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21" w:rsidRDefault="008D3C21" w:rsidP="00CD4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0" w:type="dxa"/>
        <w:tblCellMar>
          <w:left w:w="0" w:type="dxa"/>
          <w:right w:w="0" w:type="dxa"/>
        </w:tblCellMar>
        <w:tblLook w:val="04A0"/>
      </w:tblPr>
      <w:tblGrid>
        <w:gridCol w:w="1129"/>
        <w:gridCol w:w="4636"/>
        <w:gridCol w:w="4815"/>
      </w:tblGrid>
      <w:tr w:rsidR="008D3C21" w:rsidRPr="008D3C21" w:rsidTr="008D3C21">
        <w:trPr>
          <w:trHeight w:val="64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Default="008D3C21" w:rsidP="008D3C2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  <w:t>Нормы   чтения</w:t>
            </w:r>
          </w:p>
          <w:p w:rsidR="008D3C21" w:rsidRDefault="008D3C21" w:rsidP="008D3C2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</w:pPr>
          </w:p>
          <w:p w:rsidR="008D3C21" w:rsidRDefault="008D3C21" w:rsidP="008D3C2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</w:pPr>
          </w:p>
          <w:p w:rsidR="008D3C21" w:rsidRDefault="008D3C21" w:rsidP="008D3C2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</w:pPr>
          </w:p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  <w:t>Класс</w:t>
            </w:r>
            <w:r w:rsidRPr="008D3C21">
              <w:rPr>
                <w:rFonts w:ascii="Arial Black" w:eastAsia="Times New Roman" w:hAnsi="Arial Black" w:cs="Arial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  <w:t xml:space="preserve">на конец </w:t>
            </w:r>
            <w:r w:rsidRPr="008D3C21"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 xml:space="preserve">I </w:t>
            </w:r>
            <w:r w:rsidRPr="008D3C21"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  <w:t>полугодия</w:t>
            </w:r>
            <w:r w:rsidRPr="008D3C21">
              <w:rPr>
                <w:rFonts w:ascii="Arial Black" w:eastAsia="Times New Roman" w:hAnsi="Arial Black" w:cs="Arial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  <w:t xml:space="preserve">на конец </w:t>
            </w:r>
            <w:r w:rsidRPr="008D3C21"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 xml:space="preserve">II </w:t>
            </w:r>
            <w:r w:rsidRPr="008D3C21">
              <w:rPr>
                <w:rFonts w:ascii="Arial Black" w:eastAsia="Times New Roman" w:hAnsi="Arial Black" w:cs="Arial"/>
                <w:b/>
                <w:bCs/>
                <w:color w:val="FF0000"/>
                <w:kern w:val="24"/>
                <w:sz w:val="28"/>
                <w:szCs w:val="28"/>
              </w:rPr>
              <w:t>полугодия</w:t>
            </w:r>
            <w:r w:rsidRPr="008D3C21">
              <w:rPr>
                <w:rFonts w:ascii="Arial Black" w:eastAsia="Times New Roman" w:hAnsi="Arial Black" w:cs="Arial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</w:tr>
      <w:tr w:rsidR="008D3C21" w:rsidRPr="008D3C21" w:rsidTr="008D3C21">
        <w:trPr>
          <w:trHeight w:val="16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 xml:space="preserve">1 </w:t>
            </w:r>
            <w:proofErr w:type="spellStart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t> не менее 10 — 15 (20 — 25) слов в минуту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t> на 2 -&gt;    менее 15 (25) слов в минуту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>на 3 -&gt;    15-19  (25-34) слов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>на 4 -&gt;   20-24  (35-40) слова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 xml:space="preserve">на 5 -&gt;   от 25  (41) слов </w:t>
            </w:r>
          </w:p>
        </w:tc>
      </w:tr>
      <w:tr w:rsidR="008D3C21" w:rsidRPr="008D3C21" w:rsidTr="008D3C21">
        <w:trPr>
          <w:trHeight w:val="16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  <w:proofErr w:type="spellStart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t> на 2 -&gt;   менее 25 (40) слов в минуту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>на 3 -&gt;   25-29  (40-48) слов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>на 4 -&gt;   30-34  (49-54) слова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 xml:space="preserve">на 5 -&gt;   от 35  (55) слов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t> на 2 -&gt;    менее 40 (50) слов в минуту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>на 3 -&gt;   40-44  (50-58) слова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>на 4 -&gt;   45-49 (59-64) слов</w:t>
            </w: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br/>
              <w:t xml:space="preserve">на 5 -&gt;   от 50  (65) слов </w:t>
            </w:r>
          </w:p>
        </w:tc>
      </w:tr>
      <w:tr w:rsidR="008D3C21" w:rsidRPr="008D3C21" w:rsidTr="008D3C21">
        <w:trPr>
          <w:trHeight w:val="16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 xml:space="preserve">3 </w:t>
            </w:r>
            <w:proofErr w:type="spellStart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> на 2 -&gt;   менее 40 (55) слов в минуту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 3 -&gt;   40-49  (55-64) слов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 4 -&gt;   50-59  (65-69) слов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 5 -&gt;   от 60  (70) слов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> на 2 -&gt;   менее 65 (70) слов в минуту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 3 -&gt;   65-69  (70-79) слов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 4 -&gt;   70-74  (80-84) слова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 5 -&gt;   от 75  (85) слов</w:t>
            </w:r>
          </w:p>
        </w:tc>
      </w:tr>
      <w:tr w:rsidR="008D3C21" w:rsidRPr="008D3C21" w:rsidTr="008D3C21">
        <w:trPr>
          <w:trHeight w:val="192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 xml:space="preserve">4 </w:t>
            </w:r>
            <w:proofErr w:type="spellStart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8D3C21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> на 2 -&gt;   менее 65 (85) слов в минуту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 3 -&gt;   65-74  (85-99) слова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 4 -&gt;   75-84  (100-114) слова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 5 -&gt;   от 85  (115) слов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C21" w:rsidRPr="008D3C21" w:rsidRDefault="008D3C21" w:rsidP="008D3C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3C21">
              <w:rPr>
                <w:rFonts w:ascii="Arial Black" w:eastAsia="Times New Roman" w:hAnsi="Arial Black" w:cs="Arial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t>на 2 -&gt;   менее 70 (100) слов в минуту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 3 -&gt;   70-88  (100-115) слов</w:t>
            </w:r>
            <w:r w:rsidRPr="008D3C21">
              <w:rPr>
                <w:rFonts w:ascii="Arial Black" w:eastAsia="Times New Roman" w:hAnsi="Arial Black" w:cs="Arial"/>
                <w:color w:val="000000"/>
                <w:kern w:val="24"/>
                <w:sz w:val="28"/>
                <w:szCs w:val="28"/>
              </w:rPr>
              <w:br/>
              <w:t>на 4 -&gt;   89-94  (116-124) слова</w:t>
            </w:r>
          </w:p>
        </w:tc>
      </w:tr>
    </w:tbl>
    <w:p w:rsidR="008D3C21" w:rsidRDefault="008D3C21" w:rsidP="00CD4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21" w:rsidRDefault="008D3C21" w:rsidP="00CD4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21" w:rsidRDefault="008D3C21" w:rsidP="00CD4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21" w:rsidRDefault="008D3C21" w:rsidP="00CD4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3C21" w:rsidSect="00CD4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843"/>
    <w:multiLevelType w:val="hybridMultilevel"/>
    <w:tmpl w:val="F0EE8A9C"/>
    <w:lvl w:ilvl="0" w:tplc="17B2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84F"/>
    <w:rsid w:val="00351882"/>
    <w:rsid w:val="00610099"/>
    <w:rsid w:val="008D3C21"/>
    <w:rsid w:val="00CD484F"/>
    <w:rsid w:val="00D65027"/>
    <w:rsid w:val="00F1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4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CD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D4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2017-01-16T00:45:00Z</cp:lastPrinted>
  <dcterms:created xsi:type="dcterms:W3CDTF">2017-01-12T08:24:00Z</dcterms:created>
  <dcterms:modified xsi:type="dcterms:W3CDTF">2018-11-13T05:12:00Z</dcterms:modified>
</cp:coreProperties>
</file>