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531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(формат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437FEE">
        <w:rPr>
          <w:rFonts w:ascii="Times New Roman" w:hAnsi="Times New Roman" w:cs="Times New Roman"/>
          <w:sz w:val="28"/>
          <w:szCs w:val="28"/>
        </w:rPr>
        <w:t>4</w:t>
      </w:r>
      <w:proofErr w:type="spellEnd"/>
      <w:proofErr w:type="gram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CA7531">
        <w:rPr>
          <w:rFonts w:ascii="Times New Roman" w:hAnsi="Times New Roman" w:cs="Times New Roman"/>
          <w:sz w:val="28"/>
          <w:szCs w:val="28"/>
        </w:rPr>
        <w:t>8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>) в салоне троллейбуса</w:t>
      </w:r>
      <w:r w:rsidR="00CA7531">
        <w:rPr>
          <w:rFonts w:ascii="Times New Roman" w:hAnsi="Times New Roman" w:cs="Times New Roman"/>
          <w:sz w:val="28"/>
          <w:szCs w:val="28"/>
        </w:rPr>
        <w:t>:</w:t>
      </w:r>
    </w:p>
    <w:p w:rsidR="00021419" w:rsidRDefault="004B45CF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002EC">
        <w:rPr>
          <w:rFonts w:ascii="Times New Roman" w:hAnsi="Times New Roman" w:cs="Times New Roman"/>
          <w:sz w:val="28"/>
          <w:szCs w:val="28"/>
        </w:rPr>
        <w:t>1</w:t>
      </w:r>
      <w:r w:rsidR="00B82818">
        <w:rPr>
          <w:rFonts w:ascii="Times New Roman" w:hAnsi="Times New Roman" w:cs="Times New Roman"/>
          <w:sz w:val="28"/>
          <w:szCs w:val="28"/>
        </w:rPr>
        <w:t>9</w:t>
      </w:r>
      <w:r w:rsidR="008B4678"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CA7531">
        <w:rPr>
          <w:rFonts w:ascii="Times New Roman" w:hAnsi="Times New Roman" w:cs="Times New Roman"/>
          <w:sz w:val="28"/>
          <w:szCs w:val="28"/>
        </w:rPr>
        <w:t>3</w:t>
      </w:r>
      <w:r w:rsidR="008B4678"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8B4678">
        <w:rPr>
          <w:rFonts w:ascii="Times New Roman" w:hAnsi="Times New Roman" w:cs="Times New Roman"/>
          <w:sz w:val="28"/>
          <w:szCs w:val="28"/>
        </w:rPr>
        <w:t xml:space="preserve"> по </w:t>
      </w:r>
      <w:r w:rsidR="00B82818">
        <w:rPr>
          <w:rFonts w:ascii="Times New Roman" w:hAnsi="Times New Roman" w:cs="Times New Roman"/>
          <w:sz w:val="28"/>
          <w:szCs w:val="28"/>
        </w:rPr>
        <w:t>2</w:t>
      </w:r>
      <w:r w:rsidR="00CA7531">
        <w:rPr>
          <w:rFonts w:ascii="Times New Roman" w:hAnsi="Times New Roman" w:cs="Times New Roman"/>
          <w:sz w:val="28"/>
          <w:szCs w:val="28"/>
        </w:rPr>
        <w:t>3</w:t>
      </w:r>
      <w:r w:rsidR="008B4678"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CA7531">
        <w:rPr>
          <w:rFonts w:ascii="Times New Roman" w:hAnsi="Times New Roman" w:cs="Times New Roman"/>
          <w:sz w:val="28"/>
          <w:szCs w:val="28"/>
        </w:rPr>
        <w:t>3</w:t>
      </w:r>
      <w:r w:rsidR="008B4678"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6841AB">
        <w:rPr>
          <w:rFonts w:ascii="Times New Roman" w:hAnsi="Times New Roman" w:cs="Times New Roman"/>
          <w:sz w:val="28"/>
          <w:szCs w:val="28"/>
        </w:rPr>
        <w:t xml:space="preserve"> </w:t>
      </w:r>
      <w:r w:rsidR="008B4678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г.</w:t>
      </w:r>
      <w:r w:rsidR="000002EC">
        <w:rPr>
          <w:rFonts w:ascii="Times New Roman" w:hAnsi="Times New Roman" w:cs="Times New Roman"/>
          <w:sz w:val="28"/>
          <w:szCs w:val="28"/>
        </w:rPr>
        <w:t xml:space="preserve"> – </w:t>
      </w:r>
      <w:r w:rsidR="00B82818">
        <w:rPr>
          <w:rFonts w:ascii="Times New Roman" w:hAnsi="Times New Roman" w:cs="Times New Roman"/>
          <w:sz w:val="28"/>
          <w:szCs w:val="28"/>
        </w:rPr>
        <w:t>мероприятие «</w:t>
      </w:r>
      <w:r w:rsidR="00CA7531">
        <w:rPr>
          <w:rFonts w:ascii="Times New Roman" w:hAnsi="Times New Roman" w:cs="Times New Roman"/>
          <w:sz w:val="28"/>
          <w:szCs w:val="28"/>
        </w:rPr>
        <w:t>сказочный клуб выходного дня «Бабушкино лукошко</w:t>
      </w:r>
      <w:r w:rsidR="00B82818">
        <w:rPr>
          <w:rFonts w:ascii="Times New Roman" w:hAnsi="Times New Roman" w:cs="Times New Roman"/>
          <w:sz w:val="28"/>
          <w:szCs w:val="28"/>
        </w:rPr>
        <w:t>»</w:t>
      </w:r>
    </w:p>
    <w:p w:rsidR="00CA7531" w:rsidRDefault="00CA7531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13.03.2018 по 17.03.2018 г. – музыкальный спектакль «Теремок»</w:t>
      </w:r>
    </w:p>
    <w:p w:rsidR="00CA7531" w:rsidRDefault="00CA7531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19.03.2018 г. по 23.03.2018 г. – </w:t>
      </w:r>
      <w:r>
        <w:rPr>
          <w:rFonts w:ascii="Times New Roman" w:hAnsi="Times New Roman" w:cs="Times New Roman"/>
          <w:sz w:val="28"/>
          <w:szCs w:val="28"/>
        </w:rPr>
        <w:t>концерт циркового коллектива «6:0 в пользу цирка»</w:t>
      </w:r>
    </w:p>
    <w:p w:rsidR="00CA7531" w:rsidRDefault="00CA7531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13.03.2018 по 17.03.2018 г. спектакля «Как козел волков поборол» 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A753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CA75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CA7531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B82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101676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9285A"/>
    <w:rsid w:val="00A106EC"/>
    <w:rsid w:val="00B437B5"/>
    <w:rsid w:val="00B82818"/>
    <w:rsid w:val="00BF367C"/>
    <w:rsid w:val="00C41163"/>
    <w:rsid w:val="00CA7531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38A9-0F94-45F0-8872-20669921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2018-03-06T10:22:00Z</dcterms:created>
  <dcterms:modified xsi:type="dcterms:W3CDTF">2018-03-06T10:22:00Z</dcterms:modified>
</cp:coreProperties>
</file>