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2C">
        <w:rPr>
          <w:rFonts w:ascii="Times New Roman" w:hAnsi="Times New Roman" w:cs="Times New Roman"/>
          <w:sz w:val="28"/>
          <w:szCs w:val="28"/>
        </w:rPr>
        <w:t xml:space="preserve">Услуги по изготовлению входных билетов в количестве </w:t>
      </w:r>
      <w:r w:rsidR="008120A0">
        <w:rPr>
          <w:rFonts w:ascii="Times New Roman" w:hAnsi="Times New Roman" w:cs="Times New Roman"/>
          <w:sz w:val="28"/>
          <w:szCs w:val="28"/>
        </w:rPr>
        <w:t>6</w:t>
      </w:r>
      <w:r w:rsidR="00FC652C">
        <w:rPr>
          <w:rFonts w:ascii="Times New Roman" w:hAnsi="Times New Roman" w:cs="Times New Roman"/>
          <w:sz w:val="28"/>
          <w:szCs w:val="28"/>
        </w:rPr>
        <w:t> 000 (</w:t>
      </w:r>
      <w:r w:rsidR="008120A0">
        <w:rPr>
          <w:rFonts w:ascii="Times New Roman" w:hAnsi="Times New Roman" w:cs="Times New Roman"/>
          <w:sz w:val="28"/>
          <w:szCs w:val="28"/>
        </w:rPr>
        <w:t>шесть</w:t>
      </w:r>
      <w:r w:rsidR="00FC652C">
        <w:rPr>
          <w:rFonts w:ascii="Times New Roman" w:hAnsi="Times New Roman" w:cs="Times New Roman"/>
          <w:sz w:val="28"/>
          <w:szCs w:val="28"/>
        </w:rPr>
        <w:t xml:space="preserve"> тысяч) штук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C74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4B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74B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4B0" w:rsidRDefault="00FC74B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C74B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85955"/>
    <w:rsid w:val="00791218"/>
    <w:rsid w:val="007C2A0E"/>
    <w:rsid w:val="007D69D3"/>
    <w:rsid w:val="007F1CA2"/>
    <w:rsid w:val="008120A0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82EE3"/>
    <w:rsid w:val="00D577E4"/>
    <w:rsid w:val="00E06904"/>
    <w:rsid w:val="00E35F80"/>
    <w:rsid w:val="00E610B5"/>
    <w:rsid w:val="00EA39F9"/>
    <w:rsid w:val="00EA44FF"/>
    <w:rsid w:val="00EE60B5"/>
    <w:rsid w:val="00FC652C"/>
    <w:rsid w:val="00FC74B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2019-04-30T05:56:00Z</dcterms:created>
  <dcterms:modified xsi:type="dcterms:W3CDTF">2019-04-30T05:56:00Z</dcterms:modified>
</cp:coreProperties>
</file>