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012354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1A63C3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осуществлению приема и оперативного реагирования на сигналы «Тревога», поступающие на пульты централизованного наблюдения в результате срабатывания к</w:t>
      </w:r>
      <w:r w:rsidR="00850B9F">
        <w:rPr>
          <w:rFonts w:ascii="Times New Roman" w:hAnsi="Times New Roman" w:cs="Times New Roman"/>
          <w:sz w:val="28"/>
          <w:szCs w:val="28"/>
        </w:rPr>
        <w:t>нопки тревожной сигн</w:t>
      </w:r>
      <w:r>
        <w:rPr>
          <w:rFonts w:ascii="Times New Roman" w:hAnsi="Times New Roman" w:cs="Times New Roman"/>
          <w:sz w:val="28"/>
          <w:szCs w:val="28"/>
        </w:rPr>
        <w:t>ализации</w:t>
      </w:r>
      <w:r w:rsidR="00850B9F">
        <w:rPr>
          <w:rFonts w:ascii="Times New Roman" w:hAnsi="Times New Roman" w:cs="Times New Roman"/>
          <w:sz w:val="28"/>
          <w:szCs w:val="28"/>
        </w:rPr>
        <w:t>, установленной на объекте на 2019 год.</w:t>
      </w:r>
      <w:bookmarkStart w:id="0" w:name="_GoBack"/>
      <w:bookmarkEnd w:id="0"/>
    </w:p>
    <w:p w:rsidR="001A63C3" w:rsidRDefault="001A63C3" w:rsidP="001A6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3AB2" w:rsidRDefault="00313AB2" w:rsidP="00313A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выполненные работы производится ежемесячно по предъявлению актов выполненных работ, счетов-фактур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(десяти) рабочих</w:t>
      </w:r>
      <w:r w:rsidR="001A63C3">
        <w:rPr>
          <w:rFonts w:ascii="Times New Roman" w:hAnsi="Times New Roman" w:cs="Times New Roman"/>
          <w:sz w:val="28"/>
          <w:szCs w:val="28"/>
        </w:rPr>
        <w:t xml:space="preserve"> дней с момента получения их За</w:t>
      </w:r>
      <w:r>
        <w:rPr>
          <w:rFonts w:ascii="Times New Roman" w:hAnsi="Times New Roman" w:cs="Times New Roman"/>
          <w:sz w:val="28"/>
          <w:szCs w:val="28"/>
        </w:rPr>
        <w:t>казчиком.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584594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4594">
        <w:rPr>
          <w:rFonts w:ascii="Times New Roman" w:hAnsi="Times New Roman" w:cs="Times New Roman"/>
          <w:sz w:val="28"/>
          <w:szCs w:val="28"/>
        </w:rPr>
        <w:t>12</w:t>
      </w:r>
      <w:r w:rsidR="00012354">
        <w:rPr>
          <w:rFonts w:ascii="Times New Roman" w:hAnsi="Times New Roman" w:cs="Times New Roman"/>
          <w:sz w:val="28"/>
          <w:szCs w:val="28"/>
        </w:rPr>
        <w:t xml:space="preserve">.2018 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584594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F40D57">
        <w:rPr>
          <w:rFonts w:ascii="Times New Roman" w:hAnsi="Times New Roman" w:cs="Times New Roman"/>
          <w:sz w:val="28"/>
          <w:szCs w:val="28"/>
        </w:rPr>
        <w:t xml:space="preserve">бря </w:t>
      </w:r>
      <w:r w:rsidR="002E58B1">
        <w:rPr>
          <w:rFonts w:ascii="Times New Roman" w:hAnsi="Times New Roman" w:cs="Times New Roman"/>
          <w:sz w:val="28"/>
          <w:szCs w:val="28"/>
        </w:rPr>
        <w:t>201</w:t>
      </w:r>
      <w:r w:rsidR="00F40D57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83698"/>
    <w:multiLevelType w:val="hybridMultilevel"/>
    <w:tmpl w:val="50AEB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A07A5"/>
    <w:multiLevelType w:val="hybridMultilevel"/>
    <w:tmpl w:val="090EA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2354"/>
    <w:rsid w:val="00021419"/>
    <w:rsid w:val="000F456D"/>
    <w:rsid w:val="00101676"/>
    <w:rsid w:val="001A63C3"/>
    <w:rsid w:val="002E58B1"/>
    <w:rsid w:val="00313AB2"/>
    <w:rsid w:val="0031510C"/>
    <w:rsid w:val="003641CD"/>
    <w:rsid w:val="003B4789"/>
    <w:rsid w:val="003F1598"/>
    <w:rsid w:val="00497D13"/>
    <w:rsid w:val="005828BE"/>
    <w:rsid w:val="00584594"/>
    <w:rsid w:val="007618B3"/>
    <w:rsid w:val="00791218"/>
    <w:rsid w:val="007D69D3"/>
    <w:rsid w:val="007F1CA2"/>
    <w:rsid w:val="00850B9F"/>
    <w:rsid w:val="0099285A"/>
    <w:rsid w:val="00A106EC"/>
    <w:rsid w:val="00B3395D"/>
    <w:rsid w:val="00B437B5"/>
    <w:rsid w:val="00BB3AEC"/>
    <w:rsid w:val="00BF367C"/>
    <w:rsid w:val="00BF781F"/>
    <w:rsid w:val="00CE196F"/>
    <w:rsid w:val="00E35F80"/>
    <w:rsid w:val="00E610B5"/>
    <w:rsid w:val="00EE60B5"/>
    <w:rsid w:val="00F4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2018-12-21T07:59:00Z</dcterms:created>
  <dcterms:modified xsi:type="dcterms:W3CDTF">2018-12-21T07:59:00Z</dcterms:modified>
</cp:coreProperties>
</file>