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15" w:rsidRDefault="00DA2415" w:rsidP="00DA2415">
      <w:pPr>
        <w:spacing w:line="276" w:lineRule="auto"/>
        <w:jc w:val="right"/>
        <w:rPr>
          <w:bCs/>
          <w:sz w:val="22"/>
          <w:szCs w:val="22"/>
        </w:rPr>
      </w:pPr>
    </w:p>
    <w:p w:rsidR="00DA2415" w:rsidRDefault="00DA2415" w:rsidP="00DA2415">
      <w:pPr>
        <w:spacing w:line="276" w:lineRule="auto"/>
        <w:jc w:val="center"/>
        <w:rPr>
          <w:b/>
          <w:sz w:val="28"/>
          <w:szCs w:val="28"/>
        </w:rPr>
      </w:pPr>
    </w:p>
    <w:p w:rsidR="00DA2415" w:rsidRDefault="00DA2415" w:rsidP="00DA2415">
      <w:pPr>
        <w:spacing w:line="276" w:lineRule="auto"/>
        <w:jc w:val="center"/>
        <w:rPr>
          <w:b/>
          <w:sz w:val="28"/>
          <w:szCs w:val="28"/>
        </w:rPr>
      </w:pPr>
    </w:p>
    <w:p w:rsidR="00DA2415" w:rsidRDefault="00DA2415" w:rsidP="00DA24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Учебно-календарный график на 2022-2023 учебный год</w:t>
      </w:r>
    </w:p>
    <w:p w:rsidR="00DA2415" w:rsidRDefault="00DA2415" w:rsidP="00DA2415">
      <w:pPr>
        <w:spacing w:line="276" w:lineRule="auto"/>
        <w:jc w:val="center"/>
        <w:rPr>
          <w:b/>
          <w:sz w:val="28"/>
          <w:szCs w:val="28"/>
        </w:rPr>
      </w:pPr>
    </w:p>
    <w:p w:rsidR="00DA2415" w:rsidRDefault="00DA2415" w:rsidP="00DA24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общеразвивающие программы</w:t>
      </w: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4993"/>
        <w:gridCol w:w="4677"/>
      </w:tblGrid>
      <w:tr w:rsidR="00DA2415" w:rsidTr="00DA2415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15" w:rsidRDefault="00DA2415">
            <w:pPr>
              <w:pStyle w:val="a3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Учебное время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15" w:rsidRDefault="00DA2415">
            <w:pPr>
              <w:pStyle w:val="a3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Каникулярное время</w:t>
            </w:r>
          </w:p>
        </w:tc>
      </w:tr>
      <w:tr w:rsidR="00DA2415" w:rsidTr="00DA2415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15" w:rsidRDefault="00DA241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01.09.2022 г.  по 28.10.2022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15" w:rsidRDefault="00DA241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29.10.2022 г.  по 06.11.2022 г.</w:t>
            </w:r>
          </w:p>
        </w:tc>
      </w:tr>
      <w:tr w:rsidR="00DA2415" w:rsidTr="00DA2415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15" w:rsidRDefault="00DA241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07.11.2022 г.  по 30.12.2022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15" w:rsidRDefault="00DA241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31.12.2022 г.  по 08.01.2023 г.</w:t>
            </w:r>
          </w:p>
        </w:tc>
      </w:tr>
      <w:tr w:rsidR="00DA2415" w:rsidTr="00DA2415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15" w:rsidRDefault="00DA241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09.01.2023 г.  по 17.03.2023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15" w:rsidRDefault="00DA241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18.03.2023 г.  по 26.03.2023 г.</w:t>
            </w:r>
          </w:p>
        </w:tc>
      </w:tr>
      <w:tr w:rsidR="00DA2415" w:rsidTr="00DA2415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15" w:rsidRDefault="00DA241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27.03.2023 г.  по 31.05.2023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15" w:rsidRDefault="00DA241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01.06.2023 г.  по 31.08.2023 г.</w:t>
            </w:r>
          </w:p>
        </w:tc>
      </w:tr>
    </w:tbl>
    <w:p w:rsidR="00DA2415" w:rsidRDefault="00DA2415" w:rsidP="00DA2415">
      <w:pPr>
        <w:pStyle w:val="a3"/>
        <w:spacing w:line="276" w:lineRule="auto"/>
        <w:ind w:left="644"/>
        <w:jc w:val="both"/>
        <w:rPr>
          <w:b/>
          <w:sz w:val="28"/>
          <w:szCs w:val="28"/>
        </w:rPr>
      </w:pPr>
    </w:p>
    <w:p w:rsidR="00DA2415" w:rsidRDefault="00DA2415" w:rsidP="00DA2415">
      <w:pPr>
        <w:pStyle w:val="a3"/>
        <w:spacing w:line="276" w:lineRule="auto"/>
        <w:ind w:left="644"/>
        <w:jc w:val="both"/>
        <w:rPr>
          <w:b/>
          <w:sz w:val="28"/>
          <w:szCs w:val="28"/>
        </w:rPr>
      </w:pPr>
    </w:p>
    <w:p w:rsidR="00DA2415" w:rsidRDefault="00DA2415" w:rsidP="00DA2415">
      <w:pPr>
        <w:pStyle w:val="a3"/>
        <w:spacing w:line="276" w:lineRule="auto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предпрофессиональные программы</w:t>
      </w: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4993"/>
        <w:gridCol w:w="4677"/>
      </w:tblGrid>
      <w:tr w:rsidR="00DA2415" w:rsidTr="00DA2415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15" w:rsidRDefault="00DA2415">
            <w:pPr>
              <w:pStyle w:val="a3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Учебное время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15" w:rsidRDefault="00DA2415">
            <w:pPr>
              <w:pStyle w:val="a3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Каникулярное время</w:t>
            </w:r>
          </w:p>
        </w:tc>
      </w:tr>
      <w:tr w:rsidR="00DA2415" w:rsidTr="00DA2415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15" w:rsidRDefault="00DA241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01.09.2022 г.  по 28.10.2022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15" w:rsidRDefault="00DA241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29.10.2022 г.  по 06.11.2022 г.</w:t>
            </w:r>
          </w:p>
        </w:tc>
      </w:tr>
      <w:tr w:rsidR="00DA2415" w:rsidTr="00DA2415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15" w:rsidRDefault="00DA241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07.11.2022 г.  по 30.12.2022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15" w:rsidRDefault="00DA241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31.12.2022 г.  по 08.01.2023 г.</w:t>
            </w:r>
          </w:p>
        </w:tc>
      </w:tr>
      <w:tr w:rsidR="00DA2415" w:rsidTr="00DA2415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15" w:rsidRDefault="00DA241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09.01.2023 г.  по 17.03.2023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15" w:rsidRDefault="00DA2415">
            <w:pPr>
              <w:pStyle w:val="a3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18.02.2023 г. по 26.02.2023 г. -</w:t>
            </w:r>
            <w:r>
              <w:rPr>
                <w:bCs/>
                <w:lang w:eastAsia="en-US"/>
              </w:rPr>
              <w:t xml:space="preserve"> дополнительные каникулы для учащихся первых классов по восьмилетней предпрофессиональной программе</w:t>
            </w:r>
          </w:p>
          <w:p w:rsidR="00DA2415" w:rsidRDefault="00DA2415" w:rsidP="00DA241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  <w:lang w:eastAsia="en-US"/>
              </w:rPr>
              <w:t>с 18.03.2023 г.  по 26.03.2023 г.</w:t>
            </w:r>
          </w:p>
        </w:tc>
      </w:tr>
      <w:tr w:rsidR="00DA2415" w:rsidTr="00DA2415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15" w:rsidRDefault="00DA24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27.03.2023 г.  по 13.05.2023 г.</w:t>
            </w:r>
          </w:p>
          <w:p w:rsidR="00DA2415" w:rsidRDefault="00DA24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15.05.2023 по 20.05.2023 </w:t>
            </w:r>
            <w:r>
              <w:rPr>
                <w:sz w:val="24"/>
                <w:szCs w:val="24"/>
                <w:lang w:eastAsia="en-US"/>
              </w:rPr>
              <w:t>- резервная неделя (консультации)</w:t>
            </w:r>
          </w:p>
          <w:p w:rsidR="00DA2415" w:rsidRDefault="00DA2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22.05.2023 по 27.05.2023 - </w:t>
            </w:r>
            <w:r>
              <w:rPr>
                <w:sz w:val="24"/>
                <w:szCs w:val="24"/>
                <w:lang w:eastAsia="en-US"/>
              </w:rPr>
              <w:t>промежуточная аттестация 1-4 (7) классы</w:t>
            </w:r>
          </w:p>
          <w:p w:rsidR="00DA2415" w:rsidRDefault="00DA2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29.05.2023 по 04.06.2023 </w:t>
            </w:r>
            <w:r>
              <w:rPr>
                <w:sz w:val="24"/>
                <w:szCs w:val="24"/>
                <w:lang w:eastAsia="en-US"/>
              </w:rPr>
              <w:t>– пленэр (ДПОП «Живопись»)</w:t>
            </w:r>
          </w:p>
          <w:p w:rsidR="00DA2415" w:rsidRDefault="00DA24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22.05.2023 по 03.06.2023 г. </w:t>
            </w:r>
            <w:r>
              <w:rPr>
                <w:sz w:val="24"/>
                <w:szCs w:val="24"/>
                <w:lang w:eastAsia="en-US"/>
              </w:rPr>
              <w:t>- итоговая аттестация (выпускные классы)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15" w:rsidRDefault="00DA2415">
            <w:pPr>
              <w:pStyle w:val="a3"/>
              <w:spacing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29.05.2023 г.  по 31.08.2023 г.</w:t>
            </w:r>
          </w:p>
        </w:tc>
      </w:tr>
    </w:tbl>
    <w:p w:rsidR="00DA2415" w:rsidRDefault="00DA2415" w:rsidP="00DA2415"/>
    <w:p w:rsidR="00022724" w:rsidRDefault="00022724"/>
    <w:sectPr w:rsidR="00022724" w:rsidSect="00DA2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C2"/>
    <w:rsid w:val="00022724"/>
    <w:rsid w:val="001C6DC2"/>
    <w:rsid w:val="00D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15"/>
    <w:pPr>
      <w:ind w:left="720"/>
      <w:contextualSpacing/>
    </w:pPr>
  </w:style>
  <w:style w:type="table" w:styleId="a4">
    <w:name w:val="Table Grid"/>
    <w:basedOn w:val="a1"/>
    <w:uiPriority w:val="39"/>
    <w:rsid w:val="00DA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15"/>
    <w:pPr>
      <w:ind w:left="720"/>
      <w:contextualSpacing/>
    </w:pPr>
  </w:style>
  <w:style w:type="table" w:styleId="a4">
    <w:name w:val="Table Grid"/>
    <w:basedOn w:val="a1"/>
    <w:uiPriority w:val="39"/>
    <w:rsid w:val="00DA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2022-09-16T03:41:00Z</dcterms:created>
  <dcterms:modified xsi:type="dcterms:W3CDTF">2022-09-16T03:42:00Z</dcterms:modified>
</cp:coreProperties>
</file>