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770">
        <w:rPr>
          <w:rFonts w:ascii="Times New Roman" w:hAnsi="Times New Roman" w:cs="Times New Roman"/>
          <w:sz w:val="28"/>
          <w:szCs w:val="28"/>
        </w:rPr>
        <w:t>Дотация на питание(в размере 22 рубля в день) предоставляется учащимся категорий:</w:t>
      </w:r>
    </w:p>
    <w:p w:rsid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770">
        <w:rPr>
          <w:rFonts w:ascii="Times New Roman" w:hAnsi="Times New Roman" w:cs="Times New Roman"/>
          <w:sz w:val="28"/>
          <w:szCs w:val="28"/>
        </w:rPr>
        <w:t>-детям из многодетных семей (на основании удостоверения многодетной семьи);</w:t>
      </w:r>
    </w:p>
    <w:p w:rsid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770">
        <w:rPr>
          <w:rFonts w:ascii="Times New Roman" w:hAnsi="Times New Roman" w:cs="Times New Roman"/>
          <w:sz w:val="28"/>
          <w:szCs w:val="28"/>
        </w:rPr>
        <w:t>-детям из малообеспеченных семей (на основании справки из комитета социальной поддержки населения);</w:t>
      </w:r>
    </w:p>
    <w:p w:rsid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770">
        <w:rPr>
          <w:rFonts w:ascii="Times New Roman" w:hAnsi="Times New Roman" w:cs="Times New Roman"/>
          <w:sz w:val="28"/>
          <w:szCs w:val="28"/>
        </w:rPr>
        <w:t>-детям-инвалидам (на основании справки особого образца)</w:t>
      </w:r>
    </w:p>
    <w:p w:rsid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770">
        <w:rPr>
          <w:rFonts w:ascii="Times New Roman" w:hAnsi="Times New Roman" w:cs="Times New Roman"/>
          <w:sz w:val="28"/>
          <w:szCs w:val="28"/>
        </w:rPr>
        <w:t>-детям сиротам и детям, оставшимся без попечения родителей (на основании распоряжения об опеке)-детям из социально-опасных семей (на основании Постановления Комиссии по делам несовершеннолетних)</w:t>
      </w:r>
    </w:p>
    <w:p w:rsid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770">
        <w:rPr>
          <w:rFonts w:ascii="Times New Roman" w:hAnsi="Times New Roman" w:cs="Times New Roman"/>
          <w:sz w:val="28"/>
          <w:szCs w:val="28"/>
        </w:rPr>
        <w:t>Для оформления дотационного питания, родителям (законным представителям) необходимо предоставить копию подтверждающего документа и написать заявление.</w:t>
      </w:r>
    </w:p>
    <w:p w:rsid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770">
        <w:rPr>
          <w:rFonts w:ascii="Times New Roman" w:hAnsi="Times New Roman" w:cs="Times New Roman"/>
          <w:sz w:val="28"/>
          <w:szCs w:val="28"/>
        </w:rPr>
        <w:t xml:space="preserve">Социальный педагог составит акт жилищно-бытовых условий проживания </w:t>
      </w:r>
      <w:proofErr w:type="spellStart"/>
      <w:r w:rsidRPr="00C65770">
        <w:rPr>
          <w:rFonts w:ascii="Times New Roman" w:hAnsi="Times New Roman" w:cs="Times New Roman"/>
          <w:sz w:val="28"/>
          <w:szCs w:val="28"/>
        </w:rPr>
        <w:t>ребенка.</w:t>
      </w:r>
    </w:p>
    <w:p w:rsid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6577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65770">
        <w:rPr>
          <w:rFonts w:ascii="Times New Roman" w:hAnsi="Times New Roman" w:cs="Times New Roman"/>
          <w:sz w:val="28"/>
          <w:szCs w:val="28"/>
        </w:rPr>
        <w:t>о всем вопросам</w:t>
      </w:r>
      <w:proofErr w:type="gramEnd"/>
      <w:r w:rsidRPr="00C65770">
        <w:rPr>
          <w:rFonts w:ascii="Times New Roman" w:hAnsi="Times New Roman" w:cs="Times New Roman"/>
          <w:sz w:val="28"/>
          <w:szCs w:val="28"/>
        </w:rPr>
        <w:t xml:space="preserve"> связанным с дотационным питанием можно обратится к </w:t>
      </w:r>
    </w:p>
    <w:p w:rsidR="00D95B52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ВР Киселевой Людмиле Владимировне</w:t>
      </w:r>
      <w:r w:rsidRPr="00C65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65770">
        <w:rPr>
          <w:rFonts w:ascii="Times New Roman" w:hAnsi="Times New Roman" w:cs="Times New Roman"/>
          <w:sz w:val="28"/>
          <w:szCs w:val="28"/>
        </w:rPr>
        <w:t>рабочее время с 9:00 до 17:00</w:t>
      </w:r>
      <w:r>
        <w:rPr>
          <w:rFonts w:ascii="Times New Roman" w:hAnsi="Times New Roman" w:cs="Times New Roman"/>
          <w:sz w:val="28"/>
          <w:szCs w:val="28"/>
        </w:rPr>
        <w:t>, понедельник-пятница/</w:t>
      </w:r>
    </w:p>
    <w:p w:rsidR="00C65770" w:rsidRPr="00C65770" w:rsidRDefault="00C65770" w:rsidP="00C6577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5770" w:rsidRPr="00C6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70"/>
    <w:rsid w:val="00C65770"/>
    <w:rsid w:val="00D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A83F"/>
  <w15:chartTrackingRefBased/>
  <w15:docId w15:val="{448364C1-6530-479E-B991-B52224CE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2021-02-06T07:39:00Z</dcterms:created>
  <dcterms:modified xsi:type="dcterms:W3CDTF">2021-02-06T07:42:00Z</dcterms:modified>
</cp:coreProperties>
</file>