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BD" w:rsidRDefault="00F254BD" w:rsidP="00F254BD">
      <w:pPr>
        <w:shd w:val="clear" w:color="auto" w:fill="FFFFFF"/>
        <w:spacing w:after="0" w:line="240" w:lineRule="auto"/>
        <w:ind w:firstLine="480"/>
        <w:jc w:val="right"/>
        <w:textAlignment w:val="baseline"/>
        <w:rPr>
          <w:rFonts w:ascii="Times New Roman" w:eastAsia="Times New Roman" w:hAnsi="Times New Roman" w:cs="Times New Roman"/>
          <w:b/>
          <w:bCs/>
          <w:color w:val="000000"/>
          <w:sz w:val="24"/>
          <w:szCs w:val="24"/>
          <w:lang w:eastAsia="ru-RU"/>
        </w:rPr>
      </w:pPr>
    </w:p>
    <w:p w:rsidR="00F254BD" w:rsidRDefault="00F254BD" w:rsidP="00F254BD">
      <w:pPr>
        <w:shd w:val="clear" w:color="auto" w:fill="FFFFFF"/>
        <w:tabs>
          <w:tab w:val="left" w:pos="4488"/>
        </w:tabs>
        <w:spacing w:after="0" w:line="240" w:lineRule="auto"/>
        <w:ind w:firstLine="480"/>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217"/>
      </w:tblGrid>
      <w:tr w:rsidR="00F254BD" w:rsidTr="00F254BD">
        <w:tc>
          <w:tcPr>
            <w:tcW w:w="6062" w:type="dxa"/>
          </w:tcPr>
          <w:p w:rsidR="00F254BD" w:rsidRPr="00D921CB" w:rsidRDefault="00D921CB" w:rsidP="00F254BD">
            <w:pPr>
              <w:tabs>
                <w:tab w:val="left" w:pos="4488"/>
              </w:tabs>
              <w:textAlignment w:val="baseline"/>
              <w:rPr>
                <w:rFonts w:ascii="Times New Roman" w:eastAsia="Times New Roman" w:hAnsi="Times New Roman" w:cs="Times New Roman"/>
                <w:bCs/>
                <w:color w:val="000000"/>
                <w:sz w:val="24"/>
                <w:szCs w:val="24"/>
                <w:lang w:eastAsia="ru-RU"/>
              </w:rPr>
            </w:pPr>
            <w:r w:rsidRPr="00D921CB">
              <w:rPr>
                <w:rFonts w:ascii="Times New Roman" w:eastAsia="Times New Roman" w:hAnsi="Times New Roman" w:cs="Times New Roman"/>
                <w:bCs/>
                <w:color w:val="000000"/>
                <w:sz w:val="24"/>
                <w:szCs w:val="24"/>
                <w:lang w:eastAsia="ru-RU"/>
              </w:rPr>
              <w:t>Рассмотрено:</w:t>
            </w:r>
          </w:p>
          <w:p w:rsidR="00D921CB" w:rsidRPr="00D921CB" w:rsidRDefault="00D921CB" w:rsidP="00F254BD">
            <w:pPr>
              <w:tabs>
                <w:tab w:val="left" w:pos="4488"/>
              </w:tabs>
              <w:textAlignment w:val="baseline"/>
              <w:rPr>
                <w:rFonts w:ascii="Times New Roman" w:eastAsia="Times New Roman" w:hAnsi="Times New Roman" w:cs="Times New Roman"/>
                <w:bCs/>
                <w:color w:val="000000"/>
                <w:sz w:val="24"/>
                <w:szCs w:val="24"/>
                <w:lang w:eastAsia="ru-RU"/>
              </w:rPr>
            </w:pPr>
            <w:r w:rsidRPr="00D921CB">
              <w:rPr>
                <w:rFonts w:ascii="Times New Roman" w:eastAsia="Times New Roman" w:hAnsi="Times New Roman" w:cs="Times New Roman"/>
                <w:bCs/>
                <w:color w:val="000000"/>
                <w:sz w:val="24"/>
                <w:szCs w:val="24"/>
                <w:lang w:eastAsia="ru-RU"/>
              </w:rPr>
              <w:t>Педагогический совет</w:t>
            </w:r>
          </w:p>
          <w:p w:rsidR="00D921CB" w:rsidRPr="00D921CB" w:rsidRDefault="00B763DE" w:rsidP="00F254BD">
            <w:pPr>
              <w:tabs>
                <w:tab w:val="left" w:pos="4488"/>
              </w:tabs>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1 от 30</w:t>
            </w:r>
            <w:r w:rsidR="00D921CB" w:rsidRPr="00D921CB">
              <w:rPr>
                <w:rFonts w:ascii="Times New Roman" w:eastAsia="Times New Roman" w:hAnsi="Times New Roman" w:cs="Times New Roman"/>
                <w:bCs/>
                <w:color w:val="000000"/>
                <w:sz w:val="24"/>
                <w:szCs w:val="24"/>
                <w:lang w:eastAsia="ru-RU"/>
              </w:rPr>
              <w:t>.08.2019 г.</w:t>
            </w:r>
          </w:p>
          <w:p w:rsidR="00D921CB" w:rsidRDefault="00D921CB" w:rsidP="00F254BD">
            <w:pPr>
              <w:tabs>
                <w:tab w:val="left" w:pos="4488"/>
              </w:tabs>
              <w:textAlignment w:val="baseline"/>
              <w:rPr>
                <w:rFonts w:ascii="Times New Roman" w:eastAsia="Times New Roman" w:hAnsi="Times New Roman" w:cs="Times New Roman"/>
                <w:b/>
                <w:bCs/>
                <w:color w:val="000000"/>
                <w:sz w:val="24"/>
                <w:szCs w:val="24"/>
                <w:lang w:eastAsia="ru-RU"/>
              </w:rPr>
            </w:pPr>
          </w:p>
        </w:tc>
        <w:tc>
          <w:tcPr>
            <w:tcW w:w="4217" w:type="dxa"/>
          </w:tcPr>
          <w:p w:rsidR="00F254BD" w:rsidRPr="00F254BD" w:rsidRDefault="00F254BD" w:rsidP="00F254BD">
            <w:pPr>
              <w:tabs>
                <w:tab w:val="left" w:pos="4488"/>
              </w:tabs>
              <w:textAlignment w:val="baseline"/>
              <w:rPr>
                <w:rFonts w:ascii="Times New Roman" w:eastAsia="Times New Roman" w:hAnsi="Times New Roman" w:cs="Times New Roman"/>
                <w:bCs/>
                <w:color w:val="000000"/>
                <w:sz w:val="24"/>
                <w:szCs w:val="24"/>
                <w:lang w:eastAsia="ru-RU"/>
              </w:rPr>
            </w:pPr>
            <w:r w:rsidRPr="00F254BD">
              <w:rPr>
                <w:rFonts w:ascii="Times New Roman" w:eastAsia="Times New Roman" w:hAnsi="Times New Roman" w:cs="Times New Roman"/>
                <w:bCs/>
                <w:color w:val="000000"/>
                <w:sz w:val="24"/>
                <w:szCs w:val="24"/>
                <w:lang w:eastAsia="ru-RU"/>
              </w:rPr>
              <w:t>Утверждаю:</w:t>
            </w:r>
          </w:p>
          <w:p w:rsidR="00F254BD" w:rsidRPr="00F254BD" w:rsidRDefault="00B763DE" w:rsidP="00F254BD">
            <w:pPr>
              <w:tabs>
                <w:tab w:val="left" w:pos="4488"/>
              </w:tabs>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Директор </w:t>
            </w:r>
            <w:proofErr w:type="spellStart"/>
            <w:r>
              <w:rPr>
                <w:rFonts w:ascii="Times New Roman" w:eastAsia="Times New Roman" w:hAnsi="Times New Roman" w:cs="Times New Roman"/>
                <w:bCs/>
                <w:color w:val="000000"/>
                <w:sz w:val="24"/>
                <w:szCs w:val="24"/>
                <w:lang w:eastAsia="ru-RU"/>
              </w:rPr>
              <w:t>_________Л.П.Чеботарева</w:t>
            </w:r>
            <w:proofErr w:type="spellEnd"/>
          </w:p>
          <w:p w:rsidR="00F254BD" w:rsidRDefault="00F254BD" w:rsidP="00B763DE">
            <w:pPr>
              <w:tabs>
                <w:tab w:val="left" w:pos="4488"/>
              </w:tabs>
              <w:textAlignment w:val="baseline"/>
              <w:rPr>
                <w:rFonts w:ascii="Times New Roman" w:eastAsia="Times New Roman" w:hAnsi="Times New Roman" w:cs="Times New Roman"/>
                <w:b/>
                <w:bCs/>
                <w:color w:val="000000"/>
                <w:sz w:val="24"/>
                <w:szCs w:val="24"/>
                <w:lang w:eastAsia="ru-RU"/>
              </w:rPr>
            </w:pPr>
            <w:r w:rsidRPr="00F254BD">
              <w:rPr>
                <w:rFonts w:ascii="Times New Roman" w:eastAsia="Times New Roman" w:hAnsi="Times New Roman" w:cs="Times New Roman"/>
                <w:bCs/>
                <w:color w:val="000000"/>
                <w:sz w:val="24"/>
                <w:szCs w:val="24"/>
                <w:lang w:eastAsia="ru-RU"/>
              </w:rPr>
              <w:t xml:space="preserve">Приказ №  </w:t>
            </w:r>
            <w:r w:rsidR="00046E09">
              <w:rPr>
                <w:rFonts w:ascii="Times New Roman" w:eastAsia="Times New Roman" w:hAnsi="Times New Roman" w:cs="Times New Roman"/>
                <w:bCs/>
                <w:color w:val="000000"/>
                <w:sz w:val="24"/>
                <w:szCs w:val="24"/>
                <w:lang w:eastAsia="ru-RU"/>
              </w:rPr>
              <w:t xml:space="preserve">332-О </w:t>
            </w:r>
            <w:r w:rsidR="00B763DE">
              <w:rPr>
                <w:rFonts w:ascii="Times New Roman" w:eastAsia="Times New Roman" w:hAnsi="Times New Roman" w:cs="Times New Roman"/>
                <w:bCs/>
                <w:color w:val="000000"/>
                <w:sz w:val="24"/>
                <w:szCs w:val="24"/>
                <w:lang w:eastAsia="ru-RU"/>
              </w:rPr>
              <w:t xml:space="preserve">  от 30</w:t>
            </w:r>
            <w:r w:rsidRPr="00F254BD">
              <w:rPr>
                <w:rFonts w:ascii="Times New Roman" w:eastAsia="Times New Roman" w:hAnsi="Times New Roman" w:cs="Times New Roman"/>
                <w:bCs/>
                <w:color w:val="000000"/>
                <w:sz w:val="24"/>
                <w:szCs w:val="24"/>
                <w:lang w:eastAsia="ru-RU"/>
              </w:rPr>
              <w:t>.08.2019 г.</w:t>
            </w:r>
          </w:p>
        </w:tc>
      </w:tr>
    </w:tbl>
    <w:p w:rsidR="00F254BD" w:rsidRDefault="00F254BD" w:rsidP="00F254BD">
      <w:pPr>
        <w:shd w:val="clear" w:color="auto" w:fill="FFFFFF"/>
        <w:tabs>
          <w:tab w:val="left" w:pos="4488"/>
        </w:tabs>
        <w:spacing w:after="0" w:line="240" w:lineRule="auto"/>
        <w:ind w:firstLine="480"/>
        <w:textAlignment w:val="baseline"/>
        <w:rPr>
          <w:rFonts w:ascii="Times New Roman" w:eastAsia="Times New Roman" w:hAnsi="Times New Roman" w:cs="Times New Roman"/>
          <w:b/>
          <w:bCs/>
          <w:color w:val="000000"/>
          <w:sz w:val="24"/>
          <w:szCs w:val="24"/>
          <w:lang w:eastAsia="ru-RU"/>
        </w:rPr>
      </w:pPr>
    </w:p>
    <w:p w:rsidR="00F254BD" w:rsidRPr="00F254BD" w:rsidRDefault="00F14032" w:rsidP="00F254BD">
      <w:pPr>
        <w:shd w:val="clear" w:color="auto" w:fill="FFFFFF"/>
        <w:spacing w:after="120"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r w:rsidRPr="00F254BD">
        <w:rPr>
          <w:rFonts w:ascii="Times New Roman" w:eastAsia="Times New Roman" w:hAnsi="Times New Roman" w:cs="Times New Roman"/>
          <w:b/>
          <w:bCs/>
          <w:color w:val="000000"/>
          <w:sz w:val="24"/>
          <w:szCs w:val="24"/>
          <w:lang w:eastAsia="ru-RU"/>
        </w:rPr>
        <w:t>Положение</w:t>
      </w:r>
      <w:r w:rsidRPr="00F254BD">
        <w:rPr>
          <w:rFonts w:ascii="Times New Roman" w:eastAsia="Times New Roman" w:hAnsi="Times New Roman" w:cs="Times New Roman"/>
          <w:b/>
          <w:bCs/>
          <w:color w:val="000000"/>
          <w:sz w:val="24"/>
          <w:szCs w:val="24"/>
          <w:lang w:eastAsia="ru-RU"/>
        </w:rPr>
        <w:br/>
        <w:t>о проведении промежуточной атте</w:t>
      </w:r>
      <w:r>
        <w:rPr>
          <w:rFonts w:ascii="Times New Roman" w:eastAsia="Times New Roman" w:hAnsi="Times New Roman" w:cs="Times New Roman"/>
          <w:b/>
          <w:bCs/>
          <w:color w:val="000000"/>
          <w:sz w:val="24"/>
          <w:szCs w:val="24"/>
          <w:lang w:eastAsia="ru-RU"/>
        </w:rPr>
        <w:t xml:space="preserve">стации учащихся МБОУ СОШ 23 и осуществления </w:t>
      </w:r>
      <w:r w:rsidRPr="00F254BD">
        <w:rPr>
          <w:rFonts w:ascii="Times New Roman" w:eastAsia="Times New Roman" w:hAnsi="Times New Roman" w:cs="Times New Roman"/>
          <w:b/>
          <w:bCs/>
          <w:color w:val="000000"/>
          <w:sz w:val="24"/>
          <w:szCs w:val="24"/>
          <w:lang w:eastAsia="ru-RU"/>
        </w:rPr>
        <w:t>текущего контроля их успеваемости</w:t>
      </w:r>
    </w:p>
    <w:p w:rsidR="00F254BD" w:rsidRPr="00F254BD" w:rsidRDefault="00F254BD" w:rsidP="00F254BD">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F254BD">
        <w:rPr>
          <w:rFonts w:ascii="Times New Roman" w:eastAsia="Times New Roman" w:hAnsi="Times New Roman" w:cs="Times New Roman"/>
          <w:b/>
          <w:bCs/>
          <w:color w:val="000000"/>
          <w:sz w:val="24"/>
          <w:szCs w:val="24"/>
          <w:lang w:eastAsia="ru-RU"/>
        </w:rPr>
        <w:t>1. Общие положения</w:t>
      </w:r>
    </w:p>
    <w:p w:rsidR="00F254BD" w:rsidRPr="00F254BD" w:rsidRDefault="00F254BD" w:rsidP="00F254B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1.1. </w:t>
      </w:r>
      <w:proofErr w:type="gramStart"/>
      <w:r w:rsidRPr="00F254BD">
        <w:rPr>
          <w:rFonts w:ascii="Times New Roman" w:eastAsia="Times New Roman" w:hAnsi="Times New Roman" w:cs="Times New Roman"/>
          <w:color w:val="000000"/>
          <w:sz w:val="24"/>
          <w:szCs w:val="24"/>
          <w:lang w:eastAsia="ru-RU"/>
        </w:rPr>
        <w:t>Настоящее Положение разработано в соответствии с Федеральным </w:t>
      </w:r>
      <w:hyperlink r:id="rId6" w:tgtFrame="_blank" w:history="1">
        <w:r w:rsidRPr="00F254BD">
          <w:rPr>
            <w:rFonts w:ascii="Times New Roman" w:eastAsia="Times New Roman" w:hAnsi="Times New Roman" w:cs="Times New Roman"/>
            <w:color w:val="0079CC"/>
            <w:sz w:val="24"/>
            <w:szCs w:val="24"/>
            <w:lang w:eastAsia="ru-RU"/>
          </w:rPr>
          <w:t>законом</w:t>
        </w:r>
      </w:hyperlink>
      <w:r w:rsidRPr="00F254BD">
        <w:rPr>
          <w:rFonts w:ascii="Times New Roman" w:eastAsia="Times New Roman" w:hAnsi="Times New Roman" w:cs="Times New Roman"/>
          <w:color w:val="000000"/>
          <w:sz w:val="24"/>
          <w:szCs w:val="24"/>
          <w:lang w:eastAsia="ru-RU"/>
        </w:rPr>
        <w:t> от 29 декабря 2012 г. № 273-ФЗ «Об образовании в Российской Федерации»,  </w:t>
      </w:r>
      <w:hyperlink r:id="rId7" w:tgtFrame="_blank" w:history="1">
        <w:r w:rsidRPr="00F254BD">
          <w:rPr>
            <w:rFonts w:ascii="Times New Roman" w:eastAsia="Times New Roman" w:hAnsi="Times New Roman" w:cs="Times New Roman"/>
            <w:color w:val="0079CC"/>
            <w:sz w:val="24"/>
            <w:szCs w:val="24"/>
            <w:lang w:eastAsia="ru-RU"/>
          </w:rPr>
          <w:t>Приказом</w:t>
        </w:r>
      </w:hyperlink>
      <w:r w:rsidRPr="00F254BD">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sidR="00B763DE">
        <w:rPr>
          <w:rFonts w:ascii="Times New Roman" w:eastAsia="Times New Roman" w:hAnsi="Times New Roman" w:cs="Times New Roman"/>
          <w:color w:val="000000"/>
          <w:sz w:val="24"/>
          <w:szCs w:val="24"/>
          <w:lang w:eastAsia="ru-RU"/>
        </w:rPr>
        <w:t xml:space="preserve">и среднего общего </w:t>
      </w:r>
      <w:r w:rsidRPr="00F254BD">
        <w:rPr>
          <w:rFonts w:ascii="Times New Roman" w:eastAsia="Times New Roman" w:hAnsi="Times New Roman" w:cs="Times New Roman"/>
          <w:color w:val="000000"/>
          <w:sz w:val="24"/>
          <w:szCs w:val="24"/>
          <w:lang w:eastAsia="ru-RU"/>
        </w:rPr>
        <w:t xml:space="preserve">образования» и Уставом </w:t>
      </w:r>
      <w:r w:rsidR="00B763DE">
        <w:rPr>
          <w:rFonts w:ascii="Times New Roman" w:eastAsia="Times New Roman" w:hAnsi="Times New Roman" w:cs="Times New Roman"/>
          <w:color w:val="000000"/>
          <w:sz w:val="24"/>
          <w:szCs w:val="24"/>
          <w:lang w:eastAsia="ru-RU"/>
        </w:rPr>
        <w:t>МБОУ СОШ 23</w:t>
      </w:r>
      <w:r w:rsidRPr="00F254BD">
        <w:rPr>
          <w:rFonts w:ascii="Times New Roman" w:eastAsia="Times New Roman" w:hAnsi="Times New Roman" w:cs="Times New Roman"/>
          <w:color w:val="000000"/>
          <w:sz w:val="24"/>
          <w:szCs w:val="24"/>
          <w:lang w:eastAsia="ru-RU"/>
        </w:rPr>
        <w:t>.</w:t>
      </w:r>
      <w:proofErr w:type="gramEnd"/>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w:t>
      </w:r>
      <w:r w:rsidR="00046E09">
        <w:rPr>
          <w:rFonts w:ascii="Times New Roman" w:eastAsia="Times New Roman" w:hAnsi="Times New Roman" w:cs="Times New Roman"/>
          <w:color w:val="000000"/>
          <w:sz w:val="24"/>
          <w:szCs w:val="24"/>
          <w:lang w:eastAsia="ru-RU"/>
        </w:rPr>
        <w:t>МБОУ С</w:t>
      </w:r>
      <w:r w:rsidR="00B763DE">
        <w:rPr>
          <w:rFonts w:ascii="Times New Roman" w:eastAsia="Times New Roman" w:hAnsi="Times New Roman" w:cs="Times New Roman"/>
          <w:color w:val="000000"/>
          <w:sz w:val="24"/>
          <w:szCs w:val="24"/>
          <w:lang w:eastAsia="ru-RU"/>
        </w:rPr>
        <w:t>ОШ 23</w:t>
      </w:r>
      <w:r w:rsidRPr="00F254BD">
        <w:rPr>
          <w:rFonts w:ascii="Times New Roman" w:eastAsia="Times New Roman" w:hAnsi="Times New Roman" w:cs="Times New Roman"/>
          <w:color w:val="000000"/>
          <w:sz w:val="24"/>
          <w:szCs w:val="24"/>
          <w:lang w:eastAsia="ru-RU"/>
        </w:rPr>
        <w:t xml:space="preserve">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w:t>
      </w:r>
      <w:r w:rsidR="00B763DE">
        <w:rPr>
          <w:rFonts w:ascii="Times New Roman" w:eastAsia="Times New Roman" w:hAnsi="Times New Roman" w:cs="Times New Roman"/>
          <w:color w:val="000000"/>
          <w:sz w:val="24"/>
          <w:szCs w:val="24"/>
          <w:lang w:eastAsia="ru-RU"/>
        </w:rPr>
        <w:t>ии с образовательной программой</w:t>
      </w:r>
      <w:r w:rsidRPr="00F254BD">
        <w:rPr>
          <w:rFonts w:ascii="Times New Roman" w:eastAsia="Times New Roman" w:hAnsi="Times New Roman" w:cs="Times New Roman"/>
          <w:color w:val="000000"/>
          <w:sz w:val="24"/>
          <w:szCs w:val="24"/>
          <w:lang w:eastAsia="ru-RU"/>
        </w:rPr>
        <w:t>.</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xml:space="preserve">Промежуточная аттестация </w:t>
      </w:r>
      <w:proofErr w:type="gramStart"/>
      <w:r w:rsidRPr="00F254BD">
        <w:rPr>
          <w:rFonts w:ascii="Times New Roman" w:eastAsia="Times New Roman" w:hAnsi="Times New Roman" w:cs="Times New Roman"/>
          <w:color w:val="000000"/>
          <w:sz w:val="24"/>
          <w:szCs w:val="24"/>
          <w:lang w:eastAsia="ru-RU"/>
        </w:rPr>
        <w:t>проводится</w:t>
      </w:r>
      <w:proofErr w:type="gramEnd"/>
      <w:r w:rsidRPr="00F254BD">
        <w:rPr>
          <w:rFonts w:ascii="Times New Roman" w:eastAsia="Times New Roman" w:hAnsi="Times New Roman" w:cs="Times New Roman"/>
          <w:color w:val="000000"/>
          <w:sz w:val="24"/>
          <w:szCs w:val="24"/>
          <w:lang w:eastAsia="ru-RU"/>
        </w:rPr>
        <w:t xml:space="preserve"> начиная со второго класса.</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Промежуточная аттестаци</w:t>
      </w:r>
      <w:r w:rsidR="00B763DE">
        <w:rPr>
          <w:rFonts w:ascii="Times New Roman" w:eastAsia="Times New Roman" w:hAnsi="Times New Roman" w:cs="Times New Roman"/>
          <w:color w:val="000000"/>
          <w:sz w:val="24"/>
          <w:szCs w:val="24"/>
          <w:lang w:eastAsia="ru-RU"/>
        </w:rPr>
        <w:t xml:space="preserve">я подразделяется на четвертную </w:t>
      </w:r>
      <w:r w:rsidRPr="00F254BD">
        <w:rPr>
          <w:rFonts w:ascii="Times New Roman" w:eastAsia="Times New Roman" w:hAnsi="Times New Roman" w:cs="Times New Roman"/>
          <w:color w:val="000000"/>
          <w:sz w:val="24"/>
          <w:szCs w:val="24"/>
          <w:lang w:eastAsia="ru-RU"/>
        </w:rPr>
        <w:t>промежуточную аттестацию, которая проводится по каждому учебному предмету, курсу, дисциплине, модул</w:t>
      </w:r>
      <w:r w:rsidR="00B763DE">
        <w:rPr>
          <w:rFonts w:ascii="Times New Roman" w:eastAsia="Times New Roman" w:hAnsi="Times New Roman" w:cs="Times New Roman"/>
          <w:color w:val="000000"/>
          <w:sz w:val="24"/>
          <w:szCs w:val="24"/>
          <w:lang w:eastAsia="ru-RU"/>
        </w:rPr>
        <w:t>ю по итогам четверти</w:t>
      </w:r>
      <w:proofErr w:type="gramStart"/>
      <w:r w:rsidR="00B763DE">
        <w:rPr>
          <w:rFonts w:ascii="Times New Roman" w:eastAsia="Times New Roman" w:hAnsi="Times New Roman" w:cs="Times New Roman"/>
          <w:color w:val="000000"/>
          <w:sz w:val="24"/>
          <w:szCs w:val="24"/>
          <w:lang w:eastAsia="ru-RU"/>
        </w:rPr>
        <w:t xml:space="preserve"> </w:t>
      </w:r>
      <w:r w:rsidRPr="00F254BD">
        <w:rPr>
          <w:rFonts w:ascii="Times New Roman" w:eastAsia="Times New Roman" w:hAnsi="Times New Roman" w:cs="Times New Roman"/>
          <w:color w:val="000000"/>
          <w:sz w:val="24"/>
          <w:szCs w:val="24"/>
          <w:lang w:eastAsia="ru-RU"/>
        </w:rPr>
        <w:t>,</w:t>
      </w:r>
      <w:proofErr w:type="gramEnd"/>
      <w:r w:rsidRPr="00F254BD">
        <w:rPr>
          <w:rFonts w:ascii="Times New Roman" w:eastAsia="Times New Roman" w:hAnsi="Times New Roman" w:cs="Times New Roman"/>
          <w:color w:val="000000"/>
          <w:sz w:val="24"/>
          <w:szCs w:val="24"/>
          <w:lang w:eastAsia="ru-RU"/>
        </w:rPr>
        <w:t xml:space="preserve"> а также готовую промежуточную аттестацию, которая проводится по каждому учебному предмету, курсу, дисциплине, модулю по итогам учебного года.</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Сроки проведения промежуточной аттестации определяются образовательной программой.</w:t>
      </w:r>
    </w:p>
    <w:p w:rsidR="00F254BD" w:rsidRPr="00F254BD" w:rsidRDefault="00F254BD" w:rsidP="00F254BD">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F254BD">
        <w:rPr>
          <w:rFonts w:ascii="Times New Roman" w:eastAsia="Times New Roman" w:hAnsi="Times New Roman" w:cs="Times New Roman"/>
          <w:b/>
          <w:bCs/>
          <w:color w:val="000000"/>
          <w:sz w:val="24"/>
          <w:szCs w:val="24"/>
          <w:lang w:eastAsia="ru-RU"/>
        </w:rPr>
        <w:t>2. Содержание и порядок проведения текущего контроля успеваемости учащихся</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lastRenderedPageBreak/>
        <w:t> 2.1. Текущий контроль успеваемости учащихся проводится в течение учебного периода в целях:</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контроля уровня достижения учащимися результатов, предусмотренных образовательной программой;</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оценки соответствия результатов освоения образовательных программ  требованиям ФГОС;</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2.2. Текущий контроль осуществляется педагогическим работником, реализующим соответствующую часть образовательной программы.</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2.6 Результаты текущего контроля фиксируются в документах (классных журналах и иных установленных документах).</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r w:rsidR="00B763DE" w:rsidRPr="00B763DE">
        <w:rPr>
          <w:rFonts w:ascii="Times New Roman" w:eastAsia="Times New Roman" w:hAnsi="Times New Roman" w:cs="Times New Roman"/>
          <w:color w:val="000000"/>
          <w:sz w:val="24"/>
          <w:szCs w:val="24"/>
          <w:lang w:eastAsia="ru-RU"/>
        </w:rPr>
        <w:t xml:space="preserve"> </w:t>
      </w:r>
      <w:r w:rsidR="00B763DE" w:rsidRPr="00F254BD">
        <w:rPr>
          <w:rFonts w:ascii="Times New Roman" w:eastAsia="Times New Roman" w:hAnsi="Times New Roman" w:cs="Times New Roman"/>
          <w:color w:val="000000"/>
          <w:sz w:val="24"/>
          <w:szCs w:val="24"/>
          <w:lang w:eastAsia="ru-RU"/>
        </w:rPr>
        <w:t xml:space="preserve">Результаты </w:t>
      </w:r>
      <w:r w:rsidR="00B763DE">
        <w:rPr>
          <w:rFonts w:ascii="Times New Roman" w:eastAsia="Times New Roman" w:hAnsi="Times New Roman" w:cs="Times New Roman"/>
          <w:color w:val="000000"/>
          <w:sz w:val="24"/>
          <w:szCs w:val="24"/>
          <w:lang w:eastAsia="ru-RU"/>
        </w:rPr>
        <w:t>обучения</w:t>
      </w:r>
      <w:r w:rsidR="00B763DE" w:rsidRPr="00F254BD">
        <w:rPr>
          <w:rFonts w:ascii="Times New Roman" w:eastAsia="Times New Roman" w:hAnsi="Times New Roman" w:cs="Times New Roman"/>
          <w:color w:val="000000"/>
          <w:sz w:val="24"/>
          <w:szCs w:val="24"/>
          <w:lang w:eastAsia="ru-RU"/>
        </w:rPr>
        <w:t xml:space="preserve"> фиксируются в </w:t>
      </w:r>
      <w:r w:rsidR="00B763DE">
        <w:rPr>
          <w:rFonts w:ascii="Times New Roman" w:eastAsia="Times New Roman" w:hAnsi="Times New Roman" w:cs="Times New Roman"/>
          <w:color w:val="000000"/>
          <w:sz w:val="24"/>
          <w:szCs w:val="24"/>
          <w:lang w:eastAsia="ru-RU"/>
        </w:rPr>
        <w:t>журналах.</w:t>
      </w:r>
    </w:p>
    <w:p w:rsidR="00F254BD" w:rsidRPr="00F254BD" w:rsidRDefault="00F254BD" w:rsidP="00B763D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w:t>
      </w:r>
      <w:r>
        <w:rPr>
          <w:rFonts w:ascii="Times New Roman" w:eastAsia="Times New Roman" w:hAnsi="Times New Roman" w:cs="Times New Roman"/>
          <w:color w:val="000000"/>
          <w:sz w:val="24"/>
          <w:szCs w:val="24"/>
          <w:lang w:eastAsia="ru-RU"/>
        </w:rPr>
        <w:t>ские работники в рамках работы с</w:t>
      </w:r>
      <w:r w:rsidRPr="00F254BD">
        <w:rPr>
          <w:rFonts w:ascii="Times New Roman" w:eastAsia="Times New Roman" w:hAnsi="Times New Roman" w:cs="Times New Roman"/>
          <w:color w:val="000000"/>
          <w:sz w:val="24"/>
          <w:szCs w:val="24"/>
          <w:lang w:eastAsia="ru-RU"/>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w:t>
      </w:r>
      <w:r>
        <w:rPr>
          <w:rFonts w:ascii="Times New Roman" w:eastAsia="Times New Roman" w:hAnsi="Times New Roman" w:cs="Times New Roman"/>
          <w:color w:val="000000"/>
          <w:sz w:val="24"/>
          <w:szCs w:val="24"/>
          <w:lang w:eastAsia="ru-RU"/>
        </w:rPr>
        <w:t>ся к  классному руководителю.</w:t>
      </w:r>
    </w:p>
    <w:p w:rsidR="00F254BD" w:rsidRPr="00F254BD" w:rsidRDefault="00F254BD" w:rsidP="00F254BD">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F254BD">
        <w:rPr>
          <w:rFonts w:ascii="Times New Roman" w:eastAsia="Times New Roman" w:hAnsi="Times New Roman" w:cs="Times New Roman"/>
          <w:b/>
          <w:bCs/>
          <w:color w:val="000000"/>
          <w:sz w:val="24"/>
          <w:szCs w:val="24"/>
          <w:lang w:eastAsia="ru-RU"/>
        </w:rPr>
        <w:t>3. Содержание, и порядок проведения промежуточной аттестации</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xml:space="preserve">3.1. </w:t>
      </w:r>
      <w:r w:rsidRPr="00F254BD">
        <w:rPr>
          <w:rFonts w:ascii="Times New Roman" w:eastAsia="Times New Roman" w:hAnsi="Times New Roman" w:cs="Times New Roman"/>
          <w:b/>
          <w:color w:val="000000"/>
          <w:sz w:val="24"/>
          <w:szCs w:val="24"/>
          <w:u w:val="single"/>
          <w:lang w:eastAsia="ru-RU"/>
        </w:rPr>
        <w:t>Целями</w:t>
      </w:r>
      <w:r w:rsidRPr="00F254BD">
        <w:rPr>
          <w:rFonts w:ascii="Times New Roman" w:eastAsia="Times New Roman" w:hAnsi="Times New Roman" w:cs="Times New Roman"/>
          <w:color w:val="000000"/>
          <w:sz w:val="24"/>
          <w:szCs w:val="24"/>
          <w:lang w:eastAsia="ru-RU"/>
        </w:rPr>
        <w:t xml:space="preserve"> проведения промежуточной аттестации являются:</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lastRenderedPageBreak/>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соотнесение этого уровня с требованиями ФГОС;</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xml:space="preserve">3.3. </w:t>
      </w:r>
      <w:r w:rsidRPr="00F254BD">
        <w:rPr>
          <w:rFonts w:ascii="Times New Roman" w:eastAsia="Times New Roman" w:hAnsi="Times New Roman" w:cs="Times New Roman"/>
          <w:b/>
          <w:color w:val="000000"/>
          <w:sz w:val="24"/>
          <w:szCs w:val="24"/>
          <w:u w:val="single"/>
          <w:lang w:eastAsia="ru-RU"/>
        </w:rPr>
        <w:t>Формами</w:t>
      </w:r>
      <w:r w:rsidRPr="00F254BD">
        <w:rPr>
          <w:rFonts w:ascii="Times New Roman" w:eastAsia="Times New Roman" w:hAnsi="Times New Roman" w:cs="Times New Roman"/>
          <w:color w:val="000000"/>
          <w:sz w:val="24"/>
          <w:szCs w:val="24"/>
          <w:lang w:eastAsia="ru-RU"/>
        </w:rPr>
        <w:t xml:space="preserve"> промежуточной аттестации являются:</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xml:space="preserve">- письменная проверка – письменный ответ учащегося на один или систему вопросов (заданий). </w:t>
      </w:r>
      <w:proofErr w:type="gramStart"/>
      <w:r w:rsidRPr="00F254BD">
        <w:rPr>
          <w:rFonts w:ascii="Times New Roman" w:eastAsia="Times New Roman" w:hAnsi="Times New Roman" w:cs="Times New Roman"/>
          <w:color w:val="000000"/>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F254BD">
        <w:rPr>
          <w:rFonts w:ascii="Times New Roman" w:eastAsia="Times New Roman" w:hAnsi="Times New Roman" w:cs="Times New Roman"/>
          <w:color w:val="000000"/>
          <w:sz w:val="24"/>
          <w:szCs w:val="24"/>
          <w:lang w:eastAsia="ru-RU"/>
        </w:rPr>
        <w:t>другое</w:t>
      </w:r>
      <w:proofErr w:type="gramEnd"/>
      <w:r w:rsidRPr="00F254BD">
        <w:rPr>
          <w:rFonts w:ascii="Times New Roman" w:eastAsia="Times New Roman" w:hAnsi="Times New Roman" w:cs="Times New Roman"/>
          <w:color w:val="000000"/>
          <w:sz w:val="24"/>
          <w:szCs w:val="24"/>
          <w:lang w:eastAsia="ru-RU"/>
        </w:rPr>
        <w:t>;</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комбинированная проверка - сочетание письменных и устных форм проверок.</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Иные формы промежуточной аттестации могут предусматриваться образовательной программой.</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w:t>
      </w:r>
      <w:r w:rsidRPr="00F254BD">
        <w:rPr>
          <w:rFonts w:ascii="Times New Roman" w:eastAsia="Times New Roman" w:hAnsi="Times New Roman" w:cs="Times New Roman"/>
          <w:color w:val="000000"/>
          <w:sz w:val="24"/>
          <w:szCs w:val="24"/>
          <w:lang w:eastAsia="ru-RU"/>
        </w:rPr>
        <w:lastRenderedPageBreak/>
        <w:t>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w:t>
      </w:r>
      <w:r>
        <w:rPr>
          <w:rFonts w:ascii="Times New Roman" w:eastAsia="Times New Roman" w:hAnsi="Times New Roman" w:cs="Times New Roman"/>
          <w:color w:val="000000"/>
          <w:sz w:val="24"/>
          <w:szCs w:val="24"/>
          <w:lang w:eastAsia="ru-RU"/>
        </w:rPr>
        <w:t>ские работники в рамках работы с</w:t>
      </w:r>
      <w:r w:rsidRPr="00F254BD">
        <w:rPr>
          <w:rFonts w:ascii="Times New Roman" w:eastAsia="Times New Roman" w:hAnsi="Times New Roman" w:cs="Times New Roman"/>
          <w:color w:val="000000"/>
          <w:sz w:val="24"/>
          <w:szCs w:val="24"/>
          <w:lang w:eastAsia="ru-RU"/>
        </w:rPr>
        <w:t xml:space="preserve">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00D921CB">
        <w:rPr>
          <w:rFonts w:ascii="Times New Roman" w:eastAsia="Times New Roman" w:hAnsi="Times New Roman" w:cs="Times New Roman"/>
          <w:color w:val="000000"/>
          <w:sz w:val="24"/>
          <w:szCs w:val="24"/>
          <w:lang w:eastAsia="ru-RU"/>
        </w:rPr>
        <w:t>.</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F254BD">
        <w:rPr>
          <w:rFonts w:ascii="Times New Roman" w:eastAsia="Times New Roman" w:hAnsi="Times New Roman" w:cs="Times New Roman"/>
          <w:color w:val="000000"/>
          <w:sz w:val="24"/>
          <w:szCs w:val="24"/>
          <w:lang w:eastAsia="ru-RU"/>
        </w:rPr>
        <w:t>сборы</w:t>
      </w:r>
      <w:proofErr w:type="gramEnd"/>
      <w:r w:rsidRPr="00F254BD">
        <w:rPr>
          <w:rFonts w:ascii="Times New Roman" w:eastAsia="Times New Roman" w:hAnsi="Times New Roman" w:cs="Times New Roman"/>
          <w:color w:val="000000"/>
          <w:sz w:val="24"/>
          <w:szCs w:val="24"/>
          <w:lang w:eastAsia="ru-RU"/>
        </w:rPr>
        <w:t xml:space="preserve"> и иные подобные мероприятия;</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       отъезжающих на постоянное место жительства за рубеж;</w:t>
      </w:r>
    </w:p>
    <w:p w:rsidR="00F254BD" w:rsidRPr="00F254BD" w:rsidRDefault="00D53ED6"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w:t>
      </w:r>
      <w:r w:rsidR="00F254BD" w:rsidRPr="00F254B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F254BD" w:rsidRPr="00F254BD">
        <w:rPr>
          <w:rFonts w:ascii="Times New Roman" w:eastAsia="Times New Roman" w:hAnsi="Times New Roman" w:cs="Times New Roman"/>
          <w:color w:val="000000"/>
          <w:sz w:val="24"/>
          <w:szCs w:val="24"/>
          <w:lang w:eastAsia="ru-RU"/>
        </w:rPr>
        <w:t>д</w:t>
      </w:r>
      <w:r w:rsidR="00D921CB">
        <w:rPr>
          <w:rFonts w:ascii="Times New Roman" w:eastAsia="Times New Roman" w:hAnsi="Times New Roman" w:cs="Times New Roman"/>
          <w:color w:val="000000"/>
          <w:sz w:val="24"/>
          <w:szCs w:val="24"/>
          <w:lang w:eastAsia="ru-RU"/>
        </w:rPr>
        <w:t xml:space="preserve">ля иных учащихся по решению </w:t>
      </w:r>
      <w:r w:rsidR="00F254BD" w:rsidRPr="00F254BD">
        <w:rPr>
          <w:rFonts w:ascii="Times New Roman" w:eastAsia="Times New Roman" w:hAnsi="Times New Roman" w:cs="Times New Roman"/>
          <w:color w:val="000000"/>
          <w:sz w:val="24"/>
          <w:szCs w:val="24"/>
          <w:lang w:eastAsia="ru-RU"/>
        </w:rPr>
        <w:t>педагоги</w:t>
      </w:r>
      <w:r w:rsidR="00D921CB">
        <w:rPr>
          <w:rFonts w:ascii="Times New Roman" w:eastAsia="Times New Roman" w:hAnsi="Times New Roman" w:cs="Times New Roman"/>
          <w:color w:val="000000"/>
          <w:sz w:val="24"/>
          <w:szCs w:val="24"/>
          <w:lang w:eastAsia="ru-RU"/>
        </w:rPr>
        <w:t>ческого совета</w:t>
      </w:r>
      <w:proofErr w:type="gramStart"/>
      <w:r w:rsidR="00D921CB">
        <w:rPr>
          <w:rFonts w:ascii="Times New Roman" w:eastAsia="Times New Roman" w:hAnsi="Times New Roman" w:cs="Times New Roman"/>
          <w:color w:val="000000"/>
          <w:sz w:val="24"/>
          <w:szCs w:val="24"/>
          <w:lang w:eastAsia="ru-RU"/>
        </w:rPr>
        <w:t xml:space="preserve"> </w:t>
      </w:r>
      <w:r w:rsidR="00F254BD" w:rsidRPr="00F254BD">
        <w:rPr>
          <w:rFonts w:ascii="Times New Roman" w:eastAsia="Times New Roman" w:hAnsi="Times New Roman" w:cs="Times New Roman"/>
          <w:color w:val="000000"/>
          <w:sz w:val="24"/>
          <w:szCs w:val="24"/>
          <w:lang w:eastAsia="ru-RU"/>
        </w:rPr>
        <w:t>.</w:t>
      </w:r>
      <w:proofErr w:type="gramEnd"/>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3.9 Итоги промежуточной аттестации обсуждаются на заседаниях методических объединений и педагогического совета Организации.</w:t>
      </w:r>
    </w:p>
    <w:p w:rsidR="00F254BD" w:rsidRPr="00F254BD" w:rsidRDefault="00F254BD" w:rsidP="00F254BD">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F254BD">
        <w:rPr>
          <w:rFonts w:ascii="Times New Roman" w:eastAsia="Times New Roman" w:hAnsi="Times New Roman" w:cs="Times New Roman"/>
          <w:b/>
          <w:bCs/>
          <w:color w:val="000000"/>
          <w:sz w:val="24"/>
          <w:szCs w:val="24"/>
          <w:lang w:eastAsia="ru-RU"/>
        </w:rPr>
        <w:t>4. Порядок перевода учащихся в следующий класс</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4.1. Учащиеся, освоившие в полном объёме соответствующую часть образовательной программы, переводятся в следующий класс.</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254BD">
        <w:rPr>
          <w:rFonts w:ascii="Times New Roman" w:eastAsia="Times New Roman" w:hAnsi="Times New Roman" w:cs="Times New Roman"/>
          <w:color w:val="000000"/>
          <w:sz w:val="24"/>
          <w:szCs w:val="24"/>
          <w:lang w:eastAsia="ru-RU"/>
        </w:rPr>
        <w:t>непрохождение</w:t>
      </w:r>
      <w:proofErr w:type="spellEnd"/>
      <w:r w:rsidRPr="00F254BD">
        <w:rPr>
          <w:rFonts w:ascii="Times New Roman" w:eastAsia="Times New Roman" w:hAnsi="Times New Roman" w:cs="Times New Roman"/>
          <w:color w:val="000000"/>
          <w:sz w:val="24"/>
          <w:szCs w:val="24"/>
          <w:lang w:eastAsia="ru-RU"/>
        </w:rPr>
        <w:t xml:space="preserve"> промежуточной аттестации при отсутствии уважительных причин признаются академической задолженностью. </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4.3. Учащиеся обязаны ликвидировать академическую задолженность.</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xml:space="preserve">4.4. Организация создает  условия учащемуся для ликвидации академической задолженности и обеспечивает </w:t>
      </w:r>
      <w:proofErr w:type="gramStart"/>
      <w:r w:rsidRPr="00F254BD">
        <w:rPr>
          <w:rFonts w:ascii="Times New Roman" w:eastAsia="Times New Roman" w:hAnsi="Times New Roman" w:cs="Times New Roman"/>
          <w:color w:val="000000"/>
          <w:sz w:val="24"/>
          <w:szCs w:val="24"/>
          <w:lang w:eastAsia="ru-RU"/>
        </w:rPr>
        <w:t>контроль за</w:t>
      </w:r>
      <w:proofErr w:type="gramEnd"/>
      <w:r w:rsidRPr="00F254BD">
        <w:rPr>
          <w:rFonts w:ascii="Times New Roman" w:eastAsia="Times New Roman" w:hAnsi="Times New Roman" w:cs="Times New Roman"/>
          <w:color w:val="000000"/>
          <w:sz w:val="24"/>
          <w:szCs w:val="24"/>
          <w:lang w:eastAsia="ru-RU"/>
        </w:rPr>
        <w:t xml:space="preserve"> своевременностью ее ликвидации.</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 xml:space="preserve">Учащиеся обязаны ликвидировать академическую задолженность в течение </w:t>
      </w:r>
      <w:r w:rsidR="00D921CB">
        <w:rPr>
          <w:rFonts w:ascii="Times New Roman" w:eastAsia="Times New Roman" w:hAnsi="Times New Roman" w:cs="Times New Roman"/>
          <w:color w:val="000000"/>
          <w:sz w:val="24"/>
          <w:szCs w:val="24"/>
          <w:lang w:eastAsia="ru-RU"/>
        </w:rPr>
        <w:t xml:space="preserve">месяца </w:t>
      </w:r>
      <w:r w:rsidRPr="00F254BD">
        <w:rPr>
          <w:rFonts w:ascii="Times New Roman" w:eastAsia="Times New Roman" w:hAnsi="Times New Roman" w:cs="Times New Roman"/>
          <w:color w:val="000000"/>
          <w:sz w:val="24"/>
          <w:szCs w:val="24"/>
          <w:lang w:eastAsia="ru-RU"/>
        </w:rPr>
        <w:t>момента ее возникновения. В указанный срок не включается время каникул.</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4.6. Для проведения промежуточной аттестации при ликвидации академической задолженности во второй раз Организацией создается комиссия.</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4.7. Не допускается взимание платы с учащихся за прохождение промежуточной аттестации.</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lastRenderedPageBreak/>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4.9. Учащиеся в Организации по образовательным программам начального общего</w:t>
      </w:r>
      <w:r w:rsidR="00D53ED6">
        <w:rPr>
          <w:rFonts w:ascii="Times New Roman" w:eastAsia="Times New Roman" w:hAnsi="Times New Roman" w:cs="Times New Roman"/>
          <w:color w:val="000000"/>
          <w:sz w:val="24"/>
          <w:szCs w:val="24"/>
          <w:lang w:eastAsia="ru-RU"/>
        </w:rPr>
        <w:t xml:space="preserve">, основного общего и среднего общего </w:t>
      </w:r>
      <w:r w:rsidR="00353EA3">
        <w:rPr>
          <w:rFonts w:ascii="Times New Roman" w:eastAsia="Times New Roman" w:hAnsi="Times New Roman" w:cs="Times New Roman"/>
          <w:color w:val="000000"/>
          <w:sz w:val="24"/>
          <w:szCs w:val="24"/>
          <w:lang w:eastAsia="ru-RU"/>
        </w:rPr>
        <w:t>образования,</w:t>
      </w:r>
      <w:r w:rsidRPr="00F254BD">
        <w:rPr>
          <w:rFonts w:ascii="Times New Roman" w:eastAsia="Times New Roman" w:hAnsi="Times New Roman" w:cs="Times New Roman"/>
          <w:color w:val="000000"/>
          <w:sz w:val="24"/>
          <w:szCs w:val="24"/>
          <w:lang w:eastAsia="ru-RU"/>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F254BD">
        <w:rPr>
          <w:rFonts w:ascii="Times New Roman" w:eastAsia="Times New Roman" w:hAnsi="Times New Roman" w:cs="Times New Roman"/>
          <w:color w:val="000000"/>
          <w:sz w:val="24"/>
          <w:szCs w:val="24"/>
          <w:lang w:eastAsia="ru-RU"/>
        </w:rPr>
        <w:t>психолог</w:t>
      </w:r>
      <w:proofErr w:type="gramStart"/>
      <w:r w:rsidRPr="00F254BD">
        <w:rPr>
          <w:rFonts w:ascii="Times New Roman" w:eastAsia="Times New Roman" w:hAnsi="Times New Roman" w:cs="Times New Roman"/>
          <w:color w:val="000000"/>
          <w:sz w:val="24"/>
          <w:szCs w:val="24"/>
          <w:lang w:eastAsia="ru-RU"/>
        </w:rPr>
        <w:t>о</w:t>
      </w:r>
      <w:proofErr w:type="spellEnd"/>
      <w:r w:rsidRPr="00F254BD">
        <w:rPr>
          <w:rFonts w:ascii="Times New Roman" w:eastAsia="Times New Roman" w:hAnsi="Times New Roman" w:cs="Times New Roman"/>
          <w:color w:val="000000"/>
          <w:sz w:val="24"/>
          <w:szCs w:val="24"/>
          <w:lang w:eastAsia="ru-RU"/>
        </w:rPr>
        <w:t>-</w:t>
      </w:r>
      <w:proofErr w:type="gramEnd"/>
      <w:r w:rsidR="00353EA3" w:rsidRPr="00F254BD">
        <w:rPr>
          <w:rFonts w:ascii="Times New Roman" w:eastAsia="Times New Roman" w:hAnsi="Times New Roman" w:cs="Times New Roman"/>
          <w:color w:val="000000"/>
          <w:sz w:val="24"/>
          <w:szCs w:val="24"/>
          <w:lang w:eastAsia="ru-RU"/>
        </w:rPr>
        <w:t xml:space="preserve"> </w:t>
      </w:r>
      <w:r w:rsidRPr="00F254BD">
        <w:rPr>
          <w:rFonts w:ascii="Times New Roman" w:eastAsia="Times New Roman" w:hAnsi="Times New Roman" w:cs="Times New Roman"/>
          <w:color w:val="000000"/>
          <w:sz w:val="24"/>
          <w:szCs w:val="24"/>
          <w:lang w:eastAsia="ru-RU"/>
        </w:rPr>
        <w:t>-педагогическ</w:t>
      </w:r>
      <w:r w:rsidR="00353EA3">
        <w:rPr>
          <w:rFonts w:ascii="Times New Roman" w:eastAsia="Times New Roman" w:hAnsi="Times New Roman" w:cs="Times New Roman"/>
          <w:color w:val="000000"/>
          <w:sz w:val="24"/>
          <w:szCs w:val="24"/>
          <w:lang w:eastAsia="ru-RU"/>
        </w:rPr>
        <w:t>ого</w:t>
      </w:r>
      <w:r w:rsidRPr="00F254BD">
        <w:rPr>
          <w:rFonts w:ascii="Times New Roman" w:eastAsia="Times New Roman" w:hAnsi="Times New Roman" w:cs="Times New Roman"/>
          <w:color w:val="000000"/>
          <w:sz w:val="24"/>
          <w:szCs w:val="24"/>
          <w:lang w:eastAsia="ru-RU"/>
        </w:rPr>
        <w:t xml:space="preserve"> ко</w:t>
      </w:r>
      <w:r w:rsidR="00353EA3">
        <w:rPr>
          <w:rFonts w:ascii="Times New Roman" w:eastAsia="Times New Roman" w:hAnsi="Times New Roman" w:cs="Times New Roman"/>
          <w:color w:val="000000"/>
          <w:sz w:val="24"/>
          <w:szCs w:val="24"/>
          <w:lang w:eastAsia="ru-RU"/>
        </w:rPr>
        <w:t xml:space="preserve">нсилиум </w:t>
      </w:r>
      <w:r w:rsidRPr="00F254BD">
        <w:rPr>
          <w:rFonts w:ascii="Times New Roman" w:eastAsia="Times New Roman" w:hAnsi="Times New Roman" w:cs="Times New Roman"/>
          <w:color w:val="000000"/>
          <w:sz w:val="24"/>
          <w:szCs w:val="24"/>
          <w:lang w:eastAsia="ru-RU"/>
        </w:rPr>
        <w:t>либо на обучение по индивидуальному учебному плану.</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F254BD" w:rsidRPr="00F254BD" w:rsidRDefault="00F254BD" w:rsidP="00F254BD">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F254BD">
        <w:rPr>
          <w:rFonts w:ascii="Times New Roman" w:eastAsia="Times New Roman" w:hAnsi="Times New Roman" w:cs="Times New Roman"/>
          <w:b/>
          <w:bCs/>
          <w:color w:val="000000"/>
          <w:sz w:val="24"/>
          <w:szCs w:val="24"/>
          <w:lang w:eastAsia="ru-RU"/>
        </w:rPr>
        <w:t>5. Особенности проведения промежуточной аттестации экстернов</w:t>
      </w:r>
    </w:p>
    <w:p w:rsidR="00F254BD" w:rsidRPr="00F254BD" w:rsidRDefault="00F254BD" w:rsidP="00F254B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0" w:name="_GoBack"/>
      <w:bookmarkEnd w:id="0"/>
      <w:r w:rsidRPr="00F254BD">
        <w:rPr>
          <w:rFonts w:ascii="Times New Roman" w:eastAsia="Times New Roman" w:hAnsi="Times New Roman" w:cs="Times New Roman"/>
          <w:color w:val="000000"/>
          <w:sz w:val="24"/>
          <w:szCs w:val="24"/>
          <w:lang w:eastAsia="ru-RU"/>
        </w:rPr>
        <w:t> 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5.2. По заявлению экстерна образовательная организация вправе установить индивидуальный срок проведения промежуточной аттестации.</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F254BD" w:rsidRPr="00F254BD" w:rsidRDefault="00F254BD" w:rsidP="00F254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254BD">
        <w:rPr>
          <w:rFonts w:ascii="Times New Roman" w:eastAsia="Times New Roman" w:hAnsi="Times New Roman" w:cs="Times New Roman"/>
          <w:color w:val="000000"/>
          <w:sz w:val="24"/>
          <w:szCs w:val="24"/>
          <w:lang w:eastAsia="ru-RU"/>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w:t>
      </w:r>
      <w:r w:rsidR="00D921CB">
        <w:rPr>
          <w:rFonts w:ascii="Times New Roman" w:eastAsia="Times New Roman" w:hAnsi="Times New Roman" w:cs="Times New Roman"/>
          <w:color w:val="000000"/>
          <w:sz w:val="24"/>
          <w:szCs w:val="24"/>
          <w:lang w:eastAsia="ru-RU"/>
        </w:rPr>
        <w:t>ее, чем  за месяц</w:t>
      </w:r>
      <w:r w:rsidRPr="00F254BD">
        <w:rPr>
          <w:rFonts w:ascii="Times New Roman" w:eastAsia="Times New Roman" w:hAnsi="Times New Roman" w:cs="Times New Roman"/>
          <w:color w:val="000000"/>
          <w:sz w:val="24"/>
          <w:szCs w:val="24"/>
          <w:lang w:eastAsia="ru-RU"/>
        </w:rPr>
        <w:t xml:space="preserve">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B67DBA" w:rsidRPr="00F254BD" w:rsidRDefault="00B67DBA">
      <w:pPr>
        <w:rPr>
          <w:rFonts w:ascii="Times New Roman" w:hAnsi="Times New Roman" w:cs="Times New Roman"/>
          <w:sz w:val="24"/>
          <w:szCs w:val="24"/>
        </w:rPr>
      </w:pPr>
    </w:p>
    <w:sectPr w:rsidR="00B67DBA" w:rsidRPr="00F254BD" w:rsidSect="00F254BD">
      <w:pgSz w:w="11906" w:h="16838"/>
      <w:pgMar w:top="851"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933" w:rsidRDefault="00A95933" w:rsidP="00F254BD">
      <w:pPr>
        <w:spacing w:after="0" w:line="240" w:lineRule="auto"/>
      </w:pPr>
      <w:r>
        <w:separator/>
      </w:r>
    </w:p>
  </w:endnote>
  <w:endnote w:type="continuationSeparator" w:id="0">
    <w:p w:rsidR="00A95933" w:rsidRDefault="00A95933" w:rsidP="00F25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933" w:rsidRDefault="00A95933" w:rsidP="00F254BD">
      <w:pPr>
        <w:spacing w:after="0" w:line="240" w:lineRule="auto"/>
      </w:pPr>
      <w:r>
        <w:separator/>
      </w:r>
    </w:p>
  </w:footnote>
  <w:footnote w:type="continuationSeparator" w:id="0">
    <w:p w:rsidR="00A95933" w:rsidRDefault="00A95933" w:rsidP="00F254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254BD"/>
    <w:rsid w:val="00046E09"/>
    <w:rsid w:val="002C52EC"/>
    <w:rsid w:val="00353EA3"/>
    <w:rsid w:val="003C2628"/>
    <w:rsid w:val="005714D6"/>
    <w:rsid w:val="00627BCC"/>
    <w:rsid w:val="00A3708B"/>
    <w:rsid w:val="00A95933"/>
    <w:rsid w:val="00B67DBA"/>
    <w:rsid w:val="00B763DE"/>
    <w:rsid w:val="00D53ED6"/>
    <w:rsid w:val="00D921CB"/>
    <w:rsid w:val="00DD660D"/>
    <w:rsid w:val="00F14032"/>
    <w:rsid w:val="00F25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BA"/>
  </w:style>
  <w:style w:type="paragraph" w:styleId="2">
    <w:name w:val="heading 2"/>
    <w:basedOn w:val="a"/>
    <w:link w:val="20"/>
    <w:uiPriority w:val="9"/>
    <w:qFormat/>
    <w:rsid w:val="00F254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254B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54B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254BD"/>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F25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254BD"/>
    <w:rPr>
      <w:b/>
      <w:bCs/>
    </w:rPr>
  </w:style>
  <w:style w:type="paragraph" w:customStyle="1" w:styleId="normacttext">
    <w:name w:val="norm_act_text"/>
    <w:basedOn w:val="a"/>
    <w:rsid w:val="00F25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54BD"/>
    <w:rPr>
      <w:color w:val="0000FF"/>
      <w:u w:val="single"/>
    </w:rPr>
  </w:style>
  <w:style w:type="character" w:styleId="a5">
    <w:name w:val="Emphasis"/>
    <w:basedOn w:val="a0"/>
    <w:uiPriority w:val="20"/>
    <w:qFormat/>
    <w:rsid w:val="00F254BD"/>
    <w:rPr>
      <w:i/>
      <w:iCs/>
    </w:rPr>
  </w:style>
  <w:style w:type="paragraph" w:styleId="a6">
    <w:name w:val="header"/>
    <w:basedOn w:val="a"/>
    <w:link w:val="a7"/>
    <w:uiPriority w:val="99"/>
    <w:semiHidden/>
    <w:unhideWhenUsed/>
    <w:rsid w:val="00F254B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254BD"/>
  </w:style>
  <w:style w:type="paragraph" w:styleId="a8">
    <w:name w:val="footer"/>
    <w:basedOn w:val="a"/>
    <w:link w:val="a9"/>
    <w:uiPriority w:val="99"/>
    <w:semiHidden/>
    <w:unhideWhenUsed/>
    <w:rsid w:val="00F254B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254BD"/>
  </w:style>
  <w:style w:type="table" w:styleId="aa">
    <w:name w:val="Table Grid"/>
    <w:basedOn w:val="a1"/>
    <w:uiPriority w:val="59"/>
    <w:rsid w:val="00F25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28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273--84d1f.xn--p1ai/akty_minobrnauki_rossii/prikaz-minobrnauki-rf-ot-30082013-no-1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school23bel</cp:lastModifiedBy>
  <cp:revision>2</cp:revision>
  <cp:lastPrinted>2019-11-27T09:30:00Z</cp:lastPrinted>
  <dcterms:created xsi:type="dcterms:W3CDTF">2019-11-29T13:05:00Z</dcterms:created>
  <dcterms:modified xsi:type="dcterms:W3CDTF">2019-11-29T13:05:00Z</dcterms:modified>
</cp:coreProperties>
</file>