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65" w:rsidRPr="00654F03" w:rsidRDefault="00F86565" w:rsidP="00F86565">
      <w:pPr>
        <w:pStyle w:val="a3"/>
        <w:jc w:val="center"/>
        <w:rPr>
          <w:szCs w:val="28"/>
        </w:rPr>
      </w:pPr>
      <w:r w:rsidRPr="00654F03">
        <w:rPr>
          <w:szCs w:val="28"/>
        </w:rPr>
        <w:t>Муниципальное образование Белореченский район</w:t>
      </w:r>
    </w:p>
    <w:p w:rsidR="00F86565" w:rsidRPr="00654F03" w:rsidRDefault="00F86565" w:rsidP="00F86565">
      <w:pPr>
        <w:pStyle w:val="a3"/>
        <w:jc w:val="center"/>
        <w:rPr>
          <w:szCs w:val="28"/>
        </w:rPr>
      </w:pPr>
      <w:r>
        <w:rPr>
          <w:szCs w:val="28"/>
        </w:rPr>
        <w:t>м</w:t>
      </w:r>
      <w:r w:rsidRPr="00654F03">
        <w:rPr>
          <w:szCs w:val="28"/>
        </w:rPr>
        <w:t>униципальное бюджетное общеобразовательное учреждение</w:t>
      </w:r>
    </w:p>
    <w:p w:rsidR="00F86565" w:rsidRDefault="00F86565" w:rsidP="00F86565">
      <w:pPr>
        <w:pStyle w:val="a3"/>
        <w:jc w:val="center"/>
        <w:rPr>
          <w:szCs w:val="28"/>
        </w:rPr>
      </w:pPr>
      <w:r w:rsidRPr="00654F03">
        <w:rPr>
          <w:szCs w:val="28"/>
        </w:rPr>
        <w:t xml:space="preserve">основная общеобразовательная школа №25 </w:t>
      </w:r>
      <w:r>
        <w:rPr>
          <w:szCs w:val="28"/>
        </w:rPr>
        <w:t xml:space="preserve">имени В.А. Лысака </w:t>
      </w:r>
    </w:p>
    <w:p w:rsidR="00F86565" w:rsidRPr="00654F03" w:rsidRDefault="00F86565" w:rsidP="00F86565">
      <w:pPr>
        <w:pStyle w:val="a3"/>
        <w:jc w:val="center"/>
        <w:rPr>
          <w:szCs w:val="28"/>
        </w:rPr>
      </w:pPr>
      <w:r w:rsidRPr="00654F03">
        <w:rPr>
          <w:szCs w:val="28"/>
        </w:rPr>
        <w:t>станицы Гурийской</w:t>
      </w:r>
      <w:r>
        <w:rPr>
          <w:szCs w:val="28"/>
        </w:rPr>
        <w:t xml:space="preserve"> </w:t>
      </w:r>
      <w:r w:rsidRPr="00654F03">
        <w:rPr>
          <w:szCs w:val="28"/>
        </w:rPr>
        <w:t>муниципального образования Белореченский район</w:t>
      </w:r>
    </w:p>
    <w:p w:rsidR="00F86565" w:rsidRPr="00654F03" w:rsidRDefault="00F86565" w:rsidP="00F86565">
      <w:pPr>
        <w:pStyle w:val="a3"/>
        <w:jc w:val="center"/>
        <w:rPr>
          <w:szCs w:val="28"/>
        </w:rPr>
      </w:pPr>
    </w:p>
    <w:p w:rsidR="00F86565" w:rsidRDefault="00F86565" w:rsidP="00143F5A">
      <w:pPr>
        <w:shd w:val="clear" w:color="auto" w:fill="FFFFFF"/>
        <w:spacing w:before="269"/>
        <w:rPr>
          <w:spacing w:val="-5"/>
        </w:rPr>
      </w:pPr>
    </w:p>
    <w:p w:rsidR="00F86565" w:rsidRDefault="00F86565" w:rsidP="00F86565">
      <w:pPr>
        <w:shd w:val="clear" w:color="auto" w:fill="FFFFFF"/>
        <w:spacing w:before="269"/>
        <w:ind w:left="6427"/>
        <w:rPr>
          <w:spacing w:val="-5"/>
        </w:rPr>
      </w:pPr>
    </w:p>
    <w:p w:rsidR="00312F78" w:rsidRDefault="00312F78" w:rsidP="00F86565">
      <w:pPr>
        <w:shd w:val="clear" w:color="auto" w:fill="FFFFFF"/>
        <w:spacing w:before="269"/>
        <w:ind w:left="6427"/>
        <w:rPr>
          <w:spacing w:val="-5"/>
        </w:rPr>
      </w:pPr>
    </w:p>
    <w:p w:rsidR="00F86565" w:rsidRPr="00312F78" w:rsidRDefault="00F86565" w:rsidP="00F86565">
      <w:pPr>
        <w:pStyle w:val="a3"/>
        <w:jc w:val="right"/>
        <w:rPr>
          <w:szCs w:val="28"/>
        </w:rPr>
      </w:pPr>
      <w:r w:rsidRPr="00312F78">
        <w:rPr>
          <w:szCs w:val="28"/>
        </w:rPr>
        <w:t>УТВЕРЖДЕНО:</w:t>
      </w:r>
    </w:p>
    <w:p w:rsidR="00F86565" w:rsidRPr="00312F78" w:rsidRDefault="00F86565" w:rsidP="00F86565">
      <w:pPr>
        <w:pStyle w:val="a3"/>
        <w:jc w:val="right"/>
        <w:rPr>
          <w:szCs w:val="28"/>
        </w:rPr>
      </w:pPr>
      <w:r w:rsidRPr="00312F78">
        <w:rPr>
          <w:spacing w:val="-3"/>
          <w:szCs w:val="28"/>
        </w:rPr>
        <w:t xml:space="preserve">решением педагогического совета </w:t>
      </w:r>
    </w:p>
    <w:p w:rsidR="00F86565" w:rsidRPr="00312F78" w:rsidRDefault="00F86565" w:rsidP="00F86565">
      <w:pPr>
        <w:pStyle w:val="a3"/>
        <w:jc w:val="right"/>
        <w:rPr>
          <w:szCs w:val="28"/>
        </w:rPr>
      </w:pPr>
      <w:r w:rsidRPr="00312F78">
        <w:rPr>
          <w:spacing w:val="-2"/>
          <w:szCs w:val="28"/>
        </w:rPr>
        <w:t>от 3</w:t>
      </w:r>
      <w:r w:rsidR="009C4C3A" w:rsidRPr="00312F78">
        <w:rPr>
          <w:spacing w:val="-2"/>
          <w:szCs w:val="28"/>
        </w:rPr>
        <w:t>1</w:t>
      </w:r>
      <w:r w:rsidR="004211F5" w:rsidRPr="00312F78">
        <w:rPr>
          <w:spacing w:val="-2"/>
          <w:szCs w:val="28"/>
        </w:rPr>
        <w:t>.08.2022</w:t>
      </w:r>
      <w:r w:rsidRPr="00312F78">
        <w:rPr>
          <w:spacing w:val="-2"/>
          <w:szCs w:val="28"/>
        </w:rPr>
        <w:t>г.</w:t>
      </w:r>
      <w:r w:rsidRPr="00312F78">
        <w:rPr>
          <w:spacing w:val="-3"/>
          <w:szCs w:val="28"/>
        </w:rPr>
        <w:t xml:space="preserve"> протокол № 1</w:t>
      </w:r>
    </w:p>
    <w:p w:rsidR="00F86565" w:rsidRPr="00312F78" w:rsidRDefault="00F86565" w:rsidP="009C4C3A">
      <w:pPr>
        <w:pStyle w:val="a3"/>
        <w:jc w:val="right"/>
        <w:rPr>
          <w:szCs w:val="28"/>
        </w:rPr>
      </w:pPr>
      <w:r w:rsidRPr="00312F78">
        <w:rPr>
          <w:spacing w:val="-6"/>
          <w:szCs w:val="28"/>
        </w:rPr>
        <w:t>Председатель ________  Лысак А.С.</w:t>
      </w:r>
      <w:r w:rsidRPr="00312F78">
        <w:rPr>
          <w:szCs w:val="28"/>
        </w:rPr>
        <w:tab/>
      </w:r>
    </w:p>
    <w:p w:rsidR="00F86565" w:rsidRDefault="00F86565" w:rsidP="00F86565">
      <w:pPr>
        <w:pStyle w:val="a3"/>
        <w:jc w:val="right"/>
      </w:pPr>
    </w:p>
    <w:p w:rsidR="00312F78" w:rsidRDefault="00312F78" w:rsidP="00F86565">
      <w:pPr>
        <w:shd w:val="clear" w:color="auto" w:fill="FFFFFF"/>
        <w:spacing w:before="1334" w:line="274" w:lineRule="exact"/>
        <w:jc w:val="center"/>
        <w:rPr>
          <w:rFonts w:ascii="Times New Roman" w:hAnsi="Times New Roman" w:cs="Times New Roman"/>
          <w:b/>
          <w:bCs/>
          <w:spacing w:val="-6"/>
          <w:position w:val="-4"/>
          <w:sz w:val="40"/>
          <w:szCs w:val="40"/>
        </w:rPr>
      </w:pPr>
    </w:p>
    <w:p w:rsidR="00F86565" w:rsidRPr="00143F5A" w:rsidRDefault="00F86565" w:rsidP="00F86565">
      <w:pPr>
        <w:shd w:val="clear" w:color="auto" w:fill="FFFFFF"/>
        <w:spacing w:before="1334" w:line="274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3F5A">
        <w:rPr>
          <w:rFonts w:ascii="Times New Roman" w:hAnsi="Times New Roman" w:cs="Times New Roman"/>
          <w:b/>
          <w:bCs/>
          <w:spacing w:val="-6"/>
          <w:position w:val="-4"/>
          <w:sz w:val="40"/>
          <w:szCs w:val="40"/>
        </w:rPr>
        <w:t>РАБОЧАЯ ПРОГРАММА</w:t>
      </w:r>
    </w:p>
    <w:p w:rsidR="00F86565" w:rsidRDefault="00F86565" w:rsidP="00F86565">
      <w:pPr>
        <w:pStyle w:val="a3"/>
        <w:rPr>
          <w:szCs w:val="28"/>
        </w:rPr>
      </w:pPr>
    </w:p>
    <w:p w:rsidR="00F86565" w:rsidRDefault="00F86565" w:rsidP="00F86565">
      <w:pPr>
        <w:pStyle w:val="a3"/>
        <w:rPr>
          <w:szCs w:val="28"/>
        </w:rPr>
      </w:pPr>
    </w:p>
    <w:p w:rsidR="00F86565" w:rsidRDefault="00F86565" w:rsidP="00F86565">
      <w:pPr>
        <w:pStyle w:val="a3"/>
        <w:rPr>
          <w:szCs w:val="28"/>
        </w:rPr>
      </w:pPr>
    </w:p>
    <w:p w:rsidR="00F86565" w:rsidRDefault="00F86565" w:rsidP="00143F5A">
      <w:pPr>
        <w:pStyle w:val="a3"/>
        <w:ind w:firstLine="0"/>
        <w:rPr>
          <w:szCs w:val="28"/>
        </w:rPr>
      </w:pPr>
      <w:r>
        <w:rPr>
          <w:szCs w:val="28"/>
        </w:rPr>
        <w:t>По   истории</w:t>
      </w:r>
      <w:r w:rsidRPr="00654F03">
        <w:rPr>
          <w:szCs w:val="28"/>
        </w:rPr>
        <w:t xml:space="preserve">  </w:t>
      </w:r>
    </w:p>
    <w:p w:rsidR="00F86565" w:rsidRDefault="00F86565" w:rsidP="00143F5A">
      <w:pPr>
        <w:pStyle w:val="a3"/>
        <w:ind w:firstLine="0"/>
        <w:rPr>
          <w:szCs w:val="28"/>
        </w:rPr>
      </w:pPr>
      <w:r w:rsidRPr="00654F03">
        <w:rPr>
          <w:szCs w:val="28"/>
        </w:rPr>
        <w:t>Уровень образования (класс)</w:t>
      </w:r>
      <w:r>
        <w:rPr>
          <w:szCs w:val="28"/>
        </w:rPr>
        <w:t xml:space="preserve">      </w:t>
      </w:r>
      <w:r w:rsidRPr="00654F03">
        <w:rPr>
          <w:szCs w:val="28"/>
        </w:rPr>
        <w:t xml:space="preserve"> основное общее образование</w:t>
      </w:r>
      <w:r>
        <w:rPr>
          <w:szCs w:val="28"/>
        </w:rPr>
        <w:t xml:space="preserve">  </w:t>
      </w:r>
      <w:r w:rsidR="004211F5">
        <w:rPr>
          <w:szCs w:val="28"/>
        </w:rPr>
        <w:t>9</w:t>
      </w:r>
      <w:r w:rsidRPr="00654F03">
        <w:rPr>
          <w:szCs w:val="28"/>
        </w:rPr>
        <w:t>класс</w:t>
      </w:r>
    </w:p>
    <w:p w:rsidR="00F86565" w:rsidRDefault="00F86565" w:rsidP="00143F5A">
      <w:pPr>
        <w:pStyle w:val="a3"/>
        <w:ind w:firstLine="0"/>
        <w:rPr>
          <w:szCs w:val="28"/>
        </w:rPr>
      </w:pPr>
      <w:r w:rsidRPr="00654F03">
        <w:rPr>
          <w:szCs w:val="28"/>
        </w:rPr>
        <w:t>Количество часов</w:t>
      </w:r>
      <w:r w:rsidR="00143F5A">
        <w:rPr>
          <w:szCs w:val="28"/>
        </w:rPr>
        <w:t>:</w:t>
      </w:r>
      <w:r>
        <w:rPr>
          <w:szCs w:val="28"/>
        </w:rPr>
        <w:t xml:space="preserve">  всего </w:t>
      </w:r>
      <w:r w:rsidR="004211F5">
        <w:rPr>
          <w:szCs w:val="28"/>
        </w:rPr>
        <w:t>102</w:t>
      </w:r>
      <w:r>
        <w:rPr>
          <w:szCs w:val="28"/>
        </w:rPr>
        <w:t xml:space="preserve">, в неделю </w:t>
      </w:r>
      <w:r w:rsidR="00143F5A">
        <w:rPr>
          <w:szCs w:val="28"/>
        </w:rPr>
        <w:t>3</w:t>
      </w:r>
      <w:r>
        <w:rPr>
          <w:szCs w:val="28"/>
        </w:rPr>
        <w:t xml:space="preserve"> часа</w:t>
      </w:r>
    </w:p>
    <w:p w:rsidR="00F86565" w:rsidRDefault="00F86565" w:rsidP="00143F5A">
      <w:pPr>
        <w:pStyle w:val="a3"/>
        <w:ind w:firstLine="0"/>
        <w:rPr>
          <w:szCs w:val="28"/>
        </w:rPr>
      </w:pPr>
      <w:r>
        <w:rPr>
          <w:szCs w:val="28"/>
        </w:rPr>
        <w:t>Учитель  Комнатная Галина Андреевна</w:t>
      </w:r>
    </w:p>
    <w:p w:rsidR="00F86565" w:rsidRPr="00654F03" w:rsidRDefault="00F86565" w:rsidP="00143F5A">
      <w:pPr>
        <w:pStyle w:val="a3"/>
        <w:ind w:firstLine="0"/>
        <w:rPr>
          <w:szCs w:val="28"/>
        </w:rPr>
      </w:pPr>
    </w:p>
    <w:p w:rsidR="009C4C3A" w:rsidRPr="00143F5A" w:rsidRDefault="00F86565" w:rsidP="00143F5A">
      <w:pPr>
        <w:pStyle w:val="a3"/>
        <w:ind w:firstLine="0"/>
        <w:rPr>
          <w:i/>
          <w:szCs w:val="28"/>
        </w:rPr>
      </w:pPr>
      <w:r>
        <w:rPr>
          <w:color w:val="000000"/>
          <w:szCs w:val="28"/>
        </w:rPr>
        <w:t>Программа разработана в соответствии  с ФГОС ООО,  на основе Примерных программ по учебным предметам. Авторской программы Всеобщая история. История Нового времени. Рабочая программа. Поурочные рекомендации. 9 класс: учеб. пособие для общеобразоват. организаций /Несмелова М Л. – М.: Просвещение, 2020; Авторской программы А.А.Данилов Рабочая программа по истории России. 6-9 классы – М.: Просвещение, 2016 г.</w:t>
      </w:r>
    </w:p>
    <w:p w:rsidR="009C4C3A" w:rsidRDefault="009C4C3A" w:rsidP="00143F5A">
      <w:pPr>
        <w:pStyle w:val="a3"/>
        <w:ind w:firstLine="0"/>
        <w:jc w:val="both"/>
        <w:rPr>
          <w:szCs w:val="28"/>
        </w:rPr>
      </w:pPr>
    </w:p>
    <w:p w:rsidR="00143F5A" w:rsidRDefault="00143F5A" w:rsidP="00F86565">
      <w:pPr>
        <w:pStyle w:val="a3"/>
        <w:jc w:val="both"/>
        <w:rPr>
          <w:szCs w:val="28"/>
        </w:rPr>
      </w:pPr>
    </w:p>
    <w:p w:rsidR="00143F5A" w:rsidRDefault="00143F5A" w:rsidP="00F86565">
      <w:pPr>
        <w:pStyle w:val="a3"/>
        <w:jc w:val="both"/>
        <w:rPr>
          <w:szCs w:val="28"/>
        </w:rPr>
      </w:pPr>
    </w:p>
    <w:p w:rsidR="00143F5A" w:rsidRDefault="00143F5A" w:rsidP="00143F5A">
      <w:pPr>
        <w:pStyle w:val="a3"/>
        <w:ind w:firstLine="0"/>
        <w:jc w:val="both"/>
        <w:rPr>
          <w:szCs w:val="28"/>
        </w:rPr>
      </w:pPr>
    </w:p>
    <w:p w:rsidR="00143F5A" w:rsidRDefault="00143F5A" w:rsidP="00F86565">
      <w:pPr>
        <w:pStyle w:val="a3"/>
        <w:jc w:val="both"/>
        <w:rPr>
          <w:szCs w:val="28"/>
        </w:rPr>
      </w:pPr>
    </w:p>
    <w:p w:rsidR="00F86565" w:rsidRDefault="00F86565" w:rsidP="00F86565">
      <w:pPr>
        <w:pStyle w:val="a3"/>
        <w:numPr>
          <w:ilvl w:val="0"/>
          <w:numId w:val="1"/>
        </w:numPr>
        <w:rPr>
          <w:b/>
          <w:szCs w:val="28"/>
        </w:rPr>
      </w:pPr>
      <w:r w:rsidRPr="006063F1">
        <w:rPr>
          <w:b/>
          <w:szCs w:val="28"/>
        </w:rPr>
        <w:t>Планируемые результаты освоения учебного предмета:</w:t>
      </w:r>
    </w:p>
    <w:p w:rsidR="00F86565" w:rsidRPr="007F428C" w:rsidRDefault="00F86565" w:rsidP="00F86565">
      <w:pPr>
        <w:pStyle w:val="a3"/>
        <w:ind w:left="720"/>
        <w:rPr>
          <w:i/>
          <w:szCs w:val="28"/>
        </w:rPr>
      </w:pPr>
      <w:r w:rsidRPr="007F428C">
        <w:rPr>
          <w:i/>
          <w:szCs w:val="28"/>
        </w:rPr>
        <w:t xml:space="preserve">для </w:t>
      </w:r>
      <w:r>
        <w:rPr>
          <w:i/>
          <w:szCs w:val="28"/>
        </w:rPr>
        <w:t>9</w:t>
      </w:r>
      <w:r w:rsidRPr="007F428C">
        <w:rPr>
          <w:i/>
          <w:szCs w:val="28"/>
        </w:rPr>
        <w:t xml:space="preserve"> класса:</w:t>
      </w:r>
    </w:p>
    <w:p w:rsidR="00F86565" w:rsidRPr="00F86565" w:rsidRDefault="00F86565" w:rsidP="00F86565">
      <w:pPr>
        <w:pStyle w:val="a3"/>
        <w:ind w:firstLine="0"/>
        <w:rPr>
          <w:szCs w:val="28"/>
        </w:rPr>
      </w:pPr>
      <w:bookmarkStart w:id="0" w:name="bookmark3"/>
      <w:r w:rsidRPr="00F86565">
        <w:rPr>
          <w:rStyle w:val="60"/>
          <w:rFonts w:ascii="Times New Roman" w:hAnsi="Times New Roman" w:cs="Times New Roman"/>
          <w:b w:val="0"/>
          <w:bCs w:val="0"/>
          <w:sz w:val="28"/>
          <w:szCs w:val="28"/>
        </w:rPr>
        <w:t>Личностные:</w:t>
      </w:r>
      <w:bookmarkEnd w:id="0"/>
    </w:p>
    <w:p w:rsidR="00F86565" w:rsidRPr="00F86565" w:rsidRDefault="00F86565" w:rsidP="00F86565">
      <w:pPr>
        <w:pStyle w:val="a3"/>
        <w:rPr>
          <w:szCs w:val="28"/>
        </w:rPr>
      </w:pPr>
      <w:r w:rsidRPr="00F86565">
        <w:rPr>
          <w:rStyle w:val="20"/>
          <w:rFonts w:ascii="Times New Roman" w:hAnsi="Times New Roman" w:cs="Times New Roman"/>
          <w:sz w:val="28"/>
          <w:szCs w:val="28"/>
        </w:rPr>
        <w:t xml:space="preserve"> готовность и способность обучающихся к саморазвитию, са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softHyphen/>
        <w:t>мостоятельности и личностному самоопределению;</w:t>
      </w:r>
    </w:p>
    <w:p w:rsidR="00F86565" w:rsidRPr="00F86565" w:rsidRDefault="00F86565" w:rsidP="00F86565">
      <w:pPr>
        <w:pStyle w:val="a3"/>
        <w:rPr>
          <w:szCs w:val="28"/>
        </w:rPr>
      </w:pPr>
      <w:r w:rsidRPr="00F86565">
        <w:rPr>
          <w:rStyle w:val="20"/>
          <w:rFonts w:ascii="Times New Roman" w:hAnsi="Times New Roman" w:cs="Times New Roman"/>
          <w:sz w:val="28"/>
          <w:szCs w:val="28"/>
        </w:rPr>
        <w:t>сформированность их мотивации к целенаправленной учеб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softHyphen/>
        <w:t>но-познавательной деятельности;</w:t>
      </w:r>
    </w:p>
    <w:p w:rsidR="00F86565" w:rsidRDefault="00F86565" w:rsidP="00F86565">
      <w:pPr>
        <w:pStyle w:val="a3"/>
        <w:rPr>
          <w:rStyle w:val="20"/>
          <w:rFonts w:ascii="Times New Roman" w:hAnsi="Times New Roman" w:cs="Times New Roman"/>
          <w:sz w:val="28"/>
          <w:szCs w:val="28"/>
        </w:rPr>
      </w:pPr>
      <w:r w:rsidRPr="00F86565">
        <w:rPr>
          <w:rStyle w:val="20"/>
          <w:rFonts w:ascii="Times New Roman" w:hAnsi="Times New Roman" w:cs="Times New Roman"/>
          <w:sz w:val="28"/>
          <w:szCs w:val="28"/>
        </w:rPr>
        <w:t>осознание российской идентичности в поликультурном соци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softHyphen/>
        <w:t>уме;</w:t>
      </w:r>
    </w:p>
    <w:p w:rsidR="00F86565" w:rsidRPr="00F86565" w:rsidRDefault="00F86565" w:rsidP="00F86565">
      <w:pPr>
        <w:pStyle w:val="a3"/>
        <w:rPr>
          <w:szCs w:val="28"/>
        </w:rPr>
      </w:pPr>
      <w:r w:rsidRPr="00F86565">
        <w:rPr>
          <w:rStyle w:val="20"/>
          <w:rFonts w:ascii="Times New Roman" w:hAnsi="Times New Roman" w:cs="Times New Roman"/>
          <w:sz w:val="28"/>
          <w:szCs w:val="28"/>
        </w:rPr>
        <w:t>сформированность внутренней позиции личности как особого ценностного отношения к себе, к окружающим людям и к жизни в целом;</w:t>
      </w:r>
    </w:p>
    <w:p w:rsidR="00F86565" w:rsidRPr="00F86565" w:rsidRDefault="00F86565" w:rsidP="00F86565">
      <w:pPr>
        <w:pStyle w:val="a3"/>
        <w:rPr>
          <w:szCs w:val="28"/>
        </w:rPr>
      </w:pPr>
      <w:r w:rsidRPr="00F86565">
        <w:rPr>
          <w:rStyle w:val="20"/>
          <w:rFonts w:ascii="Times New Roman" w:hAnsi="Times New Roman" w:cs="Times New Roman"/>
          <w:sz w:val="28"/>
          <w:szCs w:val="28"/>
        </w:rPr>
        <w:t>развитие чувства личности;</w:t>
      </w:r>
    </w:p>
    <w:p w:rsidR="00F86565" w:rsidRPr="00F86565" w:rsidRDefault="00F86565" w:rsidP="00F86565">
      <w:pPr>
        <w:pStyle w:val="a3"/>
        <w:rPr>
          <w:szCs w:val="28"/>
        </w:rPr>
      </w:pPr>
      <w:r w:rsidRPr="00F86565">
        <w:rPr>
          <w:rStyle w:val="20"/>
          <w:rFonts w:ascii="Times New Roman" w:hAnsi="Times New Roman" w:cs="Times New Roman"/>
          <w:sz w:val="28"/>
          <w:szCs w:val="28"/>
        </w:rPr>
        <w:t>система индивидуально значимых и общественно приемле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softHyphen/>
        <w:t>мых социальных и межличностных отношений;</w:t>
      </w:r>
    </w:p>
    <w:p w:rsidR="00F86565" w:rsidRDefault="00F86565" w:rsidP="00F86565">
      <w:pPr>
        <w:pStyle w:val="a3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F86565">
        <w:rPr>
          <w:rStyle w:val="20"/>
          <w:rFonts w:ascii="Times New Roman" w:hAnsi="Times New Roman" w:cs="Times New Roman"/>
          <w:sz w:val="28"/>
          <w:szCs w:val="28"/>
        </w:rPr>
        <w:t xml:space="preserve"> предпосылки правосознания и социальные компетенции — способность ставить цели и строить жизненные планы с учётом своих потребностей и интересов, а также социально значимых сфер деятельности в рамках социально-нормативного пространства.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освоение национальных ценностей, традиций, культу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ры, знаний о народах и этнических группах России на при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мере историко-культурных традиций, сформировавшихся на территории России в </w:t>
      </w:r>
      <w:r w:rsidRPr="002C75D4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XIX</w:t>
      </w:r>
      <w:r w:rsidRPr="002C75D4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t>в.;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уважение к другим народам России и мира и приня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тие их; межэтническую толерантность, готовность к равно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правному сотрудничеству;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эмоционально положительное принятие своей этниче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ской идентичности;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уважение к истории родного края, его культурным и историческим памятникам;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устойчивый познавательный интерес к прошлому сво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ей Родины;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уважение к личности и её достоинству, способность да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вать моральную оценку действиям исторических персона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жей, нетерпимость к любым видам насилия и готовность противостоять им;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внимательное отношение к ценностям семьи, осозна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ние её роли в истории страны;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развитие эмпатии как осознанного понимания и со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переживания чувствам других, формирование чувства со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причастности к прошлому России и своего края;</w:t>
      </w:r>
    </w:p>
    <w:p w:rsidR="002C75D4" w:rsidRPr="004211F5" w:rsidRDefault="002C75D4" w:rsidP="004211F5">
      <w:pPr>
        <w:pStyle w:val="a3"/>
        <w:rPr>
          <w:rStyle w:val="20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F86565" w:rsidRPr="00F86565" w:rsidRDefault="00F86565" w:rsidP="00F86565">
      <w:pPr>
        <w:pStyle w:val="a3"/>
        <w:jc w:val="both"/>
        <w:rPr>
          <w:rStyle w:val="fontstyle01"/>
          <w:rFonts w:ascii="Times New Roman" w:eastAsia="Century Schoolbook" w:hAnsi="Times New Roman"/>
          <w:b w:val="0"/>
          <w:i w:val="0"/>
          <w:sz w:val="28"/>
          <w:szCs w:val="28"/>
        </w:rPr>
      </w:pPr>
      <w:r w:rsidRPr="00F86565">
        <w:rPr>
          <w:rStyle w:val="15"/>
          <w:rFonts w:ascii="Times New Roman" w:hAnsi="Times New Roman"/>
          <w:b w:val="0"/>
          <w:i/>
          <w:sz w:val="28"/>
          <w:szCs w:val="28"/>
        </w:rPr>
        <w:t xml:space="preserve"> </w:t>
      </w:r>
      <w:r w:rsidRPr="00F86565">
        <w:rPr>
          <w:rStyle w:val="fontstyle01"/>
          <w:rFonts w:ascii="Times New Roman" w:eastAsia="Century Schoolbook" w:hAnsi="Times New Roman"/>
          <w:b w:val="0"/>
          <w:i w:val="0"/>
          <w:sz w:val="28"/>
          <w:szCs w:val="28"/>
        </w:rPr>
        <w:t xml:space="preserve">— в сфере </w:t>
      </w:r>
      <w:r w:rsidRPr="00F86565">
        <w:rPr>
          <w:rStyle w:val="fontstyle31"/>
          <w:rFonts w:ascii="Times New Roman" w:hAnsi="Times New Roman"/>
          <w:i w:val="0"/>
          <w:sz w:val="28"/>
          <w:szCs w:val="28"/>
        </w:rPr>
        <w:t>патриотического воспитания</w:t>
      </w:r>
      <w:r w:rsidRPr="00F86565">
        <w:rPr>
          <w:rStyle w:val="fontstyle01"/>
          <w:rFonts w:ascii="Times New Roman" w:eastAsia="Century Schoolbook" w:hAnsi="Times New Roman"/>
          <w:b w:val="0"/>
          <w:i w:val="0"/>
          <w:sz w:val="28"/>
          <w:szCs w:val="28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</w:t>
      </w:r>
      <w:r w:rsidRPr="00F86565">
        <w:rPr>
          <w:b/>
          <w:i/>
          <w:color w:val="000000"/>
          <w:szCs w:val="28"/>
        </w:rPr>
        <w:t xml:space="preserve"> </w:t>
      </w:r>
      <w:r w:rsidRPr="00F86565">
        <w:rPr>
          <w:rStyle w:val="fontstyle01"/>
          <w:rFonts w:ascii="Times New Roman" w:eastAsia="Century Schoolbook" w:hAnsi="Times New Roman"/>
          <w:b w:val="0"/>
          <w:i w:val="0"/>
          <w:sz w:val="28"/>
          <w:szCs w:val="28"/>
        </w:rPr>
        <w:t xml:space="preserve">Федерации, своего края, народов России; ценностное </w:t>
      </w:r>
      <w:r w:rsidRPr="00F86565">
        <w:rPr>
          <w:rStyle w:val="fontstyle01"/>
          <w:rFonts w:ascii="Times New Roman" w:eastAsia="Century Schoolbook" w:hAnsi="Times New Roman"/>
          <w:b w:val="0"/>
          <w:i w:val="0"/>
          <w:sz w:val="28"/>
          <w:szCs w:val="28"/>
        </w:rPr>
        <w:lastRenderedPageBreak/>
        <w:t>отношение к достижениям своей Родины — России, к науке,</w:t>
      </w:r>
      <w:r w:rsidRPr="00F86565">
        <w:rPr>
          <w:b/>
          <w:i/>
          <w:color w:val="000000"/>
          <w:szCs w:val="28"/>
        </w:rPr>
        <w:br/>
      </w:r>
      <w:r w:rsidRPr="00F86565">
        <w:rPr>
          <w:rStyle w:val="fontstyle01"/>
          <w:rFonts w:ascii="Times New Roman" w:eastAsia="Century Schoolbook" w:hAnsi="Times New Roman"/>
          <w:b w:val="0"/>
          <w:i w:val="0"/>
          <w:sz w:val="28"/>
          <w:szCs w:val="28"/>
        </w:rPr>
        <w:t>искусству, спорту, технологиям, боевым подвигам и трудовым достижениям народа; уважение к символам России,</w:t>
      </w:r>
      <w:r w:rsidRPr="00F86565">
        <w:rPr>
          <w:b/>
          <w:i/>
          <w:color w:val="000000"/>
          <w:szCs w:val="28"/>
        </w:rPr>
        <w:t xml:space="preserve"> </w:t>
      </w:r>
      <w:r w:rsidRPr="00F86565">
        <w:rPr>
          <w:rStyle w:val="fontstyle01"/>
          <w:rFonts w:ascii="Times New Roman" w:eastAsia="Century Schoolbook" w:hAnsi="Times New Roman"/>
          <w:b w:val="0"/>
          <w:i w:val="0"/>
          <w:sz w:val="28"/>
          <w:szCs w:val="28"/>
        </w:rPr>
        <w:t>государственным праздникам, историческому и природному наследию и памятникам, традициям разных народов,</w:t>
      </w:r>
      <w:r w:rsidRPr="00F86565">
        <w:rPr>
          <w:b/>
          <w:i/>
          <w:color w:val="000000"/>
          <w:szCs w:val="28"/>
        </w:rPr>
        <w:t xml:space="preserve"> </w:t>
      </w:r>
      <w:r w:rsidRPr="00F86565">
        <w:rPr>
          <w:rStyle w:val="fontstyle01"/>
          <w:rFonts w:ascii="Times New Roman" w:eastAsia="Century Schoolbook" w:hAnsi="Times New Roman"/>
          <w:b w:val="0"/>
          <w:i w:val="0"/>
          <w:sz w:val="28"/>
          <w:szCs w:val="28"/>
        </w:rPr>
        <w:t>проживающих в родной стране;</w:t>
      </w:r>
    </w:p>
    <w:p w:rsidR="00F86565" w:rsidRDefault="00F86565" w:rsidP="00F86565">
      <w:pPr>
        <w:pStyle w:val="a3"/>
        <w:jc w:val="both"/>
        <w:rPr>
          <w:color w:val="000000"/>
          <w:szCs w:val="28"/>
        </w:rPr>
      </w:pPr>
      <w:r>
        <w:rPr>
          <w:rStyle w:val="fontstyle01"/>
          <w:rFonts w:eastAsia="Century Schoolbook"/>
        </w:rPr>
        <w:t>—</w:t>
      </w:r>
      <w:r>
        <w:rPr>
          <w:color w:val="000000"/>
          <w:szCs w:val="28"/>
        </w:rPr>
        <w:t xml:space="preserve"> </w:t>
      </w:r>
      <w:r w:rsidRPr="00961A70">
        <w:rPr>
          <w:color w:val="000000"/>
          <w:szCs w:val="28"/>
        </w:rPr>
        <w:t xml:space="preserve">в сфере </w:t>
      </w:r>
      <w:r w:rsidRPr="00961A70">
        <w:rPr>
          <w:i/>
          <w:iCs/>
          <w:color w:val="000000"/>
          <w:szCs w:val="28"/>
        </w:rPr>
        <w:t>гражданского воспитания</w:t>
      </w:r>
      <w:r w:rsidRPr="00961A70">
        <w:rPr>
          <w:color w:val="000000"/>
          <w:szCs w:val="28"/>
        </w:rPr>
        <w:t>: осмысление исторической традиции и примеров гражданского служения Отечеству; готовность к выполнению обязанностей гражданина и</w:t>
      </w:r>
      <w:r>
        <w:rPr>
          <w:color w:val="000000"/>
          <w:szCs w:val="28"/>
        </w:rPr>
        <w:t xml:space="preserve"> </w:t>
      </w:r>
      <w:r w:rsidRPr="00961A70">
        <w:rPr>
          <w:color w:val="000000"/>
          <w:szCs w:val="28"/>
        </w:rPr>
        <w:t>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</w:t>
      </w:r>
      <w:r>
        <w:rPr>
          <w:color w:val="000000"/>
          <w:szCs w:val="28"/>
        </w:rPr>
        <w:t xml:space="preserve"> </w:t>
      </w:r>
      <w:r w:rsidRPr="00961A70">
        <w:rPr>
          <w:color w:val="000000"/>
          <w:szCs w:val="28"/>
        </w:rPr>
        <w:t>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86565" w:rsidRDefault="00F86565" w:rsidP="00F86565">
      <w:pPr>
        <w:pStyle w:val="a3"/>
        <w:jc w:val="both"/>
        <w:rPr>
          <w:color w:val="000000"/>
          <w:szCs w:val="28"/>
        </w:rPr>
      </w:pPr>
      <w:r w:rsidRPr="00961A70">
        <w:rPr>
          <w:rFonts w:ascii="SchoolBookSanPin" w:hAnsi="SchoolBookSanPin"/>
          <w:color w:val="000000"/>
          <w:sz w:val="20"/>
        </w:rPr>
        <w:t>—</w:t>
      </w:r>
      <w:r>
        <w:rPr>
          <w:rFonts w:ascii="SchoolBookSanPin" w:hAnsi="SchoolBookSanPin"/>
          <w:color w:val="000000"/>
          <w:sz w:val="20"/>
        </w:rPr>
        <w:t xml:space="preserve"> </w:t>
      </w:r>
      <w:r w:rsidRPr="00961A70">
        <w:rPr>
          <w:color w:val="000000"/>
          <w:szCs w:val="28"/>
        </w:rPr>
        <w:t xml:space="preserve">в </w:t>
      </w:r>
      <w:r w:rsidRPr="00961A70">
        <w:rPr>
          <w:i/>
          <w:iCs/>
          <w:color w:val="000000"/>
          <w:szCs w:val="28"/>
        </w:rPr>
        <w:t xml:space="preserve">духовно-нравственной </w:t>
      </w:r>
      <w:r w:rsidRPr="00961A70">
        <w:rPr>
          <w:color w:val="000000"/>
          <w:szCs w:val="28"/>
        </w:rPr>
        <w:t>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r>
        <w:rPr>
          <w:color w:val="000000"/>
          <w:szCs w:val="28"/>
        </w:rPr>
        <w:t xml:space="preserve"> </w:t>
      </w:r>
      <w:r w:rsidRPr="00961A70">
        <w:rPr>
          <w:color w:val="000000"/>
          <w:szCs w:val="28"/>
        </w:rPr>
        <w:t>готовность оценивать свое поведение и поступки, а также</w:t>
      </w:r>
      <w:r>
        <w:rPr>
          <w:color w:val="000000"/>
          <w:szCs w:val="28"/>
        </w:rPr>
        <w:t xml:space="preserve"> </w:t>
      </w:r>
      <w:r w:rsidRPr="00961A70">
        <w:rPr>
          <w:color w:val="000000"/>
          <w:szCs w:val="28"/>
        </w:rPr>
        <w:t>поведение и поступки других людей с позиции нравственных</w:t>
      </w:r>
      <w:r w:rsidRPr="00961A70">
        <w:rPr>
          <w:color w:val="000000"/>
          <w:szCs w:val="28"/>
        </w:rPr>
        <w:br/>
        <w:t>и правовых норм с учетом осознания последствий поступков;</w:t>
      </w:r>
      <w:r>
        <w:rPr>
          <w:color w:val="000000"/>
          <w:szCs w:val="28"/>
        </w:rPr>
        <w:t xml:space="preserve"> </w:t>
      </w:r>
      <w:r w:rsidRPr="00961A70">
        <w:rPr>
          <w:color w:val="000000"/>
          <w:szCs w:val="28"/>
        </w:rPr>
        <w:t>активное неприятие асоциальных поступков;</w:t>
      </w:r>
    </w:p>
    <w:p w:rsidR="00F86565" w:rsidRPr="004211F5" w:rsidRDefault="00F86565" w:rsidP="00F86565">
      <w:pPr>
        <w:pStyle w:val="a3"/>
        <w:jc w:val="both"/>
        <w:rPr>
          <w:rStyle w:val="fontstyle01"/>
          <w:rFonts w:ascii="Times New Roman" w:eastAsia="Century Schoolbook" w:hAnsi="Times New Roman"/>
          <w:b w:val="0"/>
          <w:i w:val="0"/>
          <w:sz w:val="28"/>
          <w:szCs w:val="28"/>
        </w:rPr>
      </w:pPr>
      <w:r w:rsidRPr="005557CF">
        <w:rPr>
          <w:color w:val="000000"/>
          <w:szCs w:val="28"/>
        </w:rPr>
        <w:t>—</w:t>
      </w:r>
      <w:r>
        <w:rPr>
          <w:color w:val="000000"/>
          <w:szCs w:val="28"/>
        </w:rPr>
        <w:t xml:space="preserve"> </w:t>
      </w:r>
      <w:r w:rsidRPr="005557CF">
        <w:rPr>
          <w:color w:val="000000"/>
          <w:szCs w:val="28"/>
        </w:rPr>
        <w:t xml:space="preserve">в понимании </w:t>
      </w:r>
      <w:r w:rsidRPr="005557CF">
        <w:rPr>
          <w:i/>
          <w:iCs/>
          <w:color w:val="000000"/>
          <w:szCs w:val="28"/>
        </w:rPr>
        <w:t>ценности научного познания</w:t>
      </w:r>
      <w:r w:rsidRPr="005557CF">
        <w:rPr>
          <w:color w:val="000000"/>
          <w:szCs w:val="28"/>
        </w:rPr>
        <w:t>: осмысление значения истории как знания о развитии человека и общества,</w:t>
      </w:r>
      <w:r>
        <w:rPr>
          <w:color w:val="000000"/>
          <w:szCs w:val="28"/>
        </w:rPr>
        <w:t xml:space="preserve"> </w:t>
      </w:r>
      <w:r w:rsidRPr="005557CF">
        <w:rPr>
          <w:color w:val="000000"/>
          <w:szCs w:val="28"/>
        </w:rPr>
        <w:t>о социальном, культурном и нравственном опыте предшествующих поколений; овладение навыками познания и оцен</w:t>
      </w:r>
      <w:r w:rsidRPr="005557CF">
        <w:rPr>
          <w:rStyle w:val="fontstyle01"/>
          <w:rFonts w:ascii="Times New Roman" w:eastAsia="Century Schoolbook" w:hAnsi="Times New Roman"/>
          <w:sz w:val="28"/>
          <w:szCs w:val="28"/>
        </w:rPr>
        <w:t xml:space="preserve">ки </w:t>
      </w:r>
      <w:r w:rsidRPr="004211F5">
        <w:rPr>
          <w:rStyle w:val="fontstyle01"/>
          <w:rFonts w:ascii="Times New Roman" w:eastAsia="Century Schoolbook" w:hAnsi="Times New Roman"/>
          <w:b w:val="0"/>
          <w:i w:val="0"/>
          <w:sz w:val="28"/>
          <w:szCs w:val="28"/>
        </w:rPr>
        <w:t>событий прошлого с позиций историзма; формирование</w:t>
      </w:r>
      <w:r w:rsidR="004211F5" w:rsidRPr="004211F5">
        <w:rPr>
          <w:b/>
          <w:i/>
          <w:color w:val="000000"/>
          <w:szCs w:val="28"/>
        </w:rPr>
        <w:t xml:space="preserve"> </w:t>
      </w:r>
      <w:r w:rsidRPr="004211F5">
        <w:rPr>
          <w:rStyle w:val="fontstyle01"/>
          <w:rFonts w:ascii="Times New Roman" w:eastAsia="Century Schoolbook" w:hAnsi="Times New Roman"/>
          <w:b w:val="0"/>
          <w:i w:val="0"/>
          <w:sz w:val="28"/>
          <w:szCs w:val="28"/>
        </w:rPr>
        <w:t>и сохранение интереса к истории как важной составляющей</w:t>
      </w:r>
      <w:r w:rsidRPr="004211F5">
        <w:rPr>
          <w:b/>
          <w:i/>
          <w:color w:val="000000"/>
          <w:szCs w:val="28"/>
        </w:rPr>
        <w:t xml:space="preserve"> </w:t>
      </w:r>
      <w:r w:rsidRPr="004211F5">
        <w:rPr>
          <w:rStyle w:val="fontstyle01"/>
          <w:rFonts w:ascii="Times New Roman" w:eastAsia="Century Schoolbook" w:hAnsi="Times New Roman"/>
          <w:b w:val="0"/>
          <w:i w:val="0"/>
          <w:sz w:val="28"/>
          <w:szCs w:val="28"/>
        </w:rPr>
        <w:t>современного общественного сознания;</w:t>
      </w:r>
    </w:p>
    <w:p w:rsidR="00F86565" w:rsidRDefault="00F86565" w:rsidP="00F86565">
      <w:pPr>
        <w:pStyle w:val="a3"/>
        <w:jc w:val="both"/>
        <w:rPr>
          <w:color w:val="000000"/>
          <w:szCs w:val="28"/>
        </w:rPr>
      </w:pPr>
      <w:r w:rsidRPr="005557CF">
        <w:rPr>
          <w:color w:val="000000"/>
          <w:szCs w:val="28"/>
        </w:rPr>
        <w:t>—</w:t>
      </w:r>
      <w:r>
        <w:rPr>
          <w:color w:val="000000"/>
          <w:szCs w:val="28"/>
        </w:rPr>
        <w:t xml:space="preserve"> </w:t>
      </w:r>
      <w:r w:rsidRPr="005557CF">
        <w:rPr>
          <w:color w:val="000000"/>
          <w:szCs w:val="28"/>
        </w:rPr>
        <w:t xml:space="preserve">в сфере </w:t>
      </w:r>
      <w:r w:rsidRPr="005557CF">
        <w:rPr>
          <w:i/>
          <w:iCs/>
          <w:color w:val="000000"/>
          <w:szCs w:val="28"/>
        </w:rPr>
        <w:t>эстетического воспитания</w:t>
      </w:r>
      <w:r w:rsidRPr="005557CF">
        <w:rPr>
          <w:color w:val="000000"/>
          <w:szCs w:val="28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</w:t>
      </w:r>
      <w:r>
        <w:rPr>
          <w:color w:val="000000"/>
          <w:szCs w:val="28"/>
        </w:rPr>
        <w:t xml:space="preserve"> </w:t>
      </w:r>
      <w:r w:rsidRPr="005557CF">
        <w:rPr>
          <w:color w:val="000000"/>
          <w:szCs w:val="28"/>
        </w:rPr>
        <w:t>и мирового искусства, роли этнических культурных традиций и народного творчества; уважение к культуре своего и</w:t>
      </w:r>
      <w:r w:rsidRPr="005557CF">
        <w:rPr>
          <w:color w:val="000000"/>
          <w:szCs w:val="28"/>
        </w:rPr>
        <w:br/>
        <w:t>других народов;</w:t>
      </w:r>
    </w:p>
    <w:p w:rsidR="00F86565" w:rsidRDefault="00F86565" w:rsidP="00F86565">
      <w:pPr>
        <w:pStyle w:val="a3"/>
        <w:jc w:val="both"/>
        <w:rPr>
          <w:color w:val="000000"/>
          <w:szCs w:val="28"/>
        </w:rPr>
      </w:pPr>
      <w:r w:rsidRPr="005557CF">
        <w:rPr>
          <w:color w:val="000000"/>
          <w:szCs w:val="28"/>
        </w:rPr>
        <w:t>—</w:t>
      </w:r>
      <w:r>
        <w:rPr>
          <w:color w:val="000000"/>
          <w:szCs w:val="28"/>
        </w:rPr>
        <w:t xml:space="preserve"> </w:t>
      </w:r>
      <w:r w:rsidRPr="005557CF">
        <w:rPr>
          <w:color w:val="000000"/>
          <w:szCs w:val="28"/>
        </w:rPr>
        <w:t xml:space="preserve">в формировании </w:t>
      </w:r>
      <w:r w:rsidRPr="005557CF">
        <w:rPr>
          <w:i/>
          <w:iCs/>
          <w:color w:val="000000"/>
          <w:szCs w:val="28"/>
        </w:rPr>
        <w:t>ценностного отношения к жизни и здоровью</w:t>
      </w:r>
      <w:r w:rsidRPr="005557CF">
        <w:rPr>
          <w:color w:val="000000"/>
          <w:szCs w:val="28"/>
        </w:rPr>
        <w:t>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</w:t>
      </w:r>
      <w:r>
        <w:rPr>
          <w:color w:val="000000"/>
          <w:szCs w:val="28"/>
        </w:rPr>
        <w:t xml:space="preserve"> </w:t>
      </w:r>
      <w:r w:rsidRPr="005557CF">
        <w:rPr>
          <w:color w:val="000000"/>
          <w:szCs w:val="28"/>
        </w:rPr>
        <w:t>развития человека в исторических обществах (в античном</w:t>
      </w:r>
      <w:r w:rsidRPr="005557CF">
        <w:rPr>
          <w:color w:val="000000"/>
          <w:szCs w:val="28"/>
        </w:rPr>
        <w:br/>
        <w:t>мире, эпоху Возрождения) и в современную эпоху;</w:t>
      </w:r>
    </w:p>
    <w:p w:rsidR="00F86565" w:rsidRDefault="00F86565" w:rsidP="00F86565">
      <w:pPr>
        <w:pStyle w:val="a3"/>
        <w:jc w:val="both"/>
        <w:rPr>
          <w:color w:val="000000"/>
          <w:szCs w:val="28"/>
        </w:rPr>
      </w:pPr>
      <w:r w:rsidRPr="005557CF">
        <w:rPr>
          <w:color w:val="000000"/>
          <w:szCs w:val="28"/>
        </w:rPr>
        <w:t>—</w:t>
      </w:r>
      <w:r>
        <w:rPr>
          <w:color w:val="000000"/>
          <w:szCs w:val="28"/>
        </w:rPr>
        <w:t xml:space="preserve"> </w:t>
      </w:r>
      <w:r w:rsidRPr="005557CF">
        <w:rPr>
          <w:color w:val="000000"/>
          <w:szCs w:val="28"/>
        </w:rPr>
        <w:t xml:space="preserve">в сфере </w:t>
      </w:r>
      <w:r w:rsidRPr="005557CF">
        <w:rPr>
          <w:i/>
          <w:iCs/>
          <w:color w:val="000000"/>
          <w:szCs w:val="28"/>
        </w:rPr>
        <w:t>трудового воспитания</w:t>
      </w:r>
      <w:r w:rsidRPr="005557CF">
        <w:rPr>
          <w:color w:val="000000"/>
          <w:szCs w:val="28"/>
        </w:rPr>
        <w:t>: понимание на основе знания</w:t>
      </w:r>
      <w:r w:rsidRPr="005557CF">
        <w:rPr>
          <w:color w:val="000000"/>
          <w:szCs w:val="28"/>
        </w:rPr>
        <w:br/>
        <w:t>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</w:t>
      </w:r>
      <w:r>
        <w:rPr>
          <w:color w:val="000000"/>
          <w:szCs w:val="28"/>
        </w:rPr>
        <w:t xml:space="preserve"> </w:t>
      </w:r>
      <w:r w:rsidRPr="005557CF">
        <w:rPr>
          <w:color w:val="000000"/>
          <w:szCs w:val="28"/>
        </w:rPr>
        <w:t>человека; определение сферы профессионально-ориентированных интересов, построение индивидуальной траектории</w:t>
      </w:r>
      <w:r w:rsidRPr="005557CF">
        <w:rPr>
          <w:color w:val="000000"/>
          <w:szCs w:val="28"/>
        </w:rPr>
        <w:br/>
        <w:t>образования и жизненных планов;</w:t>
      </w:r>
    </w:p>
    <w:p w:rsidR="00F86565" w:rsidRDefault="00F86565" w:rsidP="00F86565">
      <w:pPr>
        <w:pStyle w:val="a3"/>
        <w:jc w:val="both"/>
        <w:rPr>
          <w:color w:val="000000"/>
          <w:szCs w:val="28"/>
        </w:rPr>
      </w:pPr>
      <w:r w:rsidRPr="005557CF">
        <w:rPr>
          <w:color w:val="000000"/>
          <w:szCs w:val="28"/>
        </w:rPr>
        <w:lastRenderedPageBreak/>
        <w:t>—</w:t>
      </w:r>
      <w:r>
        <w:rPr>
          <w:color w:val="000000"/>
          <w:szCs w:val="28"/>
        </w:rPr>
        <w:t xml:space="preserve"> </w:t>
      </w:r>
      <w:r w:rsidRPr="005557CF">
        <w:rPr>
          <w:color w:val="000000"/>
          <w:szCs w:val="28"/>
        </w:rPr>
        <w:t xml:space="preserve">в сфере </w:t>
      </w:r>
      <w:r w:rsidRPr="005557CF">
        <w:rPr>
          <w:i/>
          <w:iCs/>
          <w:color w:val="000000"/>
          <w:szCs w:val="28"/>
        </w:rPr>
        <w:t>экологического воспитания</w:t>
      </w:r>
      <w:r w:rsidRPr="005557CF">
        <w:rPr>
          <w:color w:val="000000"/>
          <w:szCs w:val="28"/>
        </w:rPr>
        <w:t>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</w:t>
      </w:r>
      <w:r>
        <w:rPr>
          <w:color w:val="000000"/>
          <w:szCs w:val="28"/>
        </w:rPr>
        <w:t xml:space="preserve"> </w:t>
      </w:r>
      <w:r w:rsidRPr="005557CF">
        <w:rPr>
          <w:color w:val="000000"/>
          <w:szCs w:val="28"/>
        </w:rPr>
        <w:t>активное неприятие действий, приносящих вред окружающей среде; готовность к участию в практической деятельности экологической направленности</w:t>
      </w:r>
      <w:r>
        <w:rPr>
          <w:color w:val="000000"/>
          <w:szCs w:val="28"/>
        </w:rPr>
        <w:t>.</w:t>
      </w:r>
    </w:p>
    <w:p w:rsidR="00F86565" w:rsidRDefault="00F86565" w:rsidP="00F86565">
      <w:pPr>
        <w:pStyle w:val="a3"/>
        <w:jc w:val="both"/>
        <w:rPr>
          <w:color w:val="000000"/>
          <w:szCs w:val="28"/>
        </w:rPr>
      </w:pPr>
      <w:r w:rsidRPr="005557CF">
        <w:rPr>
          <w:color w:val="000000"/>
          <w:szCs w:val="28"/>
        </w:rPr>
        <w:t>—</w:t>
      </w:r>
      <w:r>
        <w:rPr>
          <w:color w:val="000000"/>
          <w:szCs w:val="28"/>
        </w:rPr>
        <w:t xml:space="preserve"> </w:t>
      </w:r>
      <w:r w:rsidRPr="005557CF">
        <w:rPr>
          <w:color w:val="000000"/>
          <w:szCs w:val="28"/>
        </w:rPr>
        <w:t xml:space="preserve">в сфере </w:t>
      </w:r>
      <w:r w:rsidRPr="005557CF">
        <w:rPr>
          <w:i/>
          <w:iCs/>
          <w:color w:val="000000"/>
          <w:szCs w:val="28"/>
        </w:rPr>
        <w:t>адаптации к меняющимся условиям социальной</w:t>
      </w:r>
      <w:r w:rsidRPr="005557CF">
        <w:rPr>
          <w:i/>
          <w:iCs/>
          <w:color w:val="000000"/>
          <w:szCs w:val="28"/>
        </w:rPr>
        <w:br/>
        <w:t>и природной среды</w:t>
      </w:r>
      <w:r w:rsidRPr="005557CF">
        <w:rPr>
          <w:color w:val="000000"/>
          <w:szCs w:val="28"/>
        </w:rPr>
        <w:t>: представления об изменениях природной</w:t>
      </w:r>
      <w:r w:rsidRPr="005557CF">
        <w:rPr>
          <w:color w:val="000000"/>
          <w:szCs w:val="28"/>
        </w:rPr>
        <w:br/>
        <w:t>и социальной среды в истории, об опыте адаптации людей</w:t>
      </w:r>
      <w:r w:rsidRPr="005557CF">
        <w:rPr>
          <w:color w:val="000000"/>
          <w:szCs w:val="28"/>
        </w:rPr>
        <w:br/>
        <w:t>к новым жизненным условиям, о значении совместной деятельности для конструктивного ответа на природные и социальные вызовы</w:t>
      </w:r>
      <w:r>
        <w:rPr>
          <w:color w:val="000000"/>
          <w:szCs w:val="28"/>
        </w:rPr>
        <w:t>.</w:t>
      </w:r>
    </w:p>
    <w:p w:rsidR="00F86565" w:rsidRPr="00F86565" w:rsidRDefault="00F86565" w:rsidP="00F86565">
      <w:pPr>
        <w:pStyle w:val="a3"/>
        <w:rPr>
          <w:szCs w:val="28"/>
        </w:rPr>
      </w:pPr>
      <w:r w:rsidRPr="00F86565">
        <w:rPr>
          <w:rStyle w:val="150"/>
          <w:rFonts w:ascii="Times New Roman" w:hAnsi="Times New Roman" w:cs="Times New Roman"/>
          <w:b w:val="0"/>
          <w:bCs w:val="0"/>
          <w:sz w:val="28"/>
          <w:szCs w:val="28"/>
        </w:rPr>
        <w:t>Метапредметные:</w:t>
      </w:r>
    </w:p>
    <w:p w:rsidR="00F86565" w:rsidRPr="00F86565" w:rsidRDefault="00F86565" w:rsidP="00F86565">
      <w:pPr>
        <w:pStyle w:val="a3"/>
        <w:rPr>
          <w:szCs w:val="28"/>
        </w:rPr>
      </w:pPr>
      <w:r w:rsidRPr="00F86565">
        <w:rPr>
          <w:rStyle w:val="20"/>
          <w:rFonts w:ascii="Times New Roman" w:hAnsi="Times New Roman" w:cs="Times New Roman"/>
          <w:sz w:val="28"/>
          <w:szCs w:val="28"/>
        </w:rPr>
        <w:t xml:space="preserve"> освоение обучающимися межпредметных понятий и универ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softHyphen/>
        <w:t>сальных учебных действий (познавательных, коммуникативных, регулятивных), способность их использовать в учебной, познава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softHyphen/>
        <w:t>тельной и социальной практике;</w:t>
      </w:r>
    </w:p>
    <w:p w:rsidR="00F86565" w:rsidRPr="00F86565" w:rsidRDefault="00F86565" w:rsidP="00F86565">
      <w:pPr>
        <w:pStyle w:val="a3"/>
        <w:rPr>
          <w:szCs w:val="28"/>
        </w:rPr>
      </w:pPr>
      <w:r w:rsidRPr="00F86565">
        <w:rPr>
          <w:rStyle w:val="20"/>
          <w:rFonts w:ascii="Times New Roman" w:hAnsi="Times New Roman" w:cs="Times New Roman"/>
          <w:sz w:val="28"/>
          <w:szCs w:val="28"/>
        </w:rPr>
        <w:t>готовность к самостоятельному планированию и осуществле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softHyphen/>
        <w:t>нию учебной деятельности и организации учебного сотрудничества с педагогами и сверстниками, к участию в построении индивиду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softHyphen/>
        <w:t>альной образовательной траектории;</w:t>
      </w:r>
    </w:p>
    <w:p w:rsidR="00F86565" w:rsidRDefault="00F86565" w:rsidP="00F86565">
      <w:pPr>
        <w:pStyle w:val="a3"/>
        <w:rPr>
          <w:rStyle w:val="20"/>
          <w:rFonts w:ascii="Times New Roman" w:hAnsi="Times New Roman" w:cs="Times New Roman"/>
          <w:sz w:val="28"/>
          <w:szCs w:val="28"/>
        </w:rPr>
      </w:pPr>
      <w:r w:rsidRPr="00F86565">
        <w:rPr>
          <w:rStyle w:val="20"/>
          <w:rFonts w:ascii="Times New Roman" w:hAnsi="Times New Roman" w:cs="Times New Roman"/>
          <w:sz w:val="28"/>
          <w:szCs w:val="28"/>
        </w:rPr>
        <w:t xml:space="preserve"> овладение навыками работы с информацией.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самостоятельно контролировать своё время и управ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лять им;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адекватно самостоятельно оценивать правильность вы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полнения действий и вносить необходимые коррективы в ис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полнение как в конце действия, так и по ходу его реализации;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понимать относительность мнений и подходов к ре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шению проблемы, учитывать разные мнения и стремиться к координации различных позиций путём сотрудничества;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работать в группе — устанавливать рабочие отноше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ния, эффективно сотрудничать и способствовать продук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формулировать собственное мнение и позицию, аргу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ментировать свою позицию и координировать её с пози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циями партнёров в сотрудничестве при выработке общего решения в совместной деятельности;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выявлять разные точки зрения и сравнивать их, пре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жде чем принимать решения и делать выбор;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осуществлять взаимный контроль и оказывать необхо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димую взаимопомощь путём сотрудничества;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ния различных коммуникативных задач, владеть устной и письменной речью, строить монологические контекстные высказывания;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lastRenderedPageBreak/>
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осуществлять контроль, коррекцию, оценку действий партнёра, уметь убеждать;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оказывать поддержку и содействие тем, от кого зави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сит достижение цели в совместной деятельности;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в процессе коммуникации достаточно точно, последо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вательно и полно передавать партнёру необходимую ин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формацию как ориентир для построения действия;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осуществлять расширенный поиск информации с ис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пользованием ресурсов библиотек и Интернета;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проводить сравнение, типологизацию и классифика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цию, самостоятельно выбирая основания и критерии для указанных логических операций;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выявлять проблему, аргументировать её актуальность;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выдвигать гипотезы о связях и закономерностях собы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тий, процессов, объектов, проводить исследование её объ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ективности (под руководством учителя);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делать умозаключения и выводы на основе аргументации;</w:t>
      </w:r>
    </w:p>
    <w:p w:rsidR="002C75D4" w:rsidRPr="00F86565" w:rsidRDefault="002C75D4" w:rsidP="004211F5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структурировать тексты, включая умение выделять глав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ное и второстепенное, основную идею текста, выстраивать последовательность описываемых событий.</w:t>
      </w:r>
    </w:p>
    <w:p w:rsidR="00F86565" w:rsidRPr="00F86565" w:rsidRDefault="00F86565" w:rsidP="00F86565">
      <w:pPr>
        <w:pStyle w:val="a3"/>
        <w:rPr>
          <w:szCs w:val="28"/>
        </w:rPr>
      </w:pPr>
      <w:r w:rsidRPr="00F86565">
        <w:rPr>
          <w:rStyle w:val="150"/>
          <w:rFonts w:ascii="Times New Roman" w:hAnsi="Times New Roman" w:cs="Times New Roman"/>
          <w:b w:val="0"/>
          <w:bCs w:val="0"/>
          <w:sz w:val="28"/>
          <w:szCs w:val="28"/>
        </w:rPr>
        <w:t>Предметные:</w:t>
      </w:r>
    </w:p>
    <w:p w:rsidR="00F86565" w:rsidRPr="00F86565" w:rsidRDefault="00F86565" w:rsidP="00F86565">
      <w:pPr>
        <w:pStyle w:val="a3"/>
        <w:rPr>
          <w:szCs w:val="28"/>
        </w:rPr>
      </w:pPr>
      <w:r w:rsidRPr="00F86565">
        <w:rPr>
          <w:rStyle w:val="20"/>
          <w:rFonts w:ascii="Times New Roman" w:hAnsi="Times New Roman" w:cs="Times New Roman"/>
          <w:sz w:val="28"/>
          <w:szCs w:val="28"/>
        </w:rPr>
        <w:t xml:space="preserve"> знание основных дат, этапов и ключевых событий всеобщей истории XIX — начала XX в.; выдающихся деятелей всеобщей истории; важнейших достижений культуры и системы ценностей, сформировавшихся в ходе исторического развития;</w:t>
      </w:r>
    </w:p>
    <w:p w:rsidR="00F86565" w:rsidRPr="00F86565" w:rsidRDefault="00F86565" w:rsidP="00F86565">
      <w:pPr>
        <w:pStyle w:val="a3"/>
        <w:rPr>
          <w:szCs w:val="28"/>
        </w:rPr>
      </w:pPr>
      <w:r w:rsidRPr="00F86565">
        <w:rPr>
          <w:rStyle w:val="20"/>
          <w:rFonts w:ascii="Times New Roman" w:hAnsi="Times New Roman" w:cs="Times New Roman"/>
          <w:sz w:val="28"/>
          <w:szCs w:val="28"/>
        </w:rPr>
        <w:t xml:space="preserve"> сформированность умений определять последовательность, длительность исторических событий, явлений, процессов, происхо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дивших в </w:t>
      </w:r>
      <w:r w:rsidRPr="00F86565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XIX</w:t>
      </w:r>
      <w:r w:rsidRPr="00F86565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t xml:space="preserve">— начале </w:t>
      </w:r>
      <w:r w:rsidRPr="00F86565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XX</w:t>
      </w:r>
      <w:r w:rsidRPr="00F86565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t>в.; соотносить события истории раз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softHyphen/>
        <w:t>ных стран и народов с историческими периодами, события регио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softHyphen/>
        <w:t>нальной и мировой истории; синхронизировать события (явления, процессы) истории разных стран и народов; определять современ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softHyphen/>
        <w:t>ников исторических событий (явлений, процессов);</w:t>
      </w:r>
    </w:p>
    <w:p w:rsidR="00F86565" w:rsidRPr="00F86565" w:rsidRDefault="00F86565" w:rsidP="00F86565">
      <w:pPr>
        <w:pStyle w:val="a3"/>
        <w:rPr>
          <w:szCs w:val="28"/>
        </w:rPr>
      </w:pPr>
      <w:r w:rsidRPr="00F86565">
        <w:rPr>
          <w:rStyle w:val="20"/>
          <w:rFonts w:ascii="Times New Roman" w:hAnsi="Times New Roman" w:cs="Times New Roman"/>
          <w:sz w:val="28"/>
          <w:szCs w:val="28"/>
        </w:rPr>
        <w:t xml:space="preserve"> сформированность умений, используя легенду исторической карты/схемы, показывать и называть обозначенное на карте про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softHyphen/>
        <w:t>странство (географические объекты, территории расселения наро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softHyphen/>
        <w:t>дов, государства и т. п.), места, где произошли изучаемые события (явления, процессы), рассказывать о ходе исторических событий, процессов, характеризовать социально-экономическое развитие из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softHyphen/>
        <w:t>учаемых регионов, геополитическое положение государств в ука</w:t>
      </w:r>
      <w:r w:rsidRPr="00F86565">
        <w:rPr>
          <w:rStyle w:val="20"/>
          <w:rFonts w:ascii="Times New Roman" w:hAnsi="Times New Roman" w:cs="Times New Roman"/>
          <w:sz w:val="28"/>
          <w:szCs w:val="28"/>
        </w:rPr>
        <w:softHyphen/>
        <w:t>занный период; соотносить информацию тематических и общих (обзорных) исторических карт;</w:t>
      </w:r>
    </w:p>
    <w:p w:rsidR="004211F5" w:rsidRDefault="00F86565" w:rsidP="002C75D4">
      <w:pPr>
        <w:pStyle w:val="a3"/>
        <w:rPr>
          <w:rStyle w:val="20"/>
          <w:rFonts w:ascii="Times New Roman" w:hAnsi="Times New Roman" w:cs="Times New Roman"/>
          <w:sz w:val="28"/>
          <w:szCs w:val="28"/>
        </w:rPr>
      </w:pPr>
      <w:r w:rsidRPr="00F86565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t xml:space="preserve">сформированность умений проводить атрибуцию текстового исторического источника (определять его авторство, время и место создания, 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lastRenderedPageBreak/>
        <w:t>события, явления, процессы, о которых идёт речь, и др.); анализировать текст исторического источника с точки зрения его темы, цели создания, основной мысли, основной и дополнительной</w:t>
      </w:r>
      <w:r w:rsidR="002C75D4" w:rsidRPr="002C75D4">
        <w:rPr>
          <w:rStyle w:val="20"/>
          <w:rFonts w:ascii="Times New Roman" w:hAnsi="Times New Roman" w:cs="Times New Roman"/>
          <w:sz w:val="28"/>
          <w:szCs w:val="28"/>
        </w:rPr>
        <w:t>;</w:t>
      </w:r>
    </w:p>
    <w:p w:rsidR="004211F5" w:rsidRPr="00D97F0F" w:rsidRDefault="004211F5" w:rsidP="004211F5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анализировать позицию автора документа и участни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ков событий (процессов), описываемых в историческом источнике; отвечать на вопросы по содержанию исторического источника и со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ставлять на его основе план, таблицу, схему; соотносить содержа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ние текстового исторического источника с другими источниками ин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формации при изучении событий (явлений, процессов); привлекать контекстную информацию для анализа исторического источника;</w:t>
      </w:r>
    </w:p>
    <w:p w:rsidR="004211F5" w:rsidRPr="00D97F0F" w:rsidRDefault="004211F5" w:rsidP="004211F5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сформированность умений различать основные типы историче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ских источников; соотносить вещественный исторический источник с историческим периодом, к которому он относится; описывать вещест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венный источник; использовать вещественные источники для состав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ления краткого описания исторических событий (явлений, процессов);</w:t>
      </w:r>
    </w:p>
    <w:p w:rsidR="004211F5" w:rsidRPr="00D97F0F" w:rsidRDefault="004211F5" w:rsidP="004211F5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сформированность умений анализировать историческую ин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формацию, представленную в различных формах (в том числе в форме таблиц, схем, графиков, диаграмм); представлять историче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скую информацию в форме таблиц, схем;</w:t>
      </w:r>
    </w:p>
    <w:p w:rsidR="004211F5" w:rsidRPr="00D97F0F" w:rsidRDefault="004211F5" w:rsidP="004211F5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 xml:space="preserve"> сформированность умений и владение приёмами описания исторических событий и памятников культуры на основе иллю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стративного материала (изобразительной наглядности);</w:t>
      </w:r>
    </w:p>
    <w:p w:rsidR="004211F5" w:rsidRPr="00D97F0F" w:rsidRDefault="004211F5" w:rsidP="004211F5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сформированность умений объяснять смысл изученных исто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рических понятий и терминов;</w:t>
      </w:r>
    </w:p>
    <w:p w:rsidR="004211F5" w:rsidRPr="00D97F0F" w:rsidRDefault="004211F5" w:rsidP="004211F5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сформированность умений рассказывать на основе плана о важнейших исторических событиях XIX — начала XX в., показы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вая знание необходимых фактов, дат, терминов;</w:t>
      </w:r>
    </w:p>
    <w:p w:rsidR="004211F5" w:rsidRPr="00D97F0F" w:rsidRDefault="004211F5" w:rsidP="004211F5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 xml:space="preserve"> сформированность умений выявлять существенные черты и характерные признаки исторических процессов, явлений и событий;</w:t>
      </w:r>
    </w:p>
    <w:p w:rsidR="004211F5" w:rsidRPr="00D97F0F" w:rsidRDefault="004211F5" w:rsidP="004211F5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сформированность умений устанавливать причинно-следст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венные, пространственные, временные связи исторических собы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тий, явлений, процессов;</w:t>
      </w:r>
    </w:p>
    <w:p w:rsidR="004211F5" w:rsidRPr="00D97F0F" w:rsidRDefault="004211F5" w:rsidP="004211F5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 xml:space="preserve"> сформированность умений выявлять общность и различия сравниваемых исторических событий, явлений, процессов;</w:t>
      </w:r>
    </w:p>
    <w:p w:rsidR="004211F5" w:rsidRPr="00D97F0F" w:rsidRDefault="004211F5" w:rsidP="004211F5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сформированность умений определять и объяснять, аргу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ментировать с опорой на фактический материал своё отношение к наиболее значительным событиям и личностям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XIX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 xml:space="preserve">— начала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XX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>в., достижениям мировой культуры;</w:t>
      </w:r>
    </w:p>
    <w:p w:rsidR="004211F5" w:rsidRPr="00D97F0F" w:rsidRDefault="004211F5" w:rsidP="004211F5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 xml:space="preserve"> сформированность умений взаимодействовать с людьми дру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гой культуры, национальной и религиозной принадлежности на основе гуманистических и демократических ценностей, идей мира и взаимопонимания между народами, людьми разных культур и владение соответствующими приёмами.</w:t>
      </w:r>
    </w:p>
    <w:p w:rsidR="002C75D4" w:rsidRPr="002C75D4" w:rsidRDefault="002C75D4" w:rsidP="002C75D4">
      <w:pPr>
        <w:pStyle w:val="a3"/>
        <w:rPr>
          <w:rStyle w:val="20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lastRenderedPageBreak/>
        <w:t xml:space="preserve">представление о территории России и её границах, об их изменениях на протяжении </w:t>
      </w:r>
      <w:r w:rsidRPr="002C75D4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XIX</w:t>
      </w:r>
      <w:r w:rsidRPr="002C75D4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t>в.;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знание истории и географии края, его достижений и культурных традиций в изучаемый период;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 xml:space="preserve">представление о социально-политическом устройстве Российской империи в </w:t>
      </w:r>
      <w:r w:rsidRPr="002C75D4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XIX</w:t>
      </w:r>
      <w:r w:rsidRPr="002C75D4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t>в.;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умение ориентироваться в особенностях социальных отношений и взаимодействий социальных групп;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представление о социальной стратификации и её эво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люции на протяжении </w:t>
      </w:r>
      <w:r w:rsidRPr="002C75D4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XIX</w:t>
      </w:r>
      <w:r w:rsidRPr="002C75D4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t>в.;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 xml:space="preserve">знание основных течений общественного движения </w:t>
      </w:r>
      <w:r w:rsidRPr="002C75D4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XIX</w:t>
      </w:r>
      <w:r w:rsidRPr="002C75D4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t>в. (декабристы, западники и славянофилы, либералы и консерваторы, народнические и марксистские организа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ции), их отличительных черт и особенностей;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установление взаимосвязи между общественным дви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жением и политическими событиями (на примере реформ и контрреформ);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определение и использование основных исторических понятий периода;</w:t>
      </w:r>
    </w:p>
    <w:p w:rsidR="002C75D4" w:rsidRPr="002C75D4" w:rsidRDefault="002C75D4" w:rsidP="002C75D4">
      <w:pPr>
        <w:pStyle w:val="a3"/>
        <w:rPr>
          <w:rStyle w:val="20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установление причинно-следственных связей, объясне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ние исторических явлений; 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установление синхронистических связей истории Рос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сии и стран Европы, Америки и Азии в XIX в.;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составление и анализ генеалогических схем и таблиц;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поиск в источниках различного типа и вида (в худо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жественной и научной литературе) информации о событи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ях и явлениях прошлого с использованием понятийного и познавательного инструментария социальных наук;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 xml:space="preserve">анализ информации, содержащейся в исторических источниках </w:t>
      </w:r>
      <w:r w:rsidRPr="002C75D4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XIX</w:t>
      </w:r>
      <w:r w:rsidRPr="002C75D4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t>в. (законодательные акты, конституцион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ные проекты, документы декабристских обществ, частная переписка, мемуарная литература и др.);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анализ и историческая оценка действий историче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ских личностей и принимаемых ими решений (императо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ры Александр I, Николай I, Александр II, Александр III, Николай II; государственные деятели М. М. Сперанский, А. А. Аракчеев, Н. А. и Д. А. Милютины, К. П. Побе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доносцев и др.; общественные деятели К. С. Аксаков, Н. М. Унковский, Б. Н. Чичерин и др.; представители оп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позиционного движения П. И. Пестель, М. П. Буташевич- Петрашевский, А. И. Желябов и др.), а также влияния их деятельности на развитие Российского государства;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сопоставление (при помощи учителя) различных вер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сий и оценок исторических событий и личностей;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определение собственного отношения к дискуссионным проблемам прошлого и трудным вопросам истории (фун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даментальные особенности социального и политического строя России (крепостное право, самодержавие) в сравне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нии с государствами Западной Европы);</w:t>
      </w:r>
    </w:p>
    <w:p w:rsidR="002C75D4" w:rsidRPr="002C75D4" w:rsidRDefault="002C75D4" w:rsidP="002C75D4">
      <w:pPr>
        <w:pStyle w:val="a3"/>
        <w:rPr>
          <w:szCs w:val="28"/>
        </w:rPr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lastRenderedPageBreak/>
        <w:t>систематизация информации в ходе проектной дея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тельности, представление её результатов в различных ви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дах, в том числе с использованием наглядных средств;</w:t>
      </w:r>
    </w:p>
    <w:p w:rsidR="002C75D4" w:rsidRDefault="002C75D4" w:rsidP="002C75D4">
      <w:pPr>
        <w:pStyle w:val="a3"/>
      </w:pPr>
      <w:r w:rsidRPr="002C75D4">
        <w:rPr>
          <w:rStyle w:val="20"/>
          <w:rFonts w:ascii="Times New Roman" w:hAnsi="Times New Roman" w:cs="Times New Roman"/>
          <w:sz w:val="28"/>
          <w:szCs w:val="28"/>
        </w:rPr>
        <w:t>приобретение опыта историко-культурного, историко</w:t>
      </w:r>
      <w:r w:rsidRPr="002C75D4">
        <w:rPr>
          <w:rStyle w:val="20"/>
          <w:rFonts w:ascii="Times New Roman" w:hAnsi="Times New Roman" w:cs="Times New Roman"/>
          <w:sz w:val="28"/>
          <w:szCs w:val="28"/>
        </w:rPr>
        <w:softHyphen/>
        <w:t>антропологического, цивилизационного подходов к оценке социальных явлений</w:t>
      </w:r>
      <w:r>
        <w:rPr>
          <w:rStyle w:val="20"/>
        </w:rPr>
        <w:t>;</w:t>
      </w:r>
    </w:p>
    <w:p w:rsidR="00F86565" w:rsidRPr="002C75D4" w:rsidRDefault="002C75D4" w:rsidP="002C75D4">
      <w:pPr>
        <w:pStyle w:val="a3"/>
        <w:rPr>
          <w:rStyle w:val="20"/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75D4">
        <w:rPr>
          <w:rStyle w:val="20"/>
          <w:rFonts w:ascii="Times New Roman" w:hAnsi="Times New Roman" w:cs="Times New Roman"/>
          <w:color w:val="auto"/>
          <w:sz w:val="28"/>
          <w:lang w:bidi="ar-SA"/>
        </w:rPr>
        <w:t>представление о культурном пространстве России в XIX в., осознание роли и места культурного наследия России в общемировом культурном наследии</w:t>
      </w:r>
      <w:r w:rsidR="004211F5">
        <w:rPr>
          <w:rStyle w:val="20"/>
          <w:rFonts w:ascii="Times New Roman" w:hAnsi="Times New Roman" w:cs="Times New Roman"/>
          <w:color w:val="auto"/>
          <w:sz w:val="28"/>
          <w:lang w:bidi="ar-SA"/>
        </w:rPr>
        <w:t xml:space="preserve"> </w:t>
      </w:r>
    </w:p>
    <w:p w:rsidR="002C75D4" w:rsidRPr="00312F78" w:rsidRDefault="00D97F0F" w:rsidP="00D97F0F">
      <w:pPr>
        <w:pStyle w:val="a6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312F78">
        <w:rPr>
          <w:rFonts w:ascii="Times New Roman" w:hAnsi="Times New Roman"/>
          <w:sz w:val="28"/>
          <w:szCs w:val="28"/>
        </w:rPr>
        <w:t>Содержание учебного предмета.</w:t>
      </w:r>
    </w:p>
    <w:p w:rsidR="004211F5" w:rsidRDefault="004211F5" w:rsidP="004211F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11F5">
        <w:rPr>
          <w:rFonts w:ascii="Times New Roman" w:hAnsi="Times New Roman"/>
          <w:sz w:val="28"/>
          <w:szCs w:val="28"/>
        </w:rPr>
        <w:t>Всеобщая история Нового времени</w:t>
      </w:r>
      <w:r w:rsidR="00C7032A">
        <w:rPr>
          <w:rFonts w:ascii="Times New Roman" w:hAnsi="Times New Roman"/>
          <w:sz w:val="28"/>
          <w:szCs w:val="28"/>
        </w:rPr>
        <w:t xml:space="preserve"> (34 часа)</w:t>
      </w:r>
    </w:p>
    <w:p w:rsidR="00C7032A" w:rsidRPr="00312F78" w:rsidRDefault="00C7032A" w:rsidP="004211F5">
      <w:pPr>
        <w:spacing w:after="0" w:line="240" w:lineRule="auto"/>
        <w:ind w:left="426"/>
        <w:jc w:val="both"/>
        <w:rPr>
          <w:rStyle w:val="20"/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12F78">
        <w:rPr>
          <w:rFonts w:ascii="Times New Roman" w:hAnsi="Times New Roman"/>
          <w:sz w:val="28"/>
          <w:szCs w:val="28"/>
        </w:rPr>
        <w:t>Раздел 1. Начало индустриальной эпохи. (10 часов)</w:t>
      </w:r>
    </w:p>
    <w:p w:rsidR="00D97F0F" w:rsidRPr="009C4C3A" w:rsidRDefault="00D97F0F" w:rsidP="00D97F0F">
      <w:pPr>
        <w:pStyle w:val="a3"/>
        <w:rPr>
          <w:rStyle w:val="20"/>
          <w:rFonts w:ascii="Times New Roman" w:hAnsi="Times New Roman" w:cs="Times New Roman"/>
          <w:sz w:val="28"/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Промышленный переворот. Развитие техники, транспорта и средств коммуникации. Сельское хозяйство в условиях индустри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ализации. Торговля и промышленная революция. Изменение гео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графии европейского производства. Политика меркантилизма. Ка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питализм свободной конкуренции. Экономические кризисы пере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лии. Монополистический капитализм, его черты. Промышленный переворот и его социальные последствия. Рост городов. Измене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ния в структуре населения индустриального общества. Миграция и эмиграция населения. Аристократия старая и новая. Новая бур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жуазия. Средний класс. Рабочий класс. Женский и детский труд. Женское движение за уравнение в правах.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Формирование идеологии либерализма, социализма, консерва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тизма. Социалистические учения первой половины XIX в. Утопи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ческий социализм о путях переустройства общества. Революцион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ный социализм — марксизм. Рождение ревизионизма.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Новые тенденции в экономическом развитии индустриальных стран. Монополистический капитализм и особенности его прояв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ления в разных странах. Появление новых форм производства, торговли и кредита. Развитие банковской системы, введение золо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того стандарта, экспорт капиталов. Интеграция мировых рынков. Экономические кризисы. Усиление экономического соперничества между великими державами.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Расширение спектра общественных движений: консерватизм, либерализм, социализм, марксизм, реформизм, анархизм. Рабо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чее движение и профсоюзы. Международное рабочее движение.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 xml:space="preserve">и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II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>Интернационалы.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Колониальные империи (британская, французская, испанская, португальская, голландская, бельгийская). Доминионы. Колонии и зависимые страны. Колониальная политика Германии, США и Японии. Историческая роль колониализма.</w:t>
      </w:r>
    </w:p>
    <w:p w:rsidR="00DB4426" w:rsidRPr="00312F78" w:rsidRDefault="00DB4426" w:rsidP="00DB4426">
      <w:pPr>
        <w:pStyle w:val="a3"/>
        <w:rPr>
          <w:szCs w:val="28"/>
        </w:rPr>
      </w:pPr>
      <w:r w:rsidRPr="00312F78">
        <w:rPr>
          <w:rStyle w:val="20"/>
          <w:rFonts w:ascii="Times New Roman" w:hAnsi="Times New Roman" w:cs="Times New Roman"/>
          <w:sz w:val="28"/>
          <w:szCs w:val="28"/>
        </w:rPr>
        <w:t>Раздел 2. Страны Европы и США в первой половине 19 в (8 часов)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Франция в период Консульства. Первая империя во Франции. Внутренняя политика Консульства и Империи. Французский гра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жданский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lastRenderedPageBreak/>
        <w:t>кодекс. Завоевательные войны Консульства и Империи. Поход в Россию. Сто дней Наполеона. Битва при Ватерлоо. Кру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шение наполеоновской империи.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Венский конгресс и Венская система международных отноше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ний. К. Меттерних. Священный союз. Противостояние консерва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тивных и либеральных монархий. Восточный вопрос в 30—40-е гг.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XIX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>в. Крымская война. Национальные и колониальные войны.</w:t>
      </w:r>
    </w:p>
    <w:p w:rsidR="00D97F0F" w:rsidRDefault="00D97F0F" w:rsidP="00D97F0F">
      <w:pPr>
        <w:pStyle w:val="a3"/>
        <w:rPr>
          <w:rStyle w:val="20"/>
          <w:rFonts w:ascii="Times New Roman" w:hAnsi="Times New Roman" w:cs="Times New Roman"/>
          <w:sz w:val="28"/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Политическое развитие европейских стран в 1815—1849 гг. Ев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ропейские революции 1830—1831 гг. и 1848—1849 гг. Утвержде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ние конституционных и парламентских монархий. Оформление консервативных, либеральных и радикальных политических тече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ний и партий. Возникновение марксизма. Борьба за избирательное право.</w:t>
      </w:r>
    </w:p>
    <w:p w:rsidR="00DB4426" w:rsidRPr="00312F78" w:rsidRDefault="00DB4426" w:rsidP="00D97F0F">
      <w:pPr>
        <w:pStyle w:val="a3"/>
        <w:rPr>
          <w:b/>
          <w:szCs w:val="28"/>
        </w:rPr>
      </w:pPr>
      <w:r w:rsidRPr="00312F78">
        <w:rPr>
          <w:rStyle w:val="20"/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312F78">
        <w:rPr>
          <w:rStyle w:val="2Arial85pt0"/>
          <w:rFonts w:ascii="Times New Roman" w:hAnsi="Times New Roman" w:cs="Times New Roman"/>
          <w:b w:val="0"/>
          <w:sz w:val="28"/>
          <w:szCs w:val="28"/>
        </w:rPr>
        <w:t>Азия, Африка и Латинская Америка в XIX — начале XX в.</w:t>
      </w:r>
    </w:p>
    <w:p w:rsidR="00DB4426" w:rsidRPr="00D97F0F" w:rsidRDefault="00DB4426" w:rsidP="00DB4426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Борьба за независимость и образование независимых государств в Латинской Америке в XIX в. С. Боливар. Мексиканская револю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ция.</w:t>
      </w:r>
    </w:p>
    <w:p w:rsidR="00DB4426" w:rsidRPr="00D97F0F" w:rsidRDefault="00DB4426" w:rsidP="00DB4426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Особенности экономического развития Латинской Америки. Судьба индейцев. Межгосударственные конфликты.</w:t>
      </w:r>
    </w:p>
    <w:p w:rsidR="00DB4426" w:rsidRPr="00D97F0F" w:rsidRDefault="00DB4426" w:rsidP="00DB4426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Традиционные устои Османской империи и попытки проведе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ния реформ. Младотурки и младотурецкая революция.</w:t>
      </w:r>
    </w:p>
    <w:p w:rsidR="00DB4426" w:rsidRPr="00D97F0F" w:rsidRDefault="00DB4426" w:rsidP="00DB4426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Завершение завоевания Индии англичанами. Индийское нацио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нальное движение и восстание сипаев. Ликвидация Ост-Индской компании. Объявление Индии владением британской короны. Эко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номическое и социально-политическое развитие Индии во второй половине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XIX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>в. Индийский национальный конгресс. М. Ганди.</w:t>
      </w:r>
    </w:p>
    <w:p w:rsidR="00DB4426" w:rsidRPr="00D97F0F" w:rsidRDefault="00DB4426" w:rsidP="00DB4426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Китай в период империи Цин. Опиумные войны. Гражданская война тайпинов. Политика самоусиления Китая и начало модер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низации страны. Движение ихэтуаней. Синьхайская революция 1911 г. Сунь Ятсен и создание Гоминьдана.</w:t>
      </w:r>
    </w:p>
    <w:p w:rsidR="00DB4426" w:rsidRPr="00D97F0F" w:rsidRDefault="00DB4426" w:rsidP="00DB4426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Кризис Сёгуната Токугава. Открытие Японии. Преобразования эпохи Мэйдзи. Превращение Японии в великую державу.</w:t>
      </w:r>
    </w:p>
    <w:p w:rsidR="00DB4426" w:rsidRPr="00D97F0F" w:rsidRDefault="00DB4426" w:rsidP="00DB4426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Колониальный раздел Африки. Антиколониальное движение. Суэцкий канал. Англо-бурская война.</w:t>
      </w:r>
    </w:p>
    <w:p w:rsidR="0039217E" w:rsidRPr="00312F78" w:rsidRDefault="0039217E" w:rsidP="00D97F0F">
      <w:pPr>
        <w:pStyle w:val="a3"/>
        <w:rPr>
          <w:rStyle w:val="20"/>
          <w:rFonts w:ascii="Times New Roman" w:hAnsi="Times New Roman" w:cs="Times New Roman"/>
          <w:sz w:val="28"/>
          <w:szCs w:val="28"/>
        </w:rPr>
      </w:pPr>
      <w:r w:rsidRPr="00312F78">
        <w:rPr>
          <w:rStyle w:val="20"/>
          <w:rFonts w:ascii="Times New Roman" w:hAnsi="Times New Roman" w:cs="Times New Roman"/>
          <w:sz w:val="28"/>
          <w:szCs w:val="28"/>
        </w:rPr>
        <w:t xml:space="preserve">Раздел </w:t>
      </w:r>
      <w:r w:rsidR="00DB4426" w:rsidRPr="00312F78">
        <w:rPr>
          <w:rStyle w:val="20"/>
          <w:rFonts w:ascii="Times New Roman" w:hAnsi="Times New Roman" w:cs="Times New Roman"/>
          <w:sz w:val="28"/>
          <w:szCs w:val="28"/>
        </w:rPr>
        <w:t>4. Страны Европы и США во второй половине 19-  начале 20 вв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Великобритания. «Мастерская мира»: социальное и экономи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ческое развитие. Фритредерство. Чартизм. Либеральный и консер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вативный политические курсы. Парламентские реформы. У. Глад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стон. Б. Дизараэли. Г. Пальмерстон. Д. Ллойд-Джордж. Ирланд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ский вопрос. Расширение колониальной империи. Викторианская эпоха. Формирование британской нации.</w:t>
      </w:r>
    </w:p>
    <w:p w:rsidR="00F86565" w:rsidRPr="00D97F0F" w:rsidRDefault="00D97F0F" w:rsidP="00D97F0F">
      <w:pPr>
        <w:pStyle w:val="a3"/>
        <w:rPr>
          <w:rStyle w:val="20"/>
          <w:rFonts w:ascii="Times New Roman" w:hAnsi="Times New Roman" w:cs="Times New Roman"/>
          <w:sz w:val="28"/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Франция. Вторая империя. Политика бонапартизма. Напо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леон III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Политическое развитие и кризис Третьей республики. Франко-прусская война и её последствия.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Движение за национальное единство и независимость Италии. Рисорджименто. Дж. Гарибальди. Образование единого государства в Италии. К. Кавур.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lastRenderedPageBreak/>
        <w:t>Политическая раздробленность германских государств. Войны за объединение Германии. Создание Германской империи. Вну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тренняя и внешняя политика Отто фон Бисмарка. Колониальная политика. Вильгельм II. Новый политический курс.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Империя Габсбургов. Особенности социально-экономического развития и политического устройства. Кризис Австрийской импе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рии. Провозглашение конституционной дуалистической Австро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Венгерской монархии (1867). Император Франц-Иосиф.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Народы Балканского полуострова. Обострение соперничества великих держав в регионе. Борьба за создание национальных госу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дарств. Русско-турецкая война 1877—1878 гг. и её итоги. Превра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щение Балкан в узел противоречий мировой политики.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Увеличение территории США. Особенности промышленно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го переворота и экономическое развитие США в первой полови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не XIX в. Политическая борьба в начале XIX в. Территориальная экспансия и внутренняя колонизация. Доктрина Монро. Аболици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онизм. Гражданская война в США. А. Линкольн. Отмена рабства. Закон о гомстедах. Реконструкция Юга. Расовая сегрегация и дис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криминация. Т. Рузвельт. В. Вильсон.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Военные союзы в Европе и назревание общеевропейского кри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зиса. Колониальная политика европейских государств. Между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народное соперничество и войны западных стран в начале ХХ в. Русско-японская война. Возникновение Тройственного согласия (Антанты). Марокканские кризисы.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Боснийский кризис. Балканские войны. Июльский кризис 1914 г. и начало Первой мировой войны.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Новая научная картина мира. А. Эйнштейн. Путешествия и развитие географических знаний. Открытия в астрономии, химии, физике. Биология и эволюционное учение. Ч. Дарвин. Революция в медицине. Л. Пастер. Р. Кох. Гуманитарные и социальные на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уки. Начальное и общее образование. Женское образование. Не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мецкая университетская революция. А. Гумбольдт. Распростране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ние идеи университета за пределы Европы.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Золотой век европейской культуры. Художественные стили и направления в литературе, изобразительном искусстве, архитекту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ре и музыке. Культура модерна. Зарождение массовой культуры. Возрождение Олимпийских игр. Кинематограф.</w:t>
      </w:r>
    </w:p>
    <w:p w:rsidR="00F86565" w:rsidRPr="009C4C3A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Духовный кризис индустриального общества. Декаданс</w:t>
      </w:r>
    </w:p>
    <w:p w:rsidR="00D97F0F" w:rsidRPr="00312F78" w:rsidRDefault="00DB4426" w:rsidP="00D97F0F">
      <w:pPr>
        <w:pStyle w:val="a3"/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bookmark17"/>
      <w:r w:rsidRPr="00312F78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Российская</w:t>
      </w:r>
      <w:r w:rsidR="00D97F0F" w:rsidRPr="00312F78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759E" w:rsidRPr="00312F78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империя</w:t>
      </w:r>
      <w:r w:rsidR="00D97F0F" w:rsidRPr="00312F78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759E" w:rsidRPr="00312F78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97F0F" w:rsidRPr="00312F78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 XIX - НАЧАЛЕ XX в.</w:t>
      </w:r>
      <w:bookmarkEnd w:id="1"/>
    </w:p>
    <w:p w:rsidR="00D97F0F" w:rsidRPr="0047759E" w:rsidRDefault="0047759E" w:rsidP="00D97F0F">
      <w:pPr>
        <w:pStyle w:val="a3"/>
        <w:rPr>
          <w:b/>
          <w:szCs w:val="28"/>
        </w:rPr>
      </w:pPr>
      <w:r w:rsidRPr="0047759E">
        <w:rPr>
          <w:rStyle w:val="20"/>
          <w:rFonts w:ascii="Times New Roman" w:hAnsi="Times New Roman" w:cs="Times New Roman"/>
          <w:sz w:val="28"/>
          <w:szCs w:val="28"/>
        </w:rPr>
        <w:t xml:space="preserve">Раздел I. Россия в первой четверти XIX в. </w:t>
      </w:r>
      <w:r w:rsidR="00D97F0F" w:rsidRPr="0047759E">
        <w:rPr>
          <w:rStyle w:val="90"/>
          <w:b w:val="0"/>
          <w:bCs w:val="0"/>
          <w:sz w:val="28"/>
          <w:szCs w:val="28"/>
        </w:rPr>
        <w:t>Александровская эпоха: государственный либерализм</w:t>
      </w:r>
      <w:r w:rsidR="00312F78" w:rsidRPr="00312F78">
        <w:rPr>
          <w:rStyle w:val="90"/>
          <w:b w:val="0"/>
          <w:bCs w:val="0"/>
          <w:sz w:val="28"/>
          <w:szCs w:val="28"/>
        </w:rPr>
        <w:t>.</w:t>
      </w:r>
      <w:r w:rsidRPr="0047759E">
        <w:rPr>
          <w:rStyle w:val="90"/>
          <w:b w:val="0"/>
          <w:bCs w:val="0"/>
          <w:sz w:val="28"/>
          <w:szCs w:val="28"/>
        </w:rPr>
        <w:t xml:space="preserve"> 15 часов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Европа на рубеже XVIII—XIX вв. Революция во Фран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ции, империя Наполеона I и изменение расстановки сил в Европе. Революции в Европе и Россия.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Россия на рубеже XVIII—XIX вв.: территория, населе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ние, сословия, политический и экономический строй.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lastRenderedPageBreak/>
        <w:t xml:space="preserve">Император Александр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>Конституционные проекты и планы политических реформ. Реформы М. М. Сперан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разования начала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XIX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>в. и их значение.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дение Абхазии в состав России. Война со Швецией и вклю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чение Финляндии в состав Российской империи. Эволюция российско-французских отношений. Тильзитский мир.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Отечественная война 1812 г.: причины, основное содер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сийском обществе. Вклад народов России в победу. Ста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Социальный строй и общественные движения. Дворян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ства, их программы. Власть и общественные движения. Восстание декабристов и его значение.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Национальный вопрос в Европе и России. Политика рос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сийского правительства в Финляндии, Польше, на Украи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Венская система международных отношений и усиле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ние роли России в международных делах. Россия — ве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ликая мировая держава.</w:t>
      </w:r>
    </w:p>
    <w:p w:rsidR="0047759E" w:rsidRPr="00312F78" w:rsidRDefault="0047759E" w:rsidP="00D97F0F">
      <w:pPr>
        <w:pStyle w:val="a3"/>
        <w:rPr>
          <w:rStyle w:val="20"/>
          <w:rFonts w:ascii="Times New Roman" w:hAnsi="Times New Roman" w:cs="Times New Roman"/>
          <w:sz w:val="28"/>
          <w:szCs w:val="28"/>
        </w:rPr>
      </w:pPr>
      <w:r w:rsidRPr="00312F78">
        <w:rPr>
          <w:rStyle w:val="20"/>
          <w:rFonts w:ascii="Times New Roman" w:hAnsi="Times New Roman" w:cs="Times New Roman"/>
          <w:sz w:val="28"/>
          <w:szCs w:val="28"/>
        </w:rPr>
        <w:t>Раздел II. Россия во второй четверти XIX в. 13 часов</w:t>
      </w:r>
    </w:p>
    <w:p w:rsidR="00D97F0F" w:rsidRPr="0047759E" w:rsidRDefault="00D97F0F" w:rsidP="00D97F0F">
      <w:pPr>
        <w:pStyle w:val="a3"/>
        <w:rPr>
          <w:b/>
          <w:szCs w:val="28"/>
        </w:rPr>
      </w:pPr>
      <w:r w:rsidRPr="0047759E">
        <w:rPr>
          <w:rStyle w:val="90"/>
          <w:b w:val="0"/>
          <w:bCs w:val="0"/>
          <w:sz w:val="28"/>
          <w:szCs w:val="28"/>
        </w:rPr>
        <w:t>Николаевская эпоха: государственный консерватизм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 xml:space="preserve">Император Николай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>Сочетание реформаторских и консервативных начал во внутренней политике Нико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лая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>и их проявления.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вития.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Изменения в социальной структуре российского обще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ства. Особенности социальных движений в России в усло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виях начавшегося промышленного переворота.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Национальный вопрос в Европе, его особенности в Рос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сии. Национальная политика Николая I. Польское восста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ние 1830—1831 гг. Положение кавказских народов, дви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жение Шамиля. Положение евреев в Российской империи.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Религиозная политика Николая I. Положение Русской православной церкви. Диалог власти с католиками, му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сульманами, буддистами.</w:t>
      </w:r>
    </w:p>
    <w:p w:rsidR="00D97F0F" w:rsidRPr="00D97F0F" w:rsidRDefault="00D97F0F" w:rsidP="00D97F0F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lastRenderedPageBreak/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ской системы международных отношений.</w:t>
      </w:r>
    </w:p>
    <w:p w:rsidR="0047759E" w:rsidRPr="00D97F0F" w:rsidRDefault="00D97F0F" w:rsidP="0047759E">
      <w:pPr>
        <w:pStyle w:val="a3"/>
        <w:rPr>
          <w:szCs w:val="28"/>
        </w:rPr>
      </w:pPr>
      <w:r w:rsidRPr="00D97F0F">
        <w:rPr>
          <w:rStyle w:val="90"/>
          <w:b w:val="0"/>
          <w:bCs w:val="0"/>
          <w:sz w:val="28"/>
          <w:szCs w:val="28"/>
        </w:rPr>
        <w:t>Культурное пространство империи в первой половине XIX в.</w:t>
      </w:r>
      <w:r w:rsidR="0047759E" w:rsidRPr="0047759E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47759E" w:rsidRPr="00D97F0F">
        <w:rPr>
          <w:rStyle w:val="20"/>
          <w:rFonts w:ascii="Times New Roman" w:hAnsi="Times New Roman" w:cs="Times New Roman"/>
          <w:sz w:val="28"/>
          <w:szCs w:val="28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</w:p>
    <w:p w:rsidR="0047759E" w:rsidRPr="00D97F0F" w:rsidRDefault="0047759E" w:rsidP="0047759E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Особенности и основные стили в художественной куль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туре (романтизм, классицизм, реализм).</w:t>
      </w:r>
    </w:p>
    <w:p w:rsidR="0047759E" w:rsidRPr="00D97F0F" w:rsidRDefault="0047759E" w:rsidP="0047759E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Культура народов Российской империи. Взаимное обо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гащение культур.</w:t>
      </w:r>
    </w:p>
    <w:p w:rsidR="0047759E" w:rsidRPr="00D97F0F" w:rsidRDefault="0047759E" w:rsidP="0047759E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Российская культура как часть европейской культуры.</w:t>
      </w:r>
    </w:p>
    <w:p w:rsidR="0047759E" w:rsidRPr="00D97F0F" w:rsidRDefault="0047759E" w:rsidP="0047759E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Динамика повседневной жизни сословий.</w:t>
      </w:r>
    </w:p>
    <w:p w:rsidR="00312F78" w:rsidRDefault="0047759E" w:rsidP="0047759E">
      <w:pPr>
        <w:pStyle w:val="a3"/>
        <w:rPr>
          <w:rStyle w:val="90"/>
          <w:b w:val="0"/>
          <w:bCs w:val="0"/>
          <w:sz w:val="28"/>
          <w:szCs w:val="28"/>
        </w:rPr>
      </w:pPr>
      <w:r w:rsidRPr="00312F78">
        <w:rPr>
          <w:rStyle w:val="20"/>
          <w:rFonts w:ascii="Times New Roman" w:hAnsi="Times New Roman" w:cs="Times New Roman"/>
          <w:sz w:val="28"/>
          <w:szCs w:val="28"/>
        </w:rPr>
        <w:t>Раздел III. Россия в эпоху Великих реформ</w:t>
      </w:r>
      <w:r w:rsidR="00312F78" w:rsidRPr="00312F78">
        <w:rPr>
          <w:rStyle w:val="20"/>
          <w:rFonts w:ascii="Times New Roman" w:hAnsi="Times New Roman" w:cs="Times New Roman"/>
          <w:sz w:val="28"/>
          <w:szCs w:val="28"/>
        </w:rPr>
        <w:t>.</w:t>
      </w:r>
      <w:r w:rsidRPr="00312F78">
        <w:rPr>
          <w:rStyle w:val="20"/>
          <w:rFonts w:ascii="Times New Roman" w:hAnsi="Times New Roman" w:cs="Times New Roman"/>
          <w:sz w:val="28"/>
          <w:szCs w:val="28"/>
        </w:rPr>
        <w:t xml:space="preserve">  12 часов</w:t>
      </w:r>
      <w:r w:rsidRPr="0047759E">
        <w:rPr>
          <w:rStyle w:val="90"/>
          <w:b w:val="0"/>
          <w:bCs w:val="0"/>
          <w:sz w:val="28"/>
          <w:szCs w:val="28"/>
        </w:rPr>
        <w:t xml:space="preserve"> </w:t>
      </w:r>
    </w:p>
    <w:p w:rsidR="0047759E" w:rsidRPr="00D97F0F" w:rsidRDefault="0047759E" w:rsidP="0047759E">
      <w:pPr>
        <w:pStyle w:val="a3"/>
        <w:rPr>
          <w:szCs w:val="28"/>
        </w:rPr>
      </w:pPr>
      <w:r w:rsidRPr="00D97F0F">
        <w:rPr>
          <w:rStyle w:val="90"/>
          <w:b w:val="0"/>
          <w:bCs w:val="0"/>
          <w:sz w:val="28"/>
          <w:szCs w:val="28"/>
        </w:rPr>
        <w:t>Преобразования Александра II: социальная и правовая модернизация</w:t>
      </w:r>
    </w:p>
    <w:p w:rsidR="0047759E" w:rsidRPr="00D97F0F" w:rsidRDefault="0047759E" w:rsidP="0047759E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Европейская индустриализация во второй половине XIX в. Технический прогресс в промышленности и сель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47759E" w:rsidRPr="00D97F0F" w:rsidRDefault="0047759E" w:rsidP="0047759E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Император Александр II и основные направления его внутренней политики.</w:t>
      </w:r>
    </w:p>
    <w:p w:rsidR="0047759E" w:rsidRPr="00D97F0F" w:rsidRDefault="0047759E" w:rsidP="0047759E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Отмена крепостного права, историческое значение ре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формы.</w:t>
      </w:r>
    </w:p>
    <w:p w:rsidR="0047759E" w:rsidRPr="00D97F0F" w:rsidRDefault="0047759E" w:rsidP="0047759E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Социально-экономические последствия Крестьянской ре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формы 1861 г. Перестройка сельскохозяйственного и про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мышленного производства. Реорганизация финансово-кредит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47759E" w:rsidRPr="00D97F0F" w:rsidRDefault="0047759E" w:rsidP="0047759E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Политические реформы 1860—1870-х гг. Начало социаль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47759E" w:rsidRPr="00D97F0F" w:rsidRDefault="0047759E" w:rsidP="0047759E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Особенности развития общественной мысли и обще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ственных движений в 1860—1890-е гг. Первые рабочие организации. Нарастание революционных настроений. За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47759E" w:rsidRPr="00D97F0F" w:rsidRDefault="0047759E" w:rsidP="0047759E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</w:t>
      </w:r>
    </w:p>
    <w:p w:rsidR="0047759E" w:rsidRPr="00D97F0F" w:rsidRDefault="0047759E" w:rsidP="0047759E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 xml:space="preserve">Народы Российской империи во второй половине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XIX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>в. Завершение территориального роста Российской империи. Национальная политика самодержавия. Польское восста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ние 1863—1864 гг. Окончание Кавказской войны. Расши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рение автономии Финляндии. Народы Поволжья. Особен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ности конфессиональной политики.</w:t>
      </w:r>
    </w:p>
    <w:p w:rsidR="0047759E" w:rsidRPr="00D97F0F" w:rsidRDefault="0047759E" w:rsidP="0047759E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и задачи внешней политики в период правления Александра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II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>Европейская полити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DA649A" w:rsidRPr="00312F78" w:rsidRDefault="00DA649A" w:rsidP="00DA649A">
      <w:pPr>
        <w:pStyle w:val="a3"/>
        <w:rPr>
          <w:rStyle w:val="20"/>
          <w:rFonts w:ascii="Times New Roman" w:hAnsi="Times New Roman" w:cs="Times New Roman"/>
          <w:sz w:val="28"/>
          <w:szCs w:val="28"/>
        </w:rPr>
      </w:pPr>
      <w:r w:rsidRPr="00312F78">
        <w:rPr>
          <w:rStyle w:val="20"/>
          <w:rFonts w:ascii="Times New Roman" w:hAnsi="Times New Roman" w:cs="Times New Roman"/>
          <w:sz w:val="28"/>
          <w:szCs w:val="28"/>
        </w:rPr>
        <w:t>Раздел IV. Россия в 1880—1890-е гг.  10 часов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90"/>
          <w:b w:val="0"/>
          <w:bCs w:val="0"/>
          <w:sz w:val="28"/>
          <w:szCs w:val="28"/>
        </w:rPr>
        <w:t>«Народное самодержавие» Александра III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Особенности экономического развития страны в 1880— 1890-е гг.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Положение основных слоёв российского общества в кон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це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XIX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>в. Развитие крестьянской общины в пореформен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ный период.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Общественное движение в 1880—1890-е гг. Народниче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ство и его эволюция. Распространение марксизма.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Национальная и религиозная политика Александра III. Идеология консервативного национализма.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Новое соотношение политических сил в Европе. Прио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ритеты и основные направления внешней политики Алек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сандра III. Ослабление российского влияния на Балка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нах. Сближение России и Франции. Азиатская политика России.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90"/>
          <w:b w:val="0"/>
          <w:bCs w:val="0"/>
          <w:sz w:val="28"/>
          <w:szCs w:val="28"/>
        </w:rPr>
        <w:t>Культурное пространство империи во второй половине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90"/>
          <w:b w:val="0"/>
          <w:bCs w:val="0"/>
          <w:sz w:val="28"/>
          <w:szCs w:val="28"/>
        </w:rPr>
        <w:t>в.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Подъём российской демократической культуры. Раз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витие системы образования и просвещения во второй по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ловине XIX в. Школьная реформа. Естественные и обще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рическая наука.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Критический реализм в литературе. Развитие россий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ской журналистики. Революционно-демократическая ли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тература.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Русское искусство. Передвижники. Общественно-поли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Взаимодействие национальных культур народов России. Роль русской культуры в развитии мировой культуры.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Изменения в быту: новые черты в жизни города и де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DA649A" w:rsidRPr="00312F78" w:rsidRDefault="00DA649A" w:rsidP="00DA649A">
      <w:pPr>
        <w:pStyle w:val="a3"/>
        <w:rPr>
          <w:rStyle w:val="20"/>
          <w:rFonts w:ascii="Times New Roman" w:hAnsi="Times New Roman" w:cs="Times New Roman"/>
          <w:sz w:val="28"/>
          <w:szCs w:val="28"/>
        </w:rPr>
      </w:pPr>
      <w:r w:rsidRPr="00312F78">
        <w:rPr>
          <w:rStyle w:val="20"/>
          <w:rFonts w:ascii="Times New Roman" w:hAnsi="Times New Roman" w:cs="Times New Roman"/>
          <w:sz w:val="28"/>
          <w:szCs w:val="28"/>
        </w:rPr>
        <w:t>Раздел V. Россия в начале XX в. 18 часов</w:t>
      </w:r>
    </w:p>
    <w:p w:rsidR="00DA649A" w:rsidRPr="00D97F0F" w:rsidRDefault="00DA649A" w:rsidP="00DA649A">
      <w:pPr>
        <w:pStyle w:val="a3"/>
        <w:rPr>
          <w:szCs w:val="28"/>
        </w:rPr>
      </w:pPr>
      <w:r>
        <w:rPr>
          <w:rStyle w:val="90"/>
          <w:b w:val="0"/>
          <w:bCs w:val="0"/>
          <w:sz w:val="28"/>
          <w:szCs w:val="28"/>
        </w:rPr>
        <w:lastRenderedPageBreak/>
        <w:t>Россия в</w:t>
      </w:r>
      <w:r w:rsidRPr="00D97F0F">
        <w:rPr>
          <w:rStyle w:val="90"/>
          <w:b w:val="0"/>
          <w:bCs w:val="0"/>
          <w:sz w:val="28"/>
          <w:szCs w:val="28"/>
        </w:rPr>
        <w:t>начале ХХ в.: кризис империи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Мир на рубеже XIX—XX вв. Начало второй промыш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ленной революции. Неравномерность экономического раз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вития. Монополистический капитализм. Идеология и по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литика империализма. Завершение территориального раз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формизм начала ХХ в.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XX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>в. Урбанизация.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Политическая система Российской империи начала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в. и необходимость её реформирования. Император Ни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колай II. Борьба в высших эшелонах власти по вопросу по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литических преобразований. Национальная и конфессио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нальная политика.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листического капитализма. Государственно-монополисти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ческий капитализм. Сельская община. Аграрное перена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селение.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Особенности социальной структуры российского обще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ства начала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XX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>в. Аграрный и рабочий вопросы, попытки их решения.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 xml:space="preserve">Общественно-политические движения в начале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XX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>в. Предпосылки формирования и особенности генезиса поли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тических партий в России.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Этнокультурный облик империи. Народы России в на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местничества и комитеты. Привислинский край. Великое княжество Финляндское. Государства-вассалы: Бухарское и Хивинское ханства. Русские в имперском сознании. По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ляки, евреи, армяне, татары и другие народы Волго-Уралья, кавказские народы, народы Средней Азии, Сибири и Дальнего Востока.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Русская православная церковь на рубеже XIX—XX вв. Этническое многообразие внутри православия. «Инославие», «иноверие» и традиционные верования.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Международное положение и внешнеполитические при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оритеты России на рубеже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XIX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>—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XX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90"/>
          <w:b w:val="0"/>
          <w:bCs w:val="0"/>
          <w:sz w:val="28"/>
          <w:szCs w:val="28"/>
        </w:rPr>
        <w:t>Общество и власть после революции 1905—1907 гг.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Политические реформы 1905—1906 гг. «Основные за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коны Российской империи». Система думской монархии. Классификация политических партий.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Реформы П. А. Столыпина и их значение.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lastRenderedPageBreak/>
        <w:t>Общественное и политическое развитие России в 1912— 1914 гг. Свёртывание курса на политическое и социальное реформаторство.</w:t>
      </w:r>
      <w:r w:rsidRPr="00D97F0F">
        <w:rPr>
          <w:szCs w:val="28"/>
        </w:rPr>
        <w:t xml:space="preserve">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>Национальные политические партии и их программы. Национальная политика властей.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Внешняя политика России после Русско-японской вой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ны. Место и роль России в Антанте. Нарастание россий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ско-германских противоречий.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90"/>
          <w:b w:val="0"/>
          <w:bCs w:val="0"/>
          <w:sz w:val="28"/>
          <w:szCs w:val="28"/>
        </w:rPr>
        <w:t>Серебряный век русской культуры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 w:rsidRPr="00D97F0F">
        <w:rPr>
          <w:rStyle w:val="20"/>
          <w:rFonts w:ascii="Times New Roman" w:hAnsi="Times New Roman" w:cs="Times New Roman"/>
          <w:sz w:val="28"/>
          <w:szCs w:val="28"/>
          <w:lang w:val="en-US" w:eastAsia="en-US" w:bidi="en-US"/>
        </w:rPr>
        <w:t>XX</w:t>
      </w:r>
      <w:r w:rsidRPr="00D97F0F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каданс. Символизм. Футуризм. Акмеизм. Изобразительное искусство. Русский авангард. Архитектура. Скульптура.</w:t>
      </w:r>
    </w:p>
    <w:p w:rsidR="00DA649A" w:rsidRPr="00D97F0F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Драматический театр: традиции и новаторство. Музыка и исполнительское искусство. Русский балет. Русская куль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тура в Европе. «Русские сезоны за границей» С. П. Дяги</w:t>
      </w:r>
      <w:r w:rsidRPr="00D97F0F">
        <w:rPr>
          <w:rStyle w:val="20"/>
          <w:rFonts w:ascii="Times New Roman" w:hAnsi="Times New Roman" w:cs="Times New Roman"/>
          <w:sz w:val="28"/>
          <w:szCs w:val="28"/>
        </w:rPr>
        <w:softHyphen/>
        <w:t>лева. Рождение отечественного кинематографа.</w:t>
      </w:r>
    </w:p>
    <w:p w:rsidR="00DA649A" w:rsidRDefault="00DA649A" w:rsidP="00DA649A">
      <w:pPr>
        <w:pStyle w:val="a3"/>
        <w:rPr>
          <w:szCs w:val="28"/>
        </w:rPr>
      </w:pPr>
      <w:r w:rsidRPr="00D97F0F">
        <w:rPr>
          <w:rStyle w:val="20"/>
          <w:rFonts w:ascii="Times New Roman" w:hAnsi="Times New Roman" w:cs="Times New Roman"/>
          <w:sz w:val="28"/>
          <w:szCs w:val="28"/>
        </w:rPr>
        <w:t>Культура народов России. Повседневная жизнь в городе и деревне в начале ХХ в</w:t>
      </w:r>
    </w:p>
    <w:p w:rsidR="00D97F0F" w:rsidRPr="00DA649A" w:rsidRDefault="00D97F0F" w:rsidP="00DA649A">
      <w:pPr>
        <w:pStyle w:val="a3"/>
        <w:ind w:firstLine="0"/>
        <w:rPr>
          <w:b/>
          <w:szCs w:val="28"/>
        </w:rPr>
      </w:pPr>
    </w:p>
    <w:p w:rsidR="00E77302" w:rsidRPr="00312F78" w:rsidRDefault="00E77302" w:rsidP="00E77302">
      <w:pPr>
        <w:pStyle w:val="a3"/>
        <w:numPr>
          <w:ilvl w:val="0"/>
          <w:numId w:val="1"/>
        </w:numPr>
        <w:ind w:left="786"/>
        <w:rPr>
          <w:szCs w:val="28"/>
        </w:rPr>
      </w:pPr>
      <w:r w:rsidRPr="00312F78">
        <w:rPr>
          <w:szCs w:val="28"/>
        </w:rPr>
        <w:t>Тематическое планирование</w:t>
      </w:r>
    </w:p>
    <w:p w:rsidR="00E77302" w:rsidRPr="00072FAF" w:rsidRDefault="00E77302" w:rsidP="00E77302">
      <w:pPr>
        <w:pStyle w:val="a3"/>
        <w:ind w:left="720"/>
        <w:rPr>
          <w:b/>
          <w:szCs w:val="28"/>
        </w:rPr>
      </w:pPr>
    </w:p>
    <w:tbl>
      <w:tblPr>
        <w:tblStyle w:val="ab"/>
        <w:tblW w:w="10916" w:type="dxa"/>
        <w:tblInd w:w="-1026" w:type="dxa"/>
        <w:tblLayout w:type="fixed"/>
        <w:tblLook w:val="04A0"/>
      </w:tblPr>
      <w:tblGrid>
        <w:gridCol w:w="1560"/>
        <w:gridCol w:w="852"/>
        <w:gridCol w:w="2551"/>
        <w:gridCol w:w="851"/>
        <w:gridCol w:w="3259"/>
        <w:gridCol w:w="1843"/>
      </w:tblGrid>
      <w:tr w:rsidR="001B7F37" w:rsidTr="00447D2F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F37" w:rsidRPr="00E77302" w:rsidRDefault="001B7F37" w:rsidP="00E7730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7" w:rsidRPr="00E77302" w:rsidRDefault="001B7F37" w:rsidP="00E7730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F37" w:rsidTr="00447D2F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F37" w:rsidRPr="00E77302" w:rsidRDefault="001B7F37" w:rsidP="001B7F3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77302">
              <w:rPr>
                <w:sz w:val="24"/>
                <w:szCs w:val="24"/>
              </w:rPr>
              <w:t xml:space="preserve">Разделы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37" w:rsidRPr="00E77302" w:rsidRDefault="001B7F37" w:rsidP="00E7730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77302">
              <w:rPr>
                <w:sz w:val="24"/>
                <w:szCs w:val="24"/>
              </w:rPr>
              <w:t>К-во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37" w:rsidRPr="00E77302" w:rsidRDefault="001B7F37" w:rsidP="00E7730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77302">
              <w:rPr>
                <w:sz w:val="24"/>
                <w:szCs w:val="24"/>
              </w:rPr>
              <w:t xml:space="preserve"> </w:t>
            </w:r>
            <w:r w:rsidR="00685EE7" w:rsidRPr="00E77302">
              <w:rPr>
                <w:sz w:val="24"/>
                <w:szCs w:val="24"/>
              </w:rPr>
              <w:t>Т</w:t>
            </w:r>
            <w:r w:rsidRPr="00E77302">
              <w:rPr>
                <w:sz w:val="24"/>
                <w:szCs w:val="24"/>
              </w:rPr>
              <w:t>емы</w:t>
            </w:r>
            <w:r w:rsidR="00685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37" w:rsidRPr="00E77302" w:rsidRDefault="001B7F37" w:rsidP="00E7730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77302">
              <w:rPr>
                <w:sz w:val="24"/>
                <w:szCs w:val="24"/>
              </w:rPr>
              <w:t>К-во часов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37" w:rsidRPr="00E77302" w:rsidRDefault="001B7F37" w:rsidP="00E7730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77302">
              <w:rPr>
                <w:sz w:val="24"/>
                <w:szCs w:val="24"/>
              </w:rPr>
              <w:t>Основные виды деятельности обуч-ся на уровне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7" w:rsidRPr="00E77302" w:rsidRDefault="001B7F37" w:rsidP="00E7730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77302">
              <w:rPr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1B7F37" w:rsidTr="00447D2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F3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  <w:r w:rsidRPr="001B7F3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 «Долгий» XIX век</w:t>
            </w:r>
            <w:r w:rsidR="006C752C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EE7" w:rsidRPr="00685EE7" w:rsidRDefault="00685EE7" w:rsidP="00685EE7">
            <w:pPr>
              <w:pStyle w:val="a3"/>
              <w:ind w:firstLine="0"/>
              <w:rPr>
                <w:sz w:val="22"/>
              </w:rPr>
            </w:pPr>
            <w:r w:rsidRPr="00685EE7">
              <w:rPr>
                <w:sz w:val="22"/>
              </w:rPr>
              <w:t xml:space="preserve">С помощью фактов </w:t>
            </w:r>
            <w:r w:rsidRPr="00685EE7">
              <w:rPr>
                <w:bCs/>
                <w:sz w:val="22"/>
              </w:rPr>
              <w:t xml:space="preserve">доказывать, </w:t>
            </w:r>
            <w:r w:rsidRPr="00685EE7">
              <w:rPr>
                <w:sz w:val="22"/>
              </w:rPr>
              <w:t>что промышленный переворот завершился</w:t>
            </w:r>
          </w:p>
          <w:p w:rsidR="00685EE7" w:rsidRPr="00685EE7" w:rsidRDefault="00685EE7" w:rsidP="00685EE7">
            <w:pPr>
              <w:pStyle w:val="a3"/>
              <w:ind w:firstLine="0"/>
              <w:rPr>
                <w:sz w:val="22"/>
              </w:rPr>
            </w:pPr>
            <w:r w:rsidRPr="00685EE7">
              <w:rPr>
                <w:bCs/>
                <w:sz w:val="22"/>
              </w:rPr>
              <w:t xml:space="preserve">Группировать </w:t>
            </w:r>
            <w:r w:rsidRPr="00685EE7">
              <w:rPr>
                <w:sz w:val="22"/>
              </w:rPr>
              <w:t>достижения по рей</w:t>
            </w:r>
            <w:r w:rsidRPr="00685EE7">
              <w:rPr>
                <w:sz w:val="22"/>
              </w:rPr>
              <w:softHyphen/>
              <w:t>тингу социальной значимости.</w:t>
            </w:r>
          </w:p>
          <w:p w:rsidR="00685EE7" w:rsidRPr="00685EE7" w:rsidRDefault="00685EE7" w:rsidP="00685EE7">
            <w:pPr>
              <w:pStyle w:val="a3"/>
              <w:ind w:firstLine="0"/>
              <w:rPr>
                <w:sz w:val="22"/>
              </w:rPr>
            </w:pPr>
            <w:r w:rsidRPr="00685EE7">
              <w:rPr>
                <w:rFonts w:eastAsia="Courier New"/>
                <w:bCs/>
                <w:sz w:val="22"/>
              </w:rPr>
              <w:t xml:space="preserve">Рассказывать </w:t>
            </w:r>
            <w:r w:rsidRPr="00685EE7">
              <w:rPr>
                <w:rFonts w:eastAsia="Courier New"/>
                <w:sz w:val="22"/>
              </w:rPr>
              <w:t xml:space="preserve">об открытиях и их практической значимости для общества. </w:t>
            </w:r>
            <w:r w:rsidRPr="00685EE7">
              <w:rPr>
                <w:bCs/>
                <w:sz w:val="22"/>
              </w:rPr>
              <w:t xml:space="preserve">Выявлять </w:t>
            </w:r>
            <w:r w:rsidRPr="00685EE7">
              <w:rPr>
                <w:sz w:val="22"/>
              </w:rPr>
              <w:t>социальную сторону тех</w:t>
            </w:r>
            <w:r w:rsidRPr="00685EE7">
              <w:rPr>
                <w:sz w:val="22"/>
              </w:rPr>
              <w:softHyphen/>
              <w:t>нического прогресса.</w:t>
            </w:r>
          </w:p>
          <w:p w:rsidR="00685EE7" w:rsidRPr="00685EE7" w:rsidRDefault="00685EE7" w:rsidP="00685EE7">
            <w:pPr>
              <w:pStyle w:val="a3"/>
              <w:ind w:firstLine="0"/>
              <w:rPr>
                <w:sz w:val="22"/>
              </w:rPr>
            </w:pPr>
            <w:r w:rsidRPr="00685EE7">
              <w:rPr>
                <w:bCs/>
                <w:sz w:val="22"/>
              </w:rPr>
              <w:t xml:space="preserve">Доказывать, </w:t>
            </w:r>
            <w:r w:rsidRPr="00685EE7">
              <w:rPr>
                <w:sz w:val="22"/>
              </w:rPr>
              <w:t>что среда обитания че</w:t>
            </w:r>
            <w:r w:rsidRPr="00685EE7">
              <w:rPr>
                <w:sz w:val="22"/>
              </w:rPr>
              <w:softHyphen/>
              <w:t>ловека стала разнообразнее.</w:t>
            </w:r>
          </w:p>
          <w:p w:rsidR="00685EE7" w:rsidRPr="00685EE7" w:rsidRDefault="00685EE7" w:rsidP="00685EE7">
            <w:pPr>
              <w:pStyle w:val="a3"/>
              <w:ind w:firstLine="0"/>
              <w:rPr>
                <w:sz w:val="22"/>
              </w:rPr>
            </w:pPr>
            <w:r w:rsidRPr="00685EE7">
              <w:rPr>
                <w:rFonts w:eastAsia="Courier New"/>
                <w:bCs/>
                <w:sz w:val="22"/>
              </w:rPr>
              <w:t xml:space="preserve">Рассказывать </w:t>
            </w:r>
            <w:r w:rsidRPr="00685EE7">
              <w:rPr>
                <w:rFonts w:eastAsia="Courier New"/>
                <w:sz w:val="22"/>
              </w:rPr>
              <w:t>об изменении отно</w:t>
            </w:r>
            <w:r w:rsidRPr="00685EE7">
              <w:rPr>
                <w:rFonts w:eastAsia="Courier New"/>
                <w:sz w:val="22"/>
              </w:rPr>
              <w:softHyphen/>
              <w:t xml:space="preserve">шений в обществе. </w:t>
            </w:r>
            <w:r w:rsidRPr="00685EE7">
              <w:rPr>
                <w:bCs/>
                <w:sz w:val="22"/>
              </w:rPr>
              <w:t xml:space="preserve">Объяснять </w:t>
            </w:r>
            <w:r w:rsidRPr="00685EE7">
              <w:rPr>
                <w:sz w:val="22"/>
              </w:rPr>
              <w:t>причины ускорения раз</w:t>
            </w:r>
            <w:r w:rsidRPr="00685EE7">
              <w:rPr>
                <w:sz w:val="22"/>
              </w:rPr>
              <w:softHyphen/>
              <w:t>вития математики, физики, химии, био</w:t>
            </w:r>
            <w:r w:rsidRPr="00685EE7">
              <w:rPr>
                <w:sz w:val="22"/>
              </w:rPr>
              <w:softHyphen/>
              <w:t>логии, медицины в XIX в. (подтверждать примерами).</w:t>
            </w:r>
          </w:p>
          <w:p w:rsidR="00685EE7" w:rsidRPr="00685EE7" w:rsidRDefault="00685EE7" w:rsidP="00685EE7">
            <w:pPr>
              <w:pStyle w:val="a3"/>
              <w:ind w:firstLine="0"/>
              <w:rPr>
                <w:sz w:val="22"/>
              </w:rPr>
            </w:pPr>
            <w:r w:rsidRPr="00685EE7">
              <w:rPr>
                <w:rFonts w:eastAsia="Courier New"/>
                <w:bCs/>
                <w:sz w:val="22"/>
              </w:rPr>
              <w:t xml:space="preserve">Раскрывать </w:t>
            </w:r>
            <w:r w:rsidRPr="00685EE7">
              <w:rPr>
                <w:rFonts w:eastAsia="Courier New"/>
                <w:sz w:val="22"/>
              </w:rPr>
              <w:t>в общих чертах сущ</w:t>
            </w:r>
            <w:r w:rsidRPr="00685EE7">
              <w:rPr>
                <w:rFonts w:eastAsia="Courier New"/>
                <w:sz w:val="22"/>
              </w:rPr>
              <w:softHyphen/>
              <w:t xml:space="preserve">ность научной картины мира. </w:t>
            </w:r>
          </w:p>
          <w:p w:rsidR="00685EE7" w:rsidRPr="00685EE7" w:rsidRDefault="00685EE7" w:rsidP="00685EE7">
            <w:pPr>
              <w:pStyle w:val="a3"/>
              <w:ind w:firstLine="0"/>
              <w:rPr>
                <w:sz w:val="22"/>
              </w:rPr>
            </w:pPr>
            <w:r w:rsidRPr="00685EE7">
              <w:rPr>
                <w:bCs/>
                <w:sz w:val="22"/>
              </w:rPr>
              <w:lastRenderedPageBreak/>
              <w:t xml:space="preserve">Объяснять </w:t>
            </w:r>
            <w:r w:rsidRPr="00685EE7">
              <w:rPr>
                <w:sz w:val="22"/>
              </w:rPr>
              <w:t xml:space="preserve">понятия: </w:t>
            </w:r>
            <w:r w:rsidRPr="00685EE7">
              <w:rPr>
                <w:bCs/>
                <w:i/>
                <w:iCs/>
                <w:sz w:val="22"/>
              </w:rPr>
              <w:t>либерализм, консерватизм',</w:t>
            </w:r>
            <w:r w:rsidRPr="00685EE7">
              <w:rPr>
                <w:sz w:val="22"/>
              </w:rPr>
              <w:t xml:space="preserve"> причины многообразия социально-политических учений.</w:t>
            </w:r>
          </w:p>
          <w:p w:rsidR="00685EE7" w:rsidRPr="00685EE7" w:rsidRDefault="00685EE7" w:rsidP="00685EE7">
            <w:pPr>
              <w:pStyle w:val="a3"/>
              <w:ind w:firstLine="0"/>
              <w:rPr>
                <w:sz w:val="22"/>
              </w:rPr>
            </w:pPr>
            <w:r w:rsidRPr="00685EE7">
              <w:rPr>
                <w:bCs/>
                <w:sz w:val="22"/>
              </w:rPr>
              <w:t xml:space="preserve">Характеризовать </w:t>
            </w:r>
            <w:r w:rsidRPr="00685EE7">
              <w:rPr>
                <w:sz w:val="22"/>
              </w:rPr>
              <w:t xml:space="preserve">учения, </w:t>
            </w:r>
            <w:r w:rsidRPr="00685EE7">
              <w:rPr>
                <w:bCs/>
                <w:sz w:val="22"/>
              </w:rPr>
              <w:t xml:space="preserve">выделять </w:t>
            </w:r>
            <w:r w:rsidRPr="00685EE7">
              <w:rPr>
                <w:sz w:val="22"/>
              </w:rPr>
              <w:t>их особенности.</w:t>
            </w:r>
          </w:p>
          <w:p w:rsidR="001B7F37" w:rsidRPr="001B7F37" w:rsidRDefault="00685EE7" w:rsidP="00685EE7">
            <w:pPr>
              <w:pStyle w:val="a3"/>
              <w:ind w:firstLine="0"/>
            </w:pPr>
            <w:r w:rsidRPr="00685EE7">
              <w:rPr>
                <w:rFonts w:eastAsia="Courier New"/>
                <w:bCs/>
                <w:sz w:val="22"/>
              </w:rPr>
              <w:t xml:space="preserve">Выполнять </w:t>
            </w:r>
            <w:r w:rsidRPr="00685EE7">
              <w:rPr>
                <w:rFonts w:eastAsia="Courier New"/>
                <w:sz w:val="22"/>
              </w:rPr>
              <w:t>самостоятельную работу, опираясь на содержание изученной главы учебника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37" w:rsidRDefault="00793EA2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Патриотическое</w:t>
            </w:r>
          </w:p>
          <w:p w:rsidR="00793EA2" w:rsidRDefault="00793EA2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</w:t>
            </w:r>
          </w:p>
          <w:p w:rsidR="00793EA2" w:rsidRDefault="00793EA2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  <w:p w:rsidR="00793EA2" w:rsidRDefault="00793EA2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научного познания</w:t>
            </w:r>
          </w:p>
          <w:p w:rsidR="00793EA2" w:rsidRDefault="00793EA2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Эстетическое </w:t>
            </w:r>
          </w:p>
          <w:p w:rsidR="00793EA2" w:rsidRPr="001B7F37" w:rsidRDefault="00793EA2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F37" w:rsidTr="00447D2F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F37" w:rsidRPr="001B7F37" w:rsidRDefault="006C752C" w:rsidP="001B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85pt0"/>
                <w:rFonts w:ascii="Times New Roman" w:hAnsi="Times New Roman" w:cs="Times New Roman"/>
                <w:b w:val="0"/>
                <w:sz w:val="24"/>
                <w:szCs w:val="24"/>
              </w:rPr>
              <w:t>Раздел</w:t>
            </w:r>
            <w:r w:rsidR="001B7F37" w:rsidRPr="001B7F37">
              <w:rPr>
                <w:rStyle w:val="2Arial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I. Начало индустриальной эпохи 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F37" w:rsidRPr="001B7F37" w:rsidRDefault="00C8751E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>Экономическое развитие в XIX — начале ХХ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1B7F3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Меняющееся общество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1B7F3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Век демократизации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1B7F3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«Великие идеологии»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1B7F3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Образование и наука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1B7F3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XIX век в зеркале художественных исканий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1B7F3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B7F37" w:rsidRPr="001B7F37" w:rsidRDefault="001B7F37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мировосприятие человека XIX 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37" w:rsidRPr="001B7F37" w:rsidRDefault="00C8751E" w:rsidP="001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7" w:rsidRPr="001B7F37" w:rsidRDefault="001B7F3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F1AD7" w:rsidTr="00447D2F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AD7" w:rsidRPr="00DF1AD7" w:rsidRDefault="00846ECE" w:rsidP="00DF1AD7">
            <w:pPr>
              <w:pStyle w:val="a3"/>
              <w:ind w:firstLine="0"/>
            </w:pPr>
            <w:r>
              <w:rPr>
                <w:rStyle w:val="2Arial8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Раздел</w:t>
            </w:r>
            <w:r w:rsidR="00DF1AD7" w:rsidRPr="00DF1AD7">
              <w:rPr>
                <w:rStyle w:val="2Arial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II. Страны Европы и США в первой половине XIX в. 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AD7" w:rsidRPr="00DF1AD7" w:rsidRDefault="00C8751E" w:rsidP="00DF1AD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AD7" w:rsidRPr="00DF1AD7" w:rsidRDefault="00DF1AD7" w:rsidP="00DF1AD7">
            <w:pPr>
              <w:pStyle w:val="a3"/>
              <w:ind w:firstLine="0"/>
            </w:pPr>
            <w:r w:rsidRPr="00DF1AD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Консульство и Империя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7" w:rsidRPr="001B7F37" w:rsidRDefault="00DF1AD7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10C" w:rsidRPr="00DD310C" w:rsidRDefault="00DD310C" w:rsidP="00DD310C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bCs/>
                <w:sz w:val="22"/>
              </w:rPr>
              <w:t xml:space="preserve">Давать </w:t>
            </w:r>
            <w:r w:rsidRPr="00DD310C">
              <w:rPr>
                <w:sz w:val="22"/>
              </w:rPr>
              <w:t>оценку роли Наполеона в из</w:t>
            </w:r>
            <w:r w:rsidRPr="00DD310C">
              <w:rPr>
                <w:sz w:val="22"/>
              </w:rPr>
              <w:softHyphen/>
              <w:t>менении французского общества, стра</w:t>
            </w:r>
            <w:r w:rsidRPr="00DD310C">
              <w:rPr>
                <w:sz w:val="22"/>
              </w:rPr>
              <w:softHyphen/>
              <w:t>ны в целом.</w:t>
            </w:r>
          </w:p>
          <w:p w:rsidR="00DD310C" w:rsidRPr="00DD310C" w:rsidRDefault="00DD310C" w:rsidP="00DD310C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bCs/>
                <w:sz w:val="22"/>
              </w:rPr>
              <w:t xml:space="preserve">Характеризовать </w:t>
            </w:r>
            <w:r w:rsidRPr="00DD310C">
              <w:rPr>
                <w:sz w:val="22"/>
              </w:rPr>
              <w:t>внутреннюю по</w:t>
            </w:r>
            <w:r w:rsidRPr="00DD310C">
              <w:rPr>
                <w:sz w:val="22"/>
              </w:rPr>
              <w:softHyphen/>
              <w:t>литику в стране.</w:t>
            </w:r>
          </w:p>
          <w:p w:rsidR="00DD310C" w:rsidRPr="00DD310C" w:rsidRDefault="00DD310C" w:rsidP="00DD310C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bCs/>
                <w:sz w:val="22"/>
              </w:rPr>
              <w:t xml:space="preserve">Анализировать </w:t>
            </w:r>
            <w:r w:rsidRPr="00DD310C">
              <w:rPr>
                <w:sz w:val="22"/>
              </w:rPr>
              <w:t>изменения положе</w:t>
            </w:r>
            <w:r w:rsidRPr="00DD310C">
              <w:rPr>
                <w:sz w:val="22"/>
              </w:rPr>
              <w:softHyphen/>
              <w:t>ния низших слоев общества, состояние экономики в эпоху республики и импе</w:t>
            </w:r>
            <w:r w:rsidRPr="00DD310C">
              <w:rPr>
                <w:sz w:val="22"/>
              </w:rPr>
              <w:softHyphen/>
              <w:t>рии.</w:t>
            </w:r>
          </w:p>
          <w:p w:rsidR="00DD310C" w:rsidRPr="00DD310C" w:rsidRDefault="00DD310C" w:rsidP="00DD310C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rFonts w:eastAsia="Courier New"/>
                <w:bCs/>
                <w:sz w:val="22"/>
              </w:rPr>
              <w:t xml:space="preserve">Рассказывать </w:t>
            </w:r>
            <w:r w:rsidRPr="00DD310C">
              <w:rPr>
                <w:rFonts w:eastAsia="Courier New"/>
                <w:sz w:val="22"/>
              </w:rPr>
              <w:t>о Венском конгрессе и его предназначении</w:t>
            </w:r>
            <w:r w:rsidRPr="00DD310C">
              <w:rPr>
                <w:bCs/>
                <w:sz w:val="22"/>
              </w:rPr>
              <w:t xml:space="preserve"> Рассказывать </w:t>
            </w:r>
            <w:r w:rsidRPr="00DD310C">
              <w:rPr>
                <w:sz w:val="22"/>
              </w:rPr>
              <w:t>о попытках Велико</w:t>
            </w:r>
            <w:r w:rsidRPr="00DD310C">
              <w:rPr>
                <w:sz w:val="22"/>
              </w:rPr>
              <w:softHyphen/>
              <w:t>британии уйти от социального противо</w:t>
            </w:r>
            <w:r w:rsidRPr="00DD310C">
              <w:rPr>
                <w:sz w:val="22"/>
              </w:rPr>
              <w:softHyphen/>
              <w:t>стояния.</w:t>
            </w:r>
          </w:p>
          <w:p w:rsidR="00DD310C" w:rsidRPr="00DD310C" w:rsidRDefault="00DD310C" w:rsidP="00DD310C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bCs/>
                <w:sz w:val="22"/>
              </w:rPr>
              <w:t xml:space="preserve">Раскрывать </w:t>
            </w:r>
            <w:r w:rsidRPr="00DD310C">
              <w:rPr>
                <w:sz w:val="22"/>
              </w:rPr>
              <w:t>причины революции 1848 г. и её социальные и политические последствия.</w:t>
            </w:r>
          </w:p>
          <w:p w:rsidR="00DD310C" w:rsidRPr="00DD310C" w:rsidRDefault="00DD310C" w:rsidP="00DD310C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bCs/>
                <w:sz w:val="22"/>
              </w:rPr>
              <w:t xml:space="preserve">Объяснять </w:t>
            </w:r>
            <w:r w:rsidRPr="00DD310C">
              <w:rPr>
                <w:sz w:val="22"/>
              </w:rPr>
              <w:t>причины раздробленно</w:t>
            </w:r>
            <w:r w:rsidRPr="00DD310C">
              <w:rPr>
                <w:sz w:val="22"/>
              </w:rPr>
              <w:softHyphen/>
              <w:t>сти Италии.</w:t>
            </w:r>
          </w:p>
          <w:p w:rsidR="00DD310C" w:rsidRPr="00DD310C" w:rsidRDefault="00DD310C" w:rsidP="00DD310C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bCs/>
                <w:sz w:val="22"/>
              </w:rPr>
              <w:t xml:space="preserve">Оценивать </w:t>
            </w:r>
            <w:r w:rsidRPr="00DD310C">
              <w:rPr>
                <w:sz w:val="22"/>
              </w:rPr>
              <w:t>поступки национальных лидеров Италии.</w:t>
            </w:r>
          </w:p>
          <w:p w:rsidR="00DF1AD7" w:rsidRPr="00DD310C" w:rsidRDefault="00DD310C" w:rsidP="001B7F37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bCs/>
                <w:sz w:val="22"/>
              </w:rPr>
              <w:t xml:space="preserve">Объяснять </w:t>
            </w:r>
            <w:r>
              <w:rPr>
                <w:sz w:val="22"/>
              </w:rPr>
              <w:t>причины Франко-прус</w:t>
            </w:r>
            <w:r w:rsidRPr="00DD310C">
              <w:rPr>
                <w:sz w:val="22"/>
              </w:rPr>
              <w:t>ской войны и её последствия для Фран</w:t>
            </w:r>
            <w:r w:rsidRPr="00DD310C">
              <w:rPr>
                <w:sz w:val="22"/>
              </w:rPr>
              <w:softHyphen/>
              <w:t>ции и Германии.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научного познания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Эстетическое </w:t>
            </w:r>
          </w:p>
          <w:p w:rsidR="00DF1AD7" w:rsidRPr="001B7F37" w:rsidRDefault="00DF1AD7" w:rsidP="00793EA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F1AD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AD7" w:rsidRPr="00DF1AD7" w:rsidRDefault="00DF1AD7" w:rsidP="00DF1AD7">
            <w:pPr>
              <w:pStyle w:val="a3"/>
              <w:ind w:firstLine="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AD7" w:rsidRPr="00DF1AD7" w:rsidRDefault="00DF1AD7" w:rsidP="00DF1AD7">
            <w:pPr>
              <w:pStyle w:val="a3"/>
              <w:ind w:firstLine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1AD7" w:rsidRPr="00DF1AD7" w:rsidRDefault="00DF1AD7" w:rsidP="00DF1AD7">
            <w:pPr>
              <w:pStyle w:val="a3"/>
              <w:ind w:firstLine="0"/>
            </w:pPr>
            <w:r w:rsidRPr="00DF1AD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Франция в первой половине XIX в.: от Реставрации к Империи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7" w:rsidRPr="001B7F37" w:rsidRDefault="00DF1AD7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AD7" w:rsidRPr="001B7F37" w:rsidRDefault="00DF1AD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AD7" w:rsidRPr="001B7F37" w:rsidRDefault="00DF1AD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F1AD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AD7" w:rsidRPr="00DF1AD7" w:rsidRDefault="00DF1AD7" w:rsidP="00DF1AD7">
            <w:pPr>
              <w:pStyle w:val="a3"/>
              <w:ind w:firstLine="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AD7" w:rsidRPr="00DF1AD7" w:rsidRDefault="00DF1AD7" w:rsidP="00DF1AD7">
            <w:pPr>
              <w:pStyle w:val="a3"/>
              <w:ind w:firstLine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AD7" w:rsidRPr="00DF1AD7" w:rsidRDefault="00DF1AD7" w:rsidP="00DF1AD7">
            <w:pPr>
              <w:pStyle w:val="a3"/>
              <w:ind w:firstLine="0"/>
            </w:pPr>
            <w:r w:rsidRPr="00DF1AD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>Великобритания: экономическое лидерство и поли</w:t>
            </w:r>
            <w:r w:rsidRPr="00DF1AD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тические реформы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7" w:rsidRPr="001B7F37" w:rsidRDefault="00C8751E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AD7" w:rsidRPr="001B7F37" w:rsidRDefault="00DF1AD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AD7" w:rsidRPr="001B7F37" w:rsidRDefault="00DF1AD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F1AD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AD7" w:rsidRPr="00DF1AD7" w:rsidRDefault="00DF1AD7" w:rsidP="00DF1AD7">
            <w:pPr>
              <w:pStyle w:val="a3"/>
              <w:ind w:firstLine="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AD7" w:rsidRPr="00DF1AD7" w:rsidRDefault="00DF1AD7" w:rsidP="00DF1AD7">
            <w:pPr>
              <w:pStyle w:val="a3"/>
              <w:ind w:firstLine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AD7" w:rsidRPr="00DF1AD7" w:rsidRDefault="00DF1AD7" w:rsidP="00DF1AD7">
            <w:pPr>
              <w:pStyle w:val="a3"/>
              <w:ind w:firstLine="0"/>
            </w:pPr>
            <w:r w:rsidRPr="00DF1AD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«От Альп до Сицилии»: объединение Италии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7" w:rsidRPr="001B7F37" w:rsidRDefault="00DF1AD7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AD7" w:rsidRPr="001B7F37" w:rsidRDefault="00DF1AD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AD7" w:rsidRPr="001B7F37" w:rsidRDefault="00DF1AD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F1AD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AD7" w:rsidRPr="00DF1AD7" w:rsidRDefault="00DF1AD7" w:rsidP="00DF1AD7">
            <w:pPr>
              <w:pStyle w:val="a3"/>
              <w:ind w:firstLine="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AD7" w:rsidRPr="00DF1AD7" w:rsidRDefault="00DF1AD7" w:rsidP="00DF1AD7">
            <w:pPr>
              <w:pStyle w:val="a3"/>
              <w:ind w:firstLine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AD7" w:rsidRPr="00DF1AD7" w:rsidRDefault="00DF1AD7" w:rsidP="00DF1AD7">
            <w:pPr>
              <w:pStyle w:val="a3"/>
              <w:ind w:firstLine="0"/>
            </w:pPr>
            <w:r w:rsidRPr="00DF1AD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Германия в первой половине XIX 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7" w:rsidRPr="001B7F37" w:rsidRDefault="00DF1AD7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AD7" w:rsidRPr="001B7F37" w:rsidRDefault="00DF1AD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AD7" w:rsidRPr="001B7F37" w:rsidRDefault="00DF1AD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F1AD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AD7" w:rsidRPr="00DF1AD7" w:rsidRDefault="00DF1AD7" w:rsidP="00DF1AD7">
            <w:pPr>
              <w:pStyle w:val="a3"/>
              <w:ind w:firstLine="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AD7" w:rsidRPr="00DF1AD7" w:rsidRDefault="00DF1AD7" w:rsidP="00DF1AD7">
            <w:pPr>
              <w:pStyle w:val="a3"/>
              <w:ind w:firstLine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AD7" w:rsidRPr="00DF1AD7" w:rsidRDefault="00DF1AD7" w:rsidP="00DF1AD7">
            <w:pPr>
              <w:pStyle w:val="a3"/>
              <w:ind w:firstLine="0"/>
            </w:pPr>
            <w:r w:rsidRPr="00DF1AD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Монархия Габсбургов и Балканы в первой половине XIX 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7" w:rsidRPr="001B7F37" w:rsidRDefault="00DF1AD7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AD7" w:rsidRPr="001B7F37" w:rsidRDefault="00DF1AD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AD7" w:rsidRPr="001B7F37" w:rsidRDefault="00DF1AD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F1AD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AD7" w:rsidRPr="00DF1AD7" w:rsidRDefault="00DF1AD7" w:rsidP="00DF1AD7">
            <w:pPr>
              <w:pStyle w:val="a3"/>
              <w:ind w:firstLine="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AD7" w:rsidRPr="00DF1AD7" w:rsidRDefault="00DF1AD7" w:rsidP="00DF1AD7">
            <w:pPr>
              <w:pStyle w:val="a3"/>
              <w:ind w:firstLine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F1AD7" w:rsidRPr="00DF1AD7" w:rsidRDefault="00DF1AD7" w:rsidP="00DD310C">
            <w:pPr>
              <w:pStyle w:val="a3"/>
              <w:ind w:firstLine="0"/>
            </w:pPr>
            <w:r w:rsidRPr="00DF1AD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>США до середины XIX в.: рабовладение, демокра</w:t>
            </w:r>
            <w:r w:rsidRPr="00DF1AD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softHyphen/>
              <w:t xml:space="preserve">тия, экономический рост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7" w:rsidRPr="001B7F37" w:rsidRDefault="00C8751E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7" w:rsidRPr="001B7F37" w:rsidRDefault="00DF1AD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7" w:rsidRPr="001B7F37" w:rsidRDefault="00DF1AD7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F1AD7" w:rsidTr="00447D2F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AD7" w:rsidRPr="00DF1AD7" w:rsidRDefault="006F39D2" w:rsidP="00DF1AD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rStyle w:val="2Arial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</w:t>
            </w:r>
            <w:r w:rsidR="00DF1AD7" w:rsidRPr="00DF1AD7">
              <w:rPr>
                <w:rStyle w:val="2Arial85pt0"/>
                <w:rFonts w:ascii="Times New Roman" w:hAnsi="Times New Roman" w:cs="Times New Roman"/>
                <w:b w:val="0"/>
                <w:sz w:val="24"/>
                <w:szCs w:val="24"/>
              </w:rPr>
              <w:t>III. Азия, Африка и Латинская Америка в XIX — начале XX в.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AD7" w:rsidRPr="00DF1AD7" w:rsidRDefault="00C8751E" w:rsidP="00DF1AD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AD7" w:rsidRPr="00DF1AD7" w:rsidRDefault="00DF1AD7" w:rsidP="00DF1AD7">
            <w:pPr>
              <w:pStyle w:val="a3"/>
              <w:ind w:firstLine="0"/>
              <w:rPr>
                <w:sz w:val="24"/>
                <w:szCs w:val="24"/>
              </w:rPr>
            </w:pPr>
            <w:r w:rsidRPr="00DF1AD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Страны Азии в XIX — начале ХХ 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7" w:rsidRPr="00DF1AD7" w:rsidRDefault="00C8751E" w:rsidP="00DF1AD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10C" w:rsidRPr="00DD310C" w:rsidRDefault="00DD310C" w:rsidP="00DD310C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bCs/>
                <w:sz w:val="22"/>
              </w:rPr>
              <w:t xml:space="preserve">Раскрывать </w:t>
            </w:r>
            <w:r w:rsidRPr="00DD310C">
              <w:rPr>
                <w:sz w:val="22"/>
              </w:rPr>
              <w:t>смысл реформ Мэйдзи и их последствия для общества.</w:t>
            </w:r>
          </w:p>
          <w:p w:rsidR="00DD310C" w:rsidRPr="00DD310C" w:rsidRDefault="00DD310C" w:rsidP="00DD310C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bCs/>
                <w:sz w:val="22"/>
              </w:rPr>
              <w:t xml:space="preserve">Сравнивать </w:t>
            </w:r>
            <w:r w:rsidRPr="00DD310C">
              <w:rPr>
                <w:sz w:val="22"/>
              </w:rPr>
              <w:t>способы и результаты «открытия» Китая и Японии европейца</w:t>
            </w:r>
            <w:r w:rsidRPr="00DD310C">
              <w:rPr>
                <w:sz w:val="22"/>
              </w:rPr>
              <w:softHyphen/>
              <w:t>ми на конкретных примерах.</w:t>
            </w:r>
          </w:p>
          <w:p w:rsidR="00DD310C" w:rsidRPr="00DD310C" w:rsidRDefault="00DD310C" w:rsidP="00DD310C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bCs/>
                <w:sz w:val="22"/>
              </w:rPr>
              <w:t xml:space="preserve">Рассказывать </w:t>
            </w:r>
            <w:r w:rsidRPr="00DD310C">
              <w:rPr>
                <w:sz w:val="22"/>
              </w:rPr>
              <w:t>о попытках модерни</w:t>
            </w:r>
            <w:r w:rsidRPr="00DD310C">
              <w:rPr>
                <w:sz w:val="22"/>
              </w:rPr>
              <w:softHyphen/>
              <w:t>зации и причинах их неудач.</w:t>
            </w:r>
          </w:p>
          <w:p w:rsidR="00DD310C" w:rsidRPr="00DD310C" w:rsidRDefault="00DD310C" w:rsidP="00DD310C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bCs/>
                <w:sz w:val="22"/>
              </w:rPr>
              <w:t xml:space="preserve">Характеризовать </w:t>
            </w:r>
            <w:r w:rsidRPr="00DD310C">
              <w:rPr>
                <w:sz w:val="22"/>
              </w:rPr>
              <w:t>курс Цыси.</w:t>
            </w:r>
          </w:p>
          <w:p w:rsidR="00DD310C" w:rsidRPr="00DD310C" w:rsidRDefault="00DD310C" w:rsidP="00DD310C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rFonts w:eastAsia="Courier New"/>
                <w:bCs/>
                <w:sz w:val="22"/>
              </w:rPr>
              <w:t xml:space="preserve">Анализировать </w:t>
            </w:r>
            <w:r>
              <w:rPr>
                <w:rFonts w:eastAsia="Courier New"/>
                <w:sz w:val="22"/>
              </w:rPr>
              <w:t>реформы Кан Ю</w:t>
            </w:r>
            <w:r w:rsidRPr="00DD310C">
              <w:rPr>
                <w:rFonts w:eastAsia="Courier New"/>
                <w:sz w:val="22"/>
              </w:rPr>
              <w:t>вэя и их возможные перспективы</w:t>
            </w:r>
            <w:r w:rsidRPr="00DD310C">
              <w:rPr>
                <w:bCs/>
                <w:sz w:val="22"/>
              </w:rPr>
              <w:t xml:space="preserve"> Доказывать, </w:t>
            </w:r>
            <w:r w:rsidRPr="00DD310C">
              <w:rPr>
                <w:sz w:val="22"/>
              </w:rPr>
              <w:t>что Индия — «жемчу</w:t>
            </w:r>
            <w:r w:rsidRPr="00DD310C">
              <w:rPr>
                <w:sz w:val="22"/>
              </w:rPr>
              <w:softHyphen/>
              <w:t>жина британской короны».</w:t>
            </w:r>
          </w:p>
          <w:p w:rsidR="00DF1AD7" w:rsidRPr="001B7F37" w:rsidRDefault="00DD310C" w:rsidP="00DD310C">
            <w:pPr>
              <w:pStyle w:val="a3"/>
              <w:ind w:firstLine="0"/>
            </w:pPr>
            <w:r w:rsidRPr="00DD310C">
              <w:rPr>
                <w:bCs/>
                <w:sz w:val="22"/>
              </w:rPr>
              <w:t xml:space="preserve">Объяснять </w:t>
            </w:r>
            <w:r w:rsidRPr="00DD310C">
              <w:rPr>
                <w:sz w:val="22"/>
              </w:rPr>
              <w:t>пути и методы вхожде</w:t>
            </w:r>
            <w:r w:rsidRPr="00DD310C">
              <w:rPr>
                <w:sz w:val="22"/>
              </w:rPr>
              <w:softHyphen/>
              <w:t>ния Индии в мировой рынок.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Ценность научного познания </w:t>
            </w:r>
          </w:p>
          <w:p w:rsidR="00DF1AD7" w:rsidRPr="001B7F37" w:rsidRDefault="00DF1AD7" w:rsidP="00793EA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F1AD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AD7" w:rsidRPr="00DF1AD7" w:rsidRDefault="00DF1AD7" w:rsidP="00DF1AD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AD7" w:rsidRPr="00DF1AD7" w:rsidRDefault="00DF1AD7" w:rsidP="00DF1AD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AD7" w:rsidRPr="00DF1AD7" w:rsidRDefault="00DF1AD7" w:rsidP="00DF1AD7">
            <w:pPr>
              <w:pStyle w:val="a3"/>
              <w:ind w:firstLine="0"/>
              <w:rPr>
                <w:sz w:val="24"/>
                <w:szCs w:val="24"/>
              </w:rPr>
            </w:pPr>
            <w:r w:rsidRPr="00DF1AD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Африка в XIX — начале ХХ 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7" w:rsidRPr="00DF1AD7" w:rsidRDefault="00C8751E" w:rsidP="00DF1AD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AD7" w:rsidRPr="001B7F37" w:rsidRDefault="00DF1AD7" w:rsidP="00DF1AD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AD7" w:rsidRPr="001B7F37" w:rsidRDefault="00DF1AD7" w:rsidP="00DF1AD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F1AD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AD7" w:rsidRPr="00DF1AD7" w:rsidRDefault="00DF1AD7" w:rsidP="00DF1AD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AD7" w:rsidRPr="00DF1AD7" w:rsidRDefault="00DF1AD7" w:rsidP="00DF1AD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F1AD7" w:rsidRPr="00DF1AD7" w:rsidRDefault="00DF1AD7" w:rsidP="00DD310C">
            <w:pPr>
              <w:pStyle w:val="a3"/>
              <w:ind w:firstLine="0"/>
              <w:rPr>
                <w:sz w:val="24"/>
                <w:szCs w:val="24"/>
              </w:rPr>
            </w:pPr>
            <w:r w:rsidRPr="00DF1AD7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Латинская Америка: нелёгкий груз независимости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7" w:rsidRPr="00DF1AD7" w:rsidRDefault="00C8751E" w:rsidP="00DF1AD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7" w:rsidRPr="001B7F37" w:rsidRDefault="00DF1AD7" w:rsidP="00DF1AD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7" w:rsidRPr="001B7F37" w:rsidRDefault="00DF1AD7" w:rsidP="00DF1AD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71FAD" w:rsidTr="00447D2F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FAD" w:rsidRPr="00FD1ED3" w:rsidRDefault="00846ECE" w:rsidP="00FD1ED3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rStyle w:val="2Arial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</w:t>
            </w:r>
            <w:r w:rsidR="00C71FAD" w:rsidRPr="00FD1ED3">
              <w:rPr>
                <w:rStyle w:val="2Arial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IV. Страны </w:t>
            </w:r>
            <w:r w:rsidR="00C71FAD" w:rsidRPr="00FD1ED3">
              <w:rPr>
                <w:rStyle w:val="2Arial8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Европы и США во второй половине XIX — начале XX в. 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FAD" w:rsidRPr="00C71FAD" w:rsidRDefault="00C8751E" w:rsidP="00FD1ED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D1ED3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  <w:r w:rsidRPr="00C71FAD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Великобритания до Первой мировой </w:t>
            </w:r>
            <w:r w:rsidRPr="00C71FAD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D" w:rsidRPr="00C71FAD" w:rsidRDefault="00C8751E" w:rsidP="00C71FA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10C" w:rsidRPr="00DD310C" w:rsidRDefault="00DD310C" w:rsidP="00DD310C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bCs/>
                <w:sz w:val="22"/>
              </w:rPr>
              <w:t xml:space="preserve">Выделять </w:t>
            </w:r>
            <w:r w:rsidRPr="00DD310C">
              <w:rPr>
                <w:sz w:val="22"/>
              </w:rPr>
              <w:t>особенности промышлен</w:t>
            </w:r>
            <w:r w:rsidRPr="00DD310C">
              <w:rPr>
                <w:sz w:val="22"/>
              </w:rPr>
              <w:softHyphen/>
              <w:t xml:space="preserve">ного переворота в </w:t>
            </w:r>
            <w:r w:rsidRPr="00DD310C">
              <w:rPr>
                <w:sz w:val="22"/>
              </w:rPr>
              <w:lastRenderedPageBreak/>
              <w:t>США.</w:t>
            </w:r>
          </w:p>
          <w:p w:rsidR="00DD310C" w:rsidRPr="00DD310C" w:rsidRDefault="00DD310C" w:rsidP="00DD310C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bCs/>
                <w:sz w:val="22"/>
              </w:rPr>
              <w:t xml:space="preserve">Объяснять </w:t>
            </w:r>
            <w:r w:rsidRPr="00DD310C">
              <w:rPr>
                <w:sz w:val="22"/>
              </w:rPr>
              <w:t>причины неравномерно</w:t>
            </w:r>
            <w:r w:rsidRPr="00DD310C">
              <w:rPr>
                <w:sz w:val="22"/>
              </w:rPr>
              <w:softHyphen/>
              <w:t>сти развития страны и конфликта между Севером и Югом.</w:t>
            </w:r>
          </w:p>
          <w:p w:rsidR="00DD310C" w:rsidRPr="00DD310C" w:rsidRDefault="00DD310C" w:rsidP="00DD310C">
            <w:pPr>
              <w:pStyle w:val="a3"/>
              <w:ind w:firstLine="0"/>
              <w:rPr>
                <w:rFonts w:eastAsia="Courier New"/>
                <w:i/>
                <w:iCs/>
                <w:sz w:val="22"/>
              </w:rPr>
            </w:pPr>
            <w:r w:rsidRPr="00DD310C">
              <w:rPr>
                <w:rFonts w:eastAsia="Courier New"/>
                <w:bCs/>
                <w:sz w:val="22"/>
              </w:rPr>
              <w:t xml:space="preserve">Раскрывать </w:t>
            </w:r>
            <w:r w:rsidRPr="00DD310C">
              <w:rPr>
                <w:rFonts w:eastAsia="Courier New"/>
                <w:sz w:val="22"/>
              </w:rPr>
              <w:t xml:space="preserve">понятия: </w:t>
            </w:r>
            <w:r w:rsidRPr="00DD310C">
              <w:rPr>
                <w:rFonts w:eastAsia="Courier New"/>
                <w:i/>
                <w:iCs/>
                <w:sz w:val="22"/>
              </w:rPr>
              <w:t>аболиционизм, плантаторство, закон о гомстедах, фермер.</w:t>
            </w:r>
          </w:p>
          <w:p w:rsidR="00DD310C" w:rsidRPr="00DD310C" w:rsidRDefault="00DD310C" w:rsidP="00DD310C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bCs/>
                <w:sz w:val="22"/>
              </w:rPr>
              <w:t xml:space="preserve">Рассказывать </w:t>
            </w:r>
            <w:r w:rsidRPr="00DD310C">
              <w:rPr>
                <w:sz w:val="22"/>
              </w:rPr>
              <w:t>об особенностях борьбы рабочих за свои права в США.</w:t>
            </w:r>
          </w:p>
          <w:p w:rsidR="00DD310C" w:rsidRPr="00DD310C" w:rsidRDefault="00DD310C" w:rsidP="00DD310C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rFonts w:eastAsia="Courier New"/>
                <w:bCs/>
                <w:sz w:val="22"/>
              </w:rPr>
              <w:t xml:space="preserve">Оценивать </w:t>
            </w:r>
            <w:r w:rsidRPr="00DD310C">
              <w:rPr>
                <w:rFonts w:eastAsia="Courier New"/>
                <w:sz w:val="22"/>
              </w:rPr>
              <w:t>курс реформ Т. Руз</w:t>
            </w:r>
            <w:r w:rsidRPr="00DD310C">
              <w:rPr>
                <w:rFonts w:eastAsia="Courier New"/>
                <w:sz w:val="22"/>
              </w:rPr>
              <w:softHyphen/>
              <w:t>вельта для дальнейшего развития страны</w:t>
            </w:r>
            <w:r w:rsidRPr="00DD310C">
              <w:rPr>
                <w:bCs/>
                <w:sz w:val="22"/>
              </w:rPr>
              <w:t xml:space="preserve"> Показывать </w:t>
            </w:r>
            <w:r w:rsidRPr="00DD310C">
              <w:rPr>
                <w:sz w:val="22"/>
              </w:rPr>
              <w:t>на карте страны Ла</w:t>
            </w:r>
            <w:r w:rsidRPr="00DD310C">
              <w:rPr>
                <w:sz w:val="22"/>
              </w:rPr>
              <w:softHyphen/>
              <w:t xml:space="preserve">тинской Америки и </w:t>
            </w:r>
            <w:r w:rsidRPr="00DD310C">
              <w:rPr>
                <w:bCs/>
                <w:sz w:val="22"/>
              </w:rPr>
              <w:t xml:space="preserve">давать </w:t>
            </w:r>
            <w:r w:rsidRPr="00DD310C">
              <w:rPr>
                <w:sz w:val="22"/>
              </w:rPr>
              <w:t>им общую характеристику.</w:t>
            </w:r>
          </w:p>
          <w:p w:rsidR="00DD310C" w:rsidRPr="00DD310C" w:rsidRDefault="00DD310C" w:rsidP="00DD310C">
            <w:pPr>
              <w:pStyle w:val="a3"/>
              <w:ind w:firstLine="0"/>
              <w:rPr>
                <w:sz w:val="22"/>
              </w:rPr>
            </w:pPr>
            <w:r w:rsidRPr="00DD310C">
              <w:rPr>
                <w:bCs/>
                <w:sz w:val="22"/>
              </w:rPr>
              <w:t xml:space="preserve">Выделять </w:t>
            </w:r>
            <w:r w:rsidRPr="00DD310C">
              <w:rPr>
                <w:sz w:val="22"/>
              </w:rPr>
              <w:t>особенности развития Ла</w:t>
            </w:r>
            <w:r w:rsidRPr="00DD310C">
              <w:rPr>
                <w:sz w:val="22"/>
              </w:rPr>
              <w:softHyphen/>
              <w:t>тинской Америки в сравнении с Север</w:t>
            </w:r>
            <w:r w:rsidRPr="00DD310C">
              <w:rPr>
                <w:sz w:val="22"/>
              </w:rPr>
              <w:softHyphen/>
              <w:t>ной Америкой.</w:t>
            </w:r>
          </w:p>
          <w:p w:rsidR="00C71FAD" w:rsidRPr="001B7F37" w:rsidRDefault="00DD310C" w:rsidP="00DD310C">
            <w:pPr>
              <w:pStyle w:val="a3"/>
              <w:ind w:firstLine="0"/>
            </w:pPr>
            <w:r w:rsidRPr="00DD310C">
              <w:rPr>
                <w:rFonts w:eastAsia="Courier New"/>
                <w:bCs/>
                <w:sz w:val="22"/>
              </w:rPr>
              <w:t xml:space="preserve">Выделять </w:t>
            </w:r>
            <w:r w:rsidRPr="00DD310C">
              <w:rPr>
                <w:rFonts w:eastAsia="Courier New"/>
                <w:sz w:val="22"/>
              </w:rPr>
              <w:t>цели и средства нацио</w:t>
            </w:r>
            <w:r w:rsidRPr="00DD310C">
              <w:rPr>
                <w:rFonts w:eastAsia="Courier New"/>
                <w:sz w:val="22"/>
              </w:rPr>
              <w:softHyphen/>
              <w:t>нально-освободительной борьбы.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Гражданское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</w:t>
            </w:r>
            <w:r>
              <w:rPr>
                <w:sz w:val="24"/>
                <w:szCs w:val="24"/>
              </w:rPr>
              <w:lastRenderedPageBreak/>
              <w:t>нравственное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научного познания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Эстетическое </w:t>
            </w:r>
          </w:p>
          <w:p w:rsidR="00793EA2" w:rsidRP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 w:rsidRPr="00793EA2">
              <w:rPr>
                <w:sz w:val="24"/>
                <w:szCs w:val="24"/>
              </w:rPr>
              <w:t>Здоровьесберегающее</w:t>
            </w:r>
          </w:p>
          <w:p w:rsidR="00C71FAD" w:rsidRPr="001B7F37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</w:t>
            </w:r>
          </w:p>
        </w:tc>
      </w:tr>
      <w:tr w:rsidR="00C71FAD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  <w:r w:rsidRPr="00C71FAD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Франция: Вторая империя и Третья республика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D" w:rsidRPr="00C71FAD" w:rsidRDefault="00C8751E" w:rsidP="00C71FA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FAD" w:rsidRPr="001B7F37" w:rsidRDefault="00C71FAD" w:rsidP="00DF1AD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AD" w:rsidRPr="001B7F37" w:rsidRDefault="00C71FAD" w:rsidP="00DF1AD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71FAD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  <w:r w:rsidRPr="00C71FAD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Германия на пути к европейскому лидерству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D" w:rsidRPr="00C71FAD" w:rsidRDefault="00C8751E" w:rsidP="00C71FA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FAD" w:rsidRPr="001B7F37" w:rsidRDefault="00C71FAD" w:rsidP="00DF1AD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AD" w:rsidRPr="001B7F37" w:rsidRDefault="00C71FAD" w:rsidP="00DF1AD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71FAD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  <w:r w:rsidRPr="00C71FAD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>Австро-Венгрия и Балканы до Первой мировой вой</w:t>
            </w:r>
            <w:r w:rsidRPr="00C71FAD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  <w:r w:rsidRPr="00C71FAD"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FAD" w:rsidRPr="001B7F37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AD" w:rsidRPr="001B7F37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71FAD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  <w:r w:rsidRPr="00C71FAD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Италия: время реформ и колониальных захватов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D" w:rsidRPr="00C71FAD" w:rsidRDefault="00C8751E" w:rsidP="00C71FA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FAD" w:rsidRPr="001B7F37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AD" w:rsidRPr="001B7F37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71FAD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  <w:r w:rsidRPr="00C71FAD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>США в эпоху «позолоченного века» и «прогрессив</w:t>
            </w:r>
            <w:r w:rsidRPr="00C71FAD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эры»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  <w:r w:rsidRPr="00C71FAD"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FAD" w:rsidRPr="001B7F37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AD" w:rsidRPr="001B7F37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71FAD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  <w:r w:rsidRPr="00C71FAD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XIX — начале ХХ 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  <w:r w:rsidRPr="00C71FAD"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FAD" w:rsidRPr="001B7F37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AD" w:rsidRPr="001B7F37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71FAD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  <w:r w:rsidRPr="00C71FAD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t>Основные итоги истории XIX — начала ХХ в. (повто</w:t>
            </w:r>
            <w:r w:rsidRPr="00C71FAD"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  <w:softHyphen/>
              <w:t xml:space="preserve">рительно-обобщающие уроки)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D" w:rsidRPr="00C71FAD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  <w:r w:rsidRPr="00C71FAD"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D" w:rsidRPr="001B7F37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D" w:rsidRPr="001B7F37" w:rsidRDefault="00C71FAD" w:rsidP="00C71FAD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20469" w:rsidTr="00C7032A">
        <w:tc>
          <w:tcPr>
            <w:tcW w:w="10916" w:type="dxa"/>
            <w:gridSpan w:val="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469" w:rsidRPr="0044003E" w:rsidRDefault="00320469" w:rsidP="00C71FA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империя в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3204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начале</w:t>
            </w:r>
            <w:r w:rsidR="0044003E">
              <w:rPr>
                <w:sz w:val="24"/>
                <w:szCs w:val="24"/>
              </w:rPr>
              <w:t xml:space="preserve"> </w:t>
            </w:r>
            <w:r w:rsidR="0044003E">
              <w:rPr>
                <w:sz w:val="24"/>
                <w:szCs w:val="24"/>
                <w:lang w:val="en-US"/>
              </w:rPr>
              <w:t>XIX</w:t>
            </w:r>
            <w:r w:rsidR="0044003E">
              <w:rPr>
                <w:sz w:val="24"/>
                <w:szCs w:val="24"/>
              </w:rPr>
              <w:t xml:space="preserve"> века</w:t>
            </w:r>
          </w:p>
        </w:tc>
      </w:tr>
      <w:tr w:rsidR="00431CC2" w:rsidTr="00447D2F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4003E" w:rsidP="00C8751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rStyle w:val="20"/>
              </w:rPr>
              <w:t>Раздел</w:t>
            </w:r>
            <w:r w:rsidR="00431CC2">
              <w:rPr>
                <w:rStyle w:val="20"/>
              </w:rPr>
              <w:t xml:space="preserve"> I. Россия в первой четверти XIX в. 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685EE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5EE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Default="00431CC2" w:rsidP="00C8751E">
            <w:pPr>
              <w:jc w:val="both"/>
            </w:pPr>
            <w:r>
              <w:rPr>
                <w:rStyle w:val="20"/>
              </w:rPr>
              <w:t>Россия и мир на рубеже XVIII—XIX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rFonts w:eastAsia="Courier New"/>
                <w:bCs/>
                <w:sz w:val="22"/>
              </w:rPr>
              <w:t xml:space="preserve">Давать </w:t>
            </w:r>
            <w:r w:rsidRPr="00793EA2">
              <w:rPr>
                <w:rFonts w:eastAsia="Courier New"/>
                <w:sz w:val="22"/>
              </w:rPr>
              <w:t>характеристику территории и геополитическому положению Российской империи к началу XIX в., используя исто</w:t>
            </w:r>
            <w:r w:rsidRPr="00793EA2">
              <w:rPr>
                <w:rFonts w:eastAsia="Courier New"/>
                <w:sz w:val="22"/>
              </w:rPr>
              <w:softHyphen/>
              <w:t>рическую карту</w:t>
            </w:r>
            <w:r w:rsidRPr="00793EA2">
              <w:rPr>
                <w:rFonts w:eastAsia="Courier New"/>
                <w:bCs/>
                <w:sz w:val="22"/>
              </w:rPr>
              <w:t xml:space="preserve"> Характеризовать </w:t>
            </w:r>
            <w:r w:rsidRPr="00793EA2">
              <w:rPr>
                <w:rFonts w:eastAsia="Courier New"/>
                <w:sz w:val="22"/>
              </w:rPr>
              <w:t>источники по рос</w:t>
            </w:r>
            <w:r w:rsidRPr="00793EA2">
              <w:rPr>
                <w:rFonts w:eastAsia="Courier New"/>
                <w:sz w:val="22"/>
              </w:rPr>
              <w:softHyphen/>
              <w:t>сийской истории XIX в</w:t>
            </w:r>
            <w:r w:rsidRPr="00793EA2">
              <w:rPr>
                <w:bCs/>
                <w:sz w:val="22"/>
              </w:rPr>
              <w:t xml:space="preserve"> Объяснять </w:t>
            </w:r>
            <w:r w:rsidRPr="00793EA2">
              <w:rPr>
                <w:sz w:val="22"/>
              </w:rPr>
              <w:t xml:space="preserve">значение понятий: </w:t>
            </w:r>
            <w:r w:rsidRPr="00793EA2">
              <w:rPr>
                <w:i/>
                <w:iCs/>
                <w:sz w:val="22"/>
              </w:rPr>
              <w:t>Государ</w:t>
            </w:r>
            <w:r w:rsidRPr="00793EA2">
              <w:rPr>
                <w:i/>
                <w:iCs/>
                <w:sz w:val="22"/>
              </w:rPr>
              <w:softHyphen/>
              <w:t>ственный совет, либеральные проекты.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Приводить обосновывать </w:t>
            </w:r>
            <w:r w:rsidRPr="00793EA2">
              <w:rPr>
                <w:sz w:val="22"/>
              </w:rPr>
              <w:t>оценку деятельности М. М. Сперанского.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rFonts w:eastAsia="Courier New"/>
                <w:bCs/>
                <w:sz w:val="22"/>
              </w:rPr>
              <w:t xml:space="preserve">Продолжить </w:t>
            </w:r>
            <w:r w:rsidRPr="00793EA2">
              <w:rPr>
                <w:rFonts w:eastAsia="Courier New"/>
                <w:sz w:val="22"/>
              </w:rPr>
              <w:t>составление характеристи</w:t>
            </w:r>
            <w:r w:rsidRPr="00793EA2">
              <w:rPr>
                <w:rFonts w:eastAsia="Courier New"/>
                <w:sz w:val="22"/>
              </w:rPr>
              <w:softHyphen/>
              <w:t>ки личности и деятельности Александра I.</w:t>
            </w:r>
            <w:r w:rsidRPr="00793EA2">
              <w:rPr>
                <w:bCs/>
                <w:sz w:val="22"/>
              </w:rPr>
              <w:t xml:space="preserve"> Характеризовать </w:t>
            </w:r>
            <w:r w:rsidRPr="00793EA2">
              <w:rPr>
                <w:sz w:val="22"/>
              </w:rPr>
              <w:t>основные цели внешней политики России в начале XIX в.</w:t>
            </w:r>
            <w:r w:rsidRPr="00793EA2">
              <w:rPr>
                <w:bCs/>
                <w:sz w:val="22"/>
              </w:rPr>
              <w:t xml:space="preserve"> Объяснять </w:t>
            </w:r>
            <w:r w:rsidRPr="00793EA2">
              <w:rPr>
                <w:sz w:val="22"/>
              </w:rPr>
              <w:t>причины участия России в антифранцузских коалициях.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rFonts w:eastAsia="Courier New"/>
                <w:bCs/>
                <w:sz w:val="22"/>
              </w:rPr>
              <w:t xml:space="preserve">Показывать </w:t>
            </w:r>
            <w:r w:rsidRPr="00793EA2">
              <w:rPr>
                <w:rFonts w:eastAsia="Courier New"/>
                <w:sz w:val="22"/>
              </w:rPr>
              <w:t>на исторической карте тер</w:t>
            </w:r>
            <w:r w:rsidRPr="00793EA2">
              <w:rPr>
                <w:rFonts w:eastAsia="Courier New"/>
                <w:sz w:val="22"/>
              </w:rPr>
              <w:softHyphen/>
              <w:t>риториальные приобретения России по ито</w:t>
            </w:r>
            <w:r w:rsidRPr="00793EA2">
              <w:rPr>
                <w:rFonts w:eastAsia="Courier New"/>
                <w:sz w:val="22"/>
              </w:rPr>
              <w:softHyphen/>
              <w:t>гам войн со Швецией, с Турцией</w:t>
            </w:r>
            <w:r w:rsidRPr="00793EA2">
              <w:rPr>
                <w:bCs/>
                <w:sz w:val="22"/>
              </w:rPr>
              <w:t xml:space="preserve"> Рассказывать, </w:t>
            </w:r>
            <w:r w:rsidRPr="00793EA2">
              <w:rPr>
                <w:sz w:val="22"/>
              </w:rPr>
              <w:t xml:space="preserve">используя историческую карту, об </w:t>
            </w:r>
            <w:r w:rsidRPr="00793EA2">
              <w:rPr>
                <w:sz w:val="22"/>
              </w:rPr>
              <w:lastRenderedPageBreak/>
              <w:t>основных событиях войны 1812 г.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rFonts w:eastAsia="Courier New"/>
                <w:bCs/>
                <w:sz w:val="22"/>
              </w:rPr>
              <w:t xml:space="preserve">Объяснять, </w:t>
            </w:r>
            <w:r w:rsidRPr="00793EA2">
              <w:rPr>
                <w:rFonts w:eastAsia="Courier New"/>
                <w:sz w:val="22"/>
              </w:rPr>
              <w:t>в чём заключались непо</w:t>
            </w:r>
            <w:r w:rsidRPr="00793EA2">
              <w:rPr>
                <w:rFonts w:eastAsia="Courier New"/>
                <w:sz w:val="22"/>
              </w:rPr>
              <w:softHyphen/>
              <w:t>средственные последствия Отечественной войны 1812 г. для российского общества</w:t>
            </w:r>
            <w:r w:rsidRPr="00793EA2">
              <w:rPr>
                <w:bCs/>
                <w:sz w:val="22"/>
              </w:rPr>
              <w:t xml:space="preserve"> Объяснять </w:t>
            </w:r>
            <w:r w:rsidRPr="00793EA2">
              <w:rPr>
                <w:sz w:val="22"/>
              </w:rPr>
              <w:t xml:space="preserve">значение терминов: </w:t>
            </w:r>
            <w:r w:rsidRPr="00793EA2">
              <w:rPr>
                <w:i/>
                <w:iCs/>
                <w:sz w:val="22"/>
              </w:rPr>
              <w:t>воен</w:t>
            </w:r>
            <w:r w:rsidRPr="00793EA2">
              <w:rPr>
                <w:i/>
                <w:iCs/>
                <w:sz w:val="22"/>
              </w:rPr>
              <w:softHyphen/>
              <w:t>ные поселения, аракчеевщина.</w:t>
            </w:r>
            <w:r w:rsidRPr="00793EA2">
              <w:rPr>
                <w:bCs/>
                <w:sz w:val="22"/>
              </w:rPr>
              <w:t xml:space="preserve"> Рассказывать, </w:t>
            </w:r>
            <w:r w:rsidRPr="00793EA2">
              <w:rPr>
                <w:sz w:val="22"/>
              </w:rPr>
              <w:t>используя историческую карту, о военных кампаниях — войнах с Ираном и Турцией, Кавказской войне.</w:t>
            </w:r>
          </w:p>
          <w:p w:rsidR="00431CC2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rFonts w:eastAsia="Courier New"/>
                <w:bCs/>
                <w:sz w:val="22"/>
              </w:rPr>
              <w:t xml:space="preserve">Объяснять </w:t>
            </w:r>
            <w:r w:rsidRPr="00793EA2">
              <w:rPr>
                <w:rFonts w:eastAsia="Courier New"/>
                <w:sz w:val="22"/>
              </w:rPr>
              <w:t xml:space="preserve">смысл понятий и терминов: </w:t>
            </w:r>
            <w:r w:rsidRPr="00793EA2">
              <w:rPr>
                <w:rFonts w:eastAsia="Courier New"/>
                <w:i/>
                <w:iCs/>
                <w:sz w:val="22"/>
              </w:rPr>
              <w:t>мюридизм, имамат</w:t>
            </w:r>
            <w:r w:rsidRPr="00793EA2">
              <w:rPr>
                <w:bCs/>
                <w:sz w:val="22"/>
              </w:rPr>
              <w:t xml:space="preserve"> Характеризовать </w:t>
            </w:r>
            <w:r w:rsidRPr="00793EA2">
              <w:rPr>
                <w:sz w:val="22"/>
              </w:rPr>
              <w:t>основные направле</w:t>
            </w:r>
            <w:r w:rsidRPr="00793EA2">
              <w:rPr>
                <w:sz w:val="22"/>
              </w:rPr>
              <w:softHyphen/>
              <w:t>ния внешней политики России во второй четверти XIX 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Патриотическое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научного познания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Эстетическое </w:t>
            </w:r>
          </w:p>
          <w:p w:rsidR="00793EA2" w:rsidRP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 w:rsidRPr="00793EA2">
              <w:rPr>
                <w:sz w:val="24"/>
                <w:szCs w:val="24"/>
              </w:rPr>
              <w:t>Здоровьесберегающее</w:t>
            </w:r>
          </w:p>
          <w:p w:rsidR="00431CC2" w:rsidRPr="001B7F37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</w:t>
            </w: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Default="00431CC2" w:rsidP="00C8751E">
            <w:pPr>
              <w:jc w:val="both"/>
            </w:pPr>
            <w:r>
              <w:rPr>
                <w:rStyle w:val="20"/>
              </w:rPr>
              <w:t>Александр I: начало прав</w:t>
            </w:r>
            <w:r>
              <w:rPr>
                <w:rStyle w:val="20"/>
              </w:rPr>
              <w:softHyphen/>
              <w:t>ления. Реформы М. М. Сперанского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FD1ED3" w:rsidP="00C8751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Default="00431CC2" w:rsidP="00C8751E">
            <w:pPr>
              <w:jc w:val="both"/>
            </w:pPr>
            <w:r>
              <w:rPr>
                <w:rStyle w:val="20"/>
              </w:rPr>
              <w:t>Внешняя политика Алек</w:t>
            </w:r>
            <w:r>
              <w:rPr>
                <w:rStyle w:val="20"/>
              </w:rPr>
              <w:softHyphen/>
              <w:t>сандра I в 1801—1812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Default="00431CC2" w:rsidP="00C8751E">
            <w:pPr>
              <w:spacing w:line="240" w:lineRule="exact"/>
              <w:jc w:val="both"/>
            </w:pPr>
            <w:r>
              <w:rPr>
                <w:rStyle w:val="20"/>
              </w:rPr>
              <w:t>Отечественная война 1812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685EE7" w:rsidP="00C8751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Default="00431CC2" w:rsidP="00C8751E">
            <w:pPr>
              <w:jc w:val="both"/>
            </w:pPr>
            <w:r>
              <w:rPr>
                <w:rStyle w:val="20"/>
              </w:rPr>
              <w:t>Заграничные походы рус</w:t>
            </w:r>
            <w:r>
              <w:rPr>
                <w:rStyle w:val="20"/>
              </w:rPr>
              <w:softHyphen/>
              <w:t>ской армии. Внешняя политика Александра I в 1813—1825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FD1ED3" w:rsidP="00C8751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Default="00431CC2" w:rsidP="00C8751E">
            <w:pPr>
              <w:jc w:val="both"/>
            </w:pPr>
            <w:r>
              <w:rPr>
                <w:rStyle w:val="20"/>
              </w:rPr>
              <w:t>Либеральные и охрани</w:t>
            </w:r>
            <w:r>
              <w:rPr>
                <w:rStyle w:val="20"/>
              </w:rPr>
              <w:softHyphen/>
              <w:t>тельные тенденции во внутренней политике Александра I в 1815— 1825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31CC2" w:rsidRDefault="00431CC2" w:rsidP="00C8751E">
            <w:pPr>
              <w:jc w:val="both"/>
            </w:pPr>
            <w:r>
              <w:rPr>
                <w:rStyle w:val="20"/>
              </w:rPr>
              <w:t xml:space="preserve">Национальная политика Александра </w:t>
            </w:r>
            <w:r>
              <w:rPr>
                <w:rStyle w:val="20"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Default="00431CC2" w:rsidP="00C8751E">
            <w:pPr>
              <w:jc w:val="both"/>
            </w:pPr>
            <w:r>
              <w:rPr>
                <w:rStyle w:val="20"/>
              </w:rPr>
              <w:t>Социально-экономическое развитие страны в первой четвер</w:t>
            </w:r>
            <w:r>
              <w:rPr>
                <w:rStyle w:val="20"/>
              </w:rPr>
              <w:softHyphen/>
              <w:t xml:space="preserve">ти </w:t>
            </w:r>
            <w:r>
              <w:rPr>
                <w:rStyle w:val="20"/>
                <w:lang w:val="en-US" w:bidi="en-US"/>
              </w:rPr>
              <w:t>XIX</w:t>
            </w:r>
            <w:r w:rsidRPr="005429B0">
              <w:rPr>
                <w:rStyle w:val="20"/>
                <w:lang w:bidi="en-US"/>
              </w:rPr>
              <w:t xml:space="preserve"> </w:t>
            </w:r>
            <w:r>
              <w:rPr>
                <w:rStyle w:val="20"/>
              </w:rPr>
              <w:t>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31CC2" w:rsidRDefault="00431CC2" w:rsidP="00431CC2">
            <w:r>
              <w:rPr>
                <w:rStyle w:val="20"/>
              </w:rPr>
              <w:t>Общественное движение при Александре I. Выступление де</w:t>
            </w:r>
            <w:r>
              <w:rPr>
                <w:rStyle w:val="20"/>
              </w:rPr>
              <w:softHyphen/>
              <w:t>кабристов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1B7F37" w:rsidRDefault="00431CC2" w:rsidP="00C8751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F87F5B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rStyle w:val="20"/>
              </w:rPr>
              <w:lastRenderedPageBreak/>
              <w:t>Раздел</w:t>
            </w:r>
            <w:r w:rsidR="00431CC2">
              <w:rPr>
                <w:rStyle w:val="20"/>
              </w:rPr>
              <w:t xml:space="preserve"> II. Россия во второй четверти XIX в.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685EE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5EE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Default="00431CC2" w:rsidP="00431CC2">
            <w:pPr>
              <w:jc w:val="both"/>
            </w:pPr>
            <w:r>
              <w:rPr>
                <w:rStyle w:val="20"/>
              </w:rPr>
              <w:t xml:space="preserve"> Реформаторские и кон</w:t>
            </w:r>
            <w:r>
              <w:rPr>
                <w:rStyle w:val="20"/>
              </w:rPr>
              <w:softHyphen/>
              <w:t>сервативные тенденции во внутрен</w:t>
            </w:r>
            <w:r>
              <w:rPr>
                <w:rStyle w:val="20"/>
              </w:rPr>
              <w:softHyphen/>
              <w:t>ней политике Николая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685EE7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rFonts w:eastAsia="Courier New"/>
                <w:bCs/>
                <w:sz w:val="22"/>
              </w:rPr>
              <w:t xml:space="preserve">Рассказывать </w:t>
            </w:r>
            <w:r w:rsidRPr="00793EA2">
              <w:rPr>
                <w:rFonts w:eastAsia="Courier New"/>
                <w:sz w:val="22"/>
              </w:rPr>
              <w:t>о преобразованиях в об</w:t>
            </w:r>
            <w:r w:rsidRPr="00793EA2">
              <w:rPr>
                <w:rFonts w:eastAsia="Courier New"/>
                <w:sz w:val="22"/>
              </w:rPr>
              <w:softHyphen/>
              <w:t>ласти государственного управления, осу</w:t>
            </w:r>
            <w:r w:rsidRPr="00793EA2">
              <w:rPr>
                <w:rFonts w:eastAsia="Courier New"/>
                <w:sz w:val="22"/>
              </w:rPr>
              <w:softHyphen/>
              <w:t xml:space="preserve">ществлённых во второй четверти XIX в.; </w:t>
            </w:r>
            <w:r w:rsidRPr="00793EA2">
              <w:rPr>
                <w:rFonts w:eastAsia="Courier New"/>
                <w:bCs/>
                <w:sz w:val="22"/>
              </w:rPr>
              <w:t xml:space="preserve">оценивать </w:t>
            </w:r>
            <w:r w:rsidRPr="00793EA2">
              <w:rPr>
                <w:rFonts w:eastAsia="Courier New"/>
                <w:sz w:val="22"/>
              </w:rPr>
              <w:t>их последствия.</w:t>
            </w:r>
            <w:r w:rsidRPr="00793EA2">
              <w:rPr>
                <w:bCs/>
                <w:sz w:val="22"/>
              </w:rPr>
              <w:t xml:space="preserve"> Характеризовать </w:t>
            </w:r>
            <w:r w:rsidRPr="00793EA2">
              <w:rPr>
                <w:sz w:val="22"/>
              </w:rPr>
              <w:t>социально-экономи</w:t>
            </w:r>
            <w:r w:rsidRPr="00793EA2">
              <w:rPr>
                <w:sz w:val="22"/>
              </w:rPr>
              <w:softHyphen/>
              <w:t>ческое развитие России во второй четвер</w:t>
            </w:r>
            <w:r w:rsidRPr="00793EA2">
              <w:rPr>
                <w:sz w:val="22"/>
              </w:rPr>
              <w:softHyphen/>
              <w:t>ти XIX в. (в том числе в сравнении с за</w:t>
            </w:r>
            <w:r w:rsidRPr="00793EA2">
              <w:rPr>
                <w:sz w:val="22"/>
              </w:rPr>
              <w:softHyphen/>
              <w:t>падноевропейскими странами).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Рассказывать </w:t>
            </w:r>
            <w:r w:rsidRPr="00793EA2">
              <w:rPr>
                <w:sz w:val="22"/>
              </w:rPr>
              <w:t>о начале промышлен</w:t>
            </w:r>
            <w:r w:rsidRPr="00793EA2">
              <w:rPr>
                <w:sz w:val="22"/>
              </w:rPr>
              <w:softHyphen/>
              <w:t>ного переворота, используя историческую карту.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Объяснять </w:t>
            </w:r>
            <w:r w:rsidRPr="00793EA2">
              <w:rPr>
                <w:sz w:val="22"/>
              </w:rPr>
              <w:t xml:space="preserve">смысл понятий и терминов: </w:t>
            </w:r>
            <w:r w:rsidRPr="00793EA2">
              <w:rPr>
                <w:i/>
                <w:iCs/>
                <w:sz w:val="22"/>
              </w:rPr>
              <w:t>западники, славянофилы, теория офици</w:t>
            </w:r>
            <w:r w:rsidRPr="00793EA2">
              <w:rPr>
                <w:i/>
                <w:iCs/>
                <w:sz w:val="22"/>
              </w:rPr>
              <w:softHyphen/>
              <w:t>альной народности, общинный социализм.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Характеризовать </w:t>
            </w:r>
            <w:r w:rsidRPr="00793EA2">
              <w:rPr>
                <w:sz w:val="22"/>
              </w:rPr>
              <w:t>основные положения теории официальной народности.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rFonts w:eastAsia="Courier New"/>
                <w:sz w:val="22"/>
              </w:rPr>
            </w:pPr>
            <w:r w:rsidRPr="00793EA2">
              <w:rPr>
                <w:rFonts w:eastAsia="Courier New"/>
                <w:bCs/>
                <w:sz w:val="22"/>
              </w:rPr>
              <w:t xml:space="preserve">Сопоставлять </w:t>
            </w:r>
            <w:r w:rsidRPr="00793EA2">
              <w:rPr>
                <w:rFonts w:eastAsia="Courier New"/>
                <w:sz w:val="22"/>
              </w:rPr>
              <w:t xml:space="preserve">взгляды западников и славянофилов на пути развития России, </w:t>
            </w:r>
            <w:r w:rsidRPr="00793EA2">
              <w:rPr>
                <w:rFonts w:eastAsia="Courier New"/>
                <w:bCs/>
                <w:sz w:val="22"/>
              </w:rPr>
              <w:t xml:space="preserve">выявлять </w:t>
            </w:r>
            <w:r w:rsidRPr="00793EA2">
              <w:rPr>
                <w:rFonts w:eastAsia="Courier New"/>
                <w:sz w:val="22"/>
              </w:rPr>
              <w:t>в них различия и общие черты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Рассказывать, </w:t>
            </w:r>
            <w:r w:rsidRPr="00793EA2">
              <w:rPr>
                <w:sz w:val="22"/>
              </w:rPr>
              <w:t>используя историче</w:t>
            </w:r>
            <w:r w:rsidRPr="00793EA2">
              <w:rPr>
                <w:sz w:val="22"/>
              </w:rPr>
              <w:softHyphen/>
              <w:t xml:space="preserve">скую карту, о Крымской войне, </w:t>
            </w:r>
            <w:r w:rsidRPr="00793EA2">
              <w:rPr>
                <w:bCs/>
                <w:sz w:val="22"/>
              </w:rPr>
              <w:t>характе</w:t>
            </w:r>
            <w:r w:rsidRPr="00793EA2">
              <w:rPr>
                <w:bCs/>
                <w:sz w:val="22"/>
              </w:rPr>
              <w:softHyphen/>
              <w:t xml:space="preserve">ризовать </w:t>
            </w:r>
            <w:r w:rsidRPr="00793EA2">
              <w:rPr>
                <w:sz w:val="22"/>
              </w:rPr>
              <w:t>её итоги.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Составлять </w:t>
            </w:r>
            <w:r w:rsidRPr="00793EA2">
              <w:rPr>
                <w:sz w:val="22"/>
              </w:rPr>
              <w:t>характеристику защитни</w:t>
            </w:r>
            <w:r w:rsidRPr="00793EA2">
              <w:rPr>
                <w:sz w:val="22"/>
              </w:rPr>
              <w:softHyphen/>
              <w:t>ков Севастополя.</w:t>
            </w:r>
          </w:p>
          <w:p w:rsidR="00431CC2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rFonts w:eastAsia="Courier New"/>
                <w:bCs/>
                <w:sz w:val="22"/>
              </w:rPr>
              <w:t xml:space="preserve">Объяснять </w:t>
            </w:r>
            <w:r w:rsidRPr="00793EA2">
              <w:rPr>
                <w:rFonts w:eastAsia="Courier New"/>
                <w:sz w:val="22"/>
              </w:rPr>
              <w:t>причины поражения Рос</w:t>
            </w:r>
            <w:r w:rsidRPr="00793EA2">
              <w:rPr>
                <w:rFonts w:eastAsia="Courier New"/>
                <w:sz w:val="22"/>
              </w:rPr>
              <w:softHyphen/>
              <w:t>сии в Крымской войне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научного познания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Эстетическое </w:t>
            </w:r>
          </w:p>
          <w:p w:rsidR="00793EA2" w:rsidRP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 w:rsidRPr="00793EA2">
              <w:rPr>
                <w:sz w:val="24"/>
                <w:szCs w:val="24"/>
              </w:rPr>
              <w:t>Здоровьесберегающее</w:t>
            </w:r>
          </w:p>
          <w:p w:rsidR="00431CC2" w:rsidRPr="001B7F37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</w:t>
            </w: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Default="00431CC2" w:rsidP="00431CC2">
            <w:pPr>
              <w:jc w:val="both"/>
            </w:pPr>
            <w:r>
              <w:rPr>
                <w:rStyle w:val="20"/>
              </w:rPr>
              <w:t>Социально-экономическое развитие страны во второй четвер</w:t>
            </w:r>
            <w:r>
              <w:rPr>
                <w:rStyle w:val="20"/>
              </w:rPr>
              <w:softHyphen/>
              <w:t>ти XIX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Default="00431CC2" w:rsidP="00431CC2">
            <w:pPr>
              <w:jc w:val="both"/>
            </w:pPr>
            <w:r>
              <w:rPr>
                <w:rStyle w:val="20"/>
              </w:rPr>
              <w:t>Общественное движение при Николае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31CC2" w:rsidRDefault="00431CC2" w:rsidP="00431CC2">
            <w:pPr>
              <w:jc w:val="both"/>
            </w:pPr>
            <w:r>
              <w:rPr>
                <w:rStyle w:val="20"/>
              </w:rPr>
              <w:t>Национальная и рели</w:t>
            </w:r>
            <w:r>
              <w:rPr>
                <w:rStyle w:val="20"/>
              </w:rPr>
              <w:softHyphen/>
              <w:t>гиозная политика Николая I. Этно</w:t>
            </w:r>
            <w:r>
              <w:rPr>
                <w:rStyle w:val="20"/>
              </w:rPr>
              <w:softHyphen/>
              <w:t>культурный облик страны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Default="00431CC2" w:rsidP="00431CC2">
            <w:pPr>
              <w:jc w:val="both"/>
            </w:pPr>
            <w:r>
              <w:rPr>
                <w:rStyle w:val="20"/>
              </w:rPr>
              <w:t>Внешняя политика Ни</w:t>
            </w:r>
            <w:r>
              <w:rPr>
                <w:rStyle w:val="20"/>
              </w:rPr>
              <w:softHyphen/>
              <w:t>колая I. Кавказская война 1817— 1864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Default="00431CC2" w:rsidP="00431CC2">
            <w:pPr>
              <w:jc w:val="both"/>
            </w:pPr>
            <w:r>
              <w:rPr>
                <w:rStyle w:val="20"/>
              </w:rPr>
              <w:t>Крымская война 1853— 1856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31CC2" w:rsidRDefault="00431CC2" w:rsidP="00431CC2">
            <w:pPr>
              <w:jc w:val="both"/>
            </w:pPr>
            <w:r>
              <w:rPr>
                <w:rStyle w:val="20"/>
              </w:rPr>
              <w:t xml:space="preserve">Культурное пространство империи в первой половине </w:t>
            </w:r>
            <w:r>
              <w:rPr>
                <w:rStyle w:val="20"/>
                <w:lang w:val="en-US" w:bidi="en-US"/>
              </w:rPr>
              <w:t>XIX</w:t>
            </w:r>
            <w:r w:rsidRPr="005429B0">
              <w:rPr>
                <w:rStyle w:val="20"/>
                <w:lang w:bidi="en-US"/>
              </w:rPr>
              <w:t xml:space="preserve"> </w:t>
            </w:r>
            <w:r>
              <w:rPr>
                <w:rStyle w:val="20"/>
              </w:rPr>
              <w:t>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7F733E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Default="00FD1ED3" w:rsidP="007F733E">
            <w:pPr>
              <w:jc w:val="both"/>
            </w:pPr>
            <w:r>
              <w:rPr>
                <w:rStyle w:val="20"/>
              </w:rPr>
              <w:t>Повторительно-обобщаю</w:t>
            </w:r>
            <w:r>
              <w:rPr>
                <w:rStyle w:val="20"/>
              </w:rPr>
              <w:softHyphen/>
              <w:t>щие</w:t>
            </w:r>
            <w:r w:rsidR="00431CC2">
              <w:rPr>
                <w:rStyle w:val="20"/>
              </w:rPr>
              <w:t xml:space="preserve"> урок</w:t>
            </w:r>
            <w:r>
              <w:rPr>
                <w:rStyle w:val="20"/>
              </w:rPr>
              <w:t xml:space="preserve">и </w:t>
            </w:r>
            <w:r w:rsidR="00431CC2">
              <w:rPr>
                <w:rStyle w:val="20"/>
              </w:rPr>
              <w:t>по темам I и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7F733E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7F733E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rStyle w:val="20"/>
              </w:rPr>
              <w:t>Раздел</w:t>
            </w:r>
            <w:r w:rsidR="00431CC2">
              <w:rPr>
                <w:rStyle w:val="20"/>
              </w:rPr>
              <w:t xml:space="preserve"> III. Россия в эпоху Великих </w:t>
            </w:r>
            <w:r w:rsidR="00431CC2">
              <w:rPr>
                <w:rStyle w:val="20"/>
              </w:rPr>
              <w:lastRenderedPageBreak/>
              <w:t xml:space="preserve">реформ 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685EE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85EE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31CC2" w:rsidRDefault="00431CC2" w:rsidP="00431CC2">
            <w:pPr>
              <w:jc w:val="both"/>
            </w:pPr>
            <w:r>
              <w:rPr>
                <w:rStyle w:val="20"/>
              </w:rPr>
              <w:t>Европейская индустри</w:t>
            </w:r>
            <w:r>
              <w:rPr>
                <w:rStyle w:val="20"/>
              </w:rPr>
              <w:softHyphen/>
              <w:t>ализация и предпосылки реформ 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Характеризовать </w:t>
            </w:r>
            <w:r w:rsidRPr="00793EA2">
              <w:rPr>
                <w:sz w:val="22"/>
              </w:rPr>
              <w:t>социально-экономи</w:t>
            </w:r>
            <w:r w:rsidRPr="00793EA2">
              <w:rPr>
                <w:sz w:val="22"/>
              </w:rPr>
              <w:softHyphen/>
              <w:t>ческую ситуацию середины XIX в., пред</w:t>
            </w:r>
            <w:r w:rsidRPr="00793EA2">
              <w:rPr>
                <w:sz w:val="22"/>
              </w:rPr>
              <w:softHyphen/>
              <w:t xml:space="preserve">посылки </w:t>
            </w:r>
            <w:r w:rsidRPr="00793EA2">
              <w:rPr>
                <w:sz w:val="22"/>
              </w:rPr>
              <w:lastRenderedPageBreak/>
              <w:t>и причины отмены крепостного права.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rFonts w:eastAsia="Courier New"/>
                <w:bCs/>
                <w:sz w:val="22"/>
              </w:rPr>
              <w:t xml:space="preserve">Давать </w:t>
            </w:r>
            <w:r w:rsidRPr="00793EA2">
              <w:rPr>
                <w:rFonts w:eastAsia="Courier New"/>
                <w:sz w:val="22"/>
              </w:rPr>
              <w:t>характеристику (составлять исторический портрет) Александра II</w:t>
            </w:r>
            <w:r w:rsidRPr="00793EA2">
              <w:rPr>
                <w:bCs/>
                <w:sz w:val="22"/>
              </w:rPr>
              <w:t xml:space="preserve"> Объяснять </w:t>
            </w:r>
            <w:r w:rsidRPr="00793EA2">
              <w:rPr>
                <w:sz w:val="22"/>
              </w:rPr>
              <w:t xml:space="preserve">значение понятий: </w:t>
            </w:r>
            <w:r w:rsidRPr="00793EA2">
              <w:rPr>
                <w:i/>
                <w:iCs/>
                <w:sz w:val="22"/>
              </w:rPr>
              <w:t>земства, городские управы, мировой суд, адвокатура.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Приводить </w:t>
            </w:r>
            <w:r w:rsidRPr="00793EA2">
              <w:rPr>
                <w:sz w:val="22"/>
              </w:rPr>
              <w:t>оценки характера и значе</w:t>
            </w:r>
            <w:r w:rsidRPr="00793EA2">
              <w:rPr>
                <w:sz w:val="22"/>
              </w:rPr>
              <w:softHyphen/>
              <w:t xml:space="preserve">ния реформ 1860—1870-х гг., </w:t>
            </w:r>
            <w:r w:rsidRPr="00793EA2">
              <w:rPr>
                <w:bCs/>
                <w:sz w:val="22"/>
              </w:rPr>
              <w:t xml:space="preserve">высказывать </w:t>
            </w:r>
            <w:r w:rsidRPr="00793EA2">
              <w:rPr>
                <w:sz w:val="22"/>
              </w:rPr>
              <w:t xml:space="preserve">и </w:t>
            </w:r>
            <w:r w:rsidRPr="00793EA2">
              <w:rPr>
                <w:bCs/>
                <w:sz w:val="22"/>
              </w:rPr>
              <w:t xml:space="preserve">обосновывать </w:t>
            </w:r>
            <w:r w:rsidRPr="00793EA2">
              <w:rPr>
                <w:sz w:val="22"/>
              </w:rPr>
              <w:t>свою оценку.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rFonts w:eastAsia="Courier New"/>
                <w:bCs/>
                <w:sz w:val="22"/>
              </w:rPr>
              <w:t xml:space="preserve">Характеризовать </w:t>
            </w:r>
            <w:r w:rsidRPr="00793EA2">
              <w:rPr>
                <w:rFonts w:eastAsia="Courier New"/>
                <w:sz w:val="22"/>
              </w:rPr>
              <w:t>политическую дея</w:t>
            </w:r>
            <w:r w:rsidRPr="00793EA2">
              <w:rPr>
                <w:rFonts w:eastAsia="Courier New"/>
                <w:sz w:val="22"/>
              </w:rPr>
              <w:softHyphen/>
              <w:t>тельность М. Т. Лорис-Меликова</w:t>
            </w:r>
            <w:r w:rsidRPr="00793EA2">
              <w:rPr>
                <w:bCs/>
                <w:sz w:val="22"/>
              </w:rPr>
              <w:t xml:space="preserve"> Раскрывать </w:t>
            </w:r>
            <w:r w:rsidRPr="00793EA2">
              <w:rPr>
                <w:sz w:val="22"/>
              </w:rPr>
              <w:t>существенные черты идео</w:t>
            </w:r>
            <w:r w:rsidRPr="00793EA2">
              <w:rPr>
                <w:sz w:val="22"/>
              </w:rPr>
              <w:softHyphen/>
              <w:t>логии консерватизма и либерализма (с при</w:t>
            </w:r>
            <w:r w:rsidRPr="00793EA2">
              <w:rPr>
                <w:sz w:val="22"/>
              </w:rPr>
              <w:softHyphen/>
              <w:t>влечением материала из всеобщей истории).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rFonts w:eastAsia="Courier New"/>
                <w:sz w:val="22"/>
              </w:rPr>
            </w:pPr>
            <w:r w:rsidRPr="00793EA2">
              <w:rPr>
                <w:rFonts w:eastAsia="Courier New"/>
                <w:bCs/>
                <w:sz w:val="22"/>
              </w:rPr>
              <w:t xml:space="preserve">Характеризовать </w:t>
            </w:r>
            <w:r w:rsidRPr="00793EA2">
              <w:rPr>
                <w:rFonts w:eastAsia="Courier New"/>
                <w:sz w:val="22"/>
              </w:rPr>
              <w:t>особенности россий</w:t>
            </w:r>
            <w:r w:rsidRPr="00793EA2">
              <w:rPr>
                <w:rFonts w:eastAsia="Courier New"/>
                <w:sz w:val="22"/>
              </w:rPr>
              <w:softHyphen/>
              <w:t>ского либерализма и консерватизма</w:t>
            </w:r>
          </w:p>
          <w:p w:rsidR="00431CC2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Характеризовать </w:t>
            </w:r>
            <w:r w:rsidRPr="00793EA2">
              <w:rPr>
                <w:sz w:val="22"/>
              </w:rPr>
              <w:t>основные цели и на</w:t>
            </w:r>
            <w:r w:rsidRPr="00793EA2">
              <w:rPr>
                <w:sz w:val="22"/>
              </w:rPr>
              <w:softHyphen/>
              <w:t>правления внешней политики России во второй половине XIX 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Патриотическое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Духовно-нравственное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научного познания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Эстетическое </w:t>
            </w:r>
          </w:p>
          <w:p w:rsidR="00793EA2" w:rsidRP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 w:rsidRPr="00793EA2">
              <w:rPr>
                <w:sz w:val="24"/>
                <w:szCs w:val="24"/>
              </w:rPr>
              <w:t>Здоровьесберегающее</w:t>
            </w:r>
          </w:p>
          <w:p w:rsidR="00431CC2" w:rsidRPr="001B7F37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</w:t>
            </w: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Default="00431CC2" w:rsidP="00431CC2">
            <w:pPr>
              <w:jc w:val="both"/>
            </w:pPr>
            <w:r>
              <w:rPr>
                <w:rStyle w:val="20"/>
              </w:rPr>
              <w:t>Александр II: начало правления. Крестьянская реформа 1861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1CC2" w:rsidRDefault="00431CC2" w:rsidP="00431CC2">
            <w:pPr>
              <w:jc w:val="both"/>
            </w:pPr>
            <w:r>
              <w:rPr>
                <w:rStyle w:val="20"/>
              </w:rPr>
              <w:t>Реформы 1860—1870-х гг.: социальная и правовая модерниза</w:t>
            </w:r>
            <w:r>
              <w:rPr>
                <w:rStyle w:val="20"/>
              </w:rPr>
              <w:softHyphen/>
              <w:t>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Default="00431CC2" w:rsidP="00431CC2">
            <w:pPr>
              <w:jc w:val="both"/>
            </w:pPr>
            <w:r>
              <w:rPr>
                <w:rStyle w:val="20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Default="00431CC2" w:rsidP="00431CC2">
            <w:pPr>
              <w:jc w:val="both"/>
            </w:pPr>
            <w:r>
              <w:rPr>
                <w:rStyle w:val="20"/>
              </w:rPr>
              <w:t>Общественное движение при Александре II и политика пра</w:t>
            </w:r>
            <w:r>
              <w:rPr>
                <w:rStyle w:val="20"/>
              </w:rPr>
              <w:softHyphen/>
              <w:t>вительства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31CC2" w:rsidRDefault="00431CC2" w:rsidP="00431CC2">
            <w:pPr>
              <w:jc w:val="both"/>
            </w:pPr>
            <w:r>
              <w:rPr>
                <w:rStyle w:val="20"/>
              </w:rPr>
              <w:t>Национальная и религи</w:t>
            </w:r>
            <w:r>
              <w:rPr>
                <w:rStyle w:val="20"/>
              </w:rPr>
              <w:softHyphen/>
              <w:t>озная политика Александра II. На</w:t>
            </w:r>
            <w:r>
              <w:rPr>
                <w:rStyle w:val="20"/>
              </w:rPr>
              <w:softHyphen/>
              <w:t>циональный вопрос в России и Ев</w:t>
            </w:r>
            <w:r>
              <w:rPr>
                <w:rStyle w:val="20"/>
              </w:rPr>
              <w:softHyphen/>
              <w:t>ропе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31CC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Default="00431CC2" w:rsidP="00431CC2">
            <w:pPr>
              <w:jc w:val="both"/>
            </w:pPr>
            <w:r>
              <w:rPr>
                <w:rStyle w:val="20"/>
              </w:rPr>
              <w:t>Внешняя политика Алек</w:t>
            </w:r>
            <w:r>
              <w:rPr>
                <w:rStyle w:val="20"/>
              </w:rPr>
              <w:softHyphen/>
              <w:t>сандра II. Русско-турецкая война 1877—1878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1B7F37" w:rsidRDefault="00685EE7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C2" w:rsidRPr="00793EA2" w:rsidRDefault="00431CC2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1B7F37" w:rsidRDefault="00431CC2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685EE7" w:rsidTr="00447D2F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EE7" w:rsidRPr="001B7F37" w:rsidRDefault="001C7857" w:rsidP="001C785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rStyle w:val="20"/>
              </w:rPr>
              <w:t>Раздел</w:t>
            </w:r>
            <w:r w:rsidR="00685EE7">
              <w:rPr>
                <w:rStyle w:val="20"/>
              </w:rPr>
              <w:t xml:space="preserve"> IV. Россия в 1880—1890-е гг. 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EE7" w:rsidRPr="001B7F37" w:rsidRDefault="00685EE7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E7" w:rsidRDefault="00685EE7" w:rsidP="00431CC2">
            <w:pPr>
              <w:jc w:val="both"/>
            </w:pPr>
            <w:r>
              <w:rPr>
                <w:rStyle w:val="20"/>
              </w:rPr>
              <w:t>Александр III: особенно</w:t>
            </w:r>
            <w:r>
              <w:rPr>
                <w:rStyle w:val="20"/>
              </w:rPr>
              <w:softHyphen/>
              <w:t>сти внутренней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7" w:rsidRPr="001B7F37" w:rsidRDefault="00685EE7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Давать </w:t>
            </w:r>
            <w:r w:rsidRPr="00793EA2">
              <w:rPr>
                <w:sz w:val="22"/>
              </w:rPr>
              <w:t>характеристику (составлять исторический портрет) Александра III.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Характеризовать </w:t>
            </w:r>
            <w:r w:rsidRPr="00793EA2">
              <w:rPr>
                <w:sz w:val="22"/>
              </w:rPr>
              <w:t>внутреннюю полити</w:t>
            </w:r>
            <w:r w:rsidRPr="00793EA2">
              <w:rPr>
                <w:sz w:val="22"/>
              </w:rPr>
              <w:softHyphen/>
              <w:t xml:space="preserve">ку Александра </w:t>
            </w:r>
            <w:r w:rsidRPr="00793EA2">
              <w:rPr>
                <w:bCs/>
                <w:sz w:val="22"/>
              </w:rPr>
              <w:t xml:space="preserve">III, выделять </w:t>
            </w:r>
            <w:r w:rsidRPr="00793EA2">
              <w:rPr>
                <w:sz w:val="22"/>
              </w:rPr>
              <w:t>обстоятель</w:t>
            </w:r>
            <w:r w:rsidRPr="00793EA2">
              <w:rPr>
                <w:sz w:val="22"/>
              </w:rPr>
              <w:softHyphen/>
              <w:t>ства, оказавшие на неё решающее воздей</w:t>
            </w:r>
            <w:r w:rsidRPr="00793EA2">
              <w:rPr>
                <w:sz w:val="22"/>
              </w:rPr>
              <w:softHyphen/>
              <w:t>ствие.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Излагать </w:t>
            </w:r>
            <w:r w:rsidRPr="00793EA2">
              <w:rPr>
                <w:sz w:val="22"/>
              </w:rPr>
              <w:t>различные оценки деятель</w:t>
            </w:r>
            <w:r w:rsidRPr="00793EA2">
              <w:rPr>
                <w:sz w:val="22"/>
              </w:rPr>
              <w:softHyphen/>
              <w:t xml:space="preserve">ности императора Александра III, </w:t>
            </w:r>
            <w:r w:rsidRPr="00793EA2">
              <w:rPr>
                <w:bCs/>
                <w:sz w:val="22"/>
              </w:rPr>
              <w:t>выска</w:t>
            </w:r>
            <w:r w:rsidRPr="00793EA2">
              <w:rPr>
                <w:bCs/>
                <w:sz w:val="22"/>
              </w:rPr>
              <w:softHyphen/>
              <w:t xml:space="preserve">зывать </w:t>
            </w:r>
            <w:r w:rsidRPr="00793EA2">
              <w:rPr>
                <w:sz w:val="22"/>
              </w:rPr>
              <w:t xml:space="preserve">и </w:t>
            </w:r>
            <w:r w:rsidRPr="00793EA2">
              <w:rPr>
                <w:bCs/>
                <w:sz w:val="22"/>
              </w:rPr>
              <w:t xml:space="preserve">аргументировать </w:t>
            </w:r>
            <w:r w:rsidRPr="00793EA2">
              <w:rPr>
                <w:sz w:val="22"/>
              </w:rPr>
              <w:t>свою оценку.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rFonts w:eastAsia="Courier New"/>
                <w:bCs/>
                <w:sz w:val="22"/>
              </w:rPr>
              <w:t xml:space="preserve">Сравнивать </w:t>
            </w:r>
            <w:r w:rsidRPr="00793EA2">
              <w:rPr>
                <w:rFonts w:eastAsia="Courier New"/>
                <w:sz w:val="22"/>
              </w:rPr>
              <w:t>внутреннюю политику Александра II и Александра III</w:t>
            </w:r>
            <w:r w:rsidRPr="00793EA2">
              <w:rPr>
                <w:bCs/>
                <w:sz w:val="22"/>
              </w:rPr>
              <w:t xml:space="preserve"> Давать </w:t>
            </w:r>
            <w:r w:rsidRPr="00793EA2">
              <w:rPr>
                <w:sz w:val="22"/>
              </w:rPr>
              <w:t>общую характеристику эконо</w:t>
            </w:r>
            <w:r w:rsidRPr="00793EA2">
              <w:rPr>
                <w:sz w:val="22"/>
              </w:rPr>
              <w:softHyphen/>
              <w:t>мической политики Александра III.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Раскрывать </w:t>
            </w:r>
            <w:r w:rsidRPr="00793EA2">
              <w:rPr>
                <w:sz w:val="22"/>
              </w:rPr>
              <w:t>цели, содержание и ре</w:t>
            </w:r>
            <w:r w:rsidRPr="00793EA2">
              <w:rPr>
                <w:sz w:val="22"/>
              </w:rPr>
              <w:softHyphen/>
              <w:t>зультаты экономических реформ последней трети XIX в.</w:t>
            </w:r>
          </w:p>
          <w:p w:rsidR="00DD310C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rFonts w:eastAsia="Courier New"/>
                <w:bCs/>
                <w:sz w:val="22"/>
              </w:rPr>
              <w:t xml:space="preserve">Сравнивать </w:t>
            </w:r>
            <w:r w:rsidRPr="00793EA2">
              <w:rPr>
                <w:rFonts w:eastAsia="Courier New"/>
                <w:sz w:val="22"/>
              </w:rPr>
              <w:t>экономические програм</w:t>
            </w:r>
            <w:r w:rsidRPr="00793EA2">
              <w:rPr>
                <w:rFonts w:eastAsia="Courier New"/>
                <w:sz w:val="22"/>
              </w:rPr>
              <w:softHyphen/>
              <w:t>мы Н. X. Бунге, И. А. Вышнеградского и С. Ю. Витте, деятельность правительств Александра II и Александра III в области экономики и внутренней</w:t>
            </w:r>
            <w:r w:rsidRPr="00793EA2">
              <w:rPr>
                <w:bCs/>
                <w:sz w:val="22"/>
              </w:rPr>
              <w:t xml:space="preserve"> Сравнивать </w:t>
            </w:r>
            <w:r w:rsidRPr="00793EA2">
              <w:rPr>
                <w:sz w:val="22"/>
              </w:rPr>
              <w:t>народничество и марк</w:t>
            </w:r>
            <w:r w:rsidRPr="00793EA2">
              <w:rPr>
                <w:sz w:val="22"/>
              </w:rPr>
              <w:softHyphen/>
              <w:t xml:space="preserve">сизм, </w:t>
            </w:r>
            <w:r w:rsidRPr="00793EA2">
              <w:rPr>
                <w:bCs/>
                <w:sz w:val="22"/>
              </w:rPr>
              <w:t xml:space="preserve">выявлять </w:t>
            </w:r>
            <w:r w:rsidRPr="00793EA2">
              <w:rPr>
                <w:sz w:val="22"/>
              </w:rPr>
              <w:t>общие черты и различия.</w:t>
            </w:r>
          </w:p>
          <w:p w:rsidR="00685EE7" w:rsidRPr="00793EA2" w:rsidRDefault="00DD310C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lastRenderedPageBreak/>
              <w:t xml:space="preserve">Объяснять </w:t>
            </w:r>
            <w:r w:rsidRPr="00793EA2">
              <w:rPr>
                <w:sz w:val="22"/>
              </w:rPr>
              <w:t>причины распространения марксизма в России.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Патриотическое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научного познания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Эстетическое </w:t>
            </w:r>
          </w:p>
          <w:p w:rsidR="00793EA2" w:rsidRP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 w:rsidRPr="00793EA2">
              <w:rPr>
                <w:sz w:val="24"/>
                <w:szCs w:val="24"/>
              </w:rPr>
              <w:t>Здоровьесберегающее</w:t>
            </w:r>
          </w:p>
          <w:p w:rsidR="00685EE7" w:rsidRPr="001B7F37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</w:t>
            </w:r>
          </w:p>
        </w:tc>
      </w:tr>
      <w:tr w:rsidR="00685EE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EE7" w:rsidRPr="001B7F37" w:rsidRDefault="00685EE7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E7" w:rsidRPr="001B7F37" w:rsidRDefault="00685EE7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E7" w:rsidRDefault="00685EE7" w:rsidP="00431CC2">
            <w:pPr>
              <w:jc w:val="both"/>
            </w:pPr>
            <w:r>
              <w:rPr>
                <w:rStyle w:val="20"/>
              </w:rPr>
              <w:t>Перемены в экономике и социальном строе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7" w:rsidRPr="001B7F37" w:rsidRDefault="00685EE7" w:rsidP="00431CC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EE7" w:rsidRPr="00793EA2" w:rsidRDefault="00685EE7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E7" w:rsidRPr="001B7F37" w:rsidRDefault="00685EE7" w:rsidP="00431CC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685EE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5EE7" w:rsidRDefault="00685EE7" w:rsidP="00A219D6">
            <w:pPr>
              <w:jc w:val="both"/>
            </w:pPr>
            <w:r>
              <w:rPr>
                <w:rStyle w:val="20"/>
              </w:rPr>
              <w:t>Общественное движение при Александре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EE7" w:rsidRPr="00793EA2" w:rsidRDefault="00685EE7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685EE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85EE7" w:rsidRDefault="00685EE7" w:rsidP="00A219D6">
            <w:pPr>
              <w:jc w:val="both"/>
            </w:pPr>
            <w:r>
              <w:rPr>
                <w:rStyle w:val="20"/>
              </w:rPr>
              <w:t>Национальная и рели</w:t>
            </w:r>
            <w:r>
              <w:rPr>
                <w:rStyle w:val="20"/>
              </w:rPr>
              <w:softHyphen/>
              <w:t>гиозная политика Александра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EE7" w:rsidRPr="00793EA2" w:rsidRDefault="00685EE7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685EE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5EE7" w:rsidRDefault="00685EE7" w:rsidP="00A219D6">
            <w:pPr>
              <w:jc w:val="both"/>
            </w:pPr>
            <w:r>
              <w:rPr>
                <w:rStyle w:val="20"/>
              </w:rPr>
              <w:t>Внешняя политика Алек</w:t>
            </w:r>
            <w:r>
              <w:rPr>
                <w:rStyle w:val="20"/>
              </w:rPr>
              <w:softHyphen/>
              <w:t>сандра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EE7" w:rsidRPr="00793EA2" w:rsidRDefault="00685EE7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685EE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85EE7" w:rsidRDefault="00685EE7" w:rsidP="00A219D6">
            <w:pPr>
              <w:jc w:val="both"/>
            </w:pPr>
            <w:r>
              <w:rPr>
                <w:rStyle w:val="20"/>
              </w:rPr>
              <w:t>Культурное простран</w:t>
            </w:r>
            <w:r>
              <w:rPr>
                <w:rStyle w:val="20"/>
              </w:rPr>
              <w:softHyphen/>
              <w:t>ство империи во второй половине XIX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7" w:rsidRPr="001B7F37" w:rsidRDefault="00DA700B" w:rsidP="00A219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EE7" w:rsidRPr="00793EA2" w:rsidRDefault="00685EE7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685EE7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85EE7" w:rsidRDefault="00685EE7" w:rsidP="00A219D6">
            <w:pPr>
              <w:jc w:val="both"/>
            </w:pPr>
            <w:r>
              <w:rPr>
                <w:rStyle w:val="20"/>
              </w:rPr>
              <w:t>Повседневная жизнь раз</w:t>
            </w:r>
            <w:r>
              <w:rPr>
                <w:rStyle w:val="20"/>
              </w:rPr>
              <w:softHyphen/>
              <w:t>ных слоёв населения в XIX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7" w:rsidRPr="001B7F37" w:rsidRDefault="00DA700B" w:rsidP="00A219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7" w:rsidRPr="00793EA2" w:rsidRDefault="00685EE7" w:rsidP="00793EA2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7" w:rsidRPr="001B7F37" w:rsidRDefault="00685EE7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793EA2" w:rsidTr="00447D2F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DA700B" w:rsidP="00685EE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rStyle w:val="20"/>
              </w:rPr>
              <w:lastRenderedPageBreak/>
              <w:t>Раздел</w:t>
            </w:r>
            <w:r w:rsidR="00793EA2">
              <w:rPr>
                <w:rStyle w:val="20"/>
              </w:rPr>
              <w:t xml:space="preserve"> V. Россия в начале XX в. 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685EE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3EA2" w:rsidRDefault="00793EA2" w:rsidP="00A219D6">
            <w:pPr>
              <w:jc w:val="both"/>
            </w:pPr>
            <w:r>
              <w:rPr>
                <w:rStyle w:val="20"/>
              </w:rPr>
              <w:t>Россия и мир на рубеже XIX—XX вв.: динамика и проти</w:t>
            </w:r>
            <w:r>
              <w:rPr>
                <w:rStyle w:val="20"/>
              </w:rPr>
              <w:softHyphen/>
              <w:t>воречия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EA2" w:rsidRPr="00793EA2" w:rsidRDefault="00793EA2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Давать </w:t>
            </w:r>
            <w:r w:rsidRPr="00793EA2">
              <w:rPr>
                <w:sz w:val="22"/>
              </w:rPr>
              <w:t>характеристику геополитиче</w:t>
            </w:r>
            <w:r w:rsidRPr="00793EA2">
              <w:rPr>
                <w:sz w:val="22"/>
              </w:rPr>
              <w:softHyphen/>
              <w:t>ского положения России в начале XX в., используя информацию исторической карты.</w:t>
            </w:r>
          </w:p>
          <w:p w:rsidR="00793EA2" w:rsidRPr="00793EA2" w:rsidRDefault="00793EA2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Давать </w:t>
            </w:r>
            <w:r w:rsidRPr="00793EA2">
              <w:rPr>
                <w:sz w:val="22"/>
              </w:rPr>
              <w:t>характеристику (составить исторический портрет) Николая II.</w:t>
            </w:r>
          </w:p>
          <w:p w:rsidR="00793EA2" w:rsidRPr="00793EA2" w:rsidRDefault="00793EA2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Объяснять, </w:t>
            </w:r>
            <w:r w:rsidRPr="00793EA2">
              <w:rPr>
                <w:sz w:val="22"/>
              </w:rPr>
              <w:t>в чём заключалась необ</w:t>
            </w:r>
            <w:r w:rsidRPr="00793EA2">
              <w:rPr>
                <w:sz w:val="22"/>
              </w:rPr>
              <w:softHyphen/>
              <w:t>ходимость политических реформ в России в начале XX в.</w:t>
            </w:r>
          </w:p>
          <w:p w:rsidR="00793EA2" w:rsidRPr="00793EA2" w:rsidRDefault="00793EA2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Раскрывать, </w:t>
            </w:r>
            <w:r w:rsidRPr="00793EA2">
              <w:rPr>
                <w:sz w:val="22"/>
              </w:rPr>
              <w:t>в чём заключались изме</w:t>
            </w:r>
            <w:r w:rsidRPr="00793EA2">
              <w:rPr>
                <w:sz w:val="22"/>
              </w:rPr>
              <w:softHyphen/>
              <w:t>нения в социальной структуре российского общества в последней трети XX в.</w:t>
            </w:r>
          </w:p>
          <w:p w:rsidR="00793EA2" w:rsidRPr="00793EA2" w:rsidRDefault="00793EA2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Характеризовать </w:t>
            </w:r>
            <w:r w:rsidRPr="00793EA2">
              <w:rPr>
                <w:sz w:val="22"/>
              </w:rPr>
              <w:t>основные направле</w:t>
            </w:r>
            <w:r w:rsidRPr="00793EA2">
              <w:rPr>
                <w:sz w:val="22"/>
              </w:rPr>
              <w:softHyphen/>
              <w:t>ния внешней политики Николая II.</w:t>
            </w:r>
          </w:p>
          <w:p w:rsidR="00793EA2" w:rsidRPr="00793EA2" w:rsidRDefault="00793EA2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rFonts w:eastAsia="Courier New"/>
                <w:bCs/>
                <w:sz w:val="22"/>
              </w:rPr>
              <w:t xml:space="preserve">Характеризовать </w:t>
            </w:r>
            <w:r w:rsidRPr="00793EA2">
              <w:rPr>
                <w:rFonts w:eastAsia="Courier New"/>
                <w:sz w:val="22"/>
              </w:rPr>
              <w:t xml:space="preserve">причины Русско- японской войны, планы сторон. </w:t>
            </w:r>
            <w:r w:rsidRPr="00793EA2">
              <w:rPr>
                <w:rFonts w:eastAsia="Courier New"/>
                <w:bCs/>
                <w:sz w:val="22"/>
              </w:rPr>
              <w:t>Расска</w:t>
            </w:r>
            <w:r w:rsidRPr="00793EA2">
              <w:rPr>
                <w:rFonts w:eastAsia="Courier New"/>
                <w:bCs/>
                <w:sz w:val="22"/>
              </w:rPr>
              <w:softHyphen/>
              <w:t xml:space="preserve">зывать </w:t>
            </w:r>
            <w:r w:rsidRPr="00793EA2">
              <w:rPr>
                <w:rFonts w:eastAsia="Courier New"/>
                <w:sz w:val="22"/>
              </w:rPr>
              <w:t>о ходе боевых действий, используя историческую карту.</w:t>
            </w:r>
            <w:r w:rsidRPr="00793EA2">
              <w:rPr>
                <w:bCs/>
                <w:sz w:val="22"/>
              </w:rPr>
              <w:t xml:space="preserve"> Объяснять </w:t>
            </w:r>
            <w:r w:rsidRPr="00793EA2">
              <w:rPr>
                <w:sz w:val="22"/>
              </w:rPr>
              <w:t xml:space="preserve">смысл понятий и терминов: </w:t>
            </w:r>
            <w:r w:rsidRPr="00793EA2">
              <w:rPr>
                <w:i/>
                <w:iCs/>
                <w:sz w:val="22"/>
              </w:rPr>
              <w:t>отруб, хутор, переселенческая политика.</w:t>
            </w:r>
          </w:p>
          <w:p w:rsidR="00793EA2" w:rsidRPr="00793EA2" w:rsidRDefault="00793EA2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Излагать </w:t>
            </w:r>
            <w:r w:rsidRPr="00793EA2">
              <w:rPr>
                <w:sz w:val="22"/>
              </w:rPr>
              <w:t>основные положения аграр</w:t>
            </w:r>
            <w:r w:rsidRPr="00793EA2">
              <w:rPr>
                <w:sz w:val="22"/>
              </w:rPr>
              <w:softHyphen/>
              <w:t>ной реформы П. А. Столыпина, давать оценку её итогов и значения.</w:t>
            </w:r>
          </w:p>
          <w:p w:rsidR="00793EA2" w:rsidRPr="00793EA2" w:rsidRDefault="00793EA2" w:rsidP="00793EA2">
            <w:pPr>
              <w:pStyle w:val="a3"/>
              <w:ind w:firstLine="0"/>
              <w:rPr>
                <w:rFonts w:eastAsia="Courier New"/>
                <w:sz w:val="22"/>
              </w:rPr>
            </w:pPr>
            <w:r w:rsidRPr="00793EA2">
              <w:rPr>
                <w:rFonts w:eastAsia="Courier New"/>
                <w:bCs/>
                <w:sz w:val="22"/>
              </w:rPr>
              <w:t xml:space="preserve">Составлять </w:t>
            </w:r>
            <w:r w:rsidRPr="00793EA2">
              <w:rPr>
                <w:rFonts w:eastAsia="Courier New"/>
                <w:sz w:val="22"/>
              </w:rPr>
              <w:t>характеристику (историче</w:t>
            </w:r>
            <w:r w:rsidRPr="00793EA2">
              <w:rPr>
                <w:rFonts w:eastAsia="Courier New"/>
                <w:sz w:val="22"/>
              </w:rPr>
              <w:softHyphen/>
              <w:t>ский портрет) П. А. Столыпина, исполь</w:t>
            </w:r>
            <w:r w:rsidRPr="00793EA2">
              <w:rPr>
                <w:rFonts w:eastAsia="Courier New"/>
                <w:sz w:val="22"/>
              </w:rPr>
              <w:softHyphen/>
              <w:t>зуя материал учебника и дополнительную информацию.</w:t>
            </w:r>
          </w:p>
          <w:p w:rsidR="00793EA2" w:rsidRPr="00793EA2" w:rsidRDefault="00793EA2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bCs/>
                <w:sz w:val="22"/>
              </w:rPr>
              <w:t xml:space="preserve">Сравнивать </w:t>
            </w:r>
            <w:r w:rsidRPr="00793EA2">
              <w:rPr>
                <w:sz w:val="22"/>
              </w:rPr>
              <w:t>состав и деятельность раз</w:t>
            </w:r>
            <w:r w:rsidRPr="00793EA2">
              <w:rPr>
                <w:sz w:val="22"/>
              </w:rPr>
              <w:softHyphen/>
              <w:t xml:space="preserve">личных созывов Государственной думы, </w:t>
            </w:r>
            <w:r w:rsidRPr="00793EA2">
              <w:rPr>
                <w:bCs/>
                <w:sz w:val="22"/>
              </w:rPr>
              <w:t xml:space="preserve">объяснять </w:t>
            </w:r>
            <w:r w:rsidRPr="00793EA2">
              <w:rPr>
                <w:sz w:val="22"/>
              </w:rPr>
              <w:t>причины различий.</w:t>
            </w:r>
          </w:p>
          <w:p w:rsidR="00793EA2" w:rsidRPr="00793EA2" w:rsidRDefault="00793EA2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rFonts w:eastAsia="Courier New"/>
                <w:bCs/>
                <w:sz w:val="22"/>
              </w:rPr>
              <w:t xml:space="preserve">Раскрывать </w:t>
            </w:r>
            <w:r w:rsidRPr="00793EA2">
              <w:rPr>
                <w:rFonts w:eastAsia="Courier New"/>
                <w:sz w:val="22"/>
              </w:rPr>
              <w:t>причины нового подъ</w:t>
            </w:r>
            <w:r w:rsidRPr="00793EA2">
              <w:rPr>
                <w:rFonts w:eastAsia="Courier New"/>
                <w:sz w:val="22"/>
              </w:rPr>
              <w:softHyphen/>
              <w:t>ёма революционных настроений накануне Первой мировой войны</w:t>
            </w:r>
            <w:r w:rsidRPr="00793EA2">
              <w:rPr>
                <w:bCs/>
                <w:sz w:val="22"/>
              </w:rPr>
              <w:t xml:space="preserve">Представлять </w:t>
            </w:r>
            <w:r w:rsidRPr="00793EA2">
              <w:rPr>
                <w:sz w:val="22"/>
              </w:rPr>
              <w:t>биографическую инфор</w:t>
            </w:r>
            <w:r w:rsidRPr="00793EA2">
              <w:rPr>
                <w:sz w:val="22"/>
              </w:rPr>
              <w:softHyphen/>
              <w:t>мацию, обзор творчества известных деяте</w:t>
            </w:r>
            <w:r w:rsidRPr="00793EA2">
              <w:rPr>
                <w:sz w:val="22"/>
              </w:rPr>
              <w:softHyphen/>
              <w:t>лей российской культуры (с использовани</w:t>
            </w:r>
            <w:r w:rsidRPr="00793EA2">
              <w:rPr>
                <w:sz w:val="22"/>
              </w:rPr>
              <w:softHyphen/>
              <w:t>ем справочных и изобразительных матери</w:t>
            </w:r>
            <w:r w:rsidRPr="00793EA2">
              <w:rPr>
                <w:sz w:val="22"/>
              </w:rPr>
              <w:softHyphen/>
              <w:t>алов).</w:t>
            </w:r>
          </w:p>
          <w:p w:rsidR="00793EA2" w:rsidRPr="00793EA2" w:rsidRDefault="00793EA2" w:rsidP="00793EA2">
            <w:pPr>
              <w:pStyle w:val="a3"/>
              <w:ind w:firstLine="0"/>
              <w:rPr>
                <w:sz w:val="22"/>
              </w:rPr>
            </w:pPr>
            <w:r w:rsidRPr="00793EA2">
              <w:rPr>
                <w:rFonts w:eastAsia="Courier New"/>
                <w:bCs/>
                <w:sz w:val="22"/>
              </w:rPr>
              <w:t xml:space="preserve">Характеризовать </w:t>
            </w:r>
            <w:r w:rsidRPr="00793EA2">
              <w:rPr>
                <w:rFonts w:eastAsia="Courier New"/>
                <w:sz w:val="22"/>
              </w:rPr>
              <w:t>основные стили и течения в российской литературе и искус</w:t>
            </w:r>
            <w:r w:rsidRPr="00793EA2">
              <w:rPr>
                <w:rFonts w:eastAsia="Courier New"/>
                <w:sz w:val="22"/>
              </w:rPr>
              <w:softHyphen/>
              <w:t xml:space="preserve">стве начала </w:t>
            </w:r>
            <w:r w:rsidRPr="00793EA2">
              <w:rPr>
                <w:rFonts w:eastAsia="Courier New"/>
                <w:sz w:val="22"/>
              </w:rPr>
              <w:lastRenderedPageBreak/>
              <w:t xml:space="preserve">XX в., </w:t>
            </w:r>
            <w:r w:rsidRPr="00793EA2">
              <w:rPr>
                <w:rFonts w:eastAsia="Courier New"/>
                <w:bCs/>
                <w:sz w:val="22"/>
              </w:rPr>
              <w:t xml:space="preserve">называть </w:t>
            </w:r>
            <w:r w:rsidRPr="00793EA2">
              <w:rPr>
                <w:rFonts w:eastAsia="Courier New"/>
                <w:sz w:val="22"/>
              </w:rPr>
              <w:t>выдающихся представителей культуры и их достижения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Патриотическое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научного познания</w:t>
            </w:r>
          </w:p>
          <w:p w:rsid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Эстетическое </w:t>
            </w:r>
          </w:p>
          <w:p w:rsidR="00793EA2" w:rsidRPr="00793EA2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 w:rsidRPr="00793EA2">
              <w:rPr>
                <w:sz w:val="24"/>
                <w:szCs w:val="24"/>
              </w:rPr>
              <w:t>Здоровьесберегающее</w:t>
            </w:r>
          </w:p>
          <w:p w:rsidR="00793EA2" w:rsidRPr="001B7F37" w:rsidRDefault="00793EA2" w:rsidP="00793E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</w:t>
            </w:r>
          </w:p>
        </w:tc>
      </w:tr>
      <w:tr w:rsidR="00793EA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A2" w:rsidRDefault="00793EA2" w:rsidP="00A219D6">
            <w:pPr>
              <w:jc w:val="both"/>
            </w:pPr>
            <w:r>
              <w:rPr>
                <w:rStyle w:val="20"/>
              </w:rPr>
              <w:t xml:space="preserve">Социально-экономическое развитие страны на рубеже XIX— </w:t>
            </w:r>
            <w:r>
              <w:rPr>
                <w:rStyle w:val="20"/>
                <w:lang w:val="en-US" w:bidi="en-US"/>
              </w:rPr>
              <w:t>XX</w:t>
            </w:r>
            <w:r w:rsidRPr="005429B0">
              <w:rPr>
                <w:rStyle w:val="20"/>
                <w:lang w:bidi="en-US"/>
              </w:rPr>
              <w:t xml:space="preserve"> </w:t>
            </w:r>
            <w:r>
              <w:rPr>
                <w:rStyle w:val="20"/>
              </w:rPr>
              <w:t>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793EA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A2" w:rsidRDefault="00793EA2" w:rsidP="00A219D6">
            <w:pPr>
              <w:jc w:val="both"/>
            </w:pPr>
            <w:r>
              <w:rPr>
                <w:rStyle w:val="20"/>
              </w:rPr>
              <w:t>Николай II: начало прав</w:t>
            </w:r>
            <w:r>
              <w:rPr>
                <w:rStyle w:val="20"/>
              </w:rPr>
              <w:softHyphen/>
              <w:t>ления. Политическое развитие страны в 1894—1904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793EA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93EA2" w:rsidRDefault="00793EA2" w:rsidP="00A219D6">
            <w:pPr>
              <w:jc w:val="both"/>
            </w:pPr>
            <w:r>
              <w:rPr>
                <w:rStyle w:val="20"/>
              </w:rPr>
              <w:t>Внешняя политика Ни</w:t>
            </w:r>
            <w:r>
              <w:rPr>
                <w:rStyle w:val="20"/>
              </w:rPr>
              <w:softHyphen/>
              <w:t>колая II. Русско-японская война 1904—1905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793EA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A2" w:rsidRDefault="00793EA2" w:rsidP="00A219D6">
            <w:pPr>
              <w:jc w:val="both"/>
            </w:pPr>
            <w:r>
              <w:rPr>
                <w:rStyle w:val="20"/>
              </w:rPr>
              <w:t>Первая российская рево</w:t>
            </w:r>
            <w:r>
              <w:rPr>
                <w:rStyle w:val="20"/>
              </w:rPr>
              <w:softHyphen/>
              <w:t>люция и политические реформы 1905—1907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793EA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3EA2" w:rsidRDefault="00793EA2" w:rsidP="00A219D6">
            <w:pPr>
              <w:jc w:val="both"/>
            </w:pPr>
            <w:r>
              <w:rPr>
                <w:rStyle w:val="20"/>
              </w:rPr>
              <w:t>Социально-экономические реформы П. А. Столыпина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793EA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3EA2" w:rsidRDefault="00793EA2" w:rsidP="00A219D6">
            <w:pPr>
              <w:jc w:val="both"/>
            </w:pPr>
            <w:r>
              <w:rPr>
                <w:rStyle w:val="20"/>
              </w:rPr>
              <w:t>Политическое развитие страны в 1907—1914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793EA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93EA2" w:rsidRDefault="00793EA2" w:rsidP="00A219D6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Серебряный век русской культуры</w:t>
            </w:r>
          </w:p>
          <w:p w:rsidR="00793EA2" w:rsidRDefault="00793EA2" w:rsidP="00A219D6">
            <w:pPr>
              <w:jc w:val="both"/>
            </w:pPr>
            <w:r>
              <w:rPr>
                <w:rStyle w:val="20"/>
              </w:rPr>
              <w:t>Проектные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793EA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A2" w:rsidRDefault="00793EA2" w:rsidP="00A219D6">
            <w:pPr>
              <w:jc w:val="both"/>
            </w:pPr>
            <w:r>
              <w:rPr>
                <w:rStyle w:val="20"/>
              </w:rPr>
              <w:t xml:space="preserve"> Повторительно-обобщаю</w:t>
            </w:r>
            <w:r>
              <w:rPr>
                <w:rStyle w:val="20"/>
              </w:rPr>
              <w:softHyphen/>
              <w:t>щие уроки по темам III—V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A219D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793EA2" w:rsidTr="00447D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93EA2" w:rsidRPr="001B7F37" w:rsidRDefault="00793EA2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1B7F3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A2" w:rsidRPr="001B7F37" w:rsidRDefault="00793EA2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A2" w:rsidRPr="001B7F37" w:rsidRDefault="00793EA2" w:rsidP="001B7F3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459" w:tblpY="430"/>
        <w:tblW w:w="10111" w:type="dxa"/>
        <w:tblLook w:val="04A0"/>
      </w:tblPr>
      <w:tblGrid>
        <w:gridCol w:w="4928"/>
        <w:gridCol w:w="5183"/>
      </w:tblGrid>
      <w:tr w:rsidR="00447D2F" w:rsidRPr="00372612" w:rsidTr="00447D2F">
        <w:trPr>
          <w:trHeight w:val="1625"/>
        </w:trPr>
        <w:tc>
          <w:tcPr>
            <w:tcW w:w="4928" w:type="dxa"/>
          </w:tcPr>
          <w:p w:rsidR="00447D2F" w:rsidRPr="00FF09A9" w:rsidRDefault="00447D2F" w:rsidP="00447D2F">
            <w:pPr>
              <w:pStyle w:val="a3"/>
              <w:ind w:firstLine="0"/>
              <w:rPr>
                <w:rFonts w:eastAsia="Calibri"/>
              </w:rPr>
            </w:pPr>
            <w:r w:rsidRPr="00FF09A9">
              <w:rPr>
                <w:rFonts w:eastAsia="Calibri"/>
              </w:rPr>
              <w:lastRenderedPageBreak/>
              <w:t>СОГЛАСОВАНО:</w:t>
            </w:r>
          </w:p>
          <w:p w:rsidR="00447D2F" w:rsidRPr="00FF09A9" w:rsidRDefault="00447D2F" w:rsidP="00447D2F">
            <w:pPr>
              <w:pStyle w:val="a3"/>
              <w:ind w:firstLine="0"/>
              <w:rPr>
                <w:rFonts w:eastAsia="Calibri"/>
              </w:rPr>
            </w:pPr>
            <w:r w:rsidRPr="00FF09A9">
              <w:rPr>
                <w:rFonts w:eastAsia="Calibri"/>
              </w:rPr>
              <w:t>Протокол заседания</w:t>
            </w:r>
          </w:p>
          <w:p w:rsidR="00447D2F" w:rsidRPr="00FF09A9" w:rsidRDefault="00447D2F" w:rsidP="00447D2F">
            <w:pPr>
              <w:pStyle w:val="a3"/>
              <w:ind w:firstLine="0"/>
              <w:rPr>
                <w:rFonts w:eastAsia="Calibri"/>
              </w:rPr>
            </w:pPr>
            <w:r w:rsidRPr="00FF09A9">
              <w:rPr>
                <w:rFonts w:eastAsia="Calibri"/>
              </w:rPr>
              <w:t>методического объединения</w:t>
            </w:r>
          </w:p>
          <w:p w:rsidR="00447D2F" w:rsidRPr="00FF09A9" w:rsidRDefault="00447D2F" w:rsidP="00447D2F">
            <w:pPr>
              <w:pStyle w:val="a3"/>
              <w:ind w:firstLine="0"/>
              <w:rPr>
                <w:rFonts w:eastAsia="Calibri"/>
              </w:rPr>
            </w:pPr>
            <w:r w:rsidRPr="00FF09A9">
              <w:rPr>
                <w:rFonts w:eastAsia="Calibri"/>
              </w:rPr>
              <w:t>учителей гуманитарных наук</w:t>
            </w:r>
          </w:p>
          <w:p w:rsidR="00447D2F" w:rsidRPr="00FF09A9" w:rsidRDefault="00447D2F" w:rsidP="00447D2F">
            <w:pPr>
              <w:pStyle w:val="a3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9C4C3A">
              <w:rPr>
                <w:rFonts w:eastAsia="Calibri"/>
              </w:rPr>
              <w:t>30</w:t>
            </w:r>
            <w:r w:rsidRPr="000E7F7B">
              <w:rPr>
                <w:rFonts w:eastAsia="Calibri"/>
              </w:rPr>
              <w:t xml:space="preserve"> августа </w:t>
            </w:r>
            <w:r>
              <w:rPr>
                <w:rFonts w:eastAsia="Calibri"/>
              </w:rPr>
              <w:t>2022</w:t>
            </w:r>
            <w:r w:rsidRPr="000E7F7B">
              <w:rPr>
                <w:rFonts w:eastAsia="Calibri"/>
              </w:rPr>
              <w:t>г. №1</w:t>
            </w:r>
          </w:p>
          <w:p w:rsidR="00447D2F" w:rsidRPr="00FF09A9" w:rsidRDefault="00447D2F" w:rsidP="00447D2F">
            <w:pPr>
              <w:pStyle w:val="a3"/>
              <w:ind w:firstLine="0"/>
              <w:rPr>
                <w:rFonts w:eastAsia="Calibri"/>
                <w:szCs w:val="28"/>
              </w:rPr>
            </w:pPr>
            <w:r w:rsidRPr="00FF09A9">
              <w:rPr>
                <w:rFonts w:eastAsia="Calibri"/>
              </w:rPr>
              <w:t>_____  Стрекалова И.В.</w:t>
            </w:r>
          </w:p>
        </w:tc>
        <w:tc>
          <w:tcPr>
            <w:tcW w:w="5183" w:type="dxa"/>
          </w:tcPr>
          <w:p w:rsidR="00447D2F" w:rsidRPr="000E7F7B" w:rsidRDefault="00447D2F" w:rsidP="00447D2F">
            <w:pPr>
              <w:pStyle w:val="a3"/>
              <w:jc w:val="right"/>
              <w:rPr>
                <w:rFonts w:eastAsia="Calibri"/>
              </w:rPr>
            </w:pPr>
            <w:r w:rsidRPr="000E7F7B">
              <w:rPr>
                <w:rFonts w:eastAsia="Calibri"/>
              </w:rPr>
              <w:t>СОГЛАСОВАНО:</w:t>
            </w:r>
          </w:p>
          <w:p w:rsidR="00447D2F" w:rsidRPr="000E7F7B" w:rsidRDefault="00447D2F" w:rsidP="00447D2F">
            <w:pPr>
              <w:pStyle w:val="a3"/>
              <w:jc w:val="right"/>
              <w:rPr>
                <w:rFonts w:eastAsia="Calibri"/>
              </w:rPr>
            </w:pPr>
            <w:r w:rsidRPr="000E7F7B">
              <w:rPr>
                <w:rFonts w:eastAsia="Calibri"/>
              </w:rPr>
              <w:t>Заместитель директора по УВР</w:t>
            </w:r>
          </w:p>
          <w:p w:rsidR="00447D2F" w:rsidRPr="000E7F7B" w:rsidRDefault="00447D2F" w:rsidP="00447D2F">
            <w:pPr>
              <w:pStyle w:val="a3"/>
              <w:jc w:val="right"/>
              <w:rPr>
                <w:rFonts w:eastAsia="Calibri"/>
              </w:rPr>
            </w:pPr>
            <w:r w:rsidRPr="000E7F7B">
              <w:rPr>
                <w:rFonts w:eastAsia="Calibri"/>
              </w:rPr>
              <w:t>МБОУ ООШ 25</w:t>
            </w:r>
          </w:p>
          <w:p w:rsidR="00447D2F" w:rsidRPr="000E7F7B" w:rsidRDefault="00447D2F" w:rsidP="00447D2F">
            <w:pPr>
              <w:pStyle w:val="a3"/>
              <w:jc w:val="right"/>
              <w:rPr>
                <w:rFonts w:eastAsia="Calibri"/>
              </w:rPr>
            </w:pPr>
            <w:r w:rsidRPr="000E7F7B">
              <w:rPr>
                <w:rFonts w:eastAsia="Calibri"/>
              </w:rPr>
              <w:t xml:space="preserve">________  </w:t>
            </w:r>
            <w:r>
              <w:rPr>
                <w:rFonts w:eastAsia="Calibri"/>
              </w:rPr>
              <w:t>Кочеткова М</w:t>
            </w:r>
            <w:r w:rsidRPr="000E7F7B">
              <w:rPr>
                <w:rFonts w:eastAsia="Calibri"/>
              </w:rPr>
              <w:t>.</w:t>
            </w:r>
            <w:r>
              <w:rPr>
                <w:rFonts w:eastAsia="Calibri"/>
              </w:rPr>
              <w:t>М</w:t>
            </w:r>
            <w:r w:rsidRPr="000E7F7B">
              <w:rPr>
                <w:rFonts w:eastAsia="Calibri"/>
              </w:rPr>
              <w:t>.</w:t>
            </w:r>
          </w:p>
          <w:p w:rsidR="00447D2F" w:rsidRPr="000E7F7B" w:rsidRDefault="009C4C3A" w:rsidP="00447D2F">
            <w:pPr>
              <w:pStyle w:val="a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447D2F" w:rsidRPr="000E7F7B">
              <w:rPr>
                <w:rFonts w:eastAsia="Calibri"/>
              </w:rPr>
              <w:t xml:space="preserve"> августа </w:t>
            </w:r>
            <w:r w:rsidR="00447D2F">
              <w:rPr>
                <w:rFonts w:eastAsia="Calibri"/>
              </w:rPr>
              <w:t>2022</w:t>
            </w:r>
            <w:r w:rsidR="00447D2F" w:rsidRPr="000E7F7B">
              <w:rPr>
                <w:rFonts w:eastAsia="Calibri"/>
              </w:rPr>
              <w:t>г.</w:t>
            </w:r>
          </w:p>
        </w:tc>
      </w:tr>
    </w:tbl>
    <w:p w:rsidR="00FD2A2A" w:rsidRPr="00E77302" w:rsidRDefault="00FD2A2A" w:rsidP="00447D2F">
      <w:pPr>
        <w:rPr>
          <w:lang w:eastAsia="ru-RU"/>
        </w:rPr>
      </w:pPr>
    </w:p>
    <w:sectPr w:rsidR="00FD2A2A" w:rsidRPr="00E77302" w:rsidSect="00FD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B8" w:rsidRDefault="001F17B8" w:rsidP="00D97F0F">
      <w:pPr>
        <w:spacing w:after="0" w:line="240" w:lineRule="auto"/>
      </w:pPr>
      <w:r>
        <w:separator/>
      </w:r>
    </w:p>
  </w:endnote>
  <w:endnote w:type="continuationSeparator" w:id="1">
    <w:p w:rsidR="001F17B8" w:rsidRDefault="001F17B8" w:rsidP="00D9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SanPin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B8" w:rsidRDefault="001F17B8" w:rsidP="00D97F0F">
      <w:pPr>
        <w:spacing w:after="0" w:line="240" w:lineRule="auto"/>
      </w:pPr>
      <w:r>
        <w:separator/>
      </w:r>
    </w:p>
  </w:footnote>
  <w:footnote w:type="continuationSeparator" w:id="1">
    <w:p w:rsidR="001F17B8" w:rsidRDefault="001F17B8" w:rsidP="00D97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D505C"/>
    <w:multiLevelType w:val="hybridMultilevel"/>
    <w:tmpl w:val="114C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156C"/>
    <w:multiLevelType w:val="multilevel"/>
    <w:tmpl w:val="22DEF4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86565"/>
    <w:rsid w:val="000D1FB5"/>
    <w:rsid w:val="00143F5A"/>
    <w:rsid w:val="00164FD0"/>
    <w:rsid w:val="001A1780"/>
    <w:rsid w:val="001B7F37"/>
    <w:rsid w:val="001C7857"/>
    <w:rsid w:val="001F17B8"/>
    <w:rsid w:val="0022109D"/>
    <w:rsid w:val="002B5324"/>
    <w:rsid w:val="002C75D4"/>
    <w:rsid w:val="00312F78"/>
    <w:rsid w:val="00320469"/>
    <w:rsid w:val="0039217E"/>
    <w:rsid w:val="003D33C5"/>
    <w:rsid w:val="004211F5"/>
    <w:rsid w:val="00431CC2"/>
    <w:rsid w:val="0044003E"/>
    <w:rsid w:val="00447D2F"/>
    <w:rsid w:val="0047759E"/>
    <w:rsid w:val="005B5D4B"/>
    <w:rsid w:val="00685EE7"/>
    <w:rsid w:val="006C752C"/>
    <w:rsid w:val="006F39D2"/>
    <w:rsid w:val="00793EA2"/>
    <w:rsid w:val="007F733E"/>
    <w:rsid w:val="00846ECE"/>
    <w:rsid w:val="008C08D4"/>
    <w:rsid w:val="008D4A8E"/>
    <w:rsid w:val="009046A7"/>
    <w:rsid w:val="009A3DEB"/>
    <w:rsid w:val="009C4C3A"/>
    <w:rsid w:val="00A219D6"/>
    <w:rsid w:val="00C5189D"/>
    <w:rsid w:val="00C7032A"/>
    <w:rsid w:val="00C71FAD"/>
    <w:rsid w:val="00C8751E"/>
    <w:rsid w:val="00D97F0F"/>
    <w:rsid w:val="00DA649A"/>
    <w:rsid w:val="00DA700B"/>
    <w:rsid w:val="00DB4426"/>
    <w:rsid w:val="00DD310C"/>
    <w:rsid w:val="00DF1AD7"/>
    <w:rsid w:val="00E77302"/>
    <w:rsid w:val="00EB1F37"/>
    <w:rsid w:val="00EE5ED9"/>
    <w:rsid w:val="00F86565"/>
    <w:rsid w:val="00F87F5B"/>
    <w:rsid w:val="00FD1ED3"/>
    <w:rsid w:val="00FD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65"/>
  </w:style>
  <w:style w:type="paragraph" w:styleId="3">
    <w:name w:val="heading 3"/>
    <w:basedOn w:val="a"/>
    <w:next w:val="a"/>
    <w:link w:val="30"/>
    <w:qFormat/>
    <w:rsid w:val="00685EE7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5D4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B5D4B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">
    <w:name w:val="Основной текст (2)_"/>
    <w:basedOn w:val="a0"/>
    <w:rsid w:val="00F8656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F8656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Заголовок №6_"/>
    <w:basedOn w:val="a0"/>
    <w:rsid w:val="00F8656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Заголовок №6"/>
    <w:basedOn w:val="6"/>
    <w:rsid w:val="00F8656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rsid w:val="00F8656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50">
    <w:name w:val="Основной текст (15)"/>
    <w:basedOn w:val="15"/>
    <w:rsid w:val="00F8656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fontstyle01">
    <w:name w:val="fontstyle01"/>
    <w:basedOn w:val="a0"/>
    <w:rsid w:val="00F86565"/>
    <w:rPr>
      <w:rFonts w:ascii="SchoolBookCSanPin-BoldItalic" w:hAnsi="SchoolBookCSanPin-BoldItalic" w:hint="default"/>
      <w:b/>
      <w:bCs/>
      <w:i/>
      <w:iCs/>
      <w:color w:val="242021"/>
      <w:sz w:val="22"/>
      <w:szCs w:val="22"/>
    </w:rPr>
  </w:style>
  <w:style w:type="character" w:customStyle="1" w:styleId="fontstyle31">
    <w:name w:val="fontstyle31"/>
    <w:basedOn w:val="a0"/>
    <w:rsid w:val="00F86565"/>
    <w:rPr>
      <w:rFonts w:ascii="SchoolBookCSanPin-Italic" w:hAnsi="SchoolBookCSanPin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F86565"/>
    <w:rPr>
      <w:rFonts w:ascii="SchoolBookSanPin-BoldItalic" w:hAnsi="SchoolBookSanPin-BoldItalic" w:hint="default"/>
      <w:b/>
      <w:bCs/>
      <w:i/>
      <w:iCs/>
      <w:color w:val="000000"/>
      <w:sz w:val="20"/>
      <w:szCs w:val="20"/>
    </w:rPr>
  </w:style>
  <w:style w:type="character" w:styleId="a5">
    <w:name w:val="Hyperlink"/>
    <w:basedOn w:val="a0"/>
    <w:rsid w:val="002C75D4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D97F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9">
    <w:name w:val="Основной текст (9)_"/>
    <w:basedOn w:val="a0"/>
    <w:rsid w:val="00D97F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0">
    <w:name w:val="Основной текст (9)"/>
    <w:basedOn w:val="9"/>
    <w:rsid w:val="00D97F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rsid w:val="00D97F0F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Заголовок №4"/>
    <w:basedOn w:val="4"/>
    <w:rsid w:val="00D97F0F"/>
    <w:rPr>
      <w:color w:val="000000"/>
      <w:spacing w:val="0"/>
      <w:w w:val="100"/>
      <w:position w:val="0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D9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F0F"/>
  </w:style>
  <w:style w:type="paragraph" w:styleId="a9">
    <w:name w:val="footer"/>
    <w:basedOn w:val="a"/>
    <w:link w:val="aa"/>
    <w:uiPriority w:val="99"/>
    <w:semiHidden/>
    <w:unhideWhenUsed/>
    <w:rsid w:val="00D9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F0F"/>
  </w:style>
  <w:style w:type="table" w:styleId="ab">
    <w:name w:val="Table Grid"/>
    <w:basedOn w:val="a1"/>
    <w:uiPriority w:val="59"/>
    <w:rsid w:val="00E7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85pt">
    <w:name w:val="Основной текст (2) + Arial;8;5 pt"/>
    <w:basedOn w:val="2"/>
    <w:rsid w:val="001B7F37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85pt0">
    <w:name w:val="Основной текст (2) + Arial;8;5 pt;Полужирный"/>
    <w:basedOn w:val="2"/>
    <w:rsid w:val="001B7F37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685EE7"/>
    <w:rPr>
      <w:rFonts w:ascii="Times New Roman" w:eastAsia="Times New Roman" w:hAnsi="Times New Roman" w:cs="Times New Roman"/>
      <w:b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D315-7979-4979-8AE0-ED2377BE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7015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2022-08-11T11:38:00Z</dcterms:created>
  <dcterms:modified xsi:type="dcterms:W3CDTF">2022-09-04T10:12:00Z</dcterms:modified>
</cp:coreProperties>
</file>