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C0" w:rsidRPr="00E41CE1" w:rsidRDefault="00DF4BC0" w:rsidP="00E41C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41CE1">
        <w:rPr>
          <w:rFonts w:ascii="Times New Roman" w:hAnsi="Times New Roman"/>
          <w:sz w:val="28"/>
          <w:szCs w:val="28"/>
        </w:rPr>
        <w:t>Муниципальное образование Белореченский район</w:t>
      </w:r>
    </w:p>
    <w:p w:rsidR="00DF4BC0" w:rsidRPr="00E41CE1" w:rsidRDefault="00DF4BC0" w:rsidP="00E41C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41CE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F4BC0" w:rsidRPr="00E41CE1" w:rsidRDefault="00DF4BC0" w:rsidP="00E41C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41CE1">
        <w:rPr>
          <w:rFonts w:ascii="Times New Roman" w:hAnsi="Times New Roman"/>
          <w:sz w:val="28"/>
          <w:szCs w:val="28"/>
        </w:rPr>
        <w:t>основная общеобразовательная школа № 25 станицы Гурийской</w:t>
      </w:r>
    </w:p>
    <w:p w:rsidR="00DF4BC0" w:rsidRPr="00E41CE1" w:rsidRDefault="00DF4BC0" w:rsidP="00E41C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41CE1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</w:p>
    <w:p w:rsidR="00DF4BC0" w:rsidRPr="00E41CE1" w:rsidRDefault="00DF4BC0" w:rsidP="00E41CE1">
      <w:pPr>
        <w:pStyle w:val="a4"/>
        <w:rPr>
          <w:rFonts w:ascii="Times New Roman" w:hAnsi="Times New Roman"/>
          <w:sz w:val="28"/>
          <w:szCs w:val="28"/>
        </w:rPr>
      </w:pPr>
    </w:p>
    <w:p w:rsidR="00DF4BC0" w:rsidRPr="00E41CE1" w:rsidRDefault="00DF4BC0" w:rsidP="00E41CE1">
      <w:pPr>
        <w:pStyle w:val="a4"/>
        <w:rPr>
          <w:rFonts w:ascii="Times New Roman" w:hAnsi="Times New Roman"/>
          <w:sz w:val="28"/>
          <w:szCs w:val="28"/>
        </w:rPr>
      </w:pPr>
    </w:p>
    <w:p w:rsidR="00DF4BC0" w:rsidRPr="00E41CE1" w:rsidRDefault="00DF4BC0" w:rsidP="00E41CE1">
      <w:pPr>
        <w:pStyle w:val="a4"/>
        <w:rPr>
          <w:rFonts w:ascii="Times New Roman" w:hAnsi="Times New Roman"/>
          <w:sz w:val="28"/>
          <w:szCs w:val="28"/>
        </w:rPr>
      </w:pPr>
    </w:p>
    <w:p w:rsidR="00DF4BC0" w:rsidRPr="00E41CE1" w:rsidRDefault="00DF4BC0" w:rsidP="00E41CE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41CE1">
        <w:rPr>
          <w:rFonts w:ascii="Times New Roman" w:hAnsi="Times New Roman"/>
          <w:sz w:val="28"/>
          <w:szCs w:val="28"/>
        </w:rPr>
        <w:tab/>
      </w:r>
      <w:r w:rsidRPr="00E41CE1">
        <w:rPr>
          <w:rFonts w:ascii="Times New Roman" w:hAnsi="Times New Roman"/>
          <w:sz w:val="28"/>
          <w:szCs w:val="28"/>
        </w:rPr>
        <w:tab/>
      </w:r>
      <w:r w:rsidRPr="00E41CE1">
        <w:rPr>
          <w:rFonts w:ascii="Times New Roman" w:hAnsi="Times New Roman"/>
          <w:sz w:val="28"/>
          <w:szCs w:val="28"/>
        </w:rPr>
        <w:tab/>
        <w:t xml:space="preserve">УТВЕРЖДЕНО:                                                                                                решение педагогического совета </w:t>
      </w:r>
    </w:p>
    <w:p w:rsidR="00DF4BC0" w:rsidRPr="00E41CE1" w:rsidRDefault="000253B0" w:rsidP="00E41CE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41CE1">
        <w:rPr>
          <w:rFonts w:ascii="Times New Roman" w:hAnsi="Times New Roman"/>
          <w:sz w:val="28"/>
          <w:szCs w:val="28"/>
        </w:rPr>
        <w:t>от 31.08</w:t>
      </w:r>
      <w:r w:rsidR="0054773B">
        <w:rPr>
          <w:rFonts w:ascii="Times New Roman" w:hAnsi="Times New Roman"/>
          <w:sz w:val="28"/>
          <w:szCs w:val="28"/>
        </w:rPr>
        <w:t>.2022</w:t>
      </w:r>
      <w:bookmarkStart w:id="0" w:name="_GoBack"/>
      <w:bookmarkEnd w:id="0"/>
      <w:r w:rsidR="00DF4BC0" w:rsidRPr="00E41CE1">
        <w:rPr>
          <w:rFonts w:ascii="Times New Roman" w:hAnsi="Times New Roman"/>
          <w:sz w:val="28"/>
          <w:szCs w:val="28"/>
        </w:rPr>
        <w:t xml:space="preserve"> г. протокол № </w:t>
      </w:r>
      <w:r w:rsidRPr="00E41CE1">
        <w:rPr>
          <w:rFonts w:ascii="Times New Roman" w:hAnsi="Times New Roman"/>
          <w:sz w:val="28"/>
          <w:szCs w:val="28"/>
        </w:rPr>
        <w:t>1</w:t>
      </w:r>
    </w:p>
    <w:p w:rsidR="00DF4BC0" w:rsidRPr="00E41CE1" w:rsidRDefault="00DF4BC0" w:rsidP="00E41CE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41CE1">
        <w:rPr>
          <w:rFonts w:ascii="Times New Roman" w:hAnsi="Times New Roman"/>
          <w:sz w:val="28"/>
          <w:szCs w:val="28"/>
        </w:rPr>
        <w:t xml:space="preserve">                                                           Председатель ______ Лысак А.С.                             </w:t>
      </w:r>
    </w:p>
    <w:p w:rsidR="00DF4BC0" w:rsidRPr="00E41CE1" w:rsidRDefault="00DF4BC0" w:rsidP="00E41CE1">
      <w:pPr>
        <w:pStyle w:val="a4"/>
        <w:rPr>
          <w:rFonts w:ascii="Times New Roman" w:hAnsi="Times New Roman"/>
          <w:sz w:val="28"/>
          <w:szCs w:val="28"/>
        </w:rPr>
      </w:pPr>
    </w:p>
    <w:p w:rsidR="00DF4BC0" w:rsidRPr="00E41CE1" w:rsidRDefault="00DF4BC0" w:rsidP="00E41CE1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4BC0" w:rsidRPr="00E41CE1" w:rsidRDefault="00DF4BC0" w:rsidP="00E41CE1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4BC0" w:rsidRDefault="00DF4BC0" w:rsidP="00E41C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1CE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41CE1" w:rsidRDefault="00E41CE1" w:rsidP="00E41C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41CE1" w:rsidRPr="00E41CE1" w:rsidRDefault="00E41CE1" w:rsidP="00E41C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4BC0" w:rsidRPr="00E41CE1" w:rsidRDefault="00DF4BC0" w:rsidP="00E41CE1">
      <w:pPr>
        <w:pStyle w:val="a4"/>
        <w:rPr>
          <w:rFonts w:ascii="Times New Roman" w:hAnsi="Times New Roman"/>
          <w:sz w:val="28"/>
          <w:szCs w:val="28"/>
        </w:rPr>
      </w:pPr>
    </w:p>
    <w:p w:rsidR="00DF4BC0" w:rsidRPr="00E41CE1" w:rsidRDefault="00DF4BC0" w:rsidP="00E41CE1">
      <w:pPr>
        <w:pStyle w:val="a4"/>
        <w:rPr>
          <w:rFonts w:ascii="Times New Roman" w:hAnsi="Times New Roman"/>
          <w:sz w:val="28"/>
          <w:szCs w:val="28"/>
        </w:rPr>
      </w:pPr>
    </w:p>
    <w:p w:rsidR="00DF4BC0" w:rsidRPr="00E41CE1" w:rsidRDefault="00DF4BC0" w:rsidP="00E41CE1">
      <w:pPr>
        <w:pStyle w:val="a4"/>
        <w:rPr>
          <w:rFonts w:ascii="Times New Roman" w:hAnsi="Times New Roman"/>
          <w:sz w:val="28"/>
          <w:szCs w:val="28"/>
        </w:rPr>
      </w:pPr>
    </w:p>
    <w:p w:rsidR="00DF4BC0" w:rsidRPr="00E41CE1" w:rsidRDefault="00DF4BC0" w:rsidP="00E41CE1">
      <w:pPr>
        <w:pStyle w:val="a4"/>
        <w:rPr>
          <w:rStyle w:val="FontStyle22"/>
          <w:sz w:val="28"/>
          <w:szCs w:val="28"/>
        </w:rPr>
      </w:pPr>
      <w:r w:rsidRPr="00E41CE1">
        <w:rPr>
          <w:rStyle w:val="FontStyle22"/>
          <w:sz w:val="28"/>
          <w:szCs w:val="28"/>
        </w:rPr>
        <w:t>По  химии</w:t>
      </w:r>
    </w:p>
    <w:p w:rsidR="00E41CE1" w:rsidRDefault="00E41CE1" w:rsidP="00E41CE1">
      <w:pPr>
        <w:pStyle w:val="a4"/>
        <w:rPr>
          <w:rStyle w:val="FontStyle21"/>
          <w:sz w:val="28"/>
          <w:szCs w:val="28"/>
        </w:rPr>
      </w:pPr>
    </w:p>
    <w:p w:rsidR="00DF4BC0" w:rsidRPr="00E41CE1" w:rsidRDefault="00E41CE1" w:rsidP="00E41CE1">
      <w:pPr>
        <w:pStyle w:val="a4"/>
        <w:rPr>
          <w:rStyle w:val="FontStyle21"/>
          <w:sz w:val="28"/>
          <w:szCs w:val="28"/>
        </w:rPr>
      </w:pPr>
      <w:r>
        <w:rPr>
          <w:rStyle w:val="FontStyle22"/>
          <w:sz w:val="28"/>
          <w:szCs w:val="28"/>
        </w:rPr>
        <w:t>Уровень образования (класс)    основное общее образование (</w:t>
      </w:r>
      <w:r w:rsidR="00DF4BC0" w:rsidRPr="00E41CE1">
        <w:rPr>
          <w:rStyle w:val="FontStyle22"/>
          <w:sz w:val="28"/>
          <w:szCs w:val="28"/>
        </w:rPr>
        <w:t>8-9 классы</w:t>
      </w:r>
      <w:r>
        <w:rPr>
          <w:rStyle w:val="FontStyle22"/>
          <w:sz w:val="28"/>
          <w:szCs w:val="28"/>
        </w:rPr>
        <w:t>)</w:t>
      </w:r>
    </w:p>
    <w:p w:rsidR="00DF4BC0" w:rsidRPr="00E41CE1" w:rsidRDefault="00DF4BC0" w:rsidP="00E41CE1">
      <w:pPr>
        <w:pStyle w:val="a4"/>
        <w:rPr>
          <w:rStyle w:val="FontStyle21"/>
          <w:sz w:val="28"/>
          <w:szCs w:val="28"/>
        </w:rPr>
      </w:pPr>
    </w:p>
    <w:p w:rsidR="00DF4BC0" w:rsidRPr="00E41CE1" w:rsidRDefault="00DF4BC0" w:rsidP="00E41CE1">
      <w:pPr>
        <w:pStyle w:val="a4"/>
        <w:rPr>
          <w:rStyle w:val="FontStyle22"/>
          <w:sz w:val="28"/>
          <w:szCs w:val="28"/>
        </w:rPr>
      </w:pPr>
      <w:r w:rsidRPr="00E41CE1">
        <w:rPr>
          <w:rStyle w:val="FontStyle22"/>
          <w:sz w:val="28"/>
          <w:szCs w:val="28"/>
        </w:rPr>
        <w:t>Количество часов - 138                                      Уровень - базовый</w:t>
      </w:r>
    </w:p>
    <w:p w:rsidR="00DF4BC0" w:rsidRPr="00E41CE1" w:rsidRDefault="00DF4BC0" w:rsidP="00E41CE1">
      <w:pPr>
        <w:pStyle w:val="a4"/>
        <w:rPr>
          <w:rStyle w:val="FontStyle22"/>
          <w:sz w:val="28"/>
          <w:szCs w:val="28"/>
        </w:rPr>
      </w:pPr>
    </w:p>
    <w:p w:rsidR="00DF4BC0" w:rsidRPr="00E41CE1" w:rsidRDefault="00E41CE1" w:rsidP="00E41CE1">
      <w:pPr>
        <w:pStyle w:val="a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Учитель  </w:t>
      </w:r>
      <w:r w:rsidR="00DF4BC0" w:rsidRPr="00E41CE1">
        <w:rPr>
          <w:rStyle w:val="FontStyle22"/>
          <w:sz w:val="28"/>
          <w:szCs w:val="28"/>
        </w:rPr>
        <w:t>Демашина Елена Викторовна</w:t>
      </w:r>
    </w:p>
    <w:p w:rsidR="00DF4BC0" w:rsidRPr="00E41CE1" w:rsidRDefault="00DF4BC0" w:rsidP="00E41CE1">
      <w:pPr>
        <w:pStyle w:val="a4"/>
        <w:rPr>
          <w:rFonts w:ascii="Times New Roman" w:hAnsi="Times New Roman"/>
          <w:sz w:val="28"/>
          <w:szCs w:val="28"/>
        </w:rPr>
      </w:pPr>
    </w:p>
    <w:p w:rsidR="00DF4BC0" w:rsidRPr="00E41CE1" w:rsidRDefault="00DF4BC0" w:rsidP="00E41CE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F4BC0" w:rsidRPr="00E41CE1" w:rsidRDefault="00DF4BC0" w:rsidP="00E41CE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F4BC0" w:rsidRPr="00E41CE1" w:rsidRDefault="00DF4BC0" w:rsidP="00E41CE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5D3E6E" w:rsidRPr="00E41CE1" w:rsidRDefault="00DF4BC0" w:rsidP="00E41CE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E41CE1">
        <w:rPr>
          <w:rFonts w:ascii="Times New Roman" w:hAnsi="Times New Roman"/>
          <w:color w:val="000000"/>
          <w:sz w:val="28"/>
          <w:szCs w:val="28"/>
        </w:rPr>
        <w:t>Программа разработана на основе  авторской  программы по химии для 8 и 9 классов общеобразовательных учреждений, авторы Н.Н.Гара</w:t>
      </w:r>
      <w:r w:rsidR="00E36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E6E" w:rsidRPr="00E41CE1">
        <w:rPr>
          <w:rFonts w:ascii="Times New Roman" w:hAnsi="Times New Roman"/>
          <w:color w:val="000000"/>
          <w:sz w:val="28"/>
          <w:szCs w:val="28"/>
        </w:rPr>
        <w:t>Химия. Издательский центр «Вентана-Граф» , 2014</w:t>
      </w:r>
      <w:r w:rsidR="00E41CE1">
        <w:rPr>
          <w:rFonts w:ascii="Times New Roman" w:hAnsi="Times New Roman"/>
          <w:color w:val="000000"/>
          <w:sz w:val="28"/>
          <w:szCs w:val="28"/>
        </w:rPr>
        <w:t>г.</w:t>
      </w:r>
    </w:p>
    <w:p w:rsidR="00DF4BC0" w:rsidRPr="00E41CE1" w:rsidRDefault="00DF4BC0" w:rsidP="00DF4BC0">
      <w:pPr>
        <w:shd w:val="clear" w:color="auto" w:fill="FFFFFF"/>
        <w:ind w:left="-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F4BC0" w:rsidRPr="00E41CE1" w:rsidRDefault="00DF4BC0" w:rsidP="00DF4BC0">
      <w:pPr>
        <w:shd w:val="clear" w:color="auto" w:fill="FFFFFF"/>
        <w:ind w:left="-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F4BC0" w:rsidRPr="00E41CE1" w:rsidRDefault="00DF4BC0" w:rsidP="00DF4BC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1CE1" w:rsidRPr="00E41CE1" w:rsidRDefault="00E41CE1" w:rsidP="00DF4BC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1CE1" w:rsidRDefault="00E41CE1" w:rsidP="00DF4BC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1CE1" w:rsidRDefault="00E41CE1" w:rsidP="00DF4BC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1CE1" w:rsidRDefault="00E41CE1" w:rsidP="00DF4BC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1CE1" w:rsidRDefault="00E41CE1" w:rsidP="00DF4BC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5961" w:rsidRPr="00275961" w:rsidRDefault="00DF4BC0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color w:val="000000"/>
          <w:sz w:val="28"/>
          <w:szCs w:val="28"/>
        </w:rPr>
        <w:t>1.</w:t>
      </w:r>
      <w:r w:rsidR="00AF6FBF" w:rsidRPr="00275961">
        <w:rPr>
          <w:rFonts w:ascii="Times New Roman" w:hAnsi="Times New Roman"/>
          <w:sz w:val="28"/>
          <w:szCs w:val="28"/>
        </w:rPr>
        <w:t>Планируемые результаты реализации программы по предмету «Химия»: Выпускник научится: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-описывать свойства твердых, жидких, газообразных веществ, выделяя их существенные признаки;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вычислять относительную молекулярную и молярную массы веществ, а также массовую долю химического элемента в соединениях;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сравнивать по составу оксиды, основания, кислоты, соли;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классифицировать оксиды и основания по свойствам, кислоты и соли – по составу;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описывать состав, свойства и значение (в природе и практической деятельности человека) простых веществ – кислорода и водорода;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давать сравнительную характеристику химических элементов и важнейших соединений естественных семейств щелочных металлов и галогенов;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пользоваться лабораторным оборудованием и химической посудой;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- проводить несложные химические опыты и наблюдения за изменением свойств веще</w:t>
      </w:r>
      <w:proofErr w:type="gramStart"/>
      <w:r w:rsidRPr="00275961">
        <w:rPr>
          <w:rFonts w:ascii="Times New Roman" w:hAnsi="Times New Roman"/>
          <w:sz w:val="28"/>
          <w:szCs w:val="28"/>
        </w:rPr>
        <w:t>ств в пр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оцессе их превращений; соблюдать правила техники безопасности при проведении наблюдений и опытов;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Выпускник получит возможность научиться: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грамотно обращаться с веществами в повседневной жизни;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осознавать необходимость соблюдения правил экологически безопасного поведения в окружающей природной среде;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lastRenderedPageBreak/>
        <w:t xml:space="preserve">-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Периодический закон и периодическая система химических элементов Д.И. Менделеева. Строение вещества. Выпускник научится: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раскрывать смысл периодического закона Д.И. Менделеева;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описывать и характеризовать табличную форму периодической системы химических элементов;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различать виды химической связи: </w:t>
      </w:r>
      <w:proofErr w:type="gramStart"/>
      <w:r w:rsidRPr="00275961">
        <w:rPr>
          <w:rFonts w:ascii="Times New Roman" w:hAnsi="Times New Roman"/>
          <w:sz w:val="28"/>
          <w:szCs w:val="28"/>
        </w:rPr>
        <w:t>ионную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, ковалентную полярную, ковалентную неполярную и металлическую;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изображать электронные формулы веществ, образованных химическими связями разного вида;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выявлять зависимость свойств вещества от строения его кристаллической решетки (ионной, атомной, молекулярной, металлической);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характеризовать химические элементы и их соединения на основе положения элементов в периодической системе и особенностей строения их атомов;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характеризовать научное и мировоззренческое значение периодического закона и периодической системы химических элементов Д.И. Менделеева;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осознавать научные открытия как результат длительных наблюдений, опытов, научной полемики, преодоления трудностей и сомнений.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Выпускник получит возможность научиться: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осознавать значение теоретических знаний для практической деятельности человека;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описывать изученные объекты как системы, применяя логику системного анализа;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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 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Многообразие химических реакций. Выпускник научится: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объяснять суть химических процессов;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lastRenderedPageBreak/>
        <w:t xml:space="preserve">- называть признаки и условия протекания химических реакций;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устанавливать принадлежность химической реакции к определенному типу по одному из классифицированных признаков: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(окислительно-восстановительные реакции); 4) по обратимости процесса (реакции обратимые и необратимые);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называть факторы, влияющие на скорость химических реакций;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называть факторы, влияющие на смещение химического равновесия;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составлять уравнения реакций, соответствующих последовательности («цепочке») превращений неорганических веществ различных классов;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выявлять в процессе эксперимента признаки, свидетельствующие о протекании химической реакции;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готовить растворы с определенной массовой долей растворенного вещества;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-определять характер среды водных растворов кислот и щелочей по изменению окраски индикаторов;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проводить качественные реакции, подтверждающие наличие в водных растворах веществ отдельных катионов и анионов.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составлять молекулярные и полные ионные уравнения по сокращенным ионным уравнениям;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приводить примеры реакций, подтверждающих существование взаимосвязи между основными классами неорганических веществ;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прогнозировать результаты воздействия различных факторов на скорость химической реакции;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прогнозировать результаты воздействия различных факторов на смещение химического равновесия.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Многообразие веществ. Выпускник научится: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определять принадлежность неорганических веществ к одному из изученных классов/групп: металлы и неметаллы, оксиды, основания, кислоты, соли;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составлять формулы веществ по их названиям;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определять валентность и степень окисления элементов в веществах;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lastRenderedPageBreak/>
        <w:t xml:space="preserve">-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- объяснять закономерности изменения физических и химических свой</w:t>
      </w:r>
      <w:proofErr w:type="gramStart"/>
      <w:r w:rsidRPr="00275961">
        <w:rPr>
          <w:rFonts w:ascii="Times New Roman" w:hAnsi="Times New Roman"/>
          <w:sz w:val="28"/>
          <w:szCs w:val="28"/>
        </w:rPr>
        <w:t>ств пр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остых веществ и их высших оксидов, образованных элементами второго и третьего периодов;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называть общие химические свойства, характерные для групп оксидов: кислотных, основных, амфотерных.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называть общие химические свойства, характерные для каждого класса веществ;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приводить примеры реакций, подтверждающих химические свойства неорганических веществ: оксидов, кислот, оснований и солей;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определять вещество – окислитель и вещество – восстановитель в окислительно – восстановительных реакциях;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составлять электронный баланс по предложенным схемам реакций;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проводить лабораторные опыты, подтверждающие химические свойства основных классов неорганических веществ;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• грамотно обращаться с веществами в повседневной жизни;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 • осознавать необходимость соблюдения правил экологически безопасного поведения в окружающей природной среде;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 • использовать приобретѐнные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 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 • осознавать значение теоретических знаний для практической деятельности человека;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 • описывать изученные объекты как системы, применяя логику системного анализа;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lastRenderedPageBreak/>
        <w:t>• развивать информационную компетентность посредством углубления знаний об истории становления химической науки, еѐ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 • составлять молекулярные и полные ионные уравнения по </w:t>
      </w:r>
      <w:proofErr w:type="gramStart"/>
      <w:r w:rsidRPr="00275961">
        <w:rPr>
          <w:rFonts w:ascii="Times New Roman" w:hAnsi="Times New Roman"/>
          <w:sz w:val="28"/>
          <w:szCs w:val="28"/>
        </w:rPr>
        <w:t>сокращ</w:t>
      </w:r>
      <w:proofErr w:type="gramEnd"/>
      <w:r w:rsidRPr="00275961">
        <w:rPr>
          <w:rFonts w:ascii="Times New Roman" w:hAnsi="Times New Roman"/>
          <w:sz w:val="28"/>
          <w:szCs w:val="28"/>
        </w:rPr>
        <w:t>ѐнным ионным уравнениям;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 • приводить примеры реакций, подтверждающих существование взаимосвязи между основными классами неорганических веществ;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 • прогнозировать результаты воздействия различных факторов на изменение скорости химической реакции;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 • прогнозировать результаты воздействия различных факторов на смещение химического равновесия.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• прогнозировать химические свойства веществ на основе их состава и строения;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• прогнозировать способность вещества проявлять окислительные или восстановительные свойства с учѐтом степеней окисления элементов, входящих в его состав;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 • выявлять существование генетической взаимосвязи между веществами в ряду: простое вещество — оксид — гидроксид — соль;</w:t>
      </w:r>
    </w:p>
    <w:p w:rsidR="00352ED4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 • организовывать, проводить ученические проекты по исследованию свойств веществ, имеющих важное практическое значение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                                   2.Содержание учебного предмета, курса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Распределение содержания по классам: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8 класс.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Раздел 1. Основные понятия химии (уровень атомно-молекулярных представлений)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 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Валентность </w:t>
      </w:r>
      <w:r w:rsidRPr="00275961">
        <w:rPr>
          <w:rFonts w:ascii="Times New Roman" w:hAnsi="Times New Roman"/>
          <w:sz w:val="28"/>
          <w:szCs w:val="28"/>
        </w:rPr>
        <w:lastRenderedPageBreak/>
        <w:t>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Атомно – молекулярное учение. Закон сохранения массы веществ. Жизнь и деятельность М.В. Ломоносова. Химические уравнения. Типы химических реакций. 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 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</w:t>
      </w:r>
      <w:proofErr w:type="gramStart"/>
      <w:r w:rsidRPr="00275961">
        <w:rPr>
          <w:rFonts w:ascii="Times New Roman" w:hAnsi="Times New Roman"/>
          <w:sz w:val="28"/>
          <w:szCs w:val="28"/>
        </w:rPr>
        <w:t>.К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 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 Кислоты. Состав. Классификация. Номенклатура. Физические и химические свойства кислот. Вытеснительный ряд металлов. 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Генетическая связь между основными классами неорганических соединений. Демонстрации.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 Получение и собирание кислорода методом вытеснения воздуха и воды. Определение состава воздуха. Коллекция нефти, каменного угля и продуктов их переработки. Получение водорода в аппарате Кипа, проверка водорода на чистоту, горение водорода, собирание водорода методом вытеснения воздуха и воды. Анализ воды. Синтез воды. Знакомство с образцами оксидов, кислот, оснований и солей. Нейтрализация щѐлочи кислотой в присутствии индикатора.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Лабораторные опыты.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275961">
        <w:rPr>
          <w:rFonts w:ascii="Times New Roman" w:hAnsi="Times New Roman"/>
          <w:sz w:val="28"/>
          <w:szCs w:val="28"/>
        </w:rPr>
        <w:t>характерных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 реакции. Разложение основного карбоната меди (II). Реакция </w:t>
      </w:r>
      <w:r w:rsidRPr="00275961">
        <w:rPr>
          <w:rFonts w:ascii="Times New Roman" w:hAnsi="Times New Roman"/>
          <w:sz w:val="28"/>
          <w:szCs w:val="28"/>
        </w:rPr>
        <w:lastRenderedPageBreak/>
        <w:t xml:space="preserve">замещения меди железом. Ознакомление с образцами оксидов. Взаимодействие водорода с оксидом меди (II). Опыты, подтверждающие химические свойства кислот, оснований. Практические работы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Правила техники безопасности при работе в химическом кабинете. Ознакомление с лабораторным оборудованием.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Очистка загрязнѐнной поваренной соли.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Получение и свойства кислорода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Получение водорода и изучение его свойств.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Приготовление растворов солей с определѐнной массовой долей растворѐнного вещества.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- Решение экспериментальных задач по теме «Основные классы неорганических соединений».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Расчетные задачи: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Нахождение массовой доли растворѐнного вещества в растворе. Вычисление массы растворѐнного вещества и воды для приготовления раствора определѐнной концентрации. Объѐмные отношения газов при химических реакциях. Вычисления по химическим уравнениям массы, объѐма и количества вещества одного из продуктов реакции по массе исходного вещества, объѐму или количеству вещества, содержащего определѐнную долю примесей.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275961">
        <w:rPr>
          <w:rFonts w:ascii="Times New Roman" w:hAnsi="Times New Roman"/>
          <w:sz w:val="28"/>
          <w:szCs w:val="28"/>
        </w:rPr>
        <w:t>научное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275961">
        <w:rPr>
          <w:rFonts w:ascii="Times New Roman" w:hAnsi="Times New Roman"/>
          <w:sz w:val="28"/>
          <w:szCs w:val="28"/>
        </w:rPr>
        <w:t>А-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 и Б- группы, периоды. Физический смысл порядкового элемента, номера периода, номера группы (для элементов А-групп). 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Электронная оболочка атома: понятие об энергетическом уровне (электронном слое), его ѐмкости. Заполнение тронных слоев у атомов элементов первого – третьего периодов. Современная формулировка периодического закона. Значение периодического закона. Научные достижения Д.И. Менделеева: исправление относительных атомных масс, предсказание существования неоткрытых </w:t>
      </w:r>
      <w:r w:rsidRPr="00275961">
        <w:rPr>
          <w:rFonts w:ascii="Times New Roman" w:hAnsi="Times New Roman"/>
          <w:sz w:val="28"/>
          <w:szCs w:val="28"/>
        </w:rPr>
        <w:lastRenderedPageBreak/>
        <w:t>элементов, перестановки химических элементов в периодической системе. Жизнь и деятельность Д.И. Менделеева. Демонстрации: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Раздел 3. Строение вещества.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Электроотрицательность химических элементов. Основные виды химической связи: </w:t>
      </w:r>
      <w:proofErr w:type="gramStart"/>
      <w:r w:rsidRPr="00275961">
        <w:rPr>
          <w:rFonts w:ascii="Times New Roman" w:hAnsi="Times New Roman"/>
          <w:sz w:val="28"/>
          <w:szCs w:val="28"/>
        </w:rPr>
        <w:t>ковалентная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Демонстрации: Сопоставление физико-химических свойств соединений с ковалентными и ионными связями.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9 класс.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Раздел 1. Многообразие химических реакций.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 Тепловые эффекты химических реакций. Экзотермические и эндотермические реакции. Термохимические уравнения. Расчеты по термохимическим уравнениям. Скорость химических реакций. Факторы, влияющие на скорость химическтх реакций. Первоначальное представление о катализе. Обратимые реакции. Понятие о химическом равновесии. Химические реакции в водных растворах. Электролиты и неэлектролиты. Ионы. Катионы и анионы. Гидратная теория растворов. Электролитическая 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 w:rsidRPr="00275961">
        <w:rPr>
          <w:rFonts w:ascii="Times New Roman" w:hAnsi="Times New Roman"/>
          <w:sz w:val="28"/>
          <w:szCs w:val="28"/>
        </w:rPr>
        <w:t>ии ио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Демонстрации: Примеры экз</w:t>
      </w:r>
      <w:proofErr w:type="gramStart"/>
      <w:r w:rsidRPr="00275961">
        <w:rPr>
          <w:rFonts w:ascii="Times New Roman" w:hAnsi="Times New Roman"/>
          <w:sz w:val="28"/>
          <w:szCs w:val="28"/>
        </w:rPr>
        <w:t>о-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 и эндотермических реакций.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Взаимодействие оксида меди (II) с серной кислотой разной концентрации при разных температурах. Горение угля в концентрированной азотной кислоте. Горение серы в расплавленной селитре. Испытание растворов веществ на электрическую проводимость. Движение ионов в электрическом поле.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lastRenderedPageBreak/>
        <w:t xml:space="preserve">Практические работы: Изучение влияния условий проведения химической реакции на еѐ скорость. Решение экспериментальных задач по теме «Свойства кислот, солей и оснований как электролитов»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Лабораторные опыты: Реакции обмена между растворами электролитов Расчетные задачи: Вычисления по термохимическим уравнениям реакций.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Раздел 2. Многообразие веществ.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Хлор. Физические и химические свойства хлора. Применение хлора. Хлороводород. Физические свойства. Получение. Солянная кислота и еѐ соли. Качественная реакция на </w:t>
      </w:r>
      <w:proofErr w:type="gramStart"/>
      <w:r w:rsidRPr="00275961">
        <w:rPr>
          <w:rFonts w:ascii="Times New Roman" w:hAnsi="Times New Roman"/>
          <w:sz w:val="28"/>
          <w:szCs w:val="28"/>
        </w:rPr>
        <w:t>хлорид-ионы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. Распознавание хлоридов, бромидов, иодидов. 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gramStart"/>
      <w:r w:rsidRPr="00275961">
        <w:rPr>
          <w:rFonts w:ascii="Times New Roman" w:hAnsi="Times New Roman"/>
          <w:sz w:val="28"/>
          <w:szCs w:val="28"/>
        </w:rPr>
        <w:t>сульфид-ионы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. Оксид серы (IV). Физические и химические свойства. Применение. Сернистая кислота и ее соли. Качественная реакция на </w:t>
      </w:r>
      <w:proofErr w:type="gramStart"/>
      <w:r w:rsidRPr="00275961">
        <w:rPr>
          <w:rFonts w:ascii="Times New Roman" w:hAnsi="Times New Roman"/>
          <w:sz w:val="28"/>
          <w:szCs w:val="28"/>
        </w:rPr>
        <w:t>сульфит-ионы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. Оксид серы (VI). Серная кислота. Химические свойства разбавленной и концентрированной серной кислоты. Качественная реакция на </w:t>
      </w:r>
      <w:proofErr w:type="gramStart"/>
      <w:r w:rsidRPr="00275961">
        <w:rPr>
          <w:rFonts w:ascii="Times New Roman" w:hAnsi="Times New Roman"/>
          <w:sz w:val="28"/>
          <w:szCs w:val="28"/>
        </w:rPr>
        <w:t>сульфат-ионы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. Химические реакции, лежащие в основе получения серной кислоты в промышленности. Применение серной кислоты.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Фосфор. Аллотропия фосфора. Физические и химические свойства фосфора. Оксид фосфора (V). Ортофосфорная кислота и ее соли. Фосфорные удобрения. 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gramStart"/>
      <w:r w:rsidRPr="00275961">
        <w:rPr>
          <w:rFonts w:ascii="Times New Roman" w:hAnsi="Times New Roman"/>
          <w:sz w:val="28"/>
          <w:szCs w:val="28"/>
        </w:rPr>
        <w:t>карбонат-ионы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. Круговорот углерода в природе. Органические соединения углерода. Кремний. Оксид кремния (4). Кремниевая кислота и ее соли. Стекло. Цемент. Металлы. Положение металлов в ПСХЭ Д.И.Менделеева, строение их атомов.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Щелочные металлы. Положение </w:t>
      </w:r>
      <w:r w:rsidRPr="00275961">
        <w:rPr>
          <w:rFonts w:ascii="Times New Roman" w:hAnsi="Times New Roman"/>
          <w:sz w:val="28"/>
          <w:szCs w:val="28"/>
        </w:rPr>
        <w:lastRenderedPageBreak/>
        <w:t xml:space="preserve">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 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 (II) и железа (III). Качественные реакции на ионы.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Демонстрации: Физические свойства галогенов. Получение хлороводорода и растворение его в воде. Аллотропные модификации серы. Образцы природных сульфидов и сульфатов. Получение аммиака и его растворение в воде. Ознакомление с образцами природных нитратов, фосфатов Модели кристаллических решѐток алмаза и графита. Знакомство с образцами природных карбонатов и силикатов Знакомство с образцами важнейших соединений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Практические работы: Получение соляной кислоты и изучение еѐ свойств. Решение экспериментальных задач по теме «Кислород и сера</w:t>
      </w:r>
      <w:proofErr w:type="gramStart"/>
      <w:r w:rsidRPr="00275961">
        <w:rPr>
          <w:rFonts w:ascii="Times New Roman" w:hAnsi="Times New Roman"/>
          <w:sz w:val="28"/>
          <w:szCs w:val="28"/>
        </w:rPr>
        <w:t>»П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олучение аммиака и изучение его свойств. Получение оксида углерода (IV) и изучение его свойств. Распознавание карбонатов. Решение экспериментальных задач по теме «Металлы и их соединения».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Лабораторные опыты: Вытеснение галогенами друг друга из растворов их соединений. Качественные реакции сульфи</w:t>
      </w:r>
      <w:proofErr w:type="gramStart"/>
      <w:r w:rsidRPr="00275961">
        <w:rPr>
          <w:rFonts w:ascii="Times New Roman" w:hAnsi="Times New Roman"/>
          <w:sz w:val="28"/>
          <w:szCs w:val="28"/>
        </w:rPr>
        <w:t>д-</w:t>
      </w:r>
      <w:proofErr w:type="gramEnd"/>
      <w:r w:rsidRPr="00275961">
        <w:rPr>
          <w:rFonts w:ascii="Times New Roman" w:hAnsi="Times New Roman"/>
          <w:sz w:val="28"/>
          <w:szCs w:val="28"/>
        </w:rPr>
        <w:t>, сульфит- и сульфат- ионов в растворе. Ознакомление с образцами серы и еѐ природными соединениями. Взаимодействие солей аммония со щелочами. Качественные реакции на карбона</w:t>
      </w:r>
      <w:proofErr w:type="gramStart"/>
      <w:r w:rsidRPr="00275961">
        <w:rPr>
          <w:rFonts w:ascii="Times New Roman" w:hAnsi="Times New Roman"/>
          <w:sz w:val="28"/>
          <w:szCs w:val="28"/>
        </w:rPr>
        <w:t>т-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 и силикат- ионы. Качественная реакция на углекислый газ. 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Fe2+ и Fe3+ 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Расчетные задачи: Вычисления по химическим уравнениям массы, объѐма или количества вещества одного из продуктов реакции по массе исходного вещества, объѐму или количеству вещества, содержащего определѐнную долю примесей.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>Раздел 3. Краткий обзор важнейших органических веществ.</w:t>
      </w: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t xml:space="preserve"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 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</w:t>
      </w:r>
      <w:r w:rsidRPr="00275961">
        <w:rPr>
          <w:rFonts w:ascii="Times New Roman" w:hAnsi="Times New Roman"/>
          <w:sz w:val="28"/>
          <w:szCs w:val="28"/>
        </w:rPr>
        <w:lastRenderedPageBreak/>
        <w:t xml:space="preserve">предельных углеводородов. Реакции горения и замещения. Нахождение в природе предельных углеводородов. Применение метана. Непредельные углеводороды. Этиленовый ряд непредельных углеводородов. Этилен. Физические и химические свойства этилена. Ацетиленовый ряд непредельных углеводородов. Ацетилен. Свойства ацетилена. Применение ацетилена. Производные углеводородов. </w:t>
      </w:r>
      <w:proofErr w:type="gramStart"/>
      <w:r w:rsidRPr="00275961">
        <w:rPr>
          <w:rFonts w:ascii="Times New Roman" w:hAnsi="Times New Roman"/>
          <w:sz w:val="28"/>
          <w:szCs w:val="28"/>
        </w:rPr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 Роль белков в организме</w:t>
      </w:r>
      <w:proofErr w:type="gramStart"/>
      <w:r w:rsidRPr="00275961">
        <w:rPr>
          <w:rFonts w:ascii="Times New Roman" w:hAnsi="Times New Roman"/>
          <w:sz w:val="28"/>
          <w:szCs w:val="28"/>
        </w:rPr>
        <w:t>.П</w:t>
      </w:r>
      <w:proofErr w:type="gramEnd"/>
      <w:r w:rsidRPr="00275961">
        <w:rPr>
          <w:rFonts w:ascii="Times New Roman" w:hAnsi="Times New Roman"/>
          <w:sz w:val="28"/>
          <w:szCs w:val="28"/>
        </w:rPr>
        <w:t>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</w:t>
      </w:r>
      <w:proofErr w:type="gramStart"/>
      <w:r w:rsidRPr="00275961">
        <w:rPr>
          <w:rFonts w:ascii="Times New Roman" w:hAnsi="Times New Roman"/>
          <w:sz w:val="28"/>
          <w:szCs w:val="28"/>
        </w:rPr>
        <w:t>.Д</w:t>
      </w:r>
      <w:proofErr w:type="gramEnd"/>
      <w:r w:rsidRPr="00275961">
        <w:rPr>
          <w:rFonts w:ascii="Times New Roman" w:hAnsi="Times New Roman"/>
          <w:sz w:val="28"/>
          <w:szCs w:val="28"/>
        </w:rPr>
        <w:t xml:space="preserve">емонстрации: Модели молекул органических соединений. Горение углеводородов и обнаружение продуктов их горения. Качественная реакция на этилен. Получение этилена. Растворение этилового спирта в воде. Растворение глицерина в воде. Получение и свойства уксусной кислоты. Исследование свойств жиров: растворимость в воде и органических растворителях. Качественные реакции на глюкозу и крахмал. Ознакомление с образцами изделий из полиэтилена, полипропилена, поливинилхлорида. Практические работы сгруппированы в блоки </w:t>
      </w:r>
      <w:proofErr w:type="gramStart"/>
      <w:r w:rsidRPr="00275961">
        <w:rPr>
          <w:rFonts w:ascii="Times New Roman" w:hAnsi="Times New Roman"/>
          <w:sz w:val="28"/>
          <w:szCs w:val="28"/>
        </w:rPr>
        <w:t>—х</w:t>
      </w:r>
      <w:proofErr w:type="gramEnd"/>
      <w:r w:rsidRPr="00275961">
        <w:rPr>
          <w:rFonts w:ascii="Times New Roman" w:hAnsi="Times New Roman"/>
          <w:sz w:val="28"/>
          <w:szCs w:val="28"/>
        </w:rPr>
        <w:t>имические практикумы, которые служат не только средством закрепления умений и навыков, но также и средством контроля за качеством.</w:t>
      </w: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3727C" w:rsidRPr="00275961" w:rsidRDefault="00F3727C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275961" w:rsidRDefault="00275961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275961" w:rsidRDefault="00275961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F5724F" w:rsidRPr="00275961" w:rsidRDefault="00F5724F" w:rsidP="00275961">
      <w:pPr>
        <w:pStyle w:val="a4"/>
        <w:rPr>
          <w:rFonts w:ascii="Times New Roman" w:hAnsi="Times New Roman"/>
          <w:sz w:val="28"/>
          <w:szCs w:val="28"/>
        </w:rPr>
      </w:pPr>
      <w:r w:rsidRPr="00275961">
        <w:rPr>
          <w:rFonts w:ascii="Times New Roman" w:hAnsi="Times New Roman"/>
          <w:sz w:val="28"/>
          <w:szCs w:val="28"/>
        </w:rPr>
        <w:lastRenderedPageBreak/>
        <w:t>3. Тематическое планирование</w:t>
      </w:r>
      <w:r w:rsidR="00252FE1" w:rsidRPr="00275961">
        <w:rPr>
          <w:rFonts w:ascii="Times New Roman" w:hAnsi="Times New Roman"/>
          <w:sz w:val="28"/>
          <w:szCs w:val="28"/>
        </w:rPr>
        <w:t xml:space="preserve"> 8-9 класс</w:t>
      </w:r>
    </w:p>
    <w:tbl>
      <w:tblPr>
        <w:tblStyle w:val="a6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1985"/>
        <w:gridCol w:w="425"/>
        <w:gridCol w:w="5528"/>
      </w:tblGrid>
      <w:tr w:rsidR="00AB50D0" w:rsidRPr="00275961" w:rsidTr="00FE3927">
        <w:tc>
          <w:tcPr>
            <w:tcW w:w="10598" w:type="dxa"/>
            <w:gridSpan w:val="5"/>
          </w:tcPr>
          <w:p w:rsidR="00AB50D0" w:rsidRPr="00275961" w:rsidRDefault="00252FE1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8</w:t>
            </w:r>
            <w:r w:rsidR="00AB50D0" w:rsidRPr="00275961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AB50D0" w:rsidRPr="00275961" w:rsidTr="00ED50D8">
        <w:tc>
          <w:tcPr>
            <w:tcW w:w="2093" w:type="dxa"/>
          </w:tcPr>
          <w:p w:rsidR="00AB50D0" w:rsidRPr="00275961" w:rsidRDefault="00AB50D0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567" w:type="dxa"/>
          </w:tcPr>
          <w:p w:rsidR="00AB50D0" w:rsidRPr="00275961" w:rsidRDefault="00AB50D0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B50D0" w:rsidRPr="00275961" w:rsidRDefault="00AB50D0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AB50D0" w:rsidRPr="00275961" w:rsidRDefault="00AB50D0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425" w:type="dxa"/>
          </w:tcPr>
          <w:p w:rsidR="00AB50D0" w:rsidRPr="00275961" w:rsidRDefault="00AB50D0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B50D0" w:rsidRPr="00275961" w:rsidRDefault="00AB50D0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5528" w:type="dxa"/>
          </w:tcPr>
          <w:p w:rsidR="00AB50D0" w:rsidRPr="00275961" w:rsidRDefault="00AB50D0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Характеристики основных видов деятельности учащихся</w:t>
            </w:r>
          </w:p>
        </w:tc>
      </w:tr>
      <w:tr w:rsidR="00354F24" w:rsidRPr="00275961" w:rsidTr="00ED50D8">
        <w:tc>
          <w:tcPr>
            <w:tcW w:w="2093" w:type="dxa"/>
            <w:vMerge w:val="restart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Раздел 1. Основные понятия химии</w:t>
            </w:r>
          </w:p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(уровень атомно-</w:t>
            </w:r>
            <w:proofErr w:type="gramEnd"/>
          </w:p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молекулярных представлений)</w:t>
            </w:r>
          </w:p>
        </w:tc>
        <w:tc>
          <w:tcPr>
            <w:tcW w:w="567" w:type="dxa"/>
            <w:vMerge w:val="restart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51 ч</w:t>
            </w: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Предмет химии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Merge w:val="restart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Различать предметы изучения естественных наук. Наблюдать свойства веществ и их изменения в ходе химических реакций. Учиться проводить химический эксперимент. Соблюдать правила техники безопасности. Оказывать первую помощь при отравлениях, ожогах и травмах, связанных с реактивами и лабораторным оборудованием. Знакомиться с лабораторным оборудованием. Изучать строение пламени, выдвигая гипотезы и проверяя их экспериментально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>азличать понятия «чистое вещество» и «смесь веществ». Уметь разделять смеси методами отстаивания, фильтрования и выпаривания. Различать физические и химические явления. Определять признаки химических реакций. Фиксировать в тетради наблюдаемые признаки химических реакций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азличать понятия «атом», «молекула», «химический элемент», «ион», «элементарные частицы». Различать понятия «вещества молекулярного строения» и «вещества немолекулярного строения». Формулировать определение понятия «кристаллические решётки». Объяснять зависимость свойств вещества от типа его кристаллической решётки. Определять относительную атомную массу элементов и валентность элементов в бинарных соединениях. Определять состав </w:t>
            </w: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простейших соединений по их химическим формулам.</w:t>
            </w:r>
          </w:p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Составлять формулы бинарных соединений по известной валентности элементов. Изображать простейшие химические реакции с помощью химических уравнений. Различать понятия «индекс» и «коэффициент»; «схема химической реакции» и «уравнение химической реакции». Рассчитывать относительную молекулярную массу по формулам веществ. Рассчитывать массовую долю химического элемента в соединении. Устанавливать простейшие формулы веществ по массовым долям элементов. Пользоваться информацией из других источников для подготовки кратких сообщений. Готовить презентации по теме</w:t>
            </w:r>
          </w:p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Исследовать свойства изучаемых веществ. Наблюдать физические и химические превращения изучаемых веществ. Распознавать опытным путём кислород. Описывать химические реакции, наблюдаемые в ходе демонстрационного и лабораторного эксперимента. Делать выводы из результатов проведённых химических опытов. Участвовать в совместном обсуждении результатов опытов. Оказывать первую помощь при отравлениях, ожогах и травмах, связанных с реактивами и лабораторным оборудованием. Составлять формулы оксидов по известной валентности элементов. Записывать простейшие уравнения химических реакций. Пользоваться информацией из других источников для подготовки кратких сообщений. Готовить презентации по теме</w:t>
            </w:r>
          </w:p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 xml:space="preserve">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демонстрационного и лабораторного эксперимента. Распознавать </w:t>
            </w: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опытным путём водород. Соблюдать правила техники безопасности. Делать выводы из результатов проведённых химических опытов. Участвовать в совместном обсуждении результатов опытов. Записывать простейшие уравнения химических реакций. Пользоваться информацией из других источников для подготовки кратких сообщений. Готовить презентации по теме</w:t>
            </w:r>
          </w:p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демонстрационного и лабораторного эксперимента. Делать выводы из результатов проведённых химических опытов. Участвовать в совместном обсуждении результатов опытов. Записывать простейшие уравнения химических реакций. Вычислять массовую долю растворённого вещества в растворе, массу растворённого вещества и воды для приготовления раствора определённой концентрации. Готовить растворы с определённой массовой долей растворённого вещества</w:t>
            </w:r>
          </w:p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Использовать внутр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 и межпредметные связи. Рассчитывать молярную массу вещества, относительную плотность газов. Вычислять по химическим формулам и химическим уравнениям массу, количество вещества, молярный объём по известной массе, молярному объёму, количеству одного из вступающих или получающихся в реакции веществ. Вычислять объёмные отношения газов при химических реакциях. Использовать примеры решения типовых задач, задачники с приведёнными в них алгоритмами решения задач</w:t>
            </w:r>
          </w:p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Исследовать свойства изучаемых веществ. Наблюдать физические и химические превращения изучаемых веществ.</w:t>
            </w:r>
          </w:p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 xml:space="preserve">Описывать химические реакции, наблюдаемые в ходе демонстрационного и </w:t>
            </w: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лабораторного эксперимента. Делать выводы из результатов проведённых химических опытов. Участвовать в совместном обсуждении результатов опытов. Классифицировать изучаемые вещества по составу и свойствам. Составлять формулы оксидов, кислот, оснований, солей. Характеризовать состав и свойства веществ, относящихся к основным классам неорганических соединений. Записывать простейшие уравнения химических реакций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>лассифицировать изученные химические элементы и их соединения. Сравнивать свойства веществ, принадлежащих к разным классам, химические элементы разных групп. Устанавливать внутр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 и межпредметные связи. Формулировать периодический закон Д. И. Менделеева и раскрывать его смысл. Характеризовать структуру периодической таблицы. Различать периоды, 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 и Б-группы. Объяснять физический смысл порядкового номера химического элемента, номеров группы и периода, к которым элемент принадлежит 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 периодической системеД. И. Менделеева; закономерности изменения свойств элементов в пределах малых периодов и А-групп. 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 («энергетический уровень»).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Характеризовать химические элементы на основе их положения в периодической системе и особенностей строения их атомов. Делать умозаключения о характере изменения свойств химических элементов с увеличением зарядов атомных ядер. </w:t>
            </w: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Исследовать свойства изучаемых веществ. Наблюдать физические и химические превращения изучаемых веществ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>ормулировать определения понятий «ковалентная неполярная связь», «ковалентная полярная связь», «ионная связь», «степень окисления», «электроотрицательность».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 и межпредметные связи. Составлять сравнительные и обобщающие таблицы, схемы</w:t>
            </w:r>
            <w:r w:rsidR="00CD02A6" w:rsidRPr="002759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Методы познания в химии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Чистые вещества и смеси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Очистка веществ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Физические и химические явления Химические реакции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Первоначальные химические понятия.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Атомы, молекулы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Простые и сложные вещества. Химический элемент. Металлы и неметаллы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Знаки химических элементов.</w:t>
            </w:r>
          </w:p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Закон постоянства состава веществ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Химические формулы Массовая доля химического элемента в соединении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Валентность химических элементов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Закон сохранения массы веществ. Химические уравнения Атомно-молекулярное учение Классификация химических реакций: соединения, разложения, замещения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Простейшие расчёты по химическим формулам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Кислород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Воздухи его состав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Водород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Вода. Растворы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 xml:space="preserve">Количественные отношения в химии Количество вещества. Моль </w:t>
            </w: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Молярная масса и молярный объём. Простейшие расчёты по химическим уравнениям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Основные классы неорганических соединений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Оксиды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Основания Свойства оснований. Амфотерность Свойства кислот Кислотно-основные индикаторы: фенолфталеин, метиловый оранжевый, лакмус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Соли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 w:val="restart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Раздел 2. 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567" w:type="dxa"/>
            <w:vMerge w:val="restart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Первоначальные представления о естественных семействах химических элементов Периодический закон и периодическая система химических элементов Д. И. Менделеева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 xml:space="preserve">Строение атома. Состав </w:t>
            </w: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атомных ядер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Электронная оболочка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24" w:rsidRPr="00275961" w:rsidTr="00ED50D8">
        <w:tc>
          <w:tcPr>
            <w:tcW w:w="2093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Периодическая система как естественнонаучная классификация химических элементов</w:t>
            </w:r>
          </w:p>
        </w:tc>
        <w:tc>
          <w:tcPr>
            <w:tcW w:w="425" w:type="dxa"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Merge/>
          </w:tcPr>
          <w:p w:rsidR="00354F24" w:rsidRPr="00275961" w:rsidRDefault="00354F24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82E" w:rsidRPr="00275961" w:rsidTr="00ED50D8">
        <w:tc>
          <w:tcPr>
            <w:tcW w:w="2093" w:type="dxa"/>
            <w:vMerge w:val="restart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Раздел 3. Строение вещества. Химическая связь</w:t>
            </w:r>
          </w:p>
        </w:tc>
        <w:tc>
          <w:tcPr>
            <w:tcW w:w="567" w:type="dxa"/>
            <w:vMerge w:val="restart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Химическая связь</w:t>
            </w:r>
          </w:p>
        </w:tc>
        <w:tc>
          <w:tcPr>
            <w:tcW w:w="425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Merge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82E" w:rsidRPr="00275961" w:rsidTr="00ED50D8">
        <w:tc>
          <w:tcPr>
            <w:tcW w:w="2093" w:type="dxa"/>
            <w:vMerge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Виды химической связи</w:t>
            </w:r>
          </w:p>
        </w:tc>
        <w:tc>
          <w:tcPr>
            <w:tcW w:w="425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Merge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82E" w:rsidRPr="00275961" w:rsidTr="00ED50D8">
        <w:tc>
          <w:tcPr>
            <w:tcW w:w="2093" w:type="dxa"/>
            <w:vMerge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Степень окисления элементов</w:t>
            </w:r>
          </w:p>
        </w:tc>
        <w:tc>
          <w:tcPr>
            <w:tcW w:w="425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vMerge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82E" w:rsidRPr="00275961" w:rsidTr="00ED50D8">
        <w:trPr>
          <w:trHeight w:val="380"/>
        </w:trPr>
        <w:tc>
          <w:tcPr>
            <w:tcW w:w="2093" w:type="dxa"/>
            <w:vMerge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82E" w:rsidRPr="00275961" w:rsidTr="00ED50D8">
        <w:trPr>
          <w:trHeight w:val="380"/>
        </w:trPr>
        <w:tc>
          <w:tcPr>
            <w:tcW w:w="2093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567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2A6" w:rsidRPr="00275961" w:rsidTr="00ED50D8">
        <w:trPr>
          <w:trHeight w:val="380"/>
        </w:trPr>
        <w:tc>
          <w:tcPr>
            <w:tcW w:w="2093" w:type="dxa"/>
            <w:vMerge w:val="restart"/>
          </w:tcPr>
          <w:p w:rsidR="00CD02A6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 xml:space="preserve">Раздел 1. Многообразие химических реакций </w:t>
            </w:r>
          </w:p>
        </w:tc>
        <w:tc>
          <w:tcPr>
            <w:tcW w:w="567" w:type="dxa"/>
            <w:vMerge w:val="restart"/>
          </w:tcPr>
          <w:p w:rsidR="00CD02A6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D02A6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Классификация химических реакций: реакции соединения, разложения, замещения, обмена.</w:t>
            </w:r>
          </w:p>
          <w:p w:rsidR="00CD02A6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Окислительно-восстановительные реакции.</w:t>
            </w:r>
          </w:p>
          <w:p w:rsidR="00CD02A6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 и эндотермические реакции</w:t>
            </w:r>
          </w:p>
          <w:p w:rsidR="00CD02A6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 xml:space="preserve"> Обратимые и необратимые реакции</w:t>
            </w:r>
          </w:p>
        </w:tc>
        <w:tc>
          <w:tcPr>
            <w:tcW w:w="425" w:type="dxa"/>
          </w:tcPr>
          <w:p w:rsidR="00CD02A6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D02A6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Классифицировать химические реакции. Приводить примеры реакций каждого типа. Распознавать окислительно-восстановительные реакции. Определять окислитель, восстановитель, процесс окисления, восстановления. Наблюдать и описывать химические реакции с помощью естественного языка и языка химии. Исследовать условия, влияющие на скорость химической реакции. Описывать условия, влияющие на скорость химической реакции. Проводить групповые наблюдения во время проведения демонстрационных опытов.</w:t>
            </w:r>
          </w:p>
        </w:tc>
      </w:tr>
      <w:tr w:rsidR="00CD02A6" w:rsidRPr="00275961" w:rsidTr="00ED50D8">
        <w:trPr>
          <w:trHeight w:val="380"/>
        </w:trPr>
        <w:tc>
          <w:tcPr>
            <w:tcW w:w="2093" w:type="dxa"/>
            <w:vMerge/>
          </w:tcPr>
          <w:p w:rsidR="00CD02A6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D02A6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02A6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Химические реакции в водных растворах Электролитическая диссоциация Реакц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ии ио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нного </w:t>
            </w: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обмена и условия их протекания</w:t>
            </w:r>
          </w:p>
        </w:tc>
        <w:tc>
          <w:tcPr>
            <w:tcW w:w="425" w:type="dxa"/>
          </w:tcPr>
          <w:p w:rsidR="00CD02A6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8" w:type="dxa"/>
          </w:tcPr>
          <w:p w:rsidR="00CD02A6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 xml:space="preserve">Обобщать знания о растворах. Проводить наблюдения за поведением веществ в растворах, за химическими реакциями, протекающими в растворах. Формулировать определения понятий «электролит», «неэлектролит», «электролитическая диссоциация». Конкретизировать понятие «ион». Обобщать понятия «катион», «анион». </w:t>
            </w: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Исследовать свойства растворов электролитов. Описывать свойства веществ в ходе демонстрационного и лабораторного эксперимента. Соблюдать правила техники безопасности. Характеризовать условия течения реакций в растворах электролитов до конца. Определять возможность протекания реакций ионного обмена. Проводить групповые наблюдения во время проведения демонстрационных и лабораторных опытов. Обсуждать в группах результаты опытов. Объяснять сущность реакций ионного обмена. Распознавать реакц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ии ио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>нного обмена. Составлять ионные уравнения реакций. Составлять сокращённые ионные уравнения реакций.</w:t>
            </w:r>
          </w:p>
        </w:tc>
      </w:tr>
      <w:tr w:rsidR="0088182E" w:rsidRPr="00275961" w:rsidTr="00ED50D8">
        <w:trPr>
          <w:trHeight w:val="380"/>
        </w:trPr>
        <w:tc>
          <w:tcPr>
            <w:tcW w:w="2093" w:type="dxa"/>
          </w:tcPr>
          <w:p w:rsidR="0088182E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2. Многообразие веществ </w:t>
            </w:r>
          </w:p>
        </w:tc>
        <w:tc>
          <w:tcPr>
            <w:tcW w:w="567" w:type="dxa"/>
          </w:tcPr>
          <w:p w:rsidR="0088182E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88182E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Неметаллы (общая характеристика неметаллов по их положению в периодической системе химических элементов). Закономерности изменения в подгруппах физических и химических свойств простыхвеществ, высших оксидов и кислородсодержащих кислот, образованных неметаллами второго и третьего периодов</w:t>
            </w:r>
          </w:p>
        </w:tc>
        <w:tc>
          <w:tcPr>
            <w:tcW w:w="425" w:type="dxa"/>
          </w:tcPr>
          <w:p w:rsidR="0088182E" w:rsidRPr="00275961" w:rsidRDefault="00ED50D8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8182E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Объяснять закономерности изменения свойств неметаллов в периодах и А-группах.</w:t>
            </w:r>
          </w:p>
        </w:tc>
      </w:tr>
      <w:tr w:rsidR="0088182E" w:rsidRPr="00275961" w:rsidTr="00ED50D8">
        <w:trPr>
          <w:trHeight w:val="380"/>
        </w:trPr>
        <w:tc>
          <w:tcPr>
            <w:tcW w:w="2093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02A6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Галогены</w:t>
            </w:r>
          </w:p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8182E" w:rsidRPr="00275961" w:rsidRDefault="00ED50D8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88182E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Характеризовать галогены на основе их положения в периодической системе Д. И. Менделеева и особенностей строения их атомов. Объяснять закономерности изменения свойств галогенов по периоду и в А-группах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>писывать свойства веществ в ходе демонстрационного и лабораторного эксперимента. Соблюдать технику безопасности. Распознавать опытным путём соляную кислоту и её соли, бромиды, иодиды. 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</w:t>
            </w:r>
          </w:p>
        </w:tc>
      </w:tr>
      <w:tr w:rsidR="0088182E" w:rsidRPr="00275961" w:rsidTr="00ED50D8">
        <w:trPr>
          <w:trHeight w:val="380"/>
        </w:trPr>
        <w:tc>
          <w:tcPr>
            <w:tcW w:w="2093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82E" w:rsidRPr="00275961" w:rsidRDefault="00CD02A6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Кислород и сера.</w:t>
            </w:r>
          </w:p>
        </w:tc>
        <w:tc>
          <w:tcPr>
            <w:tcW w:w="425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Характеризовать элементы IV-Агруппы (подгруппы кислорода) на основе их положения в периодической системе Д. И. Менделеева и особенностей строения их атомов. Объяснять закономерности изменения свойств элементов IV-Агруппы по периоду и в А-группах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арактеризовать аллотропию кислорода и серы как одну из причин многообразия веществ. Описывать свойства веществ в ходе демонстрационного и лабораторного эксперимента. Соблюдать технику безопасности. Оказывать первую помощь при отравлениях, ожогах и травмах, связанных с реактивами и лабораторным оборудованием. Определять принадлежность веществ к определённому классу соединений. Сопоставлять свойства разбавленной и концентрированной серной кислоты. Записывать уравнения реакций в ионном виде с указанием перехода электронов. Распознавать опытным путём растворы кислот, сульфиды, сульфиты, сульфаты. 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</w:t>
            </w: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грамотного поведения в окружающей среде.</w:t>
            </w:r>
          </w:p>
        </w:tc>
      </w:tr>
      <w:tr w:rsidR="0088182E" w:rsidRPr="00275961" w:rsidTr="00ED50D8">
        <w:trPr>
          <w:trHeight w:val="380"/>
        </w:trPr>
        <w:tc>
          <w:tcPr>
            <w:tcW w:w="2093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Азот и фосфор</w:t>
            </w:r>
          </w:p>
        </w:tc>
        <w:tc>
          <w:tcPr>
            <w:tcW w:w="425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 xml:space="preserve">Характеризовать элементы 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V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А группы (подгруппы азота) на основе их положения в периодической системе и особенностей строения их атомов. Объяснять закономерности изменения свойств элементов VA-группы. Характеризовать аллотропию фосфора как одну из причин многообразия веществ. Описывать свойства веществ в ходе демонстрационного и лабораторного эксперимента. Соблюдать технику безопасности. Оказывать первую помощь приотравлениях, 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ожогах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 и травмах, связанных с реактивами и лабораторным оборудованием. Устанавливать принадлежность веществ к определённому классу соединений. Сопоставлять свойства разбавленной и концентрированной азотной кислоты. Составлять уравнения ступенчатой диссоциации на примере фосфорной кислоты. Записывать уравнения реакций в ионном виде с указанием перехода электронов. Распознавать опытным путём аммиак, растворы кислот, нитра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 и фосфат-ионы, ион аммония. 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 Вычислять массовую долю растворённого вещества в растворе. Пользоваться информацией из других источников для подготовки кратких сообщений. Готовить компьютерные презентации по теме.</w:t>
            </w:r>
          </w:p>
        </w:tc>
      </w:tr>
      <w:tr w:rsidR="0088182E" w:rsidRPr="00275961" w:rsidTr="00ED50D8">
        <w:trPr>
          <w:trHeight w:val="380"/>
        </w:trPr>
        <w:tc>
          <w:tcPr>
            <w:tcW w:w="2093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2165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Углерод и кремний</w:t>
            </w:r>
          </w:p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5B2165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Характеризовать элементы IV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 группы (подгруппы углерода) на основе их положения в периодической системе и особенностей строения их атомов. Объяснять закономерности изменения свойств элементов IVA группы. Характеризовать аллотропию углерода как одну из причин многообразия веществ. </w:t>
            </w: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Описывать свойства веществ в ходе демонстрационного и лабораторного эксперимента. Соблюдать технику безопасности. Сопоставлять свойства оксидов углерода и кремния, объяснять причину их различия. Устанавливать принадлежность веществ к определённому классу соединений. Доказывать кислотный характер высших оксидов углерода и кремния.</w:t>
            </w:r>
          </w:p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 xml:space="preserve">Записывать уравнения реакций в ионном виде с указанием перехода электронов. Осуществлять взаимопревращения карбонатов и гидрокарбонатов. Распознавать опытным путём углекислый газ, 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карбонат-ионы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>. 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 Вычислять по химическим уравнениям массу, объём или количество одного из продуктов реакции по массе исходного вещества, объёму или количеству вещества, содержащего определённую долю примесей</w:t>
            </w:r>
          </w:p>
        </w:tc>
      </w:tr>
      <w:tr w:rsidR="0088182E" w:rsidRPr="00275961" w:rsidTr="00ED50D8">
        <w:trPr>
          <w:trHeight w:val="380"/>
        </w:trPr>
        <w:tc>
          <w:tcPr>
            <w:tcW w:w="2093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Металлы (общая характеристика)</w:t>
            </w:r>
          </w:p>
        </w:tc>
        <w:tc>
          <w:tcPr>
            <w:tcW w:w="425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B2165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Характеризовать металлы на основе их положения в периодической системе и особенностей строения их атомов. Объяснять закономерности изменения свойств металлов по периоду и в А-группах. Исследовать свойства изучаемых веществ</w:t>
            </w:r>
          </w:p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Объяснять зависимость физических свойств металлов от вида химической связи между их атомами.</w:t>
            </w:r>
          </w:p>
        </w:tc>
      </w:tr>
      <w:tr w:rsidR="0088182E" w:rsidRPr="00275961" w:rsidTr="00ED50D8">
        <w:trPr>
          <w:trHeight w:val="380"/>
        </w:trPr>
        <w:tc>
          <w:tcPr>
            <w:tcW w:w="2093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Щелочные металлы</w:t>
            </w:r>
          </w:p>
        </w:tc>
        <w:tc>
          <w:tcPr>
            <w:tcW w:w="425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Наблюдать и описывать химические реакции с помощью естественного языка и языка химии. Наблюдать демонстрируемые и самостоятельно проводимые опыты. Описывать свойства изучаемых веществ на основе наблюдений за их превращениями</w:t>
            </w:r>
          </w:p>
        </w:tc>
      </w:tr>
      <w:tr w:rsidR="0088182E" w:rsidRPr="00275961" w:rsidTr="00ED50D8">
        <w:trPr>
          <w:trHeight w:val="380"/>
        </w:trPr>
        <w:tc>
          <w:tcPr>
            <w:tcW w:w="2093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Щёлочно-земельные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металлы</w:t>
            </w:r>
          </w:p>
        </w:tc>
        <w:tc>
          <w:tcPr>
            <w:tcW w:w="425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88182E" w:rsidRPr="00275961" w:rsidRDefault="00ED50D8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 xml:space="preserve">Сравнивать отношение изучаемых металлов и оксидов металлов к воде. Сравнивать </w:t>
            </w: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отношение гидроксидов натрия, кальция и алюминия к растворам кислот и щелочей.</w:t>
            </w:r>
          </w:p>
        </w:tc>
      </w:tr>
      <w:tr w:rsidR="0088182E" w:rsidRPr="00275961" w:rsidTr="00ED50D8">
        <w:trPr>
          <w:trHeight w:val="380"/>
        </w:trPr>
        <w:tc>
          <w:tcPr>
            <w:tcW w:w="2093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Алюминий</w:t>
            </w:r>
          </w:p>
        </w:tc>
        <w:tc>
          <w:tcPr>
            <w:tcW w:w="425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Доказывать амфотерный характер оксидов и гидроксидов алюминия и железа(III).</w:t>
            </w:r>
          </w:p>
        </w:tc>
      </w:tr>
      <w:tr w:rsidR="0088182E" w:rsidRPr="00275961" w:rsidTr="00ED50D8">
        <w:trPr>
          <w:trHeight w:val="380"/>
        </w:trPr>
        <w:tc>
          <w:tcPr>
            <w:tcW w:w="2093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2165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Железо</w:t>
            </w:r>
          </w:p>
          <w:p w:rsidR="0088182E" w:rsidRPr="00275961" w:rsidRDefault="0088182E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8182E" w:rsidRPr="00275961" w:rsidRDefault="005B2165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8182E" w:rsidRPr="00275961" w:rsidRDefault="00ED50D8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Распознавать опытным путём гидроксид-ионы, ионы Fe2+ и Fe3+ .Соблюдать технику безопасного обращения с химической посудой и лабораторным оборудованием. Осуществлять реакции, подтверждающие генетическую связь между неорганическими соединениями. Записывать уравнения реакций в ионном виде с указанием перехода электронов. Обобщать знания и делать выводы о закономерностях изменений свойств металлов в периодах и А-группах периодической системы. Прогнозировать свойства неизученных элементов и их соединений на основе знаний о периодическом законе. 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 Вычислять по химическим уравнениям массу, объём или количество одного из продуктов реакции по массе исходного вещества, объёму или количеству вещества, содержащего определённую долю примесей.</w:t>
            </w:r>
          </w:p>
        </w:tc>
      </w:tr>
      <w:tr w:rsidR="0088182E" w:rsidRPr="00275961" w:rsidTr="00ED50D8">
        <w:trPr>
          <w:trHeight w:val="380"/>
        </w:trPr>
        <w:tc>
          <w:tcPr>
            <w:tcW w:w="2093" w:type="dxa"/>
          </w:tcPr>
          <w:p w:rsidR="0088182E" w:rsidRPr="00275961" w:rsidRDefault="00ED50D8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 xml:space="preserve">Раздел 3. Краткий обзор важнейших органических веществ </w:t>
            </w:r>
          </w:p>
        </w:tc>
        <w:tc>
          <w:tcPr>
            <w:tcW w:w="567" w:type="dxa"/>
          </w:tcPr>
          <w:p w:rsidR="0088182E" w:rsidRPr="00275961" w:rsidRDefault="00ED50D8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D50D8" w:rsidRPr="00275961" w:rsidRDefault="00ED50D8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 xml:space="preserve">Органическая химия. УглеводородыПредельные (насыщенные) углеводороды.  Непредельные (ненасыщенные) углеводороды.  Производные углеводородовСпирты. </w:t>
            </w:r>
          </w:p>
          <w:p w:rsidR="00ED50D8" w:rsidRPr="00275961" w:rsidRDefault="00ED50D8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 xml:space="preserve">Карбоновые </w:t>
            </w: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кислоты.</w:t>
            </w:r>
          </w:p>
          <w:p w:rsidR="00ED50D8" w:rsidRPr="00275961" w:rsidRDefault="00ED50D8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Сложные эфиры. Жиры.</w:t>
            </w:r>
          </w:p>
          <w:p w:rsidR="00ED50D8" w:rsidRPr="00275961" w:rsidRDefault="00ED50D8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 xml:space="preserve">Углеводы.  Аминокислоты. </w:t>
            </w:r>
          </w:p>
          <w:p w:rsidR="0088182E" w:rsidRPr="00275961" w:rsidRDefault="00ED50D8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Белки. Полимеры. Обобщающий урок по теме «Важнейшие органические соединения».</w:t>
            </w:r>
          </w:p>
        </w:tc>
        <w:tc>
          <w:tcPr>
            <w:tcW w:w="425" w:type="dxa"/>
          </w:tcPr>
          <w:p w:rsidR="0088182E" w:rsidRPr="00275961" w:rsidRDefault="00ED50D8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8" w:type="dxa"/>
          </w:tcPr>
          <w:p w:rsidR="0088182E" w:rsidRPr="00275961" w:rsidRDefault="00252FE1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Составлять молекулярные и структурные формулы углеводородов. Определять принадлежность вещества к определённому классу органических соединений. Записывать уравнения реакций замещения и присоединения с участием органических веществ. Наблюдать демонстрируемые опыты. Описывать свойства изучаемых веществ на основе наблюдений за их превращениями</w:t>
            </w:r>
            <w:proofErr w:type="gramStart"/>
            <w:r w:rsidRPr="00275961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75961">
              <w:rPr>
                <w:rFonts w:ascii="Times New Roman" w:hAnsi="Times New Roman"/>
                <w:sz w:val="28"/>
                <w:szCs w:val="28"/>
              </w:rPr>
              <w:t xml:space="preserve">частвовать в совместном обсуждении результатов опытов. Проводить качественные реакции на некоторые органические вещества. Пользоваться информацией из других </w:t>
            </w:r>
            <w:r w:rsidRPr="00275961">
              <w:rPr>
                <w:rFonts w:ascii="Times New Roman" w:hAnsi="Times New Roman"/>
                <w:sz w:val="28"/>
                <w:szCs w:val="28"/>
              </w:rPr>
              <w:lastRenderedPageBreak/>
              <w:t>источников для подготовки кратких сообщений. Готовить компьютерные презентации по теме</w:t>
            </w:r>
          </w:p>
        </w:tc>
      </w:tr>
    </w:tbl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70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955"/>
        <w:gridCol w:w="2959"/>
      </w:tblGrid>
      <w:tr w:rsidR="00AF6FBF" w:rsidRPr="00275961" w:rsidTr="002C64F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F6FBF" w:rsidRPr="00275961" w:rsidRDefault="00AF6FBF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AF6FBF" w:rsidRPr="00275961" w:rsidRDefault="00AF6FBF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AF6FBF" w:rsidRPr="00275961" w:rsidRDefault="00AF6FBF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AF6FBF" w:rsidRPr="00275961" w:rsidRDefault="000F5883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учителей естественно-математических наук</w:t>
            </w:r>
          </w:p>
          <w:p w:rsidR="00AF6FBF" w:rsidRPr="00275961" w:rsidRDefault="00F67063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от «30». «08». 2018</w:t>
            </w:r>
            <w:r w:rsidR="00AF6FBF" w:rsidRPr="00275961"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275961">
              <w:rPr>
                <w:rFonts w:ascii="Times New Roman" w:hAnsi="Times New Roman"/>
                <w:sz w:val="28"/>
                <w:szCs w:val="28"/>
              </w:rPr>
              <w:t xml:space="preserve"> «1</w:t>
            </w:r>
            <w:r w:rsidR="000F5883" w:rsidRPr="002759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6FBF" w:rsidRPr="00275961" w:rsidRDefault="000F5883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5961">
              <w:rPr>
                <w:rFonts w:ascii="Times New Roman" w:hAnsi="Times New Roman"/>
                <w:sz w:val="28"/>
                <w:szCs w:val="28"/>
              </w:rPr>
              <w:t>_____  Лысак С</w:t>
            </w:r>
            <w:r w:rsidR="00AF6FBF" w:rsidRPr="00275961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AF6FBF" w:rsidRPr="00275961" w:rsidRDefault="00AF6FBF" w:rsidP="002759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572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4786"/>
            </w:tblGrid>
            <w:tr w:rsidR="00AF6FBF" w:rsidRPr="00275961" w:rsidTr="002C64F0">
              <w:tc>
                <w:tcPr>
                  <w:tcW w:w="4786" w:type="dxa"/>
                </w:tcPr>
                <w:p w:rsidR="00AF6FBF" w:rsidRPr="00275961" w:rsidRDefault="00AF6FBF" w:rsidP="002759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961">
                    <w:rPr>
                      <w:rFonts w:ascii="Times New Roman" w:hAnsi="Times New Roman"/>
                      <w:sz w:val="28"/>
                      <w:szCs w:val="28"/>
                    </w:rPr>
                    <w:t>СОГЛАСОВАНО:</w:t>
                  </w:r>
                </w:p>
                <w:p w:rsidR="00AF6FBF" w:rsidRPr="00275961" w:rsidRDefault="00AF6FBF" w:rsidP="002759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961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AF6FBF" w:rsidRPr="00275961" w:rsidRDefault="00AF6FBF" w:rsidP="002759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961">
                    <w:rPr>
                      <w:rFonts w:ascii="Times New Roman" w:hAnsi="Times New Roman"/>
                      <w:sz w:val="28"/>
                      <w:szCs w:val="28"/>
                    </w:rPr>
                    <w:t>________  Блинова Н.Н.</w:t>
                  </w:r>
                </w:p>
                <w:p w:rsidR="00AF6FBF" w:rsidRPr="00275961" w:rsidRDefault="00F67063" w:rsidP="002759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961">
                    <w:rPr>
                      <w:rFonts w:ascii="Times New Roman" w:hAnsi="Times New Roman"/>
                      <w:sz w:val="28"/>
                      <w:szCs w:val="28"/>
                    </w:rPr>
                    <w:t>«30».«08» 2018</w:t>
                  </w:r>
                  <w:r w:rsidR="00AF6FBF" w:rsidRPr="00275961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4786" w:type="dxa"/>
                </w:tcPr>
                <w:p w:rsidR="00AF6FBF" w:rsidRPr="00275961" w:rsidRDefault="00AF6FBF" w:rsidP="002759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F6FBF" w:rsidRPr="00275961" w:rsidRDefault="00AF6FBF" w:rsidP="0027596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  <w:tcBorders>
              <w:left w:val="nil"/>
            </w:tcBorders>
          </w:tcPr>
          <w:p w:rsidR="00AF6FBF" w:rsidRPr="00275961" w:rsidRDefault="00AF6FBF" w:rsidP="0027596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6FBF" w:rsidRPr="00275961" w:rsidRDefault="00AF6FBF" w:rsidP="002759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AF6FBF" w:rsidRPr="00275961" w:rsidRDefault="00AF6FBF" w:rsidP="00275961">
      <w:pPr>
        <w:pStyle w:val="a4"/>
        <w:rPr>
          <w:rFonts w:ascii="Times New Roman" w:hAnsi="Times New Roman"/>
          <w:sz w:val="28"/>
          <w:szCs w:val="28"/>
        </w:rPr>
      </w:pPr>
    </w:p>
    <w:sectPr w:rsidR="00AF6FBF" w:rsidRPr="00275961" w:rsidSect="0018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C57"/>
    <w:multiLevelType w:val="hybridMultilevel"/>
    <w:tmpl w:val="C2DA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FBF"/>
    <w:rsid w:val="000253B0"/>
    <w:rsid w:val="00042526"/>
    <w:rsid w:val="0009457D"/>
    <w:rsid w:val="000D68BC"/>
    <w:rsid w:val="000F5883"/>
    <w:rsid w:val="0018073C"/>
    <w:rsid w:val="001D5727"/>
    <w:rsid w:val="00252FE1"/>
    <w:rsid w:val="002574CB"/>
    <w:rsid w:val="00275961"/>
    <w:rsid w:val="00352ED4"/>
    <w:rsid w:val="00354F24"/>
    <w:rsid w:val="004407F9"/>
    <w:rsid w:val="0054773B"/>
    <w:rsid w:val="0055434B"/>
    <w:rsid w:val="005B2165"/>
    <w:rsid w:val="005D3E6E"/>
    <w:rsid w:val="00602117"/>
    <w:rsid w:val="006D3CE9"/>
    <w:rsid w:val="0079707C"/>
    <w:rsid w:val="007D64DF"/>
    <w:rsid w:val="00813873"/>
    <w:rsid w:val="0088182E"/>
    <w:rsid w:val="00890C08"/>
    <w:rsid w:val="0093212C"/>
    <w:rsid w:val="009773B2"/>
    <w:rsid w:val="00A546E8"/>
    <w:rsid w:val="00AB50D0"/>
    <w:rsid w:val="00AE1D66"/>
    <w:rsid w:val="00AF6FBF"/>
    <w:rsid w:val="00B37ECC"/>
    <w:rsid w:val="00BA66F6"/>
    <w:rsid w:val="00CC0C30"/>
    <w:rsid w:val="00CD02A6"/>
    <w:rsid w:val="00D15D34"/>
    <w:rsid w:val="00DB13E4"/>
    <w:rsid w:val="00DF4BC0"/>
    <w:rsid w:val="00E36567"/>
    <w:rsid w:val="00E41CE1"/>
    <w:rsid w:val="00E821B7"/>
    <w:rsid w:val="00ED50D8"/>
    <w:rsid w:val="00F3727C"/>
    <w:rsid w:val="00F5724F"/>
    <w:rsid w:val="00F67063"/>
    <w:rsid w:val="00FC11A2"/>
    <w:rsid w:val="00FD73AC"/>
    <w:rsid w:val="00FE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FBF"/>
    <w:pPr>
      <w:ind w:left="720"/>
      <w:contextualSpacing/>
    </w:pPr>
  </w:style>
  <w:style w:type="paragraph" w:styleId="a4">
    <w:name w:val="No Spacing"/>
    <w:link w:val="a5"/>
    <w:uiPriority w:val="1"/>
    <w:qFormat/>
    <w:rsid w:val="00AF6F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AF6FBF"/>
    <w:rPr>
      <w:rFonts w:ascii="Calibri" w:eastAsia="Times New Roman" w:hAnsi="Calibri" w:cs="Times New Roman"/>
    </w:rPr>
  </w:style>
  <w:style w:type="paragraph" w:customStyle="1" w:styleId="Style9">
    <w:name w:val="Style9"/>
    <w:basedOn w:val="a"/>
    <w:uiPriority w:val="99"/>
    <w:rsid w:val="00DF4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F4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F4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F4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DF4BC0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uiPriority w:val="99"/>
    <w:rsid w:val="00DF4BC0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5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52D3-F946-4F76-9A94-C15B51D2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23</Pages>
  <Words>6730</Words>
  <Characters>38362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26</cp:revision>
  <cp:lastPrinted>2019-10-30T09:06:00Z</cp:lastPrinted>
  <dcterms:created xsi:type="dcterms:W3CDTF">2018-09-04T06:36:00Z</dcterms:created>
  <dcterms:modified xsi:type="dcterms:W3CDTF">2022-11-03T06:45:00Z</dcterms:modified>
</cp:coreProperties>
</file>