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DC" w:rsidRDefault="006158DC" w:rsidP="006158D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 МБОУ ООШ25</w:t>
      </w:r>
    </w:p>
    <w:p w:rsidR="006158DC" w:rsidRDefault="006158DC" w:rsidP="006158D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05.10.2021г. № 38</w:t>
      </w:r>
    </w:p>
    <w:p w:rsidR="00000000" w:rsidRPr="00E40874" w:rsidRDefault="00E40874" w:rsidP="00E40874">
      <w:pPr>
        <w:pStyle w:val="a3"/>
        <w:jc w:val="center"/>
        <w:rPr>
          <w:rFonts w:ascii="Times New Roman" w:hAnsi="Times New Roman" w:cs="Times New Roman"/>
        </w:rPr>
      </w:pPr>
      <w:r w:rsidRPr="00E40874">
        <w:rPr>
          <w:rFonts w:ascii="Times New Roman" w:hAnsi="Times New Roman" w:cs="Times New Roman"/>
        </w:rPr>
        <w:t>План  работы МБОУ ООШ25</w:t>
      </w:r>
    </w:p>
    <w:p w:rsidR="00E40874" w:rsidRPr="00E40874" w:rsidRDefault="00E40874" w:rsidP="00E40874">
      <w:pPr>
        <w:pStyle w:val="a3"/>
        <w:jc w:val="center"/>
        <w:rPr>
          <w:rFonts w:ascii="Times New Roman" w:hAnsi="Times New Roman" w:cs="Times New Roman"/>
        </w:rPr>
      </w:pPr>
    </w:p>
    <w:p w:rsidR="00E40874" w:rsidRDefault="00E40874" w:rsidP="00E40874">
      <w:pPr>
        <w:pStyle w:val="a3"/>
        <w:jc w:val="center"/>
        <w:rPr>
          <w:rFonts w:ascii="Times New Roman" w:hAnsi="Times New Roman" w:cs="Times New Roman"/>
        </w:rPr>
      </w:pPr>
      <w:r w:rsidRPr="00E40874">
        <w:rPr>
          <w:rFonts w:ascii="Times New Roman" w:hAnsi="Times New Roman" w:cs="Times New Roman"/>
        </w:rPr>
        <w:t xml:space="preserve">по формированию и развитию функциональной грамотности </w:t>
      </w:r>
      <w:proofErr w:type="gramStart"/>
      <w:r w:rsidRPr="00E40874">
        <w:rPr>
          <w:rFonts w:ascii="Times New Roman" w:hAnsi="Times New Roman" w:cs="Times New Roman"/>
        </w:rPr>
        <w:t>обучающихся</w:t>
      </w:r>
      <w:proofErr w:type="gramEnd"/>
      <w:r w:rsidRPr="00E40874">
        <w:rPr>
          <w:rFonts w:ascii="Times New Roman" w:hAnsi="Times New Roman" w:cs="Times New Roman"/>
        </w:rPr>
        <w:t xml:space="preserve"> на 2021-2022 учебный год</w:t>
      </w:r>
    </w:p>
    <w:p w:rsidR="00E40874" w:rsidRDefault="00E40874" w:rsidP="00E40874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2112"/>
        <w:gridCol w:w="2113"/>
        <w:gridCol w:w="2113"/>
      </w:tblGrid>
      <w:tr w:rsidR="00E40874" w:rsidTr="00E40874">
        <w:tc>
          <w:tcPr>
            <w:tcW w:w="959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5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мероприятия 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2113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13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0874" w:rsidTr="004F63BF">
        <w:tc>
          <w:tcPr>
            <w:tcW w:w="14786" w:type="dxa"/>
            <w:gridSpan w:val="7"/>
          </w:tcPr>
          <w:p w:rsidR="00E40874" w:rsidRP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E40874">
              <w:rPr>
                <w:rFonts w:ascii="Times New Roman" w:hAnsi="Times New Roman" w:cs="Times New Roman"/>
                <w:b/>
              </w:rPr>
              <w:t>Аналитическая деятельность</w:t>
            </w:r>
          </w:p>
        </w:tc>
      </w:tr>
      <w:tr w:rsidR="00E40874" w:rsidTr="00E40874">
        <w:tc>
          <w:tcPr>
            <w:tcW w:w="959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5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условий образовательной деятельности МБОУ ООШ25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E40874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0874">
              <w:rPr>
                <w:rFonts w:ascii="Times New Roman" w:hAnsi="Times New Roman" w:cs="Times New Roman"/>
              </w:rPr>
              <w:t>ктябрь 2021г.</w:t>
            </w:r>
          </w:p>
        </w:tc>
        <w:tc>
          <w:tcPr>
            <w:tcW w:w="2113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ООШ25 А.С.Лысак,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E40874" w:rsidTr="00E40874">
        <w:tc>
          <w:tcPr>
            <w:tcW w:w="959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5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участия МБОУ ООШ25  в региональных процедурах качества образования в Краснодарском крае в 2020-2021 учебном году</w:t>
            </w:r>
          </w:p>
        </w:tc>
        <w:tc>
          <w:tcPr>
            <w:tcW w:w="2112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112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112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E40874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40874">
              <w:rPr>
                <w:rFonts w:ascii="Times New Roman" w:hAnsi="Times New Roman" w:cs="Times New Roman"/>
              </w:rPr>
              <w:t>ктябрь 2021г.</w:t>
            </w:r>
          </w:p>
        </w:tc>
        <w:tc>
          <w:tcPr>
            <w:tcW w:w="2113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ООШ25 А.С.Лысак, зам.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>
              <w:rPr>
                <w:rFonts w:ascii="Times New Roman" w:hAnsi="Times New Roman" w:cs="Times New Roman"/>
              </w:rPr>
              <w:t xml:space="preserve">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E40874" w:rsidTr="008A12A9">
        <w:tc>
          <w:tcPr>
            <w:tcW w:w="14786" w:type="dxa"/>
            <w:gridSpan w:val="7"/>
          </w:tcPr>
          <w:p w:rsidR="00E40874" w:rsidRPr="00E40874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E40874" w:rsidRPr="00E40874">
              <w:rPr>
                <w:rFonts w:ascii="Times New Roman" w:hAnsi="Times New Roman" w:cs="Times New Roman"/>
                <w:b/>
              </w:rPr>
              <w:t>Нормативно-организационные условия</w:t>
            </w:r>
          </w:p>
        </w:tc>
      </w:tr>
      <w:tr w:rsidR="00E40874" w:rsidTr="00E40874">
        <w:tc>
          <w:tcPr>
            <w:tcW w:w="959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5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мероприятий направленных на формирование и оценку функциональной грамотности обучающихся МБОУ ООШ25 в 2021-2022 учебном году</w:t>
            </w:r>
          </w:p>
        </w:tc>
        <w:tc>
          <w:tcPr>
            <w:tcW w:w="2112" w:type="dxa"/>
          </w:tcPr>
          <w:p w:rsidR="00E40874" w:rsidRDefault="00E40874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и утверждение плана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112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E40874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40874">
              <w:rPr>
                <w:rFonts w:ascii="Times New Roman" w:hAnsi="Times New Roman" w:cs="Times New Roman"/>
              </w:rPr>
              <w:t>о 05.10.2021г.</w:t>
            </w:r>
          </w:p>
        </w:tc>
        <w:tc>
          <w:tcPr>
            <w:tcW w:w="2113" w:type="dxa"/>
          </w:tcPr>
          <w:p w:rsidR="00E40874" w:rsidRDefault="00E40874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ам.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>
              <w:rPr>
                <w:rFonts w:ascii="Times New Roman" w:hAnsi="Times New Roman" w:cs="Times New Roman"/>
              </w:rPr>
              <w:t xml:space="preserve">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75326" w:rsidTr="00E40874">
        <w:tc>
          <w:tcPr>
            <w:tcW w:w="959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5" w:type="dxa"/>
          </w:tcPr>
          <w:p w:rsidR="00875326" w:rsidRDefault="00875326" w:rsidP="00875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об </w:t>
            </w:r>
            <w:r>
              <w:rPr>
                <w:rFonts w:ascii="Times New Roman" w:hAnsi="Times New Roman" w:cs="Times New Roman"/>
              </w:rPr>
              <w:t>утверждени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плана мероприятий направленных на формирование и оценку функциональной грамотности обучающихся МБОУ ООШ25 в 2021-2022 учебном году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МБОУ ООШ25 №38 от 05.10.2021г.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875326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113" w:type="dxa"/>
          </w:tcPr>
          <w:p w:rsidR="00875326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05.10.2021г.</w:t>
            </w:r>
          </w:p>
        </w:tc>
        <w:tc>
          <w:tcPr>
            <w:tcW w:w="2113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ООШ25 А.С.Лысак</w:t>
            </w:r>
          </w:p>
        </w:tc>
      </w:tr>
      <w:tr w:rsidR="00875326" w:rsidTr="00942CF8">
        <w:tc>
          <w:tcPr>
            <w:tcW w:w="14786" w:type="dxa"/>
            <w:gridSpan w:val="7"/>
          </w:tcPr>
          <w:p w:rsidR="00875326" w:rsidRPr="00875326" w:rsidRDefault="00875326" w:rsidP="008753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75326">
              <w:rPr>
                <w:rFonts w:ascii="Times New Roman" w:hAnsi="Times New Roman" w:cs="Times New Roman"/>
                <w:b/>
              </w:rPr>
              <w:t xml:space="preserve">3.Организационная деятельность </w:t>
            </w:r>
          </w:p>
        </w:tc>
      </w:tr>
      <w:tr w:rsidR="00875326" w:rsidTr="00E40874">
        <w:tc>
          <w:tcPr>
            <w:tcW w:w="959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5" w:type="dxa"/>
          </w:tcPr>
          <w:p w:rsidR="00875326" w:rsidRDefault="00875326" w:rsidP="00875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прохождения курсов повышения квалификации учителей-</w:t>
            </w:r>
            <w:r>
              <w:rPr>
                <w:rFonts w:ascii="Times New Roman" w:hAnsi="Times New Roman" w:cs="Times New Roman"/>
              </w:rPr>
              <w:lastRenderedPageBreak/>
              <w:t>предметников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</w:t>
            </w:r>
            <w:r>
              <w:rPr>
                <w:rFonts w:ascii="Times New Roman" w:hAnsi="Times New Roman" w:cs="Times New Roman"/>
              </w:rPr>
              <w:t xml:space="preserve"> функциональной грамотности обучающихся МБОУ ООШ25 в 2021-2022 учебном году</w:t>
            </w:r>
            <w:r>
              <w:rPr>
                <w:rFonts w:ascii="Times New Roman" w:hAnsi="Times New Roman" w:cs="Times New Roman"/>
              </w:rPr>
              <w:t>,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Удостоверения о прохождении курсов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Регистрация и прохождение курсов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3" w:type="dxa"/>
          </w:tcPr>
          <w:p w:rsidR="00875326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875326" w:rsidTr="00E40874">
        <w:tc>
          <w:tcPr>
            <w:tcW w:w="959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65" w:type="dxa"/>
          </w:tcPr>
          <w:p w:rsidR="00875326" w:rsidRDefault="00875326" w:rsidP="008753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данных для учителей, участвующих в формировании  функциональной грамотности по шести направлениям: читательская, математическая, естественно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 xml:space="preserve">аучная, финансовая грамотность, глобальные компетенции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2112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участвующие в формировании функциональной грамотности</w:t>
            </w:r>
          </w:p>
        </w:tc>
        <w:tc>
          <w:tcPr>
            <w:tcW w:w="2113" w:type="dxa"/>
          </w:tcPr>
          <w:p w:rsidR="00875326" w:rsidRDefault="00875326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30.09.2021г.</w:t>
            </w:r>
          </w:p>
        </w:tc>
        <w:tc>
          <w:tcPr>
            <w:tcW w:w="2113" w:type="dxa"/>
          </w:tcPr>
          <w:p w:rsidR="00875326" w:rsidRDefault="00875326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B53AD7" w:rsidTr="00E40874">
        <w:tc>
          <w:tcPr>
            <w:tcW w:w="959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5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внедрению в учебный процесс банка заданий для оценки функциональной грамотности</w:t>
            </w: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работе заданий для оценки функциональной грамотности</w:t>
            </w:r>
          </w:p>
        </w:tc>
        <w:tc>
          <w:tcPr>
            <w:tcW w:w="2112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2112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13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B53AD7" w:rsidTr="00E40874">
        <w:tc>
          <w:tcPr>
            <w:tcW w:w="959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5" w:type="dxa"/>
          </w:tcPr>
          <w:p w:rsidR="00B53AD7" w:rsidRDefault="00B53AD7" w:rsidP="00B53A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в региональных процедурах оценки качества образования (комплексные работы по оценке функциональной грамотности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в 5,6,7,8,9 классах) </w:t>
            </w: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оценочных процедурах</w:t>
            </w: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112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графику</w:t>
            </w:r>
          </w:p>
        </w:tc>
        <w:tc>
          <w:tcPr>
            <w:tcW w:w="2113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B53AD7" w:rsidTr="00E40874">
        <w:tc>
          <w:tcPr>
            <w:tcW w:w="959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65" w:type="dxa"/>
          </w:tcPr>
          <w:p w:rsidR="00B53AD7" w:rsidRDefault="00B53AD7" w:rsidP="00B53A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успешных практик внеурочной деятельности, направленных на развитие мотивации к изучению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математики и предметов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цикла</w:t>
            </w: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Публикации лучших практик внеурочной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направленных на развитие мотивации к изучению математики и предметов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цикла</w:t>
            </w:r>
          </w:p>
        </w:tc>
        <w:tc>
          <w:tcPr>
            <w:tcW w:w="2112" w:type="dxa"/>
          </w:tcPr>
          <w:p w:rsidR="00B53AD7" w:rsidRDefault="00B53AD7" w:rsidP="00B53A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на сайте МБОУ ООШ25</w:t>
            </w:r>
          </w:p>
        </w:tc>
        <w:tc>
          <w:tcPr>
            <w:tcW w:w="2112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13" w:type="dxa"/>
          </w:tcPr>
          <w:p w:rsidR="00B53AD7" w:rsidRDefault="006158DC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13" w:type="dxa"/>
          </w:tcPr>
          <w:p w:rsidR="00B53AD7" w:rsidRDefault="00B53AD7" w:rsidP="00FD16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6158DC" w:rsidTr="000D197A">
        <w:tc>
          <w:tcPr>
            <w:tcW w:w="14786" w:type="dxa"/>
            <w:gridSpan w:val="7"/>
          </w:tcPr>
          <w:p w:rsidR="006158DC" w:rsidRPr="006158DC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158DC">
              <w:rPr>
                <w:rFonts w:ascii="Times New Roman" w:hAnsi="Times New Roman" w:cs="Times New Roman"/>
                <w:b/>
              </w:rPr>
              <w:lastRenderedPageBreak/>
              <w:t xml:space="preserve">4.Работа с родителями </w:t>
            </w:r>
          </w:p>
        </w:tc>
      </w:tr>
      <w:tr w:rsidR="00B53AD7" w:rsidTr="00E40874">
        <w:tc>
          <w:tcPr>
            <w:tcW w:w="959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5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информационно-разъяснительной работы с родителями, по вопросам функциональной грамотности</w:t>
            </w:r>
          </w:p>
        </w:tc>
        <w:tc>
          <w:tcPr>
            <w:tcW w:w="2112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родительского собрания </w:t>
            </w:r>
          </w:p>
        </w:tc>
        <w:tc>
          <w:tcPr>
            <w:tcW w:w="2112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2112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школы, классные руководители, родители учащихся </w:t>
            </w:r>
          </w:p>
        </w:tc>
        <w:tc>
          <w:tcPr>
            <w:tcW w:w="2113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01.11.2021г.</w:t>
            </w:r>
          </w:p>
        </w:tc>
        <w:tc>
          <w:tcPr>
            <w:tcW w:w="2113" w:type="dxa"/>
          </w:tcPr>
          <w:p w:rsidR="00B53AD7" w:rsidRDefault="006158DC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B53AD7" w:rsidTr="00E40874">
        <w:tc>
          <w:tcPr>
            <w:tcW w:w="959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B53AD7" w:rsidRDefault="00B53AD7" w:rsidP="00E4087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0874" w:rsidRPr="00E40874" w:rsidRDefault="00E40874" w:rsidP="00E40874">
      <w:pPr>
        <w:pStyle w:val="a3"/>
        <w:jc w:val="center"/>
        <w:rPr>
          <w:rFonts w:ascii="Times New Roman" w:hAnsi="Times New Roman" w:cs="Times New Roman"/>
        </w:rPr>
      </w:pPr>
    </w:p>
    <w:p w:rsidR="00E40874" w:rsidRDefault="00E40874" w:rsidP="00E40874">
      <w:pPr>
        <w:jc w:val="center"/>
      </w:pPr>
    </w:p>
    <w:sectPr w:rsidR="00E40874" w:rsidSect="00E408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40874"/>
    <w:rsid w:val="006158DC"/>
    <w:rsid w:val="00875326"/>
    <w:rsid w:val="00B53AD7"/>
    <w:rsid w:val="00E4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874"/>
    <w:pPr>
      <w:spacing w:after="0" w:line="240" w:lineRule="auto"/>
    </w:pPr>
  </w:style>
  <w:style w:type="table" w:styleId="a4">
    <w:name w:val="Table Grid"/>
    <w:basedOn w:val="a1"/>
    <w:uiPriority w:val="59"/>
    <w:rsid w:val="00E40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</dc:creator>
  <cp:keywords/>
  <dc:description/>
  <cp:lastModifiedBy>Блинова</cp:lastModifiedBy>
  <cp:revision>2</cp:revision>
  <dcterms:created xsi:type="dcterms:W3CDTF">2021-10-21T04:48:00Z</dcterms:created>
  <dcterms:modified xsi:type="dcterms:W3CDTF">2021-10-21T05:22:00Z</dcterms:modified>
</cp:coreProperties>
</file>