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 Краснодарский край ст. </w:t>
      </w:r>
      <w:proofErr w:type="gramStart"/>
      <w:r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674915" w:rsidRDefault="00674915">
      <w:pPr>
        <w:pStyle w:val="1"/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674915" w:rsidRDefault="00674915">
      <w:pPr>
        <w:pStyle w:val="1"/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693C36" w:rsidRDefault="00693C36">
      <w:pPr>
        <w:pStyle w:val="1"/>
        <w:shd w:val="clear" w:color="auto" w:fill="FFFFFF"/>
        <w:jc w:val="center"/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 общеобразовательное учреждение «Средняя общеобразовательная школа №7»</w:t>
      </w:r>
      <w:r w:rsidRPr="00693C36">
        <w:t xml:space="preserve"> </w:t>
      </w:r>
    </w:p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693C36">
        <w:rPr>
          <w:b/>
          <w:bCs/>
          <w:color w:val="000000"/>
          <w:sz w:val="32"/>
          <w:szCs w:val="32"/>
          <w:u w:val="single"/>
        </w:rPr>
        <w:t>имени Грановского Юрия Антоновича</w:t>
      </w:r>
    </w:p>
    <w:p w:rsidR="00693C36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</w:p>
    <w:p w:rsidR="00674915" w:rsidRDefault="00674915">
      <w:pPr>
        <w:pStyle w:val="1"/>
        <w:shd w:val="clear" w:color="auto" w:fill="FFFFFF"/>
        <w:jc w:val="center"/>
        <w:rPr>
          <w:bCs/>
          <w:color w:val="000000"/>
        </w:rPr>
      </w:pPr>
    </w:p>
    <w:p w:rsidR="00674915" w:rsidRDefault="00674915">
      <w:pPr>
        <w:pStyle w:val="1"/>
        <w:shd w:val="clear" w:color="auto" w:fill="FFFFFF"/>
        <w:rPr>
          <w:bCs/>
          <w:color w:val="000000"/>
        </w:rPr>
      </w:pPr>
    </w:p>
    <w:p w:rsidR="00674915" w:rsidRDefault="00674915">
      <w:pPr>
        <w:pStyle w:val="1"/>
        <w:shd w:val="clear" w:color="auto" w:fill="FFFFFF"/>
        <w:spacing w:line="317" w:lineRule="exact"/>
        <w:ind w:left="29" w:firstLine="713"/>
        <w:jc w:val="both"/>
        <w:rPr>
          <w:color w:val="000000"/>
        </w:rPr>
      </w:pPr>
    </w:p>
    <w:p w:rsidR="00674915" w:rsidRDefault="00674915">
      <w:pPr>
        <w:pStyle w:val="1"/>
        <w:shd w:val="clear" w:color="auto" w:fill="FFFFFF"/>
        <w:rPr>
          <w:color w:val="000000"/>
        </w:rPr>
      </w:pPr>
    </w:p>
    <w:p w:rsidR="00674915" w:rsidRDefault="00674915">
      <w:pPr>
        <w:pStyle w:val="1"/>
        <w:shd w:val="clear" w:color="auto" w:fill="FFFFFF"/>
        <w:ind w:left="5760"/>
        <w:jc w:val="center"/>
        <w:rPr>
          <w:color w:val="000000"/>
        </w:rPr>
      </w:pPr>
    </w:p>
    <w:p w:rsidR="00674915" w:rsidRDefault="00674915">
      <w:pPr>
        <w:pStyle w:val="1"/>
        <w:shd w:val="clear" w:color="auto" w:fill="FFFFFF"/>
        <w:ind w:left="5760"/>
        <w:jc w:val="center"/>
        <w:rPr>
          <w:color w:val="000000"/>
        </w:rPr>
      </w:pPr>
    </w:p>
    <w:p w:rsidR="00674915" w:rsidRDefault="00693C36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674915" w:rsidRDefault="00693C36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решение педсовета протокол №__</w:t>
      </w:r>
    </w:p>
    <w:p w:rsidR="00674915" w:rsidRDefault="00693C36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от ______20__   года</w:t>
      </w:r>
    </w:p>
    <w:p w:rsidR="00674915" w:rsidRDefault="00693C36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Председатель педсовета</w:t>
      </w:r>
    </w:p>
    <w:p w:rsidR="00674915" w:rsidRDefault="00693C36">
      <w:pPr>
        <w:pStyle w:val="1"/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  _____________        ______</w:t>
      </w:r>
    </w:p>
    <w:p w:rsidR="00674915" w:rsidRDefault="00693C36">
      <w:pPr>
        <w:pStyle w:val="1"/>
        <w:shd w:val="clear" w:color="auto" w:fill="FFFFFF"/>
        <w:ind w:left="6379"/>
        <w:rPr>
          <w:color w:val="000000"/>
        </w:rPr>
      </w:pPr>
      <w:r>
        <w:rPr>
          <w:sz w:val="16"/>
          <w:szCs w:val="16"/>
        </w:rPr>
        <w:t>Подпись, печать  ОУ                  Ф.И.О.</w:t>
      </w:r>
    </w:p>
    <w:p w:rsidR="00674915" w:rsidRDefault="00674915">
      <w:pPr>
        <w:pStyle w:val="1"/>
        <w:shd w:val="clear" w:color="auto" w:fill="FFFFFF"/>
        <w:rPr>
          <w:b/>
          <w:bCs/>
          <w:color w:val="000000"/>
          <w:sz w:val="28"/>
          <w:szCs w:val="28"/>
        </w:rPr>
      </w:pPr>
    </w:p>
    <w:p w:rsidR="00674915" w:rsidRDefault="00693C36">
      <w:pPr>
        <w:pStyle w:val="1"/>
        <w:shd w:val="clear" w:color="auto" w:fill="FFFFFF"/>
        <w:tabs>
          <w:tab w:val="left" w:pos="569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674915" w:rsidRDefault="00674915">
      <w:pPr>
        <w:pStyle w:val="1"/>
        <w:shd w:val="clear" w:color="auto" w:fill="FFFFFF"/>
        <w:tabs>
          <w:tab w:val="left" w:pos="5691"/>
        </w:tabs>
        <w:rPr>
          <w:b/>
          <w:bCs/>
          <w:color w:val="000000"/>
          <w:sz w:val="28"/>
          <w:szCs w:val="28"/>
          <w:u w:val="single"/>
        </w:rPr>
      </w:pP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b/>
          <w:sz w:val="28"/>
          <w:szCs w:val="28"/>
          <w:u w:val="single"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 ВНЕУРОЧНОЙ ДЕЯТЕЛЬНОСТИ</w:t>
      </w: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b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общеинтеллектуальной</w:t>
      </w:r>
      <w:proofErr w:type="spellEnd"/>
      <w:r>
        <w:rPr>
          <w:sz w:val="28"/>
          <w:szCs w:val="28"/>
        </w:rPr>
        <w:t xml:space="preserve">  направленности</w:t>
      </w: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«Школа безопасности»</w:t>
      </w: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Центр «Точка роста»</w:t>
      </w: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 год</w:t>
      </w: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(срок реализации программы)</w:t>
      </w: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класс </w:t>
      </w:r>
    </w:p>
    <w:p w:rsidR="00674915" w:rsidRDefault="00674915">
      <w:pPr>
        <w:pStyle w:val="af0"/>
        <w:tabs>
          <w:tab w:val="clear" w:pos="709"/>
          <w:tab w:val="left" w:pos="708"/>
        </w:tabs>
        <w:jc w:val="center"/>
      </w:pPr>
    </w:p>
    <w:p w:rsidR="00674915" w:rsidRDefault="00674915">
      <w:pPr>
        <w:pStyle w:val="af0"/>
        <w:tabs>
          <w:tab w:val="clear" w:pos="709"/>
          <w:tab w:val="left" w:pos="708"/>
        </w:tabs>
        <w:jc w:val="center"/>
      </w:pPr>
    </w:p>
    <w:p w:rsidR="00674915" w:rsidRDefault="00674915">
      <w:pPr>
        <w:pStyle w:val="af0"/>
        <w:tabs>
          <w:tab w:val="clear" w:pos="709"/>
          <w:tab w:val="left" w:pos="708"/>
        </w:tabs>
        <w:jc w:val="center"/>
      </w:pPr>
    </w:p>
    <w:p w:rsidR="00674915" w:rsidRDefault="00674915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674915" w:rsidRDefault="00693C36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Руководитель: ПДО  </w:t>
      </w:r>
      <w:proofErr w:type="spellStart"/>
      <w:r>
        <w:rPr>
          <w:sz w:val="28"/>
          <w:szCs w:val="28"/>
        </w:rPr>
        <w:t>Педус</w:t>
      </w:r>
      <w:proofErr w:type="spellEnd"/>
      <w:r>
        <w:rPr>
          <w:sz w:val="28"/>
          <w:szCs w:val="28"/>
        </w:rPr>
        <w:t xml:space="preserve"> Е.А.</w:t>
      </w:r>
    </w:p>
    <w:p w:rsidR="00674915" w:rsidRDefault="00674915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</w:p>
    <w:p w:rsidR="00674915" w:rsidRDefault="00674915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</w:p>
    <w:p w:rsidR="00674915" w:rsidRDefault="00674915">
      <w:pPr>
        <w:pStyle w:val="1"/>
        <w:shd w:val="clear" w:color="auto" w:fill="FFFFFF"/>
        <w:spacing w:line="317" w:lineRule="exact"/>
        <w:ind w:left="29" w:firstLine="713"/>
        <w:jc w:val="both"/>
        <w:rPr>
          <w:sz w:val="28"/>
          <w:szCs w:val="28"/>
        </w:rPr>
      </w:pPr>
    </w:p>
    <w:p w:rsidR="00693C36" w:rsidRDefault="00693C36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/>
          <w:iCs/>
          <w:color w:val="000000"/>
          <w:sz w:val="28"/>
          <w:szCs w:val="28"/>
        </w:rPr>
      </w:pPr>
    </w:p>
    <w:p w:rsidR="00674915" w:rsidRDefault="00674915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674915" w:rsidRDefault="00693C3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674915" w:rsidRDefault="00693C36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Программа  внеурочной деятельности «Школа безопасности»  для 8  класса разработана на основе:</w:t>
      </w:r>
    </w:p>
    <w:p w:rsidR="00674915" w:rsidRDefault="00693C36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- требований федерального государственного образовательного стандарта основного общего   образования (</w:t>
      </w:r>
      <w:r>
        <w:rPr>
          <w:rFonts w:ascii="Times New Roman" w:hAnsi="Times New Roman"/>
          <w:b/>
          <w:color w:val="000000"/>
          <w:sz w:val="24"/>
        </w:rPr>
        <w:t>Федеральный государственный образовательный стандарт общего    образования.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- </w:t>
      </w:r>
      <w:proofErr w:type="gramStart"/>
      <w:r>
        <w:rPr>
          <w:rFonts w:ascii="Times New Roman" w:hAnsi="Times New Roman"/>
          <w:b/>
          <w:color w:val="000000"/>
          <w:sz w:val="24"/>
        </w:rPr>
        <w:t>М.: Просвещение, 2011)</w:t>
      </w:r>
      <w:r>
        <w:rPr>
          <w:rFonts w:ascii="Times New Roman" w:hAnsi="Times New Roman"/>
          <w:color w:val="000000"/>
          <w:sz w:val="24"/>
        </w:rPr>
        <w:t>;</w:t>
      </w:r>
      <w:proofErr w:type="gramEnd"/>
    </w:p>
    <w:p w:rsidR="00674915" w:rsidRDefault="00693C36">
      <w:pPr>
        <w:pStyle w:val="ac"/>
        <w:widowControl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-на основе «</w:t>
      </w:r>
      <w:r>
        <w:rPr>
          <w:rFonts w:ascii="Times New Roman" w:hAnsi="Times New Roman" w:cs="Times New Roman"/>
          <w:sz w:val="24"/>
        </w:rPr>
        <w:t>Основы безопасности жизнедеятельности». Рабочие программы. Предметная линия учебников под редакцией А.Т Смирнова 5-9 класс.  Москва  Просвещение 2016 год</w:t>
      </w:r>
    </w:p>
    <w:p w:rsidR="00674915" w:rsidRDefault="00693C36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en-US"/>
        </w:rPr>
        <w:t>c</w:t>
      </w:r>
      <w:r>
        <w:rPr>
          <w:rFonts w:ascii="Times New Roman" w:hAnsi="Times New Roman"/>
          <w:color w:val="000000"/>
          <w:sz w:val="24"/>
        </w:rPr>
        <w:t xml:space="preserve"> учётом авторской программы  «Основы безопасности жизнедеятельности 5-9 класс» (</w:t>
      </w:r>
      <w:proofErr w:type="spellStart"/>
      <w:r>
        <w:rPr>
          <w:rFonts w:ascii="Times New Roman" w:hAnsi="Times New Roman"/>
          <w:color w:val="000000"/>
          <w:sz w:val="24"/>
        </w:rPr>
        <w:t>под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ед</w:t>
      </w:r>
      <w:proofErr w:type="spellEnd"/>
      <w:r>
        <w:rPr>
          <w:rFonts w:ascii="Times New Roman" w:hAnsi="Times New Roman"/>
          <w:color w:val="000000"/>
          <w:sz w:val="24"/>
        </w:rPr>
        <w:t>. А.Т. Смирнова, Б.О. Хренникова, Москва  Просвещение 2011 год).</w:t>
      </w: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93C36">
      <w:pPr>
        <w:pStyle w:val="1"/>
        <w:spacing w:before="28" w:after="28" w:line="276" w:lineRule="auto"/>
        <w:jc w:val="both"/>
      </w:pPr>
      <w:r>
        <w:rPr>
          <w:color w:val="000000"/>
        </w:rPr>
        <w:t xml:space="preserve"> 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обучаемых.</w:t>
      </w: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93C36">
      <w:pPr>
        <w:pStyle w:val="ac"/>
        <w:widowControl/>
        <w:spacing w:after="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Цели</w:t>
      </w:r>
      <w:r>
        <w:rPr>
          <w:color w:val="000000"/>
          <w:sz w:val="22"/>
        </w:rPr>
        <w:t> </w:t>
      </w:r>
      <w:r>
        <w:rPr>
          <w:rFonts w:ascii="Times New Roman" w:hAnsi="Times New Roman"/>
          <w:b/>
          <w:i/>
          <w:color w:val="000000"/>
          <w:sz w:val="24"/>
        </w:rPr>
        <w:t>основного общего образования:</w:t>
      </w:r>
    </w:p>
    <w:p w:rsidR="00674915" w:rsidRDefault="00693C36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>
        <w:rPr>
          <w:rFonts w:ascii="Times New Roman" w:hAnsi="Times New Roman"/>
          <w:color w:val="000000"/>
          <w:sz w:val="24"/>
        </w:rPr>
        <w:br/>
        <w:t>2)    приобретение опыта разнообразной деятельности, опыта познания и самопознания;</w:t>
      </w:r>
      <w:r>
        <w:rPr>
          <w:rFonts w:ascii="Times New Roman" w:hAnsi="Times New Roman"/>
          <w:color w:val="000000"/>
          <w:sz w:val="24"/>
        </w:rPr>
        <w:br/>
        <w:t>3)    подготовка к осуществлению осознанного выбора индивидуальной образовательной или профессиональной траектории.</w:t>
      </w:r>
    </w:p>
    <w:p w:rsidR="00674915" w:rsidRDefault="00693C36">
      <w:pPr>
        <w:pStyle w:val="ac"/>
        <w:widowControl/>
        <w:spacing w:after="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формирование представления о культуре безопасного поведения в жизни.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proofErr w:type="gramStart"/>
      <w:r>
        <w:rPr>
          <w:rFonts w:ascii="Times New Roman" w:hAnsi="Times New Roman"/>
          <w:b/>
          <w:i/>
          <w:color w:val="000000"/>
          <w:sz w:val="24"/>
        </w:rPr>
        <w:t>Общие цели изучения программы «Школа безопасности» призваны способствовать:</w:t>
      </w:r>
      <w:r>
        <w:rPr>
          <w:rFonts w:ascii="Times New Roman" w:hAnsi="Times New Roman"/>
          <w:color w:val="000000"/>
          <w:sz w:val="24"/>
        </w:rPr>
        <w:br/>
        <w:t>• повышению уровня 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  <w:r>
        <w:rPr>
          <w:rFonts w:ascii="Times New Roman" w:hAnsi="Times New Roman"/>
          <w:color w:val="000000"/>
          <w:sz w:val="24"/>
        </w:rPr>
        <w:br/>
        <w:t>• снижению отрицательного влияния человеческого фактора на безопасность личности, общества и государства;</w:t>
      </w:r>
      <w:proofErr w:type="gramEnd"/>
      <w:r>
        <w:rPr>
          <w:rFonts w:ascii="Times New Roman" w:hAnsi="Times New Roman"/>
          <w:color w:val="000000"/>
          <w:sz w:val="24"/>
        </w:rPr>
        <w:br/>
        <w:t xml:space="preserve">• формированию антитеррористического поведения, отрицательного отношения к приему </w:t>
      </w:r>
      <w:proofErr w:type="spellStart"/>
      <w:r>
        <w:rPr>
          <w:rFonts w:ascii="Times New Roman" w:hAnsi="Times New Roman"/>
          <w:color w:val="000000"/>
          <w:sz w:val="24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веществ, в том числе наркотиков;</w:t>
      </w:r>
      <w:r>
        <w:rPr>
          <w:rFonts w:ascii="Times New Roman" w:hAnsi="Times New Roman"/>
          <w:color w:val="000000"/>
          <w:sz w:val="24"/>
        </w:rPr>
        <w:br/>
        <w:t>• обеспечению профилактики асоциального поведения учащихся.</w:t>
      </w:r>
    </w:p>
    <w:p w:rsidR="00674915" w:rsidRDefault="00693C36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Достижение этих целей обеспечивается решением таких учебных </w:t>
      </w:r>
      <w:r>
        <w:rPr>
          <w:rFonts w:ascii="Times New Roman" w:hAnsi="Times New Roman"/>
          <w:b/>
          <w:i/>
          <w:color w:val="000000"/>
          <w:sz w:val="24"/>
          <w:u w:val="single"/>
        </w:rPr>
        <w:t>задач</w:t>
      </w:r>
      <w:r>
        <w:rPr>
          <w:rFonts w:ascii="Times New Roman" w:hAnsi="Times New Roman"/>
          <w:b/>
          <w:i/>
          <w:color w:val="000000"/>
          <w:sz w:val="24"/>
        </w:rPr>
        <w:t>, как:</w:t>
      </w:r>
      <w:r>
        <w:rPr>
          <w:rFonts w:ascii="Times New Roman" w:hAnsi="Times New Roman"/>
          <w:color w:val="000000"/>
          <w:sz w:val="24"/>
        </w:rPr>
        <w:br/>
        <w:t>• формирование у учащихся  современного уровня культуры безопасности жизнедеятельности;</w:t>
      </w:r>
      <w:r>
        <w:rPr>
          <w:rFonts w:ascii="Times New Roman" w:hAnsi="Times New Roman"/>
          <w:color w:val="000000"/>
          <w:sz w:val="24"/>
        </w:rPr>
        <w:br/>
        <w:t>• формирование индивидуальной системы  здорового образа жизни;</w:t>
      </w:r>
      <w:r>
        <w:rPr>
          <w:rFonts w:ascii="Times New Roman" w:hAnsi="Times New Roman"/>
          <w:color w:val="000000"/>
          <w:sz w:val="24"/>
        </w:rPr>
        <w:br/>
        <w:t xml:space="preserve">• воспитание антитеррористического  поведения и отрицательного отношения к </w:t>
      </w:r>
      <w:proofErr w:type="spellStart"/>
      <w:r>
        <w:rPr>
          <w:rFonts w:ascii="Times New Roman" w:hAnsi="Times New Roman"/>
          <w:color w:val="000000"/>
          <w:sz w:val="24"/>
        </w:rPr>
        <w:t>психоактивным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веществам и асоциальному поведению.</w:t>
      </w:r>
    </w:p>
    <w:p w:rsidR="00674915" w:rsidRDefault="00674915">
      <w:pPr>
        <w:pStyle w:val="1"/>
        <w:shd w:val="clear" w:color="auto" w:fill="FFFFFF"/>
        <w:jc w:val="center"/>
        <w:rPr>
          <w:b/>
          <w:bCs/>
          <w:color w:val="C00000"/>
        </w:rPr>
      </w:pPr>
    </w:p>
    <w:p w:rsidR="00674915" w:rsidRDefault="00674915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674915" w:rsidRDefault="00693C36">
      <w:pPr>
        <w:pStyle w:val="40"/>
        <w:keepNext/>
        <w:keepLines/>
        <w:shd w:val="clear" w:color="auto" w:fill="auto"/>
        <w:spacing w:before="0" w:after="121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МЕТАПРЕДМЕТНЫЕ, ПРЕДМЕТНЫЕ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РЕЗУЛЬТАТЫ ОСВОЕНИЯ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ПРОГРАММЫ «ШКОЛА БЕЗОПАСНОСТИ»</w:t>
      </w:r>
    </w:p>
    <w:p w:rsidR="00674915" w:rsidRDefault="00674915">
      <w:pPr>
        <w:pStyle w:val="40"/>
        <w:keepNext/>
        <w:keepLines/>
        <w:shd w:val="clear" w:color="auto" w:fill="auto"/>
        <w:spacing w:before="0" w:after="121"/>
        <w:ind w:left="20"/>
        <w:rPr>
          <w:rFonts w:ascii="Times New Roman" w:hAnsi="Times New Roman" w:cs="Times New Roman"/>
          <w:sz w:val="24"/>
          <w:szCs w:val="24"/>
        </w:rPr>
      </w:pPr>
    </w:p>
    <w:p w:rsidR="00674915" w:rsidRDefault="00693C36">
      <w:pPr>
        <w:pStyle w:val="40"/>
        <w:keepNext/>
        <w:keepLines/>
        <w:shd w:val="clear" w:color="auto" w:fill="auto"/>
        <w:spacing w:before="0" w:after="0" w:line="27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"/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правил индивидуального и коллективного без</w:t>
      </w:r>
      <w:r>
        <w:rPr>
          <w:rFonts w:ascii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</w:t>
      </w:r>
      <w:r>
        <w:rPr>
          <w:rFonts w:ascii="Times New Roman" w:hAnsi="Times New Roman" w:cs="Times New Roman"/>
          <w:sz w:val="24"/>
          <w:szCs w:val="24"/>
        </w:rPr>
        <w:softHyphen/>
        <w:t>щих жизни и здоровью людей, правил поведения на тран</w:t>
      </w:r>
      <w:r>
        <w:rPr>
          <w:rFonts w:ascii="Times New Roman" w:hAnsi="Times New Roman" w:cs="Times New Roman"/>
          <w:sz w:val="24"/>
          <w:szCs w:val="24"/>
        </w:rPr>
        <w:softHyphen/>
        <w:t>спорте и на дорогах;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 и безопас</w:t>
      </w:r>
      <w:r>
        <w:rPr>
          <w:rFonts w:ascii="Times New Roman" w:hAnsi="Times New Roman" w:cs="Times New Roman"/>
          <w:sz w:val="24"/>
          <w:szCs w:val="24"/>
        </w:rPr>
        <w:softHyphen/>
        <w:t>ного образа жизни;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гуманистических, демократических и тради</w:t>
      </w:r>
      <w:r>
        <w:rPr>
          <w:rFonts w:ascii="Times New Roman" w:hAnsi="Times New Roman" w:cs="Times New Roman"/>
          <w:sz w:val="24"/>
          <w:szCs w:val="24"/>
        </w:rPr>
        <w:softHyphen/>
        <w:t>ционных ценностей многонационального российского общества;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Родиной;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</w:t>
      </w:r>
      <w:r>
        <w:rPr>
          <w:rFonts w:ascii="Times New Roman" w:hAnsi="Times New Roman" w:cs="Times New Roman"/>
          <w:sz w:val="24"/>
          <w:szCs w:val="24"/>
          <w:lang w:bidi="en-US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 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предпочтений, с учётом устойчивых познавательных интересов;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</w:t>
      </w:r>
      <w:r>
        <w:rPr>
          <w:rFonts w:ascii="Times New Roman" w:hAnsi="Times New Roman" w:cs="Times New Roman"/>
          <w:sz w:val="24"/>
          <w:szCs w:val="24"/>
        </w:rPr>
        <w:softHyphen/>
        <w:t>ющего современному уровню развития науки и общест</w:t>
      </w:r>
      <w:r>
        <w:rPr>
          <w:rFonts w:ascii="Times New Roman" w:hAnsi="Times New Roman" w:cs="Times New Roman"/>
          <w:sz w:val="24"/>
          <w:szCs w:val="24"/>
        </w:rPr>
        <w:softHyphen/>
        <w:t>венной практики, учитывающего социальное, культурное, языковое, духовное многообразие современного мира;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готовности и способности вести диалог с другими людьми и достигать в нём взаимопонимания;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</w:t>
      </w:r>
      <w:r>
        <w:rPr>
          <w:rFonts w:ascii="Times New Roman" w:hAnsi="Times New Roman" w:cs="Times New Roman"/>
          <w:sz w:val="24"/>
          <w:szCs w:val="24"/>
        </w:rPr>
        <w:softHyphen/>
        <w:t>чая взрослые и социальные сообщества;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</w:t>
      </w:r>
      <w:r>
        <w:rPr>
          <w:rFonts w:ascii="Times New Roman" w:hAnsi="Times New Roman" w:cs="Times New Roman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</w:t>
      </w:r>
      <w:r>
        <w:rPr>
          <w:rFonts w:ascii="Times New Roman" w:hAnsi="Times New Roman" w:cs="Times New Roman"/>
          <w:sz w:val="24"/>
          <w:szCs w:val="24"/>
        </w:rPr>
        <w:softHyphen/>
        <w:t>дения, осознанного и ответственного отношения к собст</w:t>
      </w:r>
      <w:r>
        <w:rPr>
          <w:rFonts w:ascii="Times New Roman" w:hAnsi="Times New Roman" w:cs="Times New Roman"/>
          <w:sz w:val="24"/>
          <w:szCs w:val="24"/>
        </w:rPr>
        <w:softHyphen/>
        <w:t>венным поступкам;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</w:t>
      </w:r>
      <w:r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</w:t>
      </w:r>
      <w:r>
        <w:rPr>
          <w:rFonts w:ascii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основ экологической культуры на осно</w:t>
      </w:r>
      <w:r>
        <w:rPr>
          <w:rFonts w:ascii="Times New Roman" w:hAnsi="Times New Roman" w:cs="Times New Roman"/>
          <w:sz w:val="24"/>
          <w:szCs w:val="24"/>
        </w:rPr>
        <w:softHyphen/>
        <w:t>ве признания ценности жизни во всех её проявлениях и необходимости ответственного, бережного отношения к окружающей среде;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5"/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>
        <w:rPr>
          <w:rFonts w:ascii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заботливое отношение к членам своей семьи;</w:t>
      </w:r>
    </w:p>
    <w:p w:rsidR="00674915" w:rsidRDefault="00693C36">
      <w:pPr>
        <w:pStyle w:val="ac"/>
        <w:widowControl/>
        <w:spacing w:after="0" w:line="276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4"/>
        </w:rPr>
        <w:t>антиэкстремистского</w:t>
      </w:r>
      <w:proofErr w:type="spellEnd"/>
      <w:r>
        <w:rPr>
          <w:rFonts w:ascii="Times New Roman" w:hAnsi="Times New Roman" w:cs="Times New Roman"/>
          <w:sz w:val="24"/>
        </w:rPr>
        <w:t xml:space="preserve"> и антитеррористического мышления, потребностей соблюдать нормы здоро</w:t>
      </w:r>
      <w:r>
        <w:rPr>
          <w:rFonts w:ascii="Times New Roman" w:hAnsi="Times New Roman" w:cs="Times New Roman"/>
          <w:sz w:val="24"/>
        </w:rPr>
        <w:softHyphen/>
        <w:t>вого образа жизни, осознанно выполнять правила безопасности жизнедеятельности.</w:t>
      </w:r>
    </w:p>
    <w:p w:rsidR="00674915" w:rsidRDefault="00674915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74915" w:rsidRDefault="00693C36">
      <w:pPr>
        <w:pStyle w:val="22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bookmarkEnd w:id="2"/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</w:t>
      </w:r>
      <w:r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 защищённости, в том числе альтернативные, осо</w:t>
      </w:r>
      <w:r>
        <w:rPr>
          <w:rFonts w:ascii="Times New Roman" w:hAnsi="Times New Roman" w:cs="Times New Roman"/>
          <w:sz w:val="24"/>
          <w:szCs w:val="24"/>
        </w:rPr>
        <w:softHyphen/>
        <w:t>знанно выбирать наиболее эффективные способы решения учебных и познавательных задач;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умение соотносить свои действия с планируемыми ре</w:t>
      </w:r>
      <w:r>
        <w:rPr>
          <w:rFonts w:ascii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 в процессе достижения результата, определять спосо</w:t>
      </w:r>
      <w:r>
        <w:rPr>
          <w:rFonts w:ascii="Times New Roman" w:hAnsi="Times New Roman" w:cs="Times New Roman"/>
          <w:sz w:val="24"/>
          <w:szCs w:val="24"/>
        </w:rPr>
        <w:softHyphen/>
        <w:t>бы действий в опасных и чрезвычайных ситуациях в рам</w:t>
      </w:r>
      <w:r>
        <w:rPr>
          <w:rFonts w:ascii="Times New Roman" w:hAnsi="Times New Roman" w:cs="Times New Roman"/>
          <w:sz w:val="24"/>
          <w:szCs w:val="24"/>
        </w:rPr>
        <w:softHyphen/>
        <w:t>ках предложенных условий и требований, корректировать свои действия в соответствии с изменяющейся ситуацией; ® умение оценивать правильность выполнения учебной задачи в области безопасности жизнедеятельности, собст</w:t>
      </w:r>
      <w:r>
        <w:rPr>
          <w:rFonts w:ascii="Times New Roman" w:hAnsi="Times New Roman" w:cs="Times New Roman"/>
          <w:sz w:val="24"/>
          <w:szCs w:val="24"/>
        </w:rPr>
        <w:softHyphen/>
        <w:t>венные возможности её решения;</w:t>
      </w:r>
      <w:proofErr w:type="gramEnd"/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</w:t>
      </w:r>
      <w:r>
        <w:rPr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</w:t>
      </w:r>
      <w:r>
        <w:rPr>
          <w:rFonts w:ascii="Times New Roman" w:hAnsi="Times New Roman" w:cs="Times New Roman"/>
          <w:sz w:val="24"/>
          <w:szCs w:val="24"/>
        </w:rPr>
        <w:softHyphen/>
        <w:t>ной и познавательной деятельности;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</w:t>
      </w:r>
      <w:r>
        <w:rPr>
          <w:rFonts w:ascii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выбирать основания и критерии (например, для класси</w:t>
      </w:r>
      <w:r>
        <w:rPr>
          <w:rFonts w:ascii="Times New Roman" w:hAnsi="Times New Roman" w:cs="Times New Roman"/>
          <w:sz w:val="24"/>
          <w:szCs w:val="24"/>
        </w:rPr>
        <w:softHyphen/>
        <w:t>фикации опасных и чрезвычайных ситуаций, видов тер</w:t>
      </w:r>
      <w:r>
        <w:rPr>
          <w:rFonts w:ascii="Times New Roman" w:hAnsi="Times New Roman" w:cs="Times New Roman"/>
          <w:sz w:val="24"/>
          <w:szCs w:val="24"/>
        </w:rPr>
        <w:softHyphen/>
        <w:t>рористической и экстремистской деятельности), устанав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</w:t>
      </w:r>
      <w:r>
        <w:rPr>
          <w:rFonts w:ascii="Times New Roman" w:hAnsi="Times New Roman" w:cs="Times New Roman"/>
          <w:sz w:val="24"/>
          <w:szCs w:val="24"/>
        </w:rPr>
        <w:softHyphen/>
        <w:t>знавательных задач;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</w:t>
      </w:r>
      <w:r>
        <w:rPr>
          <w:rFonts w:ascii="Times New Roman" w:hAnsi="Times New Roman" w:cs="Times New Roman"/>
          <w:sz w:val="24"/>
          <w:szCs w:val="24"/>
        </w:rPr>
        <w:softHyphen/>
        <w:t>вместную деятельность с учителем и сверстниками; рабо</w:t>
      </w:r>
      <w:r>
        <w:rPr>
          <w:rFonts w:ascii="Times New Roman" w:hAnsi="Times New Roman" w:cs="Times New Roman"/>
          <w:sz w:val="24"/>
          <w:szCs w:val="24"/>
        </w:rPr>
        <w:softHyphen/>
        <w:t>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</w:t>
      </w:r>
      <w:r>
        <w:rPr>
          <w:rFonts w:ascii="Times New Roman" w:hAnsi="Times New Roman" w:cs="Times New Roman"/>
          <w:sz w:val="24"/>
          <w:szCs w:val="24"/>
        </w:rPr>
        <w:softHyphen/>
        <w:t>стаивать своё мнение;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компетентности в области использования информационно-коммуникационных технологий;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тера, в том числе оказание первой помощи пострадавшим; 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взаимодействовать с окружаю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щими, выполнять различные социальные роли во время и при ликвидации последствий чрезвычайных ситуаций </w:t>
      </w:r>
    </w:p>
    <w:p w:rsidR="00674915" w:rsidRDefault="00693C36">
      <w:pPr>
        <w:pStyle w:val="40"/>
        <w:keepNext/>
        <w:keepLines/>
        <w:shd w:val="clear" w:color="auto" w:fill="auto"/>
        <w:spacing w:before="0" w:after="17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3"/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современной культуры безопасности жиз</w:t>
      </w:r>
      <w:r>
        <w:rPr>
          <w:rFonts w:ascii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</w:t>
      </w:r>
      <w:r>
        <w:rPr>
          <w:rFonts w:ascii="Times New Roman" w:hAnsi="Times New Roman" w:cs="Times New Roman"/>
          <w:sz w:val="24"/>
          <w:szCs w:val="24"/>
        </w:rPr>
        <w:softHyphen/>
        <w:t>ты личности, общества и государства посредством осозна</w:t>
      </w:r>
      <w:r>
        <w:rPr>
          <w:rFonts w:ascii="Times New Roman" w:hAnsi="Times New Roman" w:cs="Times New Roman"/>
          <w:sz w:val="24"/>
          <w:szCs w:val="24"/>
        </w:rPr>
        <w:softHyphen/>
        <w:t>ния значимости безопасного поведения в условиях чрезвы</w:t>
      </w:r>
      <w:r>
        <w:rPr>
          <w:rFonts w:ascii="Times New Roman" w:hAnsi="Times New Roman" w:cs="Times New Roman"/>
          <w:sz w:val="24"/>
          <w:szCs w:val="24"/>
        </w:rPr>
        <w:softHyphen/>
        <w:t>чайных ситуаций природного, техногенного и социального характера;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убеждения в необходимости безопасного и здорового образа жизни;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личной и общественной значимости совре</w:t>
      </w:r>
      <w:r>
        <w:rPr>
          <w:rFonts w:ascii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674915" w:rsidRDefault="00693C36">
      <w:pPr>
        <w:pStyle w:val="27"/>
        <w:shd w:val="clear" w:color="auto" w:fill="auto"/>
        <w:tabs>
          <w:tab w:val="left" w:pos="28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роли государства и действующего законода</w:t>
      </w:r>
      <w:r>
        <w:rPr>
          <w:rFonts w:ascii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</w:t>
      </w:r>
      <w:r>
        <w:rPr>
          <w:rFonts w:ascii="Times New Roman" w:hAnsi="Times New Roman" w:cs="Times New Roman"/>
          <w:sz w:val="24"/>
          <w:szCs w:val="24"/>
        </w:rPr>
        <w:softHyphen/>
        <w:t>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необходимости подготовки граждан к воен</w:t>
      </w:r>
      <w:r>
        <w:rPr>
          <w:rFonts w:ascii="Times New Roman" w:hAnsi="Times New Roman" w:cs="Times New Roman"/>
          <w:sz w:val="24"/>
          <w:szCs w:val="24"/>
        </w:rPr>
        <w:softHyphen/>
        <w:t>ной службе;</w:t>
      </w:r>
    </w:p>
    <w:p w:rsidR="00674915" w:rsidRDefault="00693C36">
      <w:pPr>
        <w:pStyle w:val="27"/>
        <w:shd w:val="clear" w:color="auto" w:fill="auto"/>
        <w:tabs>
          <w:tab w:val="left" w:pos="28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установки на здоровый образ жизни, исключающий употребление алкоголя, наркотиков, куре</w:t>
      </w:r>
      <w:r>
        <w:rPr>
          <w:rFonts w:ascii="Times New Roman" w:hAnsi="Times New Roman" w:cs="Times New Roman"/>
          <w:sz w:val="24"/>
          <w:szCs w:val="24"/>
        </w:rPr>
        <w:softHyphen/>
        <w:t>ния и нанесение иного вреда здоровью;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понимание необходимости сохранения природы и окру</w:t>
      </w:r>
      <w:r>
        <w:rPr>
          <w:rFonts w:ascii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знание основных опасных и чрезвычайных ситуаций природного, техногенного и социального характера, вклю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чая экстремизм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последствия для лично</w:t>
      </w:r>
      <w:r>
        <w:rPr>
          <w:rFonts w:ascii="Times New Roman" w:hAnsi="Times New Roman" w:cs="Times New Roman"/>
          <w:sz w:val="24"/>
          <w:szCs w:val="24"/>
        </w:rPr>
        <w:softHyphen/>
        <w:t>сти, общества и государства;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и умение применять правила поведения в усло</w:t>
      </w:r>
      <w:r>
        <w:rPr>
          <w:rFonts w:ascii="Times New Roman" w:hAnsi="Times New Roman" w:cs="Times New Roman"/>
          <w:sz w:val="24"/>
          <w:szCs w:val="24"/>
        </w:rPr>
        <w:softHyphen/>
        <w:t>виях опасных и чрезвычайных ситуаций;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оказать первую помощь пострадавшим;</w:t>
      </w:r>
    </w:p>
    <w:p w:rsidR="00674915" w:rsidRDefault="00693C36">
      <w:pPr>
        <w:pStyle w:val="27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предвидеть возникновение опасных ситуаций по характерным признакам их проявления, а также на осно</w:t>
      </w:r>
      <w:r>
        <w:rPr>
          <w:rFonts w:ascii="Times New Roman" w:hAnsi="Times New Roman" w:cs="Times New Roman"/>
          <w:sz w:val="24"/>
          <w:szCs w:val="24"/>
        </w:rPr>
        <w:softHyphen/>
        <w:t>ве информации, получаемой из различных источников;</w:t>
      </w:r>
    </w:p>
    <w:p w:rsidR="00674915" w:rsidRDefault="00693C36">
      <w:pPr>
        <w:pStyle w:val="27"/>
        <w:shd w:val="clear" w:color="auto" w:fill="auto"/>
        <w:spacing w:after="308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принимать обоснованные решения в конкретной опасной ситуации с учётом реально складывающейся об</w:t>
      </w:r>
      <w:r>
        <w:rPr>
          <w:rFonts w:ascii="Times New Roman" w:hAnsi="Times New Roman" w:cs="Times New Roman"/>
          <w:sz w:val="24"/>
          <w:szCs w:val="24"/>
        </w:rPr>
        <w:softHyphen/>
        <w:t>становки и индивидуальных возможностей.</w:t>
      </w:r>
    </w:p>
    <w:p w:rsidR="00674915" w:rsidRDefault="00693C36">
      <w:pPr>
        <w:pStyle w:val="27"/>
        <w:shd w:val="clear" w:color="auto" w:fill="auto"/>
        <w:spacing w:after="308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результате освоения программы «Школа безопасности»</w:t>
      </w:r>
    </w:p>
    <w:p w:rsidR="00674915" w:rsidRDefault="00693C36">
      <w:pPr>
        <w:pStyle w:val="1"/>
        <w:ind w:firstLine="709"/>
        <w:jc w:val="both"/>
        <w:rPr>
          <w:b/>
          <w:bCs/>
          <w:color w:val="000000"/>
          <w:highlight w:val="white"/>
        </w:rPr>
      </w:pPr>
      <w:r>
        <w:rPr>
          <w:b/>
          <w:bCs/>
          <w:color w:val="000000"/>
          <w:shd w:val="clear" w:color="auto" w:fill="FFFFFF"/>
        </w:rPr>
        <w:t>Выпускник научится: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</w:rPr>
      </w:pPr>
      <w:r>
        <w:t>классифицировать и характеризовать</w:t>
      </w:r>
      <w:r>
        <w:rPr>
          <w:iCs/>
        </w:rPr>
        <w:t xml:space="preserve"> условия экологической безопасности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</w:rPr>
      </w:pPr>
      <w:r>
        <w:rPr>
          <w:iCs/>
        </w:rPr>
        <w:t>использовать знания о предельно допустимых концентрациях вредных веществ в атмосфере, воде и почве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rPr>
          <w:iCs/>
        </w:rPr>
        <w:t>использовать знания о способах контроля качества окружающей среды и продуктов питания с использованием бытовых приборов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безопасно, использовать бытовые приборы контроля качества окружающей среды и продуктов питания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использовать бытовые приборы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использовать средства бытовой химии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использовать средства коммуникации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и характеризовать опасные ситуации криминогенного характера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>
        <w:t>предвидеть причины возникновения возможных опасных ситуаций криминогенного характера</w:t>
      </w:r>
      <w:r>
        <w:rPr>
          <w:iCs/>
        </w:rPr>
        <w:t>;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безопасно вести и применять способы самозащиты в </w:t>
      </w:r>
      <w:proofErr w:type="gramStart"/>
      <w:r>
        <w:rPr>
          <w:color w:val="000000"/>
        </w:rPr>
        <w:t>криминогенной ситуации</w:t>
      </w:r>
      <w:proofErr w:type="gramEnd"/>
      <w:r>
        <w:rPr>
          <w:color w:val="000000"/>
        </w:rPr>
        <w:t xml:space="preserve"> на улице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безопасно вести и применять способы самозащиты в </w:t>
      </w:r>
      <w:proofErr w:type="gramStart"/>
      <w:r>
        <w:rPr>
          <w:color w:val="000000"/>
        </w:rPr>
        <w:t>криминогенной ситуации</w:t>
      </w:r>
      <w:proofErr w:type="gramEnd"/>
      <w:r>
        <w:rPr>
          <w:color w:val="000000"/>
        </w:rPr>
        <w:t xml:space="preserve"> в подъезде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безопасно вести и применять способы самозащиты в </w:t>
      </w:r>
      <w:proofErr w:type="gramStart"/>
      <w:r>
        <w:rPr>
          <w:color w:val="000000"/>
        </w:rPr>
        <w:t>криминогенной ситуации</w:t>
      </w:r>
      <w:proofErr w:type="gramEnd"/>
      <w:r>
        <w:rPr>
          <w:color w:val="000000"/>
        </w:rPr>
        <w:t xml:space="preserve"> в лифте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безопасно вести и применять способы самозащиты в </w:t>
      </w:r>
      <w:proofErr w:type="gramStart"/>
      <w:r>
        <w:rPr>
          <w:color w:val="000000"/>
        </w:rPr>
        <w:t>криминогенной ситуации</w:t>
      </w:r>
      <w:proofErr w:type="gramEnd"/>
      <w:r>
        <w:rPr>
          <w:color w:val="000000"/>
        </w:rPr>
        <w:t xml:space="preserve"> в квартире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вести и применять способы самозащиты при карманной краже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вести и применять способы самозащиты при попытке мошенничества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адекватно оценивать ситуацию дорожного движения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адекватно оценивать ситуацию и безопасно действовать при пожаре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использовать средства индивидуальной защиты при пожаре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применять первичные средства пожаротушения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соблюдать правила безопасности дорожного движения пешехода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соблюдать правила безопасности дорожного движения велосипедиста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соблюдать правила безопасности дорожного движения пассажира транспортного средства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lastRenderedPageBreak/>
        <w:t>классифицировать и характеризовать причины и последствия опасных ситуаций на воде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адекватно оценивать ситуацию и безопасно вести у воды и на воде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использовать средства и способы само- и взаимопомощи на воде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и характеризовать причины и последствия опасных ситуаций в туристических походах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готовиться к туристическим походам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адекватно оценивать </w:t>
      </w:r>
      <w:r>
        <w:rPr>
          <w:color w:val="000000"/>
        </w:rPr>
        <w:t>ситуацию и безопасно вести в туристических походах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адекватно оценивать ситуацию и ориентироваться на местности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добывать и поддерживать огонь в автономных условиях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добывать и очищать воду в автономных условиях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добывать и готовить пищу в автономных условиях; сооружать (обустраивать) временное жилище в автономных условиях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подавать сигналы бедствия и отвечать на них</w:t>
      </w:r>
      <w:r>
        <w:rPr>
          <w:iCs/>
        </w:rPr>
        <w:t>(</w:t>
      </w:r>
      <w:proofErr w:type="gramEnd"/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характеризовать причины и последствия чрезвычайных ситуаций природного характера для личности, общества и государства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предвидеть опасности и правильно действовать в случае чрезвычайных ситуаций природного характера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мероприятия по защите населения от чрезвычайных ситуаций природного характера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использовать средства индивидуальной защиты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характеризовать причины и последствия чрезвычайных ситуаций техногенного характера для личности, общества и государства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предвидеть опасности и правильно действовать в чрезвычайных ситуациях техногенного характера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мероприятия по защите населения от чрезвычайных ситуаций техногенного характера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безопасно действовать по сигналу «Внимание всем!»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безопасно использовать средства индивидуальной и коллективной </w:t>
      </w:r>
      <w:proofErr w:type="spellStart"/>
      <w:r>
        <w:rPr>
          <w:color w:val="000000"/>
        </w:rPr>
        <w:t>защитыкомплектовать</w:t>
      </w:r>
      <w:proofErr w:type="spellEnd"/>
      <w:r>
        <w:rPr>
          <w:color w:val="000000"/>
        </w:rPr>
        <w:t xml:space="preserve"> минимально необходимый набор вещей (документов, продуктов) в случае эвакуации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</w:t>
      </w:r>
      <w:r>
        <w:rPr>
          <w:iCs/>
        </w:rPr>
        <w:t>(9кл);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классифицировать мероприятия по защите населения от терроризма, экстремизма, наркотизма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адекватно </w:t>
      </w:r>
      <w:r>
        <w:rPr>
          <w:color w:val="000000"/>
        </w:rPr>
        <w:t>оценивать ситуацию и безопасно действовать при обнаружении неизвестного предмета, возможной угрозе взрыва (при взрыве) взрывного устройства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оповещать (вызывать) экстренные службы при чрезвычайной ситуации</w:t>
      </w:r>
      <w:r>
        <w:rPr>
          <w:iCs/>
        </w:rPr>
        <w:t>(8-9кл);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характеризовать безопасный и здоровый образ жизни, его составляющие и значение для личности, общества и государства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>
        <w:t>классифицировать мероприятия и факторы, укрепляющие и разрушающие здоровье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планировать профилактические мероприятия по сохранению и укреплению своего здоровья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адекватно оценивать нагрузку и профилактические занятия по </w:t>
      </w:r>
      <w:r>
        <w:rPr>
          <w:color w:val="000000"/>
        </w:rPr>
        <w:t>укреплению здоровья; планировать распорядок дня с учетом нагрузок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выявлять мероприятия и факторы, потенциально опасные для здоровья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lastRenderedPageBreak/>
        <w:t>безопасно использовать ресурсы интернета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bCs/>
        </w:rPr>
        <w:t>анализировать состояние своего здоровья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определять состояния оказания неотложной помощи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использовать алгоритм действий по оказанию первой помощи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классифицировать </w:t>
      </w:r>
      <w:r>
        <w:t>средства оказания первой помощи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оказывать первую помощь при наружном </w:t>
      </w:r>
      <w:r>
        <w:rPr>
          <w:color w:val="000000"/>
        </w:rPr>
        <w:t>и внутреннем кровотечении</w:t>
      </w:r>
      <w:r>
        <w:rPr>
          <w:iCs/>
        </w:rPr>
        <w:t>;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>извлекать инородное тело из верхних дыхательных путей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ушибах</w:t>
      </w:r>
      <w:r>
        <w:rPr>
          <w:iCs/>
        </w:rPr>
        <w:t>;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растяжениях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вывихах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переломах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ожогах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отморожениях и общем переохлаждении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первую помощь при отравлениях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оказывать первую помощь при тепловом (солнечном) ударе</w:t>
      </w:r>
    </w:p>
    <w:p w:rsidR="00674915" w:rsidRDefault="00693C3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оказывать первую помощь при укусе насекомых и змей</w:t>
      </w: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74915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674915" w:rsidRDefault="00693C36">
      <w:pPr>
        <w:pStyle w:val="ac"/>
        <w:widowControl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2.Содержание учебного предмета</w:t>
      </w:r>
    </w:p>
    <w:p w:rsidR="00674915" w:rsidRDefault="00674915">
      <w:pPr>
        <w:pStyle w:val="ac"/>
        <w:widowControl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4915" w:rsidRDefault="00693C36">
      <w:pPr>
        <w:pStyle w:val="1"/>
        <w:spacing w:line="360" w:lineRule="auto"/>
        <w:jc w:val="center"/>
        <w:rPr>
          <w:b/>
        </w:rPr>
      </w:pPr>
      <w:r>
        <w:rPr>
          <w:b/>
        </w:rPr>
        <w:t>Таблица тематического распределения часов</w:t>
      </w:r>
    </w:p>
    <w:tbl>
      <w:tblPr>
        <w:tblStyle w:val="af7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4252"/>
        <w:gridCol w:w="1419"/>
        <w:gridCol w:w="1701"/>
        <w:gridCol w:w="2551"/>
      </w:tblGrid>
      <w:tr w:rsidR="00674915">
        <w:tc>
          <w:tcPr>
            <w:tcW w:w="709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48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Разделы, темы</w:t>
            </w: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1" w:type="dxa"/>
            <w:gridSpan w:val="3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674915">
        <w:tc>
          <w:tcPr>
            <w:tcW w:w="709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Авторская программа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Рабочая программа по классам</w:t>
            </w:r>
          </w:p>
        </w:tc>
      </w:tr>
      <w:tr w:rsidR="00674915">
        <w:tc>
          <w:tcPr>
            <w:tcW w:w="709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М-1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безопасности личности, общества и государства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комплексной безопасности.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74915">
            <w:pPr>
              <w:pStyle w:val="1"/>
              <w:shd w:val="clear" w:color="auto" w:fill="FFFFFF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Пожарная безопасность.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74915">
            <w:pPr>
              <w:pStyle w:val="1"/>
              <w:shd w:val="clear" w:color="auto" w:fill="FFFFFF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Безопасность на дорогах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74915">
            <w:pPr>
              <w:pStyle w:val="1"/>
              <w:shd w:val="clear" w:color="auto" w:fill="FFFFFF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Безопасность на водоёмах</w:t>
            </w: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74915">
            <w:pPr>
              <w:pStyle w:val="1"/>
              <w:shd w:val="clear" w:color="auto" w:fill="FFFFFF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Экология и безопасность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2</w:t>
            </w:r>
          </w:p>
        </w:tc>
      </w:tr>
      <w:tr w:rsidR="00674915">
        <w:tc>
          <w:tcPr>
            <w:tcW w:w="709" w:type="dxa"/>
            <w:shd w:val="clear" w:color="auto" w:fill="auto"/>
            <w:vAlign w:val="center"/>
          </w:tcPr>
          <w:p w:rsidR="00674915" w:rsidRDefault="00674915">
            <w:pPr>
              <w:pStyle w:val="1"/>
              <w:shd w:val="clear" w:color="auto" w:fill="FFFFFF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Чрезвычайные ситуации техногенного характера и их возможные последствия  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5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Р-2</w:t>
            </w: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20"/>
              <w:shd w:val="clear" w:color="auto" w:fill="auto"/>
              <w:spacing w:after="0" w:line="276" w:lineRule="auto"/>
              <w:ind w:left="20"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защиты населения от чрезвычайных ситуаций.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Обеспечение защиты населения от чрезвычайные ситуации.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4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3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М-2</w:t>
            </w: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медицинских знаний и здорового образа жизни.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Р-4</w:t>
            </w: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здорового образа жизни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Здоровый образ жизни и его составляющие.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8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Р-5</w:t>
            </w: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медицинских знаний и оказание первой  помощи.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Первая медицинская помощь при неотложных состояниях.</w:t>
            </w:r>
          </w:p>
          <w:p w:rsidR="00674915" w:rsidRDefault="00674915">
            <w:pPr>
              <w:pStyle w:val="1"/>
              <w:rPr>
                <w:b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t>3</w:t>
            </w:r>
          </w:p>
        </w:tc>
      </w:tr>
      <w:tr w:rsidR="00674915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368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141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74915" w:rsidRDefault="00674915">
      <w:pPr>
        <w:pStyle w:val="1"/>
        <w:spacing w:line="360" w:lineRule="auto"/>
      </w:pPr>
    </w:p>
    <w:p w:rsidR="00674915" w:rsidRDefault="00674915">
      <w:pPr>
        <w:pStyle w:val="1"/>
        <w:spacing w:line="250" w:lineRule="exact"/>
        <w:jc w:val="both"/>
        <w:rPr>
          <w:rStyle w:val="63"/>
          <w:rFonts w:ascii="Times New Roman" w:hAnsi="Times New Roman" w:cs="Times New Roman"/>
          <w:sz w:val="24"/>
          <w:szCs w:val="24"/>
        </w:rPr>
      </w:pPr>
    </w:p>
    <w:p w:rsidR="00674915" w:rsidRDefault="00674915">
      <w:pPr>
        <w:pStyle w:val="1"/>
        <w:spacing w:line="250" w:lineRule="exact"/>
        <w:jc w:val="both"/>
        <w:rPr>
          <w:rStyle w:val="63"/>
          <w:rFonts w:ascii="Times New Roman" w:hAnsi="Times New Roman" w:cs="Times New Roman"/>
          <w:sz w:val="24"/>
          <w:szCs w:val="24"/>
        </w:rPr>
      </w:pPr>
    </w:p>
    <w:p w:rsidR="00674915" w:rsidRDefault="00674915">
      <w:pPr>
        <w:pStyle w:val="1"/>
        <w:spacing w:line="360" w:lineRule="auto"/>
        <w:rPr>
          <w:rStyle w:val="63"/>
          <w:rFonts w:ascii="Times New Roman" w:hAnsi="Times New Roman" w:cs="Times New Roman"/>
          <w:sz w:val="24"/>
          <w:szCs w:val="24"/>
        </w:rPr>
      </w:pPr>
    </w:p>
    <w:p w:rsidR="00674915" w:rsidRDefault="00674915">
      <w:pPr>
        <w:pStyle w:val="1"/>
        <w:spacing w:line="360" w:lineRule="auto"/>
        <w:rPr>
          <w:b/>
          <w:sz w:val="28"/>
          <w:szCs w:val="28"/>
        </w:rPr>
      </w:pPr>
    </w:p>
    <w:p w:rsidR="00674915" w:rsidRDefault="00674915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674915" w:rsidRDefault="00674915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674915" w:rsidRDefault="00693C3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Тематическое планирование с указанием количества часов отводимых на освоение каждой темы.</w:t>
      </w:r>
    </w:p>
    <w:tbl>
      <w:tblPr>
        <w:tblStyle w:val="af7"/>
        <w:tblW w:w="10915" w:type="dxa"/>
        <w:tblInd w:w="-1026" w:type="dxa"/>
        <w:tblLook w:val="04A0" w:firstRow="1" w:lastRow="0" w:firstColumn="1" w:lastColumn="0" w:noHBand="0" w:noVBand="1"/>
      </w:tblPr>
      <w:tblGrid>
        <w:gridCol w:w="1845"/>
        <w:gridCol w:w="1499"/>
        <w:gridCol w:w="2432"/>
        <w:gridCol w:w="1499"/>
        <w:gridCol w:w="3640"/>
      </w:tblGrid>
      <w:tr w:rsidR="00674915">
        <w:tc>
          <w:tcPr>
            <w:tcW w:w="10915" w:type="dxa"/>
            <w:gridSpan w:val="5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rPr>
                <w:b/>
              </w:rPr>
            </w:pPr>
            <w:r>
              <w:rPr>
                <w:b/>
              </w:rPr>
              <w:t>Класс 8</w:t>
            </w:r>
          </w:p>
        </w:tc>
      </w:tr>
      <w:tr w:rsidR="00674915">
        <w:tc>
          <w:tcPr>
            <w:tcW w:w="1700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422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549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418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обучающихс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на уровне универсальных учебных действий)</w:t>
            </w:r>
          </w:p>
        </w:tc>
      </w:tr>
      <w:tr w:rsidR="00674915">
        <w:tc>
          <w:tcPr>
            <w:tcW w:w="1700" w:type="dxa"/>
            <w:vMerge w:val="restart"/>
            <w:shd w:val="clear" w:color="auto" w:fill="auto"/>
            <w:vAlign w:val="center"/>
          </w:tcPr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комплексной безопасности.</w:t>
            </w: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93C36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Пожарная безопасность.</w:t>
            </w:r>
          </w:p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1418" w:type="dxa"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93C36">
            <w:pPr>
              <w:pStyle w:val="1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 возго</w:t>
            </w:r>
            <w:r>
              <w:softHyphen/>
              <w:t>рания, оказания помощи младшим, престаре</w:t>
            </w:r>
            <w:r>
              <w:softHyphen/>
              <w:t>лым и т. д. 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в общественных местах.</w:t>
            </w:r>
          </w:p>
        </w:tc>
      </w:tr>
      <w:tr w:rsidR="00674915">
        <w:tc>
          <w:tcPr>
            <w:tcW w:w="1700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 на дорогах</w:t>
            </w:r>
          </w:p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t>Анализируют причины дорожно-транспортных происшествий. Повторяют правила дорожного движения. Запоминают правильные алгоритмы безопасного поведения на дороге пешехода, пассажира, водителя велосипеда. Отвечают на вопросы и выполняют задания.</w:t>
            </w:r>
          </w:p>
        </w:tc>
      </w:tr>
      <w:tr w:rsidR="00674915">
        <w:tc>
          <w:tcPr>
            <w:tcW w:w="1700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 на водоёмах</w:t>
            </w:r>
          </w:p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1418" w:type="dxa"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состояние водоёмов в различ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ное время года.</w:t>
            </w:r>
          </w:p>
          <w:p w:rsidR="00674915" w:rsidRDefault="00693C36">
            <w:pPr>
              <w:pStyle w:val="27"/>
              <w:shd w:val="clear" w:color="auto" w:fill="auto"/>
              <w:tabs>
                <w:tab w:val="left" w:pos="252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правила безопасного поведения на водоёмах.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способы обеззараживания воды. Объясняют правила безопасного поведения на воде.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Отрабатывают в паре правила  само- и 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помощи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терпящим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бедствие на воде.</w:t>
            </w:r>
          </w:p>
          <w:p w:rsidR="00674915" w:rsidRDefault="00693C36">
            <w:pPr>
              <w:pStyle w:val="1"/>
              <w:rPr>
                <w:b/>
              </w:rPr>
            </w:pPr>
            <w:r>
              <w:t xml:space="preserve">Отвечают на вопросы и </w:t>
            </w:r>
            <w:r>
              <w:lastRenderedPageBreak/>
              <w:t>выполняют задания, приведённые после каждого параграфа.</w:t>
            </w:r>
          </w:p>
        </w:tc>
      </w:tr>
      <w:tr w:rsidR="00674915">
        <w:tc>
          <w:tcPr>
            <w:tcW w:w="1700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Экология и безопасность</w:t>
            </w:r>
          </w:p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8кл.</w:t>
            </w: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543"/>
                <w:tab w:val="center" w:pos="671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t>Ищут в Интернете информацию об экологиче</w:t>
            </w:r>
            <w:r>
              <w:softHyphen/>
              <w:t>ской обстановке в места</w:t>
            </w:r>
            <w:proofErr w:type="gramStart"/>
            <w:r>
              <w:t>х-</w:t>
            </w:r>
            <w:proofErr w:type="gramEnd"/>
            <w:r>
              <w:t xml:space="preserve"> проживания. Анализируют состояние окружающей среды. Запоминают приёмы по защите личного здоро</w:t>
            </w:r>
            <w:r>
              <w:softHyphen/>
              <w:t>вья в местах с неблагоприятной экологической обстановкой.</w:t>
            </w:r>
          </w:p>
        </w:tc>
      </w:tr>
      <w:tr w:rsidR="00674915">
        <w:tc>
          <w:tcPr>
            <w:tcW w:w="1700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Чрезвычайные ситуации техногенного характера и их возможные последствия </w:t>
            </w:r>
          </w:p>
          <w:p w:rsidR="00674915" w:rsidRDefault="00693C36">
            <w:pPr>
              <w:pStyle w:val="1"/>
              <w:shd w:val="clear" w:color="auto" w:fill="FFFFFF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8кл.</w:t>
            </w: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lang w:eastAsia="en-US"/>
              </w:rPr>
            </w:pPr>
          </w:p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причины возникновения чрезвычайных ситуаций техногенного характера и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Их возможные последствия.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Различают чрезвычайные ситуации техногенного характера в соответствии с их классификацией.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алгоритм своего поведения во вре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мя характерной чрезвычайной ситуации тех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ногенного характера, возможный в регионе проживания. 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расположение потенциально опасных объектов в районе проживания и степень исходящих от них опасностей.</w:t>
            </w:r>
          </w:p>
          <w:p w:rsidR="00674915" w:rsidRDefault="00693C36">
            <w:pPr>
              <w:pStyle w:val="1"/>
              <w:rPr>
                <w:b/>
              </w:rPr>
            </w:pPr>
            <w:r>
              <w:t>Отвечают на вопросы и выполняют задания, приведённые после каждого параграфа.</w:t>
            </w:r>
          </w:p>
        </w:tc>
      </w:tr>
      <w:tr w:rsidR="00674915">
        <w:tc>
          <w:tcPr>
            <w:tcW w:w="1700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  <w:p w:rsidR="00674915" w:rsidRDefault="00674915">
            <w:pPr>
              <w:pStyle w:val="1"/>
              <w:spacing w:line="240" w:lineRule="auto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  <w:p w:rsidR="00674915" w:rsidRDefault="00674915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защиты населения от чрезвычайные ситуации. </w:t>
            </w:r>
            <w:proofErr w:type="gramEnd"/>
          </w:p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1418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t>Характеризуют основные мероприятия, про</w:t>
            </w:r>
            <w:r>
              <w:softHyphen/>
              <w:t>водимые в Российской Федерации по обеспечению радиационной безопасности населения, его химической защите и защите от последст</w:t>
            </w:r>
            <w:r>
              <w:softHyphen/>
              <w:t>вий аварий на взрывопожароопасных объек</w:t>
            </w:r>
            <w:r>
              <w:softHyphen/>
              <w:t>тах и гидротехнических сооружениях. Анализируют рекомендации специалистов по правилам безопасного поведения в чрезвычай</w:t>
            </w:r>
            <w:r>
              <w:softHyphen/>
              <w:t>ных ситуациях техногенного характера. Отрабатывают в паре (в группе) правила без</w:t>
            </w:r>
            <w:r>
              <w:softHyphen/>
              <w:t xml:space="preserve">опасного поведения </w:t>
            </w:r>
            <w:r>
              <w:lastRenderedPageBreak/>
              <w:t>в условиях различных чрез</w:t>
            </w:r>
            <w:r>
              <w:softHyphen/>
              <w:t>вычайных ситуаций техногенного характера. Отвечают на вопросы и выполняют задания, приведённые после каждого параграфа.</w:t>
            </w:r>
          </w:p>
        </w:tc>
      </w:tr>
      <w:tr w:rsidR="00674915">
        <w:tc>
          <w:tcPr>
            <w:tcW w:w="1700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74915" w:rsidRDefault="00674915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защиты населения от чрезвычайных ситуаций техногенного характера.</w:t>
            </w:r>
          </w:p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lang w:eastAsia="en-US"/>
              </w:rPr>
              <w:t>8кл.</w:t>
            </w:r>
          </w:p>
        </w:tc>
        <w:tc>
          <w:tcPr>
            <w:tcW w:w="1418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порядок оповещения населения и последовательность организации его эвакуа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ции в условиях чрезвычайных ситуаций тех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ногенного характера. Характеризуют основные мероприятия, прово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димые в стране по инженерной защите насе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  <w:p w:rsidR="00674915" w:rsidRDefault="00693C36">
            <w:pPr>
              <w:pStyle w:val="1"/>
              <w:rPr>
                <w:b/>
              </w:rPr>
            </w:pPr>
            <w:r>
              <w:t>Отвечают на вопросы и выполняют задания, приведённые после каждого параграфа.</w:t>
            </w:r>
          </w:p>
        </w:tc>
      </w:tr>
      <w:tr w:rsidR="00674915">
        <w:tc>
          <w:tcPr>
            <w:tcW w:w="1700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здорового образа жизни.</w:t>
            </w:r>
          </w:p>
        </w:tc>
        <w:tc>
          <w:tcPr>
            <w:tcW w:w="1422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54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Здоровый образ жизни и его составляющие.</w:t>
            </w:r>
          </w:p>
          <w:p w:rsidR="00674915" w:rsidRDefault="00693C36">
            <w:pPr>
              <w:pStyle w:val="1"/>
              <w:spacing w:line="240" w:lineRule="auto"/>
              <w:rPr>
                <w:lang w:eastAsia="en-US"/>
              </w:rPr>
            </w:pPr>
            <w:r>
              <w:t>8</w:t>
            </w:r>
            <w:r>
              <w:rPr>
                <w:lang w:eastAsia="en-US"/>
              </w:rPr>
              <w:t>кл.</w:t>
            </w:r>
          </w:p>
        </w:tc>
        <w:tc>
          <w:tcPr>
            <w:tcW w:w="1418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особенности индивидуального здоровья, его духовную, физическую и соци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альную составляющие.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общие понятия о репродуктивном здоровье как общей составляющей здоровья человека и общества.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Обосновывают значение здорового образа жиз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 для сохранения и укрепления здоровья 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ловека и общества.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собственные поступки и их вли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яние на личное благополучие.</w:t>
            </w:r>
          </w:p>
          <w:p w:rsidR="00674915" w:rsidRDefault="00693C36">
            <w:pPr>
              <w:pStyle w:val="1"/>
              <w:rPr>
                <w:b/>
              </w:rPr>
            </w:pPr>
            <w:r>
              <w:t>Формулируют правила соблюдения норм здоро</w:t>
            </w:r>
            <w:r>
              <w:softHyphen/>
              <w:t>вого образа жизни для профилактики инфек</w:t>
            </w:r>
            <w:r>
              <w:softHyphen/>
              <w:t>ционных заболеваний и вредных привычек, записывают правила в. дневник безопасности. Формулируют кратко, своё понимание здо</w:t>
            </w:r>
            <w:r>
              <w:softHyphen/>
              <w:t>ровья человека и указывают критерии, по ко</w:t>
            </w:r>
            <w:r>
              <w:softHyphen/>
              <w:t xml:space="preserve">торым можно оценить его </w:t>
            </w:r>
            <w:proofErr w:type="spellStart"/>
            <w:r>
              <w:t>уровень</w:t>
            </w:r>
            <w:proofErr w:type="gramStart"/>
            <w:r>
              <w:t>.О</w:t>
            </w:r>
            <w:proofErr w:type="gramEnd"/>
            <w:r>
              <w:t>твечают</w:t>
            </w:r>
            <w:proofErr w:type="spellEnd"/>
            <w:r>
              <w:t xml:space="preserve"> на вопросы и выполняют задания, приведённые после каждого параграфа.</w:t>
            </w:r>
          </w:p>
        </w:tc>
      </w:tr>
      <w:tr w:rsidR="00674915">
        <w:tc>
          <w:tcPr>
            <w:tcW w:w="1700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медицинских знаний и оказание первой  помощи.</w:t>
            </w:r>
          </w:p>
        </w:tc>
        <w:tc>
          <w:tcPr>
            <w:tcW w:w="1422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674915" w:rsidRDefault="00693C36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Первая медицинская помощь при неотложных состояниях.</w:t>
            </w:r>
          </w:p>
          <w:p w:rsidR="00674915" w:rsidRDefault="00693C36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8кл.</w:t>
            </w:r>
          </w:p>
          <w:p w:rsidR="00674915" w:rsidRDefault="00674915">
            <w:pPr>
              <w:pStyle w:val="1"/>
              <w:rPr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74915" w:rsidRDefault="00693C36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right="1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возможные последствия неот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ложных состояний и значение своевременного оказания первой помощи.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right="1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Отрабатывают в паре приёмы оказания первой помощи 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отравлениях АХОВ, при травмах, при утоплении.</w:t>
            </w:r>
          </w:p>
          <w:p w:rsidR="00674915" w:rsidRDefault="00693C36">
            <w:pPr>
              <w:pStyle w:val="1"/>
            </w:pPr>
            <w:r>
              <w:t>Отвечают на вопросы и выполняют задания, приведённые после каждого параграфа.</w:t>
            </w:r>
          </w:p>
        </w:tc>
      </w:tr>
    </w:tbl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74915">
      <w:pPr>
        <w:pStyle w:val="1"/>
        <w:rPr>
          <w:sz w:val="28"/>
          <w:szCs w:val="28"/>
        </w:rPr>
      </w:pPr>
    </w:p>
    <w:p w:rsidR="00674915" w:rsidRDefault="00693C36">
      <w:pPr>
        <w:pStyle w:val="1"/>
        <w:tabs>
          <w:tab w:val="left" w:pos="1260"/>
        </w:tabs>
        <w:rPr>
          <w:b/>
          <w:kern w:val="2"/>
        </w:rPr>
      </w:pPr>
      <w:r>
        <w:rPr>
          <w:b/>
          <w:kern w:val="2"/>
        </w:rPr>
        <w:t>4.Описание материально-технического обеспечения образовательного процесса.</w:t>
      </w:r>
    </w:p>
    <w:p w:rsidR="00674915" w:rsidRDefault="00674915">
      <w:pPr>
        <w:pStyle w:val="1"/>
        <w:tabs>
          <w:tab w:val="left" w:pos="1260"/>
        </w:tabs>
        <w:jc w:val="center"/>
        <w:rPr>
          <w:b/>
          <w:kern w:val="2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1"/>
        <w:gridCol w:w="6543"/>
        <w:gridCol w:w="2494"/>
        <w:gridCol w:w="222"/>
      </w:tblGrid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596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1.Печатные пособия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Основная литература для  учителя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af2"/>
              <w:ind w:left="61"/>
            </w:pPr>
            <w:r>
              <w:t>Академический школьный  учебник «Основы безопасности жизнедеятельности,      8 класс» для общеобразовательных  организаций с приложением на электронном носителе А.Т. Смирнов, Б.О. Хренников; под общей редакцией А.Т. Смирнова-5 издание. Москва. Просвещение 2016 год</w:t>
            </w:r>
          </w:p>
          <w:p w:rsidR="00674915" w:rsidRDefault="00674915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ind w:left="61"/>
              <w:jc w:val="both"/>
            </w:pPr>
            <w:r>
              <w:t>Журналы и газеты «Пожарное дело», «Добрая дорога детства», «ОБЖ».</w:t>
            </w:r>
          </w:p>
          <w:p w:rsidR="00674915" w:rsidRDefault="00674915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 мере поступления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t>Конституция Российской 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Энциклопедия школьника «Чрезвычайные ситуации»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>Методические пособия по «Основам военной службы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2</w:t>
            </w:r>
            <w:r>
              <w:rPr>
                <w:rStyle w:val="aa"/>
                <w:b w:val="0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литература для учителя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 xml:space="preserve"> Федеральный закон «О пожарной безопасности».</w:t>
            </w:r>
          </w:p>
          <w:p w:rsidR="00674915" w:rsidRDefault="00674915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t>Уголовный кодекс Российской 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t>Федеральный закон «О гражданской обороне».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rPr>
                <w:rStyle w:val="aa"/>
                <w:b w:val="0"/>
                <w:bCs w:val="0"/>
              </w:rPr>
            </w:pPr>
            <w:r>
              <w:t>Закон «Об образовании»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r>
              <w:t>Федеральный закон «О безопасности дорожного движения».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 xml:space="preserve"> Федеральный закон «О противодействии терроризму».</w:t>
            </w:r>
          </w:p>
          <w:p w:rsidR="00674915" w:rsidRDefault="00674915">
            <w:pPr>
              <w:pStyle w:val="1"/>
              <w:tabs>
                <w:tab w:val="left" w:pos="5400"/>
                <w:tab w:val="left" w:pos="5760"/>
              </w:tabs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2.Экранно-звуковые пособия</w:t>
            </w:r>
          </w:p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</w:pPr>
            <w:r>
              <w:lastRenderedPageBreak/>
              <w:t>Электронное приложение к учебнику «Основы безопасности жизнедеятельности,</w:t>
            </w:r>
          </w:p>
          <w:p w:rsidR="00674915" w:rsidRDefault="00693C36">
            <w:pPr>
              <w:pStyle w:val="1"/>
              <w:spacing w:line="276" w:lineRule="auto"/>
            </w:pPr>
            <w:r>
              <w:t xml:space="preserve">  8 класс» А.Т. Смирнова, Б.О. Хренникова; «Академический школьный учебник».</w:t>
            </w:r>
          </w:p>
          <w:p w:rsidR="00674915" w:rsidRDefault="00674915">
            <w:pPr>
              <w:pStyle w:val="af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b/>
                <w:sz w:val="28"/>
                <w:szCs w:val="28"/>
              </w:rPr>
            </w:pPr>
            <w:r>
              <w:t>Учебный диск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rPr>
                <w:b/>
              </w:rPr>
            </w:pPr>
            <w:r>
              <w:t>Компьютерные учебные пособия «Безопасность на улицах и дорогах.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3. Технические средства обучения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>Ноутбук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>Проектор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>Экран для проецирования</w:t>
            </w:r>
          </w:p>
          <w:p w:rsidR="00674915" w:rsidRDefault="00674915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74915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Цифровые и электронные образовательные ресурсы.</w:t>
            </w:r>
          </w:p>
          <w:p w:rsidR="00674915" w:rsidRDefault="00674915">
            <w:pPr>
              <w:pStyle w:val="1"/>
              <w:tabs>
                <w:tab w:val="left" w:pos="2527"/>
              </w:tabs>
              <w:spacing w:line="276" w:lineRule="auto"/>
              <w:ind w:firstLine="72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 xml:space="preserve">Учебные видеофильмы. « Гражданская оборона и защита человека от чрезвычайных ситуаций», «Основы медицинских знаний и правила оказания первой медицинской помощи»,  «Действия населения при землетрясении». </w:t>
            </w:r>
          </w:p>
          <w:p w:rsidR="00674915" w:rsidRDefault="00674915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 xml:space="preserve">Учебные видеофильмы «Основы медицинских знаний и правила оказания первой медицинской помощи»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>Учебные видеофильмы «Действия населения при землетрясении».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</w:pPr>
            <w:r>
              <w:t>Учебные видеофильмы «Антитеррор. Школа безопасности».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5.</w:t>
            </w:r>
            <w:r>
              <w:rPr>
                <w:rStyle w:val="a9"/>
                <w:b/>
                <w:bCs/>
                <w:i w:val="0"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right="72" w:firstLine="6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sz w:val="28"/>
                <w:szCs w:val="28"/>
              </w:rPr>
            </w:pPr>
            <w:r>
              <w:t>Медицинская аптечка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sz w:val="28"/>
                <w:szCs w:val="28"/>
              </w:rPr>
            </w:pPr>
            <w:r>
              <w:t xml:space="preserve">Противогазы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tabs>
                <w:tab w:val="left" w:pos="241"/>
              </w:tabs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jc w:val="both"/>
              <w:rPr>
                <w:sz w:val="28"/>
                <w:szCs w:val="28"/>
              </w:rPr>
            </w:pPr>
            <w:r>
              <w:t>Респираторы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>Набор имитаторов травм и повреждений</w:t>
            </w:r>
          </w:p>
          <w:p w:rsidR="00674915" w:rsidRDefault="00674915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>Манекен для проведения сердечно-легочной реанимации</w:t>
            </w:r>
          </w:p>
          <w:p w:rsidR="00674915" w:rsidRDefault="00674915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  <w:rPr>
                <w:sz w:val="28"/>
                <w:szCs w:val="28"/>
              </w:rPr>
            </w:pPr>
            <w:r>
              <w:t>Манекен для отработки извлечения инородных тел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>Шины лестничные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15" w:rsidRDefault="00693C36">
            <w:pPr>
              <w:pStyle w:val="1"/>
            </w:pPr>
            <w:r>
              <w:t>Набор для остановки кровотечений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6.Демонстрационные пособия.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</w:pPr>
            <w: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</w:pPr>
            <w:r>
              <w:t>Безопасность на улицах и дорогах.</w:t>
            </w:r>
          </w:p>
          <w:p w:rsidR="00674915" w:rsidRDefault="00674915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  <w:tr w:rsidR="00674915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</w:pPr>
            <w:r>
              <w:t>Стенд  «Основы медицинских знаний».</w:t>
            </w:r>
          </w:p>
          <w:p w:rsidR="00674915" w:rsidRDefault="00674915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15" w:rsidRDefault="00693C36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674915" w:rsidRDefault="00674915">
            <w:pPr>
              <w:pStyle w:val="1"/>
            </w:pPr>
          </w:p>
        </w:tc>
      </w:tr>
    </w:tbl>
    <w:p w:rsidR="00674915" w:rsidRDefault="00674915">
      <w:pPr>
        <w:pStyle w:val="1"/>
        <w:shd w:val="clear" w:color="auto" w:fill="FFFFFF"/>
        <w:rPr>
          <w:b/>
          <w:sz w:val="32"/>
          <w:szCs w:val="32"/>
        </w:rPr>
      </w:pPr>
    </w:p>
    <w:p w:rsidR="00693C36" w:rsidRDefault="00693C36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93C36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«Согласовано»</w:t>
      </w:r>
    </w:p>
    <w:p w:rsidR="00674915" w:rsidRDefault="00693C36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заместитель директора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</w:t>
      </w:r>
    </w:p>
    <w:p w:rsidR="00674915" w:rsidRDefault="00693C36">
      <w:pPr>
        <w:pStyle w:val="1"/>
        <w:shd w:val="clear" w:color="auto" w:fill="FFFFFF"/>
        <w:tabs>
          <w:tab w:val="left" w:pos="144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674915" w:rsidRDefault="00693C36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__________________________</w:t>
      </w: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93C36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«___» __________ 20___  года</w:t>
      </w:r>
    </w:p>
    <w:p w:rsidR="00674915" w:rsidRDefault="00674915">
      <w:pPr>
        <w:pStyle w:val="1"/>
        <w:shd w:val="clear" w:color="auto" w:fill="FFFFFF"/>
        <w:rPr>
          <w:color w:val="000000"/>
        </w:rPr>
      </w:pPr>
    </w:p>
    <w:p w:rsidR="00674915" w:rsidRDefault="00674915">
      <w:pPr>
        <w:pStyle w:val="1"/>
        <w:shd w:val="clear" w:color="auto" w:fill="FFFFFF"/>
      </w:pPr>
    </w:p>
    <w:p w:rsidR="00674915" w:rsidRDefault="00674915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образование Тбилисский район</w:t>
      </w:r>
    </w:p>
    <w:p w:rsidR="00674915" w:rsidRDefault="00674915">
      <w:pPr>
        <w:pStyle w:val="1"/>
        <w:shd w:val="clear" w:color="auto" w:fill="FFFFFF"/>
        <w:jc w:val="center"/>
        <w:rPr>
          <w:b/>
          <w:sz w:val="32"/>
          <w:szCs w:val="32"/>
        </w:rPr>
      </w:pPr>
    </w:p>
    <w:p w:rsidR="00674915" w:rsidRDefault="00674915">
      <w:pPr>
        <w:pStyle w:val="1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693C36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учреждение «Средняя образовательная школа №7»</w:t>
      </w:r>
    </w:p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93C36">
        <w:t xml:space="preserve"> </w:t>
      </w:r>
      <w:r w:rsidRPr="00693C36">
        <w:rPr>
          <w:b/>
          <w:bCs/>
          <w:color w:val="000000"/>
          <w:sz w:val="32"/>
          <w:szCs w:val="32"/>
        </w:rPr>
        <w:t>имени Грановского Юрия Антоновича</w:t>
      </w:r>
    </w:p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Центр «Точка роста»</w:t>
      </w:r>
    </w:p>
    <w:p w:rsidR="00674915" w:rsidRDefault="00674915">
      <w:pPr>
        <w:pStyle w:val="1"/>
        <w:shd w:val="clear" w:color="auto" w:fill="FFFFFF"/>
        <w:rPr>
          <w:b/>
          <w:bCs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bCs/>
          <w:color w:val="000000"/>
        </w:rPr>
      </w:pPr>
    </w:p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КАЛЕНДАРНО-ТЕМАТИЧЕСКОЕ</w:t>
      </w:r>
    </w:p>
    <w:p w:rsidR="00674915" w:rsidRDefault="00693C36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ПЛАНИРОВАНИЕ</w:t>
      </w:r>
    </w:p>
    <w:p w:rsidR="00674915" w:rsidRDefault="00674915">
      <w:pPr>
        <w:pStyle w:val="1"/>
        <w:shd w:val="clear" w:color="auto" w:fill="FFFFFF"/>
        <w:jc w:val="center"/>
        <w:rPr>
          <w:sz w:val="40"/>
        </w:rPr>
      </w:pPr>
    </w:p>
    <w:p w:rsidR="00674915" w:rsidRDefault="00674915">
      <w:pPr>
        <w:pStyle w:val="1"/>
        <w:shd w:val="clear" w:color="auto" w:fill="FFFFFF"/>
        <w:rPr>
          <w:color w:val="000000"/>
          <w:sz w:val="36"/>
        </w:rPr>
      </w:pPr>
    </w:p>
    <w:p w:rsidR="00674915" w:rsidRDefault="009F480B">
      <w:pPr>
        <w:pStyle w:val="1"/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="00693C36">
        <w:rPr>
          <w:b/>
          <w:color w:val="000000"/>
          <w:sz w:val="32"/>
        </w:rPr>
        <w:t xml:space="preserve">о </w:t>
      </w:r>
      <w:r w:rsidR="00693C36">
        <w:rPr>
          <w:b/>
          <w:color w:val="000000"/>
          <w:sz w:val="32"/>
          <w:szCs w:val="32"/>
        </w:rPr>
        <w:t>внеурочной деятельности «Школа безопасности»</w:t>
      </w:r>
    </w:p>
    <w:p w:rsidR="00674915" w:rsidRDefault="00674915">
      <w:pPr>
        <w:pStyle w:val="1"/>
        <w:shd w:val="clear" w:color="auto" w:fill="FFFFFF"/>
        <w:jc w:val="center"/>
        <w:rPr>
          <w:b/>
        </w:rPr>
      </w:pPr>
    </w:p>
    <w:p w:rsidR="00674915" w:rsidRDefault="00693C36">
      <w:pPr>
        <w:pStyle w:val="6"/>
        <w:rPr>
          <w:i w:val="0"/>
          <w:color w:val="auto"/>
          <w:sz w:val="32"/>
        </w:rPr>
      </w:pPr>
      <w:r>
        <w:rPr>
          <w:b/>
          <w:i w:val="0"/>
          <w:color w:val="auto"/>
          <w:sz w:val="32"/>
        </w:rPr>
        <w:t xml:space="preserve">Класс  </w:t>
      </w:r>
      <w:r>
        <w:rPr>
          <w:i w:val="0"/>
          <w:color w:val="auto"/>
          <w:sz w:val="32"/>
        </w:rPr>
        <w:t>8</w:t>
      </w:r>
    </w:p>
    <w:p w:rsidR="00674915" w:rsidRDefault="00674915">
      <w:pPr>
        <w:pStyle w:val="1"/>
        <w:shd w:val="clear" w:color="auto" w:fill="FFFFFF"/>
        <w:rPr>
          <w:b/>
          <w:color w:val="000000"/>
          <w:sz w:val="32"/>
        </w:rPr>
      </w:pPr>
    </w:p>
    <w:p w:rsidR="00674915" w:rsidRDefault="00693C36">
      <w:pPr>
        <w:pStyle w:val="1"/>
        <w:shd w:val="clear" w:color="auto" w:fill="FFFFFF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Учитель </w:t>
      </w:r>
      <w:proofErr w:type="spellStart"/>
      <w:r>
        <w:rPr>
          <w:b/>
          <w:color w:val="000000"/>
          <w:sz w:val="32"/>
        </w:rPr>
        <w:t>Педус</w:t>
      </w:r>
      <w:proofErr w:type="spellEnd"/>
      <w:r>
        <w:rPr>
          <w:b/>
          <w:color w:val="000000"/>
          <w:sz w:val="32"/>
        </w:rPr>
        <w:t xml:space="preserve"> Е.А.</w:t>
      </w:r>
    </w:p>
    <w:p w:rsidR="00674915" w:rsidRDefault="00674915">
      <w:pPr>
        <w:pStyle w:val="1"/>
        <w:shd w:val="clear" w:color="auto" w:fill="FFFFFF"/>
        <w:rPr>
          <w:sz w:val="32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93C36">
      <w:pPr>
        <w:pStyle w:val="1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Количество часов: всего 34 часа</w:t>
      </w:r>
      <w:proofErr w:type="gramStart"/>
      <w:r>
        <w:rPr>
          <w:b/>
          <w:color w:val="000000"/>
          <w:sz w:val="28"/>
        </w:rPr>
        <w:t xml:space="preserve"> ;</w:t>
      </w:r>
      <w:proofErr w:type="gramEnd"/>
      <w:r>
        <w:rPr>
          <w:b/>
          <w:color w:val="000000"/>
          <w:sz w:val="28"/>
        </w:rPr>
        <w:t xml:space="preserve"> в неделю  1 час;</w:t>
      </w:r>
    </w:p>
    <w:p w:rsidR="00674915" w:rsidRDefault="00674915">
      <w:pPr>
        <w:pStyle w:val="1"/>
        <w:shd w:val="clear" w:color="auto" w:fill="FFFFFF"/>
      </w:pPr>
    </w:p>
    <w:p w:rsidR="00674915" w:rsidRDefault="00674915">
      <w:pPr>
        <w:pStyle w:val="2"/>
        <w:rPr>
          <w:szCs w:val="24"/>
        </w:rPr>
      </w:pPr>
    </w:p>
    <w:p w:rsidR="00674915" w:rsidRDefault="00693C36">
      <w:pPr>
        <w:pStyle w:val="2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674915" w:rsidRDefault="00674915">
      <w:pPr>
        <w:pStyle w:val="1"/>
        <w:rPr>
          <w:b/>
          <w:sz w:val="32"/>
          <w:szCs w:val="32"/>
        </w:rPr>
      </w:pPr>
    </w:p>
    <w:p w:rsidR="00674915" w:rsidRDefault="00693C36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Учителя ОБЖ </w:t>
      </w:r>
      <w:proofErr w:type="spellStart"/>
      <w:r>
        <w:rPr>
          <w:b/>
          <w:color w:val="000000"/>
          <w:sz w:val="32"/>
          <w:szCs w:val="32"/>
        </w:rPr>
        <w:t>Педус</w:t>
      </w:r>
      <w:proofErr w:type="spellEnd"/>
      <w:r>
        <w:rPr>
          <w:b/>
          <w:color w:val="000000"/>
          <w:sz w:val="32"/>
          <w:szCs w:val="32"/>
        </w:rPr>
        <w:t xml:space="preserve"> Е.А. и 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>
        <w:rPr>
          <w:b/>
          <w:color w:val="000000"/>
          <w:sz w:val="32"/>
          <w:szCs w:val="32"/>
        </w:rPr>
        <w:t xml:space="preserve"> на заседании </w:t>
      </w:r>
      <w:proofErr w:type="spellStart"/>
      <w:r>
        <w:rPr>
          <w:b/>
          <w:color w:val="000000"/>
          <w:sz w:val="32"/>
          <w:szCs w:val="32"/>
        </w:rPr>
        <w:t>педагогоческого</w:t>
      </w:r>
      <w:proofErr w:type="spellEnd"/>
      <w:r>
        <w:rPr>
          <w:b/>
          <w:color w:val="000000"/>
          <w:sz w:val="32"/>
          <w:szCs w:val="32"/>
        </w:rPr>
        <w:t xml:space="preserve"> совета,  протокол №             от</w:t>
      </w: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shd w:val="clear" w:color="auto" w:fill="FFFFFF"/>
        <w:rPr>
          <w:b/>
          <w:color w:val="000000"/>
        </w:rPr>
      </w:pPr>
    </w:p>
    <w:p w:rsidR="00693C36" w:rsidRDefault="00693C36">
      <w:pPr>
        <w:pStyle w:val="1"/>
        <w:shd w:val="clear" w:color="auto" w:fill="FFFFFF"/>
        <w:rPr>
          <w:b/>
          <w:color w:val="000000"/>
        </w:rPr>
      </w:pPr>
    </w:p>
    <w:p w:rsidR="00674915" w:rsidRDefault="00674915">
      <w:pPr>
        <w:pStyle w:val="1"/>
        <w:rPr>
          <w:b/>
          <w:color w:val="FF0000"/>
          <w:sz w:val="32"/>
          <w:szCs w:val="32"/>
        </w:rPr>
      </w:pPr>
    </w:p>
    <w:tbl>
      <w:tblPr>
        <w:tblStyle w:val="af7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93"/>
        <w:gridCol w:w="850"/>
        <w:gridCol w:w="851"/>
        <w:gridCol w:w="1275"/>
        <w:gridCol w:w="1843"/>
      </w:tblGrid>
      <w:tr w:rsidR="00674915" w:rsidTr="00693C36">
        <w:tc>
          <w:tcPr>
            <w:tcW w:w="709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СОДЕРЖАНИЕ (разделы, темы)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Даты проведения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Материально- техническое оснащение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693C36" w:rsidTr="00693C36">
        <w:tc>
          <w:tcPr>
            <w:tcW w:w="709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5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  <w:rPr>
                <w:b/>
              </w:rPr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3"/>
                <w:szCs w:val="23"/>
              </w:rPr>
              <w:t>Модуль-1. Основы безопасности личности, общества и государства.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Раздел-1. Основы комплексной безопасности.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Пожарная безопасность.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Пожары в жилых и общественных зданиях, их причины и последствия.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6</w:t>
            </w:r>
            <w:r w:rsidR="00693C36">
              <w:t>.09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1"/>
            </w:pPr>
            <w:r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 возго</w:t>
            </w:r>
            <w:r>
              <w:softHyphen/>
              <w:t>рания, оказания помощи младшим, престаре</w:t>
            </w:r>
            <w:r>
              <w:softHyphen/>
              <w:t xml:space="preserve">лым и т. д. Характеризуют основные мероприятия, проводимые МЧС России, по совершенствованию пожарной безопасности в </w:t>
            </w:r>
            <w:r>
              <w:lastRenderedPageBreak/>
              <w:t>стране. Составляют планы своего поведения на случай возникновения пожара в школе, дома, в общественных местах.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 и выполняют задания.</w:t>
            </w:r>
          </w:p>
          <w:p w:rsidR="00674915" w:rsidRDefault="00693C36">
            <w:pPr>
              <w:pStyle w:val="1"/>
            </w:pPr>
            <w:r>
              <w:t>По итогам изучения темы выполняют проверочную работу.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Профилактика пожаров в повседневной жизни и организация защиты населения.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13</w:t>
            </w:r>
            <w:r w:rsidR="00693C36">
              <w:t>.09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3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Права обязанности и ответственность граждан в области пожарной безопасности. Обеспечение личной безопасности при пожаре.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20</w:t>
            </w:r>
            <w:r w:rsidR="00693C36">
              <w:t>.09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rPr>
          <w:trHeight w:val="507"/>
        </w:trPr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Безопасность на дорогах.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4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Причины дорожно-транспортных происшествий и травматизма людей.</w:t>
            </w: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  <w:p w:rsidR="00674915" w:rsidRDefault="00674915">
            <w:pPr>
              <w:pStyle w:val="1"/>
              <w:spacing w:line="240" w:lineRule="auto"/>
              <w:jc w:val="center"/>
            </w:pPr>
          </w:p>
          <w:p w:rsidR="00674915" w:rsidRDefault="00674915">
            <w:pPr>
              <w:pStyle w:val="1"/>
              <w:spacing w:line="240" w:lineRule="auto"/>
              <w:jc w:val="center"/>
            </w:pPr>
          </w:p>
          <w:p w:rsidR="00674915" w:rsidRDefault="00674915">
            <w:pPr>
              <w:pStyle w:val="1"/>
              <w:spacing w:line="240" w:lineRule="auto"/>
              <w:jc w:val="center"/>
            </w:pPr>
          </w:p>
          <w:p w:rsidR="00674915" w:rsidRDefault="00674915">
            <w:pPr>
              <w:pStyle w:val="1"/>
              <w:spacing w:line="240" w:lineRule="auto"/>
              <w:jc w:val="center"/>
            </w:pPr>
          </w:p>
          <w:p w:rsidR="00674915" w:rsidRDefault="00674915">
            <w:pPr>
              <w:pStyle w:val="1"/>
              <w:spacing w:line="240" w:lineRule="auto"/>
              <w:jc w:val="center"/>
            </w:pPr>
          </w:p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27</w:t>
            </w:r>
            <w:r w:rsidR="00693C36">
              <w:t>.09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 xml:space="preserve">Презентация по </w:t>
            </w:r>
            <w:proofErr w:type="spellStart"/>
            <w:r>
              <w:t>теме</w:t>
            </w:r>
            <w:proofErr w:type="gramStart"/>
            <w:r>
              <w:t>.С</w:t>
            </w:r>
            <w:proofErr w:type="gramEnd"/>
            <w:r>
              <w:t>тенды</w:t>
            </w:r>
            <w:proofErr w:type="spellEnd"/>
            <w:r>
              <w:t xml:space="preserve"> ПДД.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причины дорожно-транспортных происшествий. Повторяют правила дорожного движения. Запоминают правильные алгоритмы безопасного поведения на дороге пешехода, </w:t>
            </w:r>
            <w:r>
              <w:t>пассажира, водителя велосипеда.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Отвечают на вопросы и выполняют задания.</w:t>
            </w:r>
          </w:p>
          <w:p w:rsidR="00674915" w:rsidRDefault="00693C36">
            <w:pPr>
              <w:pStyle w:val="1"/>
            </w:pPr>
            <w:r>
              <w:t>По итогам изучения темы выполняют проверочную работу.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5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Организация дорожного движения, обязанности пешеходов и пассажиров.</w:t>
            </w: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4</w:t>
            </w:r>
            <w:r w:rsidR="00693C36">
              <w:t>.10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 xml:space="preserve">Презентация по </w:t>
            </w:r>
            <w:proofErr w:type="spellStart"/>
            <w:r>
              <w:t>теме</w:t>
            </w:r>
            <w:proofErr w:type="gramStart"/>
            <w:r>
              <w:t>.С</w:t>
            </w:r>
            <w:proofErr w:type="gramEnd"/>
            <w:r>
              <w:t>тенды</w:t>
            </w:r>
            <w:proofErr w:type="spellEnd"/>
            <w:r>
              <w:t xml:space="preserve"> ПДД.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6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Велосипедист-водитель транспортного средства.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11</w:t>
            </w:r>
            <w:r w:rsidR="00693C36">
              <w:t>.10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 xml:space="preserve">Презентация по </w:t>
            </w:r>
            <w:proofErr w:type="spellStart"/>
            <w:r>
              <w:t>теме</w:t>
            </w:r>
            <w:proofErr w:type="gramStart"/>
            <w:r>
              <w:t>.С</w:t>
            </w:r>
            <w:proofErr w:type="gramEnd"/>
            <w:r>
              <w:t>тенды</w:t>
            </w:r>
            <w:proofErr w:type="spellEnd"/>
            <w:r>
              <w:t xml:space="preserve"> ПДД.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Безопасность на водоёмах.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7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Безопасное поведение на водоёмах в различных условиях.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18</w:t>
            </w:r>
            <w:r w:rsidR="00693C36">
              <w:t>.10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состояние водоёмов в различ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ное время года.</w:t>
            </w:r>
          </w:p>
          <w:p w:rsidR="00674915" w:rsidRDefault="00693C36">
            <w:pPr>
              <w:pStyle w:val="27"/>
              <w:shd w:val="clear" w:color="auto" w:fill="auto"/>
              <w:tabs>
                <w:tab w:val="left" w:pos="252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правила безопасного поведения на водоёмах.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способы обеззараживания воды. Объясняют правила безопасного поведения на воде.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Отрабатывают в паре правила  само- и 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помощи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терпящим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бедствие на воде.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 и выполняют задания.</w:t>
            </w:r>
          </w:p>
          <w:p w:rsidR="00674915" w:rsidRDefault="00693C36">
            <w:pPr>
              <w:pStyle w:val="1"/>
            </w:pPr>
            <w:r>
              <w:t>По итогам изучения темы выполняют проверочную работу.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rPr>
                <w:i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Безопасный отдых на водоёмах.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25</w:t>
            </w:r>
            <w:r w:rsidR="00693C36">
              <w:t>.10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 xml:space="preserve">Презентация по </w:t>
            </w:r>
            <w:r>
              <w:lastRenderedPageBreak/>
              <w:t>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 xml:space="preserve">Оказание помощи </w:t>
            </w:r>
            <w:proofErr w:type="gramStart"/>
            <w:r>
              <w:t>терпящим</w:t>
            </w:r>
            <w:proofErr w:type="gramEnd"/>
            <w:r>
              <w:t xml:space="preserve"> бедствие на воде.</w:t>
            </w:r>
          </w:p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Железная дорога-это зона повышенной опасности.</w:t>
            </w:r>
          </w:p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8.11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Экология и безопасность.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10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Загрязнение окружающей среды и здоровье человека.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15</w:t>
            </w:r>
            <w:r w:rsidR="00693C36">
              <w:t>.11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tabs>
                <w:tab w:val="left" w:pos="247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Ищут в Интернете информацию об экологиче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обстановке в места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проживания. Анализируют состояние окружающей среды. Запоминают приёмы по защите личного здоро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вья в местах с неблагоприятной экологической обстановкой, выполняют задания.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11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Правила безопасного поведения при неблагоприятной экологической обстановке.</w:t>
            </w: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22</w:t>
            </w:r>
            <w:r w:rsidR="00693C36">
              <w:t>.11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Чрезвычайные ситуации техногенного характера и их возможные последствия.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12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Классификация чрезвычайных ситуаций техногенного характера.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29</w:t>
            </w:r>
            <w:r w:rsidR="00693C36">
              <w:t>.11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 xml:space="preserve">Презентация по </w:t>
            </w:r>
            <w:r>
              <w:lastRenderedPageBreak/>
              <w:t>теме.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Характеризуют причины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возникновения чрезвычайных ситуаций техногенного характера и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озможные последствия.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Различают чрезвычайные ситуации техногенного характера в соответствии с их классификацией.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алгоритм своего поведения во вре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мя характерной чрезвычайной ситуации тех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ногенного характера, возможный в регионе проживания. 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расположение потенциально опасных объектов в районе проживания и степень исходящих от них опасностей.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 и выполняют задания.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изучения темы выполняют проверочные задания.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both"/>
            </w:pPr>
            <w:r>
              <w:t>Аварии на радиационн</w:t>
            </w:r>
            <w:proofErr w:type="gramStart"/>
            <w:r>
              <w:t>о-</w:t>
            </w:r>
            <w:proofErr w:type="gramEnd"/>
            <w:r>
              <w:t xml:space="preserve"> опасных объектах и их возможные последствия. </w:t>
            </w:r>
          </w:p>
          <w:p w:rsidR="00674915" w:rsidRDefault="00674915">
            <w:pPr>
              <w:pStyle w:val="1"/>
              <w:spacing w:line="240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6</w:t>
            </w:r>
            <w:r w:rsidR="00693C36">
              <w:t>.12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14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both"/>
            </w:pPr>
            <w:r>
              <w:t>Аварии на химически опасных объектах и их возможные последствия.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13</w:t>
            </w:r>
            <w:r w:rsidR="00693C36">
              <w:t>.12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15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20</w:t>
            </w:r>
            <w:r w:rsidR="00693C36">
              <w:t>.12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16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Аварии на гидротехнических сооружениях и их последствия.</w:t>
            </w:r>
          </w:p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Правила поведения на объектах железнодорожного транспорта и железной дороге.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27</w:t>
            </w:r>
            <w:r w:rsidR="00693C36">
              <w:t>.12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Раздел -2.Защита населения Российской Федерации от чрезвычайных ситуаций.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Обеспечение защиты населения от чрезвычайных ситуаций.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17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Обеспечение радиационной безопасности населения.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10</w:t>
            </w:r>
            <w:r w:rsidR="00693C36">
              <w:t>.01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основные мероприятия,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водимые в Российской Федерации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обеспечению радиационной безопасности населения, его химической защите и защите от последст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вий аварий на взрывопожароопасных объек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тах и гидротехнических сооружениях. Анализируют рекомендации специалистов по правилам безопасного поведения в чрезвычай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ных ситуациях техногенного характера. Отрабатывают в паре (в группе) правила 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опасного поведения в условиях различных чрез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вычайных ситуаций техногенного характера. Отвечают на вопросы и выполняют задания. По итогам изучения темы выполняют проверочные  задания.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18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Обеспечение химической  защиты населения.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17</w:t>
            </w:r>
            <w:r w:rsidR="00693C36">
              <w:t>.01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19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24</w:t>
            </w:r>
            <w:r w:rsidR="00693C36">
              <w:t>.01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Обеспечение защиты населения от последствий аварий на гидродинамических сооружениях.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31.01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21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7</w:t>
            </w:r>
            <w:r w:rsidR="00693C36">
              <w:t>.02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93C36">
            <w:pPr>
              <w:pStyle w:val="1"/>
              <w:spacing w:line="240" w:lineRule="auto"/>
            </w:pPr>
            <w:r>
              <w:t>Стенд ГОЧС.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порядок Оповещения населения и последовательность организации его эвакуа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ции в условиях чрезвычайных ситуаций тех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ногенного характера.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Характеризуют основные мероприятия, прово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димые в стране по инженерной защите насе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 и выполняют задания. По итогам изучения темы выполняют проверочные задания.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22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Эвакуация населения.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14</w:t>
            </w:r>
            <w:r w:rsidR="00693C36">
              <w:t>.02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  <w:p w:rsidR="000907E0" w:rsidRDefault="000907E0">
            <w:pPr>
              <w:pStyle w:val="1"/>
              <w:spacing w:line="240" w:lineRule="auto"/>
            </w:pPr>
          </w:p>
          <w:p w:rsidR="000907E0" w:rsidRDefault="000907E0">
            <w:pPr>
              <w:pStyle w:val="1"/>
              <w:spacing w:line="240" w:lineRule="auto"/>
            </w:pPr>
          </w:p>
          <w:p w:rsidR="000907E0" w:rsidRDefault="000907E0">
            <w:pPr>
              <w:pStyle w:val="1"/>
              <w:spacing w:line="240" w:lineRule="auto"/>
            </w:pPr>
          </w:p>
          <w:p w:rsidR="000907E0" w:rsidRDefault="000907E0">
            <w:pPr>
              <w:pStyle w:val="1"/>
              <w:spacing w:line="240" w:lineRule="auto"/>
            </w:pPr>
          </w:p>
          <w:p w:rsidR="000907E0" w:rsidRDefault="000907E0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93C36">
            <w:pPr>
              <w:pStyle w:val="1"/>
              <w:spacing w:line="240" w:lineRule="auto"/>
            </w:pPr>
            <w:r>
              <w:t>Стенд ГОЧС.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23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rPr>
                <w:i/>
              </w:rPr>
            </w:pPr>
            <w: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21</w:t>
            </w:r>
            <w:r w:rsidR="00693C36">
              <w:t>.02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93C36">
            <w:pPr>
              <w:pStyle w:val="1"/>
              <w:spacing w:line="240" w:lineRule="auto"/>
            </w:pPr>
            <w:r>
              <w:t>Стенд ГОЧС.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jc w:val="center"/>
            </w:pPr>
            <w:r>
              <w:rPr>
                <w:b/>
                <w:lang w:eastAsia="en-US"/>
              </w:rPr>
              <w:t>Модуль-2. Основы медицинских знаний и здорового образа жизни.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rPr>
                <w:b/>
                <w:i/>
              </w:rPr>
            </w:pPr>
            <w:r>
              <w:rPr>
                <w:b/>
              </w:rPr>
              <w:t>Раздел 4. Основы здорового образа жизни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Здоровый образ жизни и его составляющие.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24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 xml:space="preserve">Здоровье как основная ценность человека. </w:t>
            </w: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28.02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ЗОЖ.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особенности индивидуального здоровья, его духовную, физическую и соци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альную составляющие.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общие понятия о репродуктивном здоровье как общей составляющей здоровья человека и общества.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Обосновывают значение здорового образа жиз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 для сохранения и укрепления здоровья 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ловека и общества.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собственные поступки и их вли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яние на личное благополучие.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right="1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Формулируют правила соблюдения норм здоро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образа жизни для профилактики инфек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ционных заболеваний и вредных привычек, записывают правила в. дневник безопасности. Формулируют кратко, своё понимание здо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ровья человека и указывают критерии, по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торым можно оценить его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твечают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и выполняют задания. </w:t>
            </w:r>
          </w:p>
          <w:p w:rsidR="00674915" w:rsidRDefault="00693C36">
            <w:pPr>
              <w:pStyle w:val="27"/>
              <w:shd w:val="clear" w:color="auto" w:fill="auto"/>
              <w:spacing w:after="251" w:line="240" w:lineRule="auto"/>
              <w:ind w:right="1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изучения темы выполняют проверочные задания.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25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Индивидуальное здоровье человека, его физическое, духовное и социальное благополучие.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7</w:t>
            </w:r>
            <w:r w:rsidR="00693C36">
              <w:t>.03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26</w:t>
            </w:r>
            <w:r>
              <w:rPr>
                <w:noProof/>
              </w:rPr>
              <mc:AlternateContent>
                <mc:Choice Requires="wps">
                  <w:drawing>
                    <wp:anchor distT="0" distB="161290" distL="63500" distR="143510" simplePos="0" relativeHeight="2" behindDoc="1" locked="0" layoutInCell="1" allowOverlap="1" wp14:anchorId="5126FD1F" wp14:editId="5FC96447">
                      <wp:simplePos x="0" y="0"/>
                      <wp:positionH relativeFrom="column">
                        <wp:posOffset>-3024505</wp:posOffset>
                      </wp:positionH>
                      <wp:positionV relativeFrom="paragraph">
                        <wp:posOffset>306705</wp:posOffset>
                      </wp:positionV>
                      <wp:extent cx="1871345" cy="118745"/>
                      <wp:effectExtent l="0" t="0" r="0" b="0"/>
                      <wp:wrapSquare wrapText="largest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1345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4915" w:rsidRDefault="00674915">
                                  <w:pPr>
                                    <w:pStyle w:val="27"/>
                                    <w:shd w:val="clear" w:color="auto" w:fill="auto"/>
                                    <w:tabs>
                                      <w:tab w:val="left" w:pos="499"/>
                                    </w:tabs>
                                    <w:spacing w:line="187" w:lineRule="exact"/>
                                    <w:ind w:firstLine="0"/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0;width:147.35pt;height:9.35pt;mso-wrap-distance-left:5pt;mso-wrap-distance-right:11.3pt;mso-wrap-distance-top:0pt;mso-wrap-distance-bottom:12.7pt;margin-top:24.15pt;mso-position-vertical-relative:text;margin-left:-238.15pt;mso-position-horizontal-relative:text">
                      <v:textbox inset="0in,0in,0in,0in">
                        <w:txbxContent>
                          <w:p>
                            <w:pPr>
                              <w:pStyle w:val="27"/>
                              <w:shd w:val="clear" w:color="auto" w:fill="auto"/>
                              <w:tabs>
                                <w:tab w:val="left" w:pos="499" w:leader="none"/>
                              </w:tabs>
                              <w:spacing w:lineRule="exact" w:line="187"/>
                              <w:ind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 side="right"/>
                    </v:rect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Репродуктивное здоровье-составляющая здоровья человека и общества.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14</w:t>
            </w:r>
            <w:r w:rsidR="00693C36">
              <w:t>.03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27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28.03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28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Здоровый образ жизни и профилактика основных неинфекционных заболеваний.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4</w:t>
            </w:r>
            <w:r w:rsidR="00693C36">
              <w:t>.04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29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Вредные привычки и их влияние на здоровье.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11</w:t>
            </w:r>
            <w:r w:rsidR="00693C36">
              <w:t>.04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В.П.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30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Профилактика вредных привычек.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18</w:t>
            </w:r>
            <w:r w:rsidR="00693C36">
              <w:t>.04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проф. В.П.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rPr>
          <w:trHeight w:val="3728"/>
        </w:trPr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31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Здоровый образ жизни и безопасность жизнедеятельности.</w:t>
            </w: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25</w:t>
            </w:r>
            <w:r w:rsidR="00693C36">
              <w:t>.04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Раздел -5. Основы медицинских знаний и оказание первой помощи.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1356995" distL="63500" distR="2121535" simplePos="0" relativeHeight="3" behindDoc="1" locked="0" layoutInCell="1" allowOverlap="1" wp14:anchorId="5D5CDB94" wp14:editId="4E60B5A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443230</wp:posOffset>
                      </wp:positionV>
                      <wp:extent cx="45085" cy="93345"/>
                      <wp:effectExtent l="0" t="0" r="0" b="0"/>
                      <wp:wrapSquare wrapText="largest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" cy="933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4915" w:rsidRDefault="00674915">
                                  <w:pPr>
                                    <w:pStyle w:val="27"/>
                                    <w:shd w:val="clear" w:color="auto" w:fill="auto"/>
                                    <w:spacing w:line="192" w:lineRule="exact"/>
                                    <w:ind w:firstLine="0"/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0;width:3.55pt;height:7.35pt;mso-wrap-distance-left:5pt;mso-wrap-distance-right:167.05pt;mso-wrap-distance-top:0pt;mso-wrap-distance-bottom:106.85pt;margin-top:34.9pt;mso-position-vertical-relative:text;margin-left:48.2pt;mso-position-horizontal-relative:text">
                      <v:textbox inset="0in,0in,0in,0in">
                        <w:txbxContent>
                          <w:p>
                            <w:pPr>
                              <w:pStyle w:val="27"/>
                              <w:shd w:val="clear" w:color="auto" w:fill="auto"/>
                              <w:spacing w:lineRule="exact" w:line="192"/>
                              <w:ind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 side="righ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rPr>
                <w:b/>
              </w:rPr>
            </w:pPr>
            <w:r>
              <w:rPr>
                <w:b/>
                <w:i/>
              </w:rPr>
              <w:t xml:space="preserve"> Первая помощь при неотложных состояниях.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32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Первая медицинская помощь пострадавшим и её значение.</w:t>
            </w:r>
          </w:p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Отработка оказания первой медицинской помощи на манекене по извлечению инородного тела.</w:t>
            </w: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 w:rsidP="009F480B">
            <w:pPr>
              <w:pStyle w:val="1"/>
              <w:spacing w:line="240" w:lineRule="auto"/>
            </w:pPr>
            <w:r>
              <w:t>2.</w:t>
            </w:r>
            <w:r w:rsidR="00693C36">
              <w:t>05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93C36">
            <w:pPr>
              <w:pStyle w:val="1"/>
              <w:spacing w:line="240" w:lineRule="auto"/>
            </w:pPr>
            <w:r>
              <w:t>Стенд ПМП.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915" w:rsidRDefault="00693C36">
            <w:pPr>
              <w:pStyle w:val="27"/>
              <w:shd w:val="clear" w:color="auto" w:fill="auto"/>
              <w:spacing w:line="240" w:lineRule="auto"/>
              <w:ind w:right="1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возможные последствия неот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ложных состояний и значение своевременног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оказания первой помощи.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right="1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Отрабатывают в паре приёмы оказания первой помощи при отравлениях АХОВ, при травмах, при утоплении.</w:t>
            </w:r>
          </w:p>
          <w:p w:rsidR="00674915" w:rsidRDefault="00693C36">
            <w:pPr>
              <w:pStyle w:val="27"/>
              <w:shd w:val="clear" w:color="auto" w:fill="auto"/>
              <w:spacing w:line="240" w:lineRule="auto"/>
              <w:ind w:right="160"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 и выполняют задания. По итогам изучения темы выполняют проверочные задания.</w:t>
            </w: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lastRenderedPageBreak/>
              <w:t>33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 xml:space="preserve">Первая медицинская помощь при отравлениях </w:t>
            </w:r>
            <w:proofErr w:type="spellStart"/>
            <w:r>
              <w:t>аварийно</w:t>
            </w:r>
            <w:proofErr w:type="spellEnd"/>
            <w:r>
              <w:t xml:space="preserve"> химически опасными веществами.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9</w:t>
            </w:r>
            <w:r w:rsidR="00693C36">
              <w:t>.05</w:t>
            </w:r>
          </w:p>
        </w:tc>
        <w:tc>
          <w:tcPr>
            <w:tcW w:w="851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2.05</w:t>
            </w: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93C36">
            <w:pPr>
              <w:pStyle w:val="1"/>
              <w:spacing w:line="240" w:lineRule="auto"/>
            </w:pPr>
            <w:r>
              <w:t>Стенд ПМП.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93C36" w:rsidTr="00693C36">
        <w:tc>
          <w:tcPr>
            <w:tcW w:w="709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34</w:t>
            </w:r>
          </w:p>
        </w:tc>
        <w:tc>
          <w:tcPr>
            <w:tcW w:w="4678" w:type="dxa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t>Первая медицинская помощь при травмах. Первая медицинская помощь при утоплении.</w:t>
            </w:r>
          </w:p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</w:pPr>
            <w:r>
              <w:rPr>
                <w:b/>
              </w:rPr>
              <w:t xml:space="preserve">Отработка реанимационных действий с использованием тренажёров-манекенов. </w:t>
            </w: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  <w:rPr>
                <w:b/>
              </w:rPr>
            </w:pPr>
          </w:p>
          <w:p w:rsidR="00674915" w:rsidRDefault="00674915">
            <w:pPr>
              <w:pStyle w:val="1"/>
              <w:tabs>
                <w:tab w:val="left" w:pos="1440"/>
              </w:tabs>
              <w:spacing w:line="240" w:lineRule="auto"/>
            </w:pP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674915" w:rsidRDefault="009F480B">
            <w:pPr>
              <w:pStyle w:val="1"/>
              <w:spacing w:line="240" w:lineRule="auto"/>
            </w:pPr>
            <w:r>
              <w:t>16</w:t>
            </w:r>
            <w:bookmarkStart w:id="4" w:name="_GoBack"/>
            <w:bookmarkEnd w:id="4"/>
            <w:r w:rsidR="00693C36">
              <w:t>.05</w:t>
            </w: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</w:pPr>
            <w:r>
              <w:t>Презентация по теме.</w:t>
            </w:r>
          </w:p>
          <w:p w:rsidR="00674915" w:rsidRDefault="00693C36">
            <w:pPr>
              <w:pStyle w:val="1"/>
              <w:spacing w:line="240" w:lineRule="auto"/>
            </w:pPr>
            <w:r>
              <w:t>Стенд ПМП.</w:t>
            </w:r>
          </w:p>
        </w:tc>
        <w:tc>
          <w:tcPr>
            <w:tcW w:w="1843" w:type="dxa"/>
            <w:vMerge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  <w:tr w:rsidR="00674915" w:rsidTr="00693C36">
        <w:tc>
          <w:tcPr>
            <w:tcW w:w="5387" w:type="dxa"/>
            <w:gridSpan w:val="2"/>
            <w:shd w:val="clear" w:color="auto" w:fill="auto"/>
          </w:tcPr>
          <w:p w:rsidR="00674915" w:rsidRDefault="00693C36">
            <w:pPr>
              <w:pStyle w:val="1"/>
              <w:tabs>
                <w:tab w:val="left" w:pos="144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 УРОКОВ</w:t>
            </w:r>
          </w:p>
        </w:tc>
        <w:tc>
          <w:tcPr>
            <w:tcW w:w="993" w:type="dxa"/>
            <w:shd w:val="clear" w:color="auto" w:fill="auto"/>
          </w:tcPr>
          <w:p w:rsidR="00674915" w:rsidRDefault="00693C3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275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674915" w:rsidRDefault="00674915">
            <w:pPr>
              <w:pStyle w:val="1"/>
              <w:spacing w:line="240" w:lineRule="auto"/>
            </w:pPr>
          </w:p>
        </w:tc>
      </w:tr>
    </w:tbl>
    <w:p w:rsidR="00674915" w:rsidRDefault="00674915">
      <w:pPr>
        <w:pStyle w:val="1"/>
      </w:pPr>
    </w:p>
    <w:p w:rsidR="00674915" w:rsidRDefault="00674915">
      <w:pPr>
        <w:pStyle w:val="1"/>
        <w:spacing w:line="250" w:lineRule="exact"/>
        <w:jc w:val="both"/>
      </w:pPr>
    </w:p>
    <w:sectPr w:rsidR="006749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EBE"/>
    <w:multiLevelType w:val="multilevel"/>
    <w:tmpl w:val="107CB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ED411F"/>
    <w:multiLevelType w:val="multilevel"/>
    <w:tmpl w:val="F3B06C0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A0CEF"/>
    <w:multiLevelType w:val="multilevel"/>
    <w:tmpl w:val="98545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915"/>
    <w:rsid w:val="000907E0"/>
    <w:rsid w:val="00674915"/>
    <w:rsid w:val="00693C36"/>
    <w:rsid w:val="0071339E"/>
    <w:rsid w:val="009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uiPriority w:val="9"/>
    <w:unhideWhenUsed/>
    <w:qFormat/>
    <w:rsid w:val="00BA3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link w:val="30"/>
    <w:qFormat/>
    <w:rsid w:val="009B4C8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1"/>
    <w:uiPriority w:val="9"/>
    <w:semiHidden/>
    <w:unhideWhenUsed/>
    <w:qFormat/>
    <w:rsid w:val="00BA3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47BB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9B4C8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E8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BA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1"/>
    <w:uiPriority w:val="9"/>
    <w:semiHidden/>
    <w:qFormat/>
    <w:rsid w:val="00BA3E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D1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semiHidden/>
    <w:qFormat/>
    <w:rsid w:val="00FE08FD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FootnoteCharacters">
    <w:name w:val="Footnote Characters"/>
    <w:basedOn w:val="a0"/>
    <w:qFormat/>
    <w:rsid w:val="00C235E8"/>
  </w:style>
  <w:style w:type="character" w:customStyle="1" w:styleId="a7">
    <w:name w:val="Текст сноски Знак"/>
    <w:basedOn w:val="a0"/>
    <w:qFormat/>
    <w:rsid w:val="00C23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_основной Знак"/>
    <w:basedOn w:val="a0"/>
    <w:qFormat/>
    <w:rsid w:val="00C235E8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qFormat/>
    <w:rsid w:val="001E498D"/>
    <w:rPr>
      <w:i/>
      <w:iCs/>
    </w:rPr>
  </w:style>
  <w:style w:type="character" w:customStyle="1" w:styleId="FontStyle19">
    <w:name w:val="Font Style19"/>
    <w:uiPriority w:val="99"/>
    <w:qFormat/>
    <w:rsid w:val="001E498D"/>
    <w:rPr>
      <w:rFonts w:ascii="Microsoft Sans Serif" w:hAnsi="Microsoft Sans Serif" w:cs="Microsoft Sans Serif"/>
      <w:sz w:val="18"/>
      <w:szCs w:val="18"/>
    </w:rPr>
  </w:style>
  <w:style w:type="character" w:styleId="aa">
    <w:name w:val="Strong"/>
    <w:qFormat/>
    <w:rsid w:val="001E498D"/>
    <w:rPr>
      <w:b/>
      <w:bCs/>
    </w:rPr>
  </w:style>
  <w:style w:type="character" w:customStyle="1" w:styleId="85pt">
    <w:name w:val="Основной текст + 8;5 pt"/>
    <w:basedOn w:val="a0"/>
    <w:qFormat/>
    <w:rsid w:val="00000DC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23">
    <w:name w:val="Основной текст (23)_"/>
    <w:basedOn w:val="a0"/>
    <w:link w:val="230"/>
    <w:qFormat/>
    <w:rsid w:val="00000DC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qFormat/>
    <w:rsid w:val="00000DC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qFormat/>
    <w:rsid w:val="00264D9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62">
    <w:name w:val="Основной текст (6)_"/>
    <w:basedOn w:val="a0"/>
    <w:link w:val="62"/>
    <w:qFormat/>
    <w:rsid w:val="00264D9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">
    <w:name w:val="Заголовок №4_"/>
    <w:basedOn w:val="a0"/>
    <w:link w:val="40"/>
    <w:qFormat/>
    <w:rsid w:val="00264D9F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25">
    <w:name w:val="Основной текст (2) + Курсив"/>
    <w:basedOn w:val="24"/>
    <w:link w:val="24"/>
    <w:qFormat/>
    <w:rsid w:val="00264D9F"/>
    <w:rPr>
      <w:rFonts w:ascii="Century Schoolbook" w:eastAsia="Century Schoolbook" w:hAnsi="Century Schoolbook" w:cs="Century Schoolbook"/>
      <w:i/>
      <w:iCs/>
      <w:caps w:val="0"/>
      <w:smallCaps w:val="0"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0"/>
    <w:qFormat/>
    <w:rsid w:val="00751D9F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25pt">
    <w:name w:val="Основной текст (2) + 5 pt"/>
    <w:basedOn w:val="24"/>
    <w:qFormat/>
    <w:rsid w:val="00751D9F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4A60FE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3">
    <w:name w:val="Заголовок №6"/>
    <w:basedOn w:val="a0"/>
    <w:qFormat/>
    <w:rsid w:val="00583F6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231F2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qFormat/>
    <w:rsid w:val="00583F65"/>
    <w:rPr>
      <w:rFonts w:ascii="Century Schoolbook" w:eastAsia="Century Schoolbook" w:hAnsi="Century Schoolbook" w:cs="Century Schoolbook"/>
      <w:i w:val="0"/>
      <w:iCs w:val="0"/>
      <w:caps w:val="0"/>
      <w:smallCaps w:val="0"/>
      <w:color w:val="231F2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0"/>
    <w:qFormat/>
    <w:rsid w:val="00583F65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231F2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"/>
    <w:basedOn w:val="a0"/>
    <w:qFormat/>
    <w:rsid w:val="00583F65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231F2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40">
    <w:name w:val="Основной текст (14) + Не полужирный"/>
    <w:basedOn w:val="a0"/>
    <w:qFormat/>
    <w:rsid w:val="00583F65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231F2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4"/>
    <w:qFormat/>
    <w:rsid w:val="00756B4E"/>
    <w:rPr>
      <w:rFonts w:ascii="Century Schoolbook" w:eastAsia="Century Schoolbook" w:hAnsi="Century Schoolbook" w:cs="Century Schoolbook"/>
      <w:i/>
      <w:iCs/>
      <w:caps w:val="0"/>
      <w:smallCaps w:val="0"/>
      <w:color w:val="231F2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4"/>
    <w:qFormat/>
    <w:rsid w:val="00CF7630"/>
    <w:rPr>
      <w:rFonts w:ascii="Century Schoolbook" w:eastAsia="Century Schoolbook" w:hAnsi="Century Schoolbook" w:cs="Century Schoolbook"/>
      <w:i w:val="0"/>
      <w:iCs w:val="0"/>
      <w:caps w:val="0"/>
      <w:smallCaps w:val="0"/>
      <w:color w:val="231F2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qFormat/>
    <w:rsid w:val="0080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12"/>
    <w:qFormat/>
    <w:rsid w:val="00801F20"/>
    <w:rPr>
      <w:rFonts w:ascii="Century Schoolbook" w:eastAsia="Century Schoolbook" w:hAnsi="Century Schoolbook" w:cs="Century Schoolbook"/>
      <w:i w:val="0"/>
      <w:iCs w:val="0"/>
      <w:caps w:val="0"/>
      <w:smallCaps w:val="0"/>
      <w:color w:val="231F2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17">
    <w:name w:val="ListLabel 17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18">
    <w:name w:val="ListLabel 18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19">
    <w:name w:val="ListLabel 19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20">
    <w:name w:val="ListLabel 20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1">
    <w:name w:val="ListLabel 21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2">
    <w:name w:val="ListLabel 22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3">
    <w:name w:val="ListLabel 23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4">
    <w:name w:val="ListLabel 24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5">
    <w:name w:val="ListLabel 25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6">
    <w:name w:val="ListLabel 26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7">
    <w:name w:val="ListLabel 27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8">
    <w:name w:val="ListLabel 28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9">
    <w:name w:val="ListLabel 29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30">
    <w:name w:val="ListLabel 30"/>
    <w:qFormat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ab">
    <w:name w:val="Заголовок"/>
    <w:basedOn w:val="1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1"/>
    <w:semiHidden/>
    <w:rsid w:val="00FE08FD"/>
    <w:pPr>
      <w:widowControl w:val="0"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1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1"/>
    <w:qFormat/>
    <w:pPr>
      <w:suppressLineNumbers/>
    </w:pPr>
    <w:rPr>
      <w:rFonts w:cs="Lohit Devanagari"/>
    </w:rPr>
  </w:style>
  <w:style w:type="paragraph" w:styleId="af0">
    <w:name w:val="header"/>
    <w:basedOn w:val="1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paragraph" w:styleId="af1">
    <w:name w:val="footer"/>
    <w:basedOn w:val="1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paragraph" w:styleId="af2">
    <w:name w:val="List Paragraph"/>
    <w:basedOn w:val="1"/>
    <w:uiPriority w:val="34"/>
    <w:qFormat/>
    <w:rsid w:val="00466EE4"/>
    <w:pPr>
      <w:ind w:left="720"/>
      <w:contextualSpacing/>
    </w:pPr>
  </w:style>
  <w:style w:type="paragraph" w:styleId="22">
    <w:name w:val="Body Text Indent 2"/>
    <w:basedOn w:val="1"/>
    <w:link w:val="21"/>
    <w:qFormat/>
    <w:rsid w:val="00E8242C"/>
    <w:pPr>
      <w:spacing w:after="120" w:line="480" w:lineRule="auto"/>
      <w:ind w:left="283"/>
    </w:pPr>
  </w:style>
  <w:style w:type="paragraph" w:styleId="af3">
    <w:name w:val="Balloon Text"/>
    <w:basedOn w:val="1"/>
    <w:uiPriority w:val="99"/>
    <w:semiHidden/>
    <w:unhideWhenUsed/>
    <w:qFormat/>
    <w:rsid w:val="000D11AC"/>
    <w:rPr>
      <w:rFonts w:ascii="Tahoma" w:hAnsi="Tahoma" w:cs="Tahoma"/>
      <w:sz w:val="16"/>
      <w:szCs w:val="16"/>
    </w:rPr>
  </w:style>
  <w:style w:type="paragraph" w:styleId="af4">
    <w:name w:val="footnote text"/>
    <w:basedOn w:val="1"/>
    <w:unhideWhenUsed/>
    <w:rsid w:val="00C235E8"/>
    <w:pPr>
      <w:widowControl w:val="0"/>
      <w:ind w:firstLine="400"/>
      <w:jc w:val="both"/>
    </w:pPr>
  </w:style>
  <w:style w:type="paragraph" w:customStyle="1" w:styleId="af5">
    <w:name w:val="А_основной"/>
    <w:basedOn w:val="1"/>
    <w:qFormat/>
    <w:rsid w:val="00C235E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1"/>
    <w:uiPriority w:val="99"/>
    <w:qFormat/>
    <w:rsid w:val="001E498D"/>
    <w:pPr>
      <w:widowControl w:val="0"/>
      <w:spacing w:line="216" w:lineRule="exact"/>
      <w:ind w:firstLine="403"/>
      <w:jc w:val="both"/>
    </w:pPr>
    <w:rPr>
      <w:rFonts w:ascii="Courier New" w:hAnsi="Courier New" w:cs="Courier New"/>
    </w:rPr>
  </w:style>
  <w:style w:type="paragraph" w:customStyle="1" w:styleId="230">
    <w:name w:val="Основной текст (23)"/>
    <w:basedOn w:val="1"/>
    <w:link w:val="23"/>
    <w:qFormat/>
    <w:rsid w:val="00000DCB"/>
    <w:pPr>
      <w:widowControl w:val="0"/>
      <w:shd w:val="clear" w:color="auto" w:fill="FFFFFF"/>
      <w:spacing w:line="211" w:lineRule="exact"/>
      <w:ind w:firstLine="340"/>
      <w:jc w:val="both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120">
    <w:name w:val="Основной текст (12)"/>
    <w:basedOn w:val="1"/>
    <w:link w:val="12"/>
    <w:qFormat/>
    <w:rsid w:val="00000DCB"/>
    <w:pPr>
      <w:widowControl w:val="0"/>
      <w:shd w:val="clear" w:color="auto" w:fill="FFFFFF"/>
      <w:spacing w:after="780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27">
    <w:name w:val="Основной текст (2)"/>
    <w:basedOn w:val="1"/>
    <w:qFormat/>
    <w:rsid w:val="00264D9F"/>
    <w:pPr>
      <w:widowControl w:val="0"/>
      <w:shd w:val="clear" w:color="auto" w:fill="FFFFFF"/>
      <w:spacing w:line="254" w:lineRule="exact"/>
      <w:ind w:hanging="5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61">
    <w:name w:val="Основной текст (6)"/>
    <w:basedOn w:val="1"/>
    <w:link w:val="60"/>
    <w:qFormat/>
    <w:rsid w:val="00264D9F"/>
    <w:pPr>
      <w:widowControl w:val="0"/>
      <w:shd w:val="clear" w:color="auto" w:fill="FFFFFF"/>
      <w:spacing w:line="168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customStyle="1" w:styleId="40">
    <w:name w:val="Заголовок №4"/>
    <w:basedOn w:val="1"/>
    <w:link w:val="4"/>
    <w:qFormat/>
    <w:rsid w:val="00264D9F"/>
    <w:pPr>
      <w:widowControl w:val="0"/>
      <w:shd w:val="clear" w:color="auto" w:fill="FFFFFF"/>
      <w:spacing w:before="300" w:after="120" w:line="274" w:lineRule="exact"/>
      <w:jc w:val="center"/>
      <w:outlineLvl w:val="3"/>
    </w:pPr>
    <w:rPr>
      <w:rFonts w:ascii="Franklin Gothic Heavy" w:eastAsia="Franklin Gothic Heavy" w:hAnsi="Franklin Gothic Heavy" w:cs="Franklin Gothic Heavy"/>
      <w:sz w:val="22"/>
      <w:szCs w:val="22"/>
      <w:lang w:eastAsia="en-US"/>
    </w:rPr>
  </w:style>
  <w:style w:type="paragraph" w:customStyle="1" w:styleId="221">
    <w:name w:val="Заголовок №2 (2)"/>
    <w:basedOn w:val="1"/>
    <w:qFormat/>
    <w:rsid w:val="00751D9F"/>
    <w:pPr>
      <w:widowControl w:val="0"/>
      <w:shd w:val="clear" w:color="auto" w:fill="FFFFFF"/>
      <w:spacing w:after="120" w:line="250" w:lineRule="exact"/>
      <w:jc w:val="both"/>
      <w:outlineLvl w:val="1"/>
    </w:pPr>
    <w:rPr>
      <w:rFonts w:ascii="Franklin Gothic Heavy" w:eastAsia="Franklin Gothic Heavy" w:hAnsi="Franklin Gothic Heavy" w:cs="Franklin Gothic Heavy"/>
      <w:sz w:val="22"/>
      <w:szCs w:val="22"/>
      <w:lang w:eastAsia="en-US"/>
    </w:rPr>
  </w:style>
  <w:style w:type="paragraph" w:customStyle="1" w:styleId="130">
    <w:name w:val="Основной текст (13)"/>
    <w:basedOn w:val="1"/>
    <w:link w:val="13"/>
    <w:qFormat/>
    <w:rsid w:val="00801F20"/>
    <w:pPr>
      <w:widowControl w:val="0"/>
      <w:shd w:val="clear" w:color="auto" w:fill="FFFFFF"/>
      <w:spacing w:after="260" w:line="173" w:lineRule="exact"/>
      <w:jc w:val="both"/>
    </w:pPr>
    <w:rPr>
      <w:rFonts w:ascii="Century Schoolbook" w:eastAsia="Century Schoolbook" w:hAnsi="Century Schoolbook" w:cs="Century Schoolbook"/>
      <w:b/>
      <w:bCs/>
      <w:sz w:val="17"/>
      <w:szCs w:val="17"/>
      <w:lang w:eastAsia="en-US"/>
    </w:rPr>
  </w:style>
  <w:style w:type="paragraph" w:customStyle="1" w:styleId="af6">
    <w:name w:val="Содержимое врезки"/>
    <w:basedOn w:val="1"/>
    <w:qFormat/>
  </w:style>
  <w:style w:type="table" w:styleId="af7">
    <w:name w:val="Table Grid"/>
    <w:basedOn w:val="a1"/>
    <w:uiPriority w:val="59"/>
    <w:rsid w:val="001C59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C98E-2F3B-487A-AE02-D6787E82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22</Pages>
  <Words>4914</Words>
  <Characters>28016</Characters>
  <Application>Microsoft Office Word</Application>
  <DocSecurity>0</DocSecurity>
  <Lines>233</Lines>
  <Paragraphs>65</Paragraphs>
  <ScaleCrop>false</ScaleCrop>
  <Company/>
  <LinksUpToDate>false</LinksUpToDate>
  <CharactersWithSpaces>32865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10</cp:lastModifiedBy>
  <cp:revision>154</cp:revision>
  <cp:lastPrinted>2019-10-10T05:41:00Z</cp:lastPrinted>
  <dcterms:created xsi:type="dcterms:W3CDTF">2010-04-19T10:35:00Z</dcterms:created>
  <dcterms:modified xsi:type="dcterms:W3CDTF">2021-09-30T17:11:00Z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