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AE" w:rsidRDefault="00500BFA" w:rsidP="0084350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№5</w:t>
      </w:r>
      <w:r w:rsidR="0018330B">
        <w:rPr>
          <w:rFonts w:ascii="Times New Roman" w:hAnsi="Times New Roman" w:cs="Times New Roman"/>
          <w:sz w:val="24"/>
          <w:szCs w:val="24"/>
        </w:rPr>
        <w:t xml:space="preserve"> (2</w:t>
      </w:r>
      <w:r w:rsidR="00843507">
        <w:rPr>
          <w:rFonts w:ascii="Times New Roman" w:hAnsi="Times New Roman" w:cs="Times New Roman"/>
          <w:sz w:val="24"/>
          <w:szCs w:val="24"/>
        </w:rPr>
        <w:t>ч)</w:t>
      </w:r>
    </w:p>
    <w:p w:rsidR="003D657A" w:rsidRPr="003D657A" w:rsidRDefault="003D657A" w:rsidP="003D65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6A3A">
        <w:rPr>
          <w:rFonts w:ascii="Times New Roman" w:hAnsi="Times New Roman" w:cs="Times New Roman"/>
          <w:b/>
          <w:sz w:val="20"/>
          <w:szCs w:val="20"/>
        </w:rPr>
        <w:t xml:space="preserve">Раздел 2. Основы молекулярной физики и термодинамики   </w:t>
      </w:r>
      <w:r>
        <w:rPr>
          <w:rFonts w:ascii="Times New Roman" w:hAnsi="Times New Roman" w:cs="Times New Roman"/>
          <w:b/>
          <w:sz w:val="20"/>
          <w:szCs w:val="20"/>
        </w:rPr>
        <w:t>Тема раздела 2.2</w:t>
      </w:r>
      <w:r w:rsidRPr="00A56A3A">
        <w:rPr>
          <w:rFonts w:ascii="Times New Roman" w:hAnsi="Times New Roman" w:cs="Times New Roman"/>
          <w:b/>
          <w:sz w:val="20"/>
          <w:szCs w:val="20"/>
        </w:rPr>
        <w:t xml:space="preserve"> Основы </w:t>
      </w:r>
      <w:r>
        <w:rPr>
          <w:rFonts w:ascii="Times New Roman" w:hAnsi="Times New Roman" w:cs="Times New Roman"/>
          <w:b/>
          <w:sz w:val="20"/>
          <w:szCs w:val="20"/>
        </w:rPr>
        <w:t xml:space="preserve">термодинамики </w:t>
      </w:r>
    </w:p>
    <w:p w:rsidR="008355AE" w:rsidRPr="00040648" w:rsidRDefault="008355AE" w:rsidP="008355A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40648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 т</w:t>
      </w:r>
      <w:r w:rsidR="0018330B">
        <w:rPr>
          <w:rFonts w:ascii="Times New Roman" w:hAnsi="Times New Roman" w:cs="Times New Roman"/>
          <w:b/>
          <w:sz w:val="24"/>
          <w:szCs w:val="24"/>
          <w:u w:val="single"/>
        </w:rPr>
        <w:t>еме «Основы термодинамики»</w:t>
      </w:r>
      <w:r w:rsidRPr="00040648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8355AE" w:rsidRDefault="008355AE" w:rsidP="008355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Научится решать задачи, применяя первое начало термодинамики для различных процессов</w:t>
      </w:r>
    </w:p>
    <w:p w:rsidR="008355AE" w:rsidRPr="005413C1" w:rsidRDefault="008355AE" w:rsidP="008355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F66EBB">
        <w:rPr>
          <w:rFonts w:ascii="Times New Roman" w:hAnsi="Times New Roman" w:cs="Times New Roman"/>
        </w:rPr>
        <w:t>и естественнонаучного профиле</w:t>
      </w:r>
      <w:r w:rsidR="00D1034D">
        <w:rPr>
          <w:rFonts w:ascii="Times New Roman" w:hAnsi="Times New Roman" w:cs="Times New Roman"/>
        </w:rPr>
        <w:t>й», В.Ф.Дмитриева, Академия,2020</w:t>
      </w:r>
      <w:bookmarkStart w:id="0" w:name="_GoBack"/>
      <w:bookmarkEnd w:id="0"/>
      <w:r>
        <w:rPr>
          <w:rFonts w:ascii="Times New Roman" w:hAnsi="Times New Roman" w:cs="Times New Roman"/>
        </w:rPr>
        <w:t xml:space="preserve">; </w:t>
      </w:r>
      <w:r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3D657A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Pr="005413C1">
        <w:rPr>
          <w:rFonts w:ascii="Times New Roman" w:hAnsi="Times New Roman" w:cs="Times New Roman"/>
          <w:sz w:val="24"/>
          <w:szCs w:val="24"/>
        </w:rPr>
        <w:t>научного профилей», Т.И.Трофим</w:t>
      </w:r>
      <w:r>
        <w:rPr>
          <w:rFonts w:ascii="Times New Roman" w:hAnsi="Times New Roman" w:cs="Times New Roman"/>
          <w:sz w:val="24"/>
          <w:szCs w:val="24"/>
        </w:rPr>
        <w:t>ова, А.В.Фирсов, Академия,</w:t>
      </w:r>
      <w:r w:rsidR="00D1034D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8355AE" w:rsidRDefault="008355AE" w:rsidP="008355AE">
      <w:pPr>
        <w:rPr>
          <w:rFonts w:ascii="Times New Roman" w:hAnsi="Times New Roman" w:cs="Times New Roman"/>
          <w:sz w:val="24"/>
          <w:szCs w:val="24"/>
        </w:rPr>
      </w:pPr>
    </w:p>
    <w:p w:rsidR="008355AE" w:rsidRDefault="008355AE" w:rsidP="008355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8355AE" w:rsidRDefault="008355AE" w:rsidP="008355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Вспомните:</w:t>
      </w:r>
    </w:p>
    <w:p w:rsidR="008355AE" w:rsidRDefault="008355AE" w:rsidP="00835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 внутреннюю энергию идеального одноатомного и двухатомного газа?</w:t>
      </w:r>
    </w:p>
    <w:p w:rsidR="008355AE" w:rsidRDefault="008355AE" w:rsidP="00835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определяется работа при изобарном процессе?</w:t>
      </w:r>
    </w:p>
    <w:p w:rsidR="008355AE" w:rsidRDefault="008355AE" w:rsidP="00835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математическая запись первого начала термодинамики?</w:t>
      </w:r>
    </w:p>
    <w:p w:rsidR="008355AE" w:rsidRDefault="008355AE" w:rsidP="00835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записывается первое начало термодинамики для изотермического, изохорного, изобарного и адиабатного процессов?</w:t>
      </w:r>
    </w:p>
    <w:p w:rsidR="0018330B" w:rsidRDefault="0018330B" w:rsidP="00835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КПД теплового двигателя?</w:t>
      </w:r>
    </w:p>
    <w:p w:rsidR="0018330B" w:rsidRDefault="0018330B" w:rsidP="00835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записывается уравнение теплового баланса?</w:t>
      </w:r>
    </w:p>
    <w:p w:rsidR="008355AE" w:rsidRDefault="008355AE" w:rsidP="008355AE">
      <w:pPr>
        <w:rPr>
          <w:rFonts w:ascii="Times New Roman" w:hAnsi="Times New Roman" w:cs="Times New Roman"/>
          <w:sz w:val="24"/>
          <w:szCs w:val="24"/>
        </w:rPr>
      </w:pPr>
    </w:p>
    <w:p w:rsidR="008355AE" w:rsidRDefault="008355AE" w:rsidP="008355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часть:</w:t>
      </w:r>
    </w:p>
    <w:p w:rsidR="008355AE" w:rsidRDefault="008355AE" w:rsidP="008355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задачи самостоятельно:</w:t>
      </w:r>
    </w:p>
    <w:p w:rsidR="008355AE" w:rsidRDefault="008355AE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какой температуре внутренняя энергия 24 г гелия равна 30 кДж?</w:t>
      </w:r>
    </w:p>
    <w:p w:rsidR="008355AE" w:rsidRDefault="008355AE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изменилась внутренняя энергия газа, который совершил работу 50 кДж, получив количество теплоты 85 кДж?</w:t>
      </w:r>
    </w:p>
    <w:p w:rsidR="008355AE" w:rsidRDefault="008355AE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работу совершит газ при изобарном нагревании на 50К, если количество вещества в газе 5 моль?</w:t>
      </w:r>
    </w:p>
    <w:p w:rsidR="008355AE" w:rsidRDefault="008355AE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Газ, занимающий объём 560 л при температуре 280К, нагрели до 295К. Найдите работу, совершённую газом, если процесс происходил при постоянном давлении 1МПа.</w:t>
      </w:r>
    </w:p>
    <w:p w:rsidR="008355AE" w:rsidRDefault="008355AE" w:rsidP="008355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! (1л =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-3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  (МПа =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Па)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Вспомните закон Гей-Люссака)</w:t>
      </w:r>
    </w:p>
    <w:p w:rsidR="008355AE" w:rsidRDefault="008355AE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Одноатомному газу (ν = 2 моль) передано количество теплоты 1,2 кДж. При этом газ совершил работу 600 Дж.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изменилась температура газа?  </w:t>
      </w:r>
    </w:p>
    <w:p w:rsidR="0018330B" w:rsidRDefault="0018330B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изобарном нагревании (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100 кПа) идеального газа ему было сообщено количество теплоты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= 3 кДж. Определите изменение внутренней энергии Δ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газа, если его первоначальный объём увеличился на Δ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20 л.</w:t>
      </w:r>
    </w:p>
    <w:p w:rsidR="0018330B" w:rsidRDefault="0018330B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приготовить ванну (объём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10л), смешивают холодную (температура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8330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8330B">
        <w:rPr>
          <w:rFonts w:ascii="Times New Roman" w:hAnsi="Times New Roman" w:cs="Times New Roman"/>
          <w:sz w:val="24"/>
          <w:szCs w:val="24"/>
        </w:rPr>
        <w:t>=15°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и горячую (температура </w:t>
      </w:r>
      <w:r w:rsidRPr="0018330B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8330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18330B">
        <w:rPr>
          <w:rFonts w:ascii="Times New Roman" w:hAnsi="Times New Roman" w:cs="Times New Roman"/>
          <w:sz w:val="24"/>
          <w:szCs w:val="24"/>
        </w:rPr>
        <w:t>°</w:t>
      </w:r>
      <w:r w:rsidRPr="0018330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8330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воду. Определите необходимые объёмы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холодной </w:t>
      </w:r>
      <w:r w:rsidR="00BC33D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C33D7" w:rsidRPr="00BC33D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C33D7">
        <w:rPr>
          <w:rFonts w:ascii="Times New Roman" w:hAnsi="Times New Roman" w:cs="Times New Roman"/>
          <w:sz w:val="24"/>
          <w:szCs w:val="24"/>
        </w:rPr>
        <w:t xml:space="preserve"> и горячей </w:t>
      </w:r>
      <w:r w:rsidR="00BC33D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C33D7" w:rsidRPr="00BC33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C33D7">
        <w:rPr>
          <w:rFonts w:ascii="Times New Roman" w:hAnsi="Times New Roman" w:cs="Times New Roman"/>
          <w:sz w:val="24"/>
          <w:szCs w:val="24"/>
        </w:rPr>
        <w:t xml:space="preserve"> воды, чтобы получить температуру для принятия ванны θ = 37°С.</w:t>
      </w:r>
    </w:p>
    <w:p w:rsidR="00BC33D7" w:rsidRPr="005B3DDC" w:rsidRDefault="00BC33D7" w:rsidP="008355A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Температура пара, поступающего в паровую машину, Т</w:t>
      </w:r>
      <w:proofErr w:type="gramStart"/>
      <w:r w:rsidRPr="00BC33D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450К, температура в конденсаторе Т</w:t>
      </w:r>
      <w:r w:rsidRPr="00BC33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300К. Определите максимально возможную работу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33D7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 w:rsidRPr="00BC33D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машины при затрате количества теплоты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</w:rPr>
        <w:t xml:space="preserve"> = 3 кДж.</w:t>
      </w:r>
    </w:p>
    <w:p w:rsidR="00393009" w:rsidRDefault="00393009"/>
    <w:sectPr w:rsidR="00393009" w:rsidSect="00FE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126B6"/>
    <w:multiLevelType w:val="hybridMultilevel"/>
    <w:tmpl w:val="907EC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E2449"/>
    <w:multiLevelType w:val="hybridMultilevel"/>
    <w:tmpl w:val="1D02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5AE"/>
    <w:rsid w:val="00094A38"/>
    <w:rsid w:val="000B56F0"/>
    <w:rsid w:val="0018330B"/>
    <w:rsid w:val="002F749E"/>
    <w:rsid w:val="00393009"/>
    <w:rsid w:val="003D657A"/>
    <w:rsid w:val="00500BFA"/>
    <w:rsid w:val="008355AE"/>
    <w:rsid w:val="00843507"/>
    <w:rsid w:val="008F3263"/>
    <w:rsid w:val="00BC33D7"/>
    <w:rsid w:val="00D1034D"/>
    <w:rsid w:val="00D30B3A"/>
    <w:rsid w:val="00D73B2A"/>
    <w:rsid w:val="00EF0621"/>
    <w:rsid w:val="00F6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Neta</cp:lastModifiedBy>
  <cp:revision>9</cp:revision>
  <dcterms:created xsi:type="dcterms:W3CDTF">2015-08-21T16:27:00Z</dcterms:created>
  <dcterms:modified xsi:type="dcterms:W3CDTF">2022-02-05T01:55:00Z</dcterms:modified>
</cp:coreProperties>
</file>