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A67" w:rsidRDefault="000E1A67" w:rsidP="006334FE">
      <w:pPr>
        <w:jc w:val="center"/>
        <w:rPr>
          <w:b/>
          <w:lang w:val="en-US"/>
        </w:rPr>
      </w:pPr>
      <w:r>
        <w:rPr>
          <w:b/>
          <w:noProof/>
        </w:rPr>
        <w:pict>
          <v:group id="Group 2" o:spid="_x0000_s1026" style="position:absolute;left:0;text-align:left;margin-left:16.95pt;margin-top:17.8pt;width:560.65pt;height:793.65pt;z-index:251658240;mso-width-percent:950;mso-height-percent:950;mso-position-horizontal-relative:page;mso-position-vertical-relative:page;mso-width-percent:950;mso-height-percent:950" coordorigin="321,411" coordsize="11600,15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" o:allowincell="f">
            <v:rect id="Rectangle 3" o:spid="_x0000_s1027" style="position:absolute;left:321;top:411;width:11600;height:150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AdcIA&#10;AADaAAAADwAAAGRycy9kb3ducmV2LnhtbESPQYvCMBSE74L/ITzBm6bqIrUaZVcUFg/CuqLXR/Ns&#10;i81LaaJWf70RBI/DzHzDzBaNKcWValdYVjDoRyCIU6sLzhTs/9e9GITzyBpLy6TgTg4W83Zrhom2&#10;N/6j685nIkDYJagg975KpHRpTgZd31bEwTvZ2qAPss6krvEW4KaUwygaS4MFh4UcK1rmlJ53F6PA&#10;HlYRbx5fG7vajga4P8Y/6SRWqttpvqcgPDX+E363f7WCIbyuhBs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MB1wgAAANoAAAAPAAAAAAAAAAAAAAAAAJgCAABkcnMvZG93&#10;bnJldi54bWxQSwUGAAAAAAQABAD1AAAAhwMAAAAA&#10;" fillcolor="#f79646" strokecolor="#f2f2f2" strokeweight="3pt">
              <v:shadow on="t" color="#984807" opacity=".5" offset="1pt"/>
            </v:rect>
            <v:rect id="Rectangle 4" o:spid="_x0000_s1028" style="position:absolute;left:354;top:444;width:11527;height:17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XaMIA&#10;AADaAAAADwAAAGRycy9kb3ducmV2LnhtbESPwWrDMBBE74X8g9hAb43sGkpxophgMAnkUJoGkuNi&#10;bSwTa2Us1bH/vioUehzmzQyzKSbbiZEG3zpWkK4SEMS10y03Cs5f1cs7CB+QNXaOScFMHort4mmD&#10;uXYP/qTxFBoRS9jnqMCE0OdS+tqQRb9yPXH0bm6wGKIcGqkHfMRy28nXJHmTFluOCwZ7Kg3V99O3&#10;VTBeyvTqq/k+H7OI3wzvP0ym1PNy2q1BBJrCP/yXPmgFGfxei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9dowgAAANoAAAAPAAAAAAAAAAAAAAAAAJgCAABkcnMvZG93&#10;bnJldi54bWxQSwUGAAAAAAQABAD1AAAAhwMAAAAA&#10;" strokecolor="#fac090" strokeweight="1pt">
              <v:fill color2="#fcd5b5" focus="100%" type="gradient"/>
              <v:shadow on="t" color="#984807" opacity=".5" offset="1pt"/>
              <v:textbox style="mso-next-textbox:#Rectangle 4" inset="18pt,,18pt">
                <w:txbxContent>
                  <w:p w:rsidR="000E1A67" w:rsidRDefault="000E1A67" w:rsidP="000E1A67">
                    <w:pPr>
                      <w:pStyle w:val="a3"/>
                      <w:spacing w:line="360" w:lineRule="auto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/>
                        <w:sz w:val="24"/>
                        <w:szCs w:val="24"/>
                        <w:lang w:val="en-US"/>
                      </w:rPr>
                    </w:pPr>
                  </w:p>
                  <w:p w:rsidR="000E1A67" w:rsidRPr="00951A69" w:rsidRDefault="000E1A67" w:rsidP="000E1A67">
                    <w:pPr>
                      <w:pStyle w:val="a3"/>
                      <w:spacing w:line="360" w:lineRule="auto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/>
                        <w:sz w:val="24"/>
                        <w:szCs w:val="24"/>
                      </w:rPr>
                    </w:pPr>
                    <w:r w:rsidRPr="00951A69">
                      <w:rPr>
                        <w:rFonts w:ascii="Times New Roman" w:hAnsi="Times New Roman"/>
                        <w:b/>
                        <w:smallCaps/>
                        <w:color w:val="000000"/>
                        <w:sz w:val="24"/>
                        <w:szCs w:val="24"/>
                      </w:rPr>
                      <w:t xml:space="preserve">ГОСУДАРСТВЕННОЕ ПРОФЕССИОНАЛЬНОЕ ОБРАЗОВАТЕЛЬНОЕ УЧРЕЖДЕНИЕ </w:t>
                    </w:r>
                  </w:p>
                  <w:p w:rsidR="000E1A67" w:rsidRPr="00951A69" w:rsidRDefault="000E1A67" w:rsidP="000E1A67">
                    <w:pPr>
                      <w:pStyle w:val="a3"/>
                      <w:spacing w:line="360" w:lineRule="auto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/>
                        <w:sz w:val="24"/>
                        <w:szCs w:val="24"/>
                      </w:rPr>
                    </w:pPr>
                    <w:r w:rsidRPr="00951A69">
                      <w:rPr>
                        <w:rFonts w:ascii="Times New Roman" w:hAnsi="Times New Roman"/>
                        <w:b/>
                        <w:smallCaps/>
                        <w:color w:val="000000"/>
                        <w:sz w:val="24"/>
                        <w:szCs w:val="24"/>
                      </w:rPr>
                      <w:t>«ОСИННИКОВСКИЙ ПОЛИТЕХНИЧЕСКИЙ ТЕХНИКУМ»</w:t>
                    </w:r>
                  </w:p>
                </w:txbxContent>
              </v:textbox>
            </v:rect>
            <v:rect id="Rectangle 5" o:spid="_x0000_s1029" style="position:absolute;left:354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NAsQA&#10;AADaAAAADwAAAGRycy9kb3ducmV2LnhtbESPQYvCMBSE74L/ITzBi2iqiEjXKCoKUhZh1cve3jZv&#10;22LzUppYq7/eLAh7HGbmG2axak0pGqpdYVnBeBSBIE6tLjhTcDnvh3MQziNrLC2Tggc5WC27nQXG&#10;2t75i5qTz0SAsItRQe59FUvp0pwMupGtiIP3a2uDPsg6k7rGe4CbUk6iaCYNFhwWcqxom1N6Pd2M&#10;gu/5dTD4LOyuSfbH5/ZnEyWJvSjV77XrDxCeWv8ffrcPWsEU/q6EG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2TQLEAAAA2gAAAA8AAAAAAAAAAAAAAAAAmAIAAGRycy9k&#10;b3ducmV2LnhtbFBLBQYAAAAABAAEAPUAAACJAwAAAAA=&#10;" strokecolor="#95b3d7" strokeweight="1pt">
              <v:fill color2="#b9cde5" focus="100%" type="gradient"/>
              <v:shadow on="t" color="#254061" opacity=".5" offset="1pt"/>
            </v:rect>
            <v:rect id="Rectangle 6" o:spid="_x0000_s1030" style="position:absolute;left:3245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omcQA&#10;AADaAAAADwAAAGRycy9kb3ducmV2LnhtbESPQYvCMBSE74L/ITzBi2iqoEjXKCoKUhZh1cve3jZv&#10;22LzUppYq7/eLAh7HGbmG2axak0pGqpdYVnBeBSBIE6tLjhTcDnvh3MQziNrLC2Tggc5WC27nQXG&#10;2t75i5qTz0SAsItRQe59FUvp0pwMupGtiIP3a2uDPsg6k7rGe4CbUk6iaCYNFhwWcqxom1N6Pd2M&#10;gu/5dTD4LOyuSfbH5/ZnEyWJvSjV77XrDxCeWv8ffrcPWsEU/q6EG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66JnEAAAA2gAAAA8AAAAAAAAAAAAAAAAAmAIAAGRycy9k&#10;b3ducmV2LnhtbFBLBQYAAAAABAAEAPUAAACJAwAAAAA=&#10;" strokecolor="#95b3d7" strokeweight="1pt">
              <v:fill color2="#b9cde5" focus="100%" type="gradient"/>
              <v:shadow on="t" color="#254061" opacity=".5" offset="1pt"/>
            </v:rect>
            <v:rect id="Rectangle 7" o:spid="_x0000_s1031" style="position:absolute;left:6137;top:9607;width:2860;height:1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h27sUA&#10;AADaAAAADwAAAGRycy9kb3ducmV2LnhtbESPQWvCQBSE7wX/w/IEL1I39RAkuooGBQml0NSLt9fs&#10;MwnJvg3ZbYz99d1CocdhZr5hNrvRtGKg3tWWFbwsIhDEhdU1lwouH6fnFQjnkTW2lknBgxzstpOn&#10;DSba3vmdhtyXIkDYJaig8r5LpHRFRQbdwnbEwbvZ3qAPsi+l7vEe4KaVyyiKpcGaw0KFHaUVFU3+&#10;ZRRcV818/lrb45Cd3r7Tz0OUZfai1Gw67tcgPI3+P/zXPmsFMfxeCT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HbuxQAAANoAAAAPAAAAAAAAAAAAAAAAAJgCAABkcnMv&#10;ZG93bnJldi54bWxQSwUGAAAAAAQABAD1AAAAigMAAAAA&#10;" strokecolor="#95b3d7" strokeweight="1pt">
              <v:fill color2="#b9cde5" focus="100%" type="gradient"/>
              <v:shadow on="t" color="#254061" opacity=".5" offset="1pt"/>
            </v:rect>
            <v:rect id="Rectangle 8" o:spid="_x0000_s1032" style="position:absolute;left:9028;top:9607;width:2860;height:107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hK8EA&#10;AADaAAAADwAAAGRycy9kb3ducmV2LnhtbESP3YrCMBSE7wXfIRzBO01dwZ/aKLJrwQsF/x7g0Bzb&#10;0uakNFntvv1GELwcZuYbJtl0phYPal1pWcFkHIEgzqwuOVdwu6ajBQjnkTXWlknBHznYrPu9BGNt&#10;n3ymx8XnIkDYxaig8L6JpXRZQQbd2DbEwbvb1qAPss2lbvEZ4KaWX1E0kwZLDgsFNvRdUFZdfo2C&#10;4+60NO6Au2VaTedof45larVSw0G3XYHw1PlP+N3eawVzeF0JN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r4SvBAAAA2gAAAA8AAAAAAAAAAAAAAAAAmAIAAGRycy9kb3du&#10;cmV2LnhtbFBLBQYAAAAABAAEAPUAAACGAwAAAAA=&#10;" strokecolor="#95b3d7" strokeweight="1pt">
              <v:fill color2="#b9cde5" focus="100%" type="gradient"/>
              <v:shadow on="t" color="#254061" opacity=".5" offset="1pt"/>
              <v:textbox style="mso-next-textbox:#Rectangle 8">
                <w:txbxContent>
                  <w:p w:rsidR="000E1A67" w:rsidRPr="00951A69" w:rsidRDefault="000E1A67" w:rsidP="000E1A67">
                    <w:pPr>
                      <w:pStyle w:val="a3"/>
                      <w:rPr>
                        <w:rFonts w:ascii="Cambria" w:hAnsi="Cambria"/>
                        <w:color w:val="DBE5F1"/>
                        <w:sz w:val="56"/>
                        <w:szCs w:val="56"/>
                      </w:rPr>
                    </w:pPr>
                  </w:p>
                </w:txbxContent>
              </v:textbox>
            </v:rect>
            <v:rect id="Rectangle 9" o:spid="_x0000_s1033" style="position:absolute;left:354;top:2263;width:8643;height:73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H4bwA&#10;AADaAAAADwAAAGRycy9kb3ducmV2LnhtbERPzQ7BQBC+S7zDZiRubBEiZYkI4SbFwXF0R9vozjbd&#10;VfX29iBx/PL9L9etKUVDtSssKxgNIxDEqdUFZwqul/1gDsJ5ZI2lZVLwIQfrVbezxFjbNyfUnH0m&#10;Qgi7GBXk3lexlC7NyaAb2oo4cA9bG/QB1pnUNb5DuCnlOIpm0mDBoSHHirY5pc/zyyiYTTf73WnC&#10;h+R0v0blJDnups1NqX6v3SxAeGr9X/xzH7WCsDVcCTdAr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J8MfhvAAAANoAAAAPAAAAAAAAAAAAAAAAAJgCAABkcnMvZG93bnJldi54&#10;bWxQSwUGAAAAAAQABAD1AAAAgQMAAAAA&#10;" strokecolor="#c3d69b" strokeweight="1pt">
              <v:fill color2="#d7e4bd" focus="100%" type="gradient"/>
              <v:shadow on="t" color="#4f6228" opacity=".5" offset="1pt"/>
              <v:textbox style="mso-next-textbox:#Rectangle 9" inset="18pt,,18pt">
                <w:txbxContent>
                  <w:p w:rsidR="000E1A6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  <w:lang w:val="en-US"/>
                      </w:rPr>
                    </w:pPr>
                  </w:p>
                  <w:p w:rsidR="000E1A6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Методические </w:t>
                    </w:r>
                    <w:r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рекомендации </w:t>
                    </w:r>
                  </w:p>
                  <w:p w:rsidR="000E1A67" w:rsidRPr="006955A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(</w:t>
                    </w: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указания</w:t>
                    </w:r>
                    <w:r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)</w:t>
                    </w: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 </w:t>
                    </w:r>
                  </w:p>
                  <w:p w:rsidR="000E1A67" w:rsidRPr="006955A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для обучающихся</w:t>
                    </w:r>
                  </w:p>
                  <w:p w:rsidR="000E1A67" w:rsidRPr="00170BD4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по выполнению практических работ </w:t>
                    </w:r>
                  </w:p>
                  <w:p w:rsidR="000E1A67" w:rsidRPr="00170BD4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</w:p>
                  <w:p w:rsidR="000E1A67" w:rsidRPr="000E1A6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  <w:u w:val="single"/>
                        <w:lang w:val="en-US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Дисциплина </w:t>
                    </w:r>
                    <w:r>
                      <w:rPr>
                        <w:rFonts w:asciiTheme="majorHAnsi" w:hAnsiTheme="majorHAnsi"/>
                        <w:b/>
                        <w:sz w:val="40"/>
                        <w:szCs w:val="40"/>
                        <w:u w:val="single"/>
                      </w:rPr>
                      <w:t>Физика</w:t>
                    </w:r>
                  </w:p>
                  <w:p w:rsidR="000E1A67" w:rsidRPr="006955A7" w:rsidRDefault="000E1A67" w:rsidP="000E1A67">
                    <w:pPr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</w:p>
                  <w:p w:rsidR="000E1A67" w:rsidRPr="00170BD4" w:rsidRDefault="000E1A67" w:rsidP="000E1A67">
                    <w:pPr>
                      <w:tabs>
                        <w:tab w:val="left" w:pos="2295"/>
                        <w:tab w:val="left" w:pos="8070"/>
                      </w:tabs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Профессия: 15.01.05</w:t>
                    </w:r>
                  </w:p>
                  <w:p w:rsidR="000E1A67" w:rsidRPr="000E1A67" w:rsidRDefault="000E1A67" w:rsidP="000E1A67">
                    <w:pPr>
                      <w:tabs>
                        <w:tab w:val="left" w:pos="2295"/>
                        <w:tab w:val="left" w:pos="8070"/>
                      </w:tabs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proofErr w:type="gramStart"/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Сварщик (ручной и частично </w:t>
                    </w:r>
                    <w:proofErr w:type="gramEnd"/>
                  </w:p>
                  <w:p w:rsidR="000E1A67" w:rsidRDefault="000E1A67" w:rsidP="000E1A67">
                    <w:pPr>
                      <w:tabs>
                        <w:tab w:val="left" w:pos="2295"/>
                        <w:tab w:val="left" w:pos="8070"/>
                      </w:tabs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  <w:lang w:val="en-US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 xml:space="preserve">механизированной сварки </w:t>
                    </w:r>
                  </w:p>
                  <w:p w:rsidR="000E1A67" w:rsidRPr="006955A7" w:rsidRDefault="000E1A67" w:rsidP="000E1A67">
                    <w:pPr>
                      <w:tabs>
                        <w:tab w:val="left" w:pos="2295"/>
                        <w:tab w:val="left" w:pos="8070"/>
                      </w:tabs>
                      <w:spacing w:line="240" w:lineRule="auto"/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  <w:r w:rsidRPr="006955A7"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  <w:t>(наплавки))</w:t>
                    </w:r>
                  </w:p>
                  <w:p w:rsidR="000E1A67" w:rsidRPr="006955A7" w:rsidRDefault="000E1A67" w:rsidP="000E1A67">
                    <w:pPr>
                      <w:rPr>
                        <w:rFonts w:asciiTheme="majorHAnsi" w:hAnsiTheme="majorHAnsi"/>
                        <w:b/>
                        <w:sz w:val="40"/>
                        <w:szCs w:val="40"/>
                      </w:rPr>
                    </w:pPr>
                  </w:p>
                  <w:p w:rsidR="000E1A67" w:rsidRPr="00212BBB" w:rsidRDefault="000E1A67" w:rsidP="000E1A67">
                    <w:pPr>
                      <w:jc w:val="center"/>
                      <w:rPr>
                        <w:b/>
                        <w:sz w:val="52"/>
                        <w:szCs w:val="52"/>
                      </w:rPr>
                    </w:pPr>
                  </w:p>
                  <w:p w:rsidR="000E1A67" w:rsidRPr="00951A69" w:rsidRDefault="000E1A67" w:rsidP="000E1A67">
                    <w:pPr>
                      <w:rPr>
                        <w:color w:val="FFFFFF"/>
                        <w:sz w:val="40"/>
                        <w:szCs w:val="40"/>
                      </w:rPr>
                    </w:pPr>
                  </w:p>
                </w:txbxContent>
              </v:textbox>
            </v:rect>
            <v:rect id="Rectangle 10" o:spid="_x0000_s1034" style="position:absolute;left:9028;top:2263;width:2859;height:7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PPsIA&#10;AADaAAAADwAAAGRycy9kb3ducmV2LnhtbESPS4vCQBCE74L/YWjBm050Yd2NTkQE0ZOvdQ/emkzn&#10;gZmekJk12X/vCILHoqq+ohbLzlTiTo0rLSuYjCMQxKnVJecKLj+b0RcI55E1VpZJwT85WCb93gJj&#10;bVs+0f3scxEg7GJUUHhfx1K6tCCDbmxr4uBltjHog2xyqRtsA9xUchpFn9JgyWGhwJrWBaW3859R&#10;oG8f++2++82OpytvZ3SIJq28KDUcdKs5CE+df4df7Z1W8A3PK+EGyO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s8+wgAAANoAAAAPAAAAAAAAAAAAAAAAAJgCAABkcnMvZG93&#10;bnJldi54bWxQSwUGAAAAAAQABAD1AAAAhwMAAAAA&#10;" fillcolor="#b3a2c7" strokecolor="#b3a2c7" strokeweight="1pt">
              <v:fill color2="#e6e0ec" angle="135" focus="50%" type="gradient"/>
              <v:shadow on="t" color="#403152" opacity=".5" offset="1pt"/>
            </v:rect>
            <v:rect id="Rectangle 11" o:spid="_x0000_s1035" style="position:absolute;left:354;top:10710;width:8643;height:39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8XcUA&#10;AADbAAAADwAAAGRycy9kb3ducmV2LnhtbESPQW/CMAyF70j8h8hIu0EytgHrCAghTdplh0GBq9WY&#10;tlrjVE2Abr9+PkziZus9v/d5ue59o67UxTqwhceJAUVcBFdzaSHfv48XoGJCdtgEJgs/FGG9Gg6W&#10;mLlw4y+67lKpJIRjhhaqlNpM61hU5DFOQkss2jl0HpOsXaldhzcJ942eGjPTHmuWhgpb2lZUfO8u&#10;3sL86fkybY+5+T0Up/Nn/mp6/5Jb+zDqN2+gEvXpbv6//nCCL/Tyiw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nxdxQAAANsAAAAPAAAAAAAAAAAAAAAAAJgCAABkcnMv&#10;ZG93bnJldi54bWxQSwUGAAAAAAQABAD1AAAAigMAAAAA&#10;" strokecolor="#c3d69b" strokeweight="1pt">
              <v:fill color2="#d7e4bd" focus="100%" type="gradient"/>
              <v:shadow on="t" color="#4f6228" opacity=".5" offset="1pt"/>
              <v:textbox style="mso-next-textbox:#Rectangle 11">
                <w:txbxContent>
                  <w:p w:rsidR="000E1A67" w:rsidRDefault="000E1A67" w:rsidP="000E1A67">
                    <w:pPr>
                      <w:tabs>
                        <w:tab w:val="left" w:pos="2295"/>
                      </w:tabs>
                      <w:rPr>
                        <w:b/>
                        <w:lang w:val="en-US"/>
                      </w:rPr>
                    </w:pPr>
                  </w:p>
                  <w:p w:rsidR="000E1A67" w:rsidRPr="0061627A" w:rsidRDefault="000E1A67" w:rsidP="000E1A67">
                    <w:pPr>
                      <w:tabs>
                        <w:tab w:val="left" w:pos="2295"/>
                      </w:tabs>
                      <w:spacing w:before="0" w:line="240" w:lineRule="auto"/>
                      <w:rPr>
                        <w:b/>
                        <w:sz w:val="24"/>
                        <w:szCs w:val="24"/>
                      </w:rPr>
                    </w:pPr>
                    <w:r w:rsidRPr="0061627A">
                      <w:rPr>
                        <w:b/>
                        <w:sz w:val="24"/>
                        <w:szCs w:val="24"/>
                      </w:rPr>
                      <w:t>СОГЛАСОВАНО</w:t>
                    </w:r>
                  </w:p>
                  <w:p w:rsidR="000E1A67" w:rsidRPr="0061627A" w:rsidRDefault="000E1A67" w:rsidP="000E1A67">
                    <w:pPr>
                      <w:tabs>
                        <w:tab w:val="left" w:pos="2295"/>
                      </w:tabs>
                      <w:spacing w:before="0" w:line="240" w:lineRule="auto"/>
                      <w:rPr>
                        <w:sz w:val="24"/>
                        <w:szCs w:val="24"/>
                      </w:rPr>
                    </w:pPr>
                    <w:r w:rsidRPr="0061627A">
                      <w:rPr>
                        <w:sz w:val="24"/>
                        <w:szCs w:val="24"/>
                      </w:rPr>
                      <w:t>на заседании ЦМК</w:t>
                    </w:r>
                  </w:p>
                  <w:p w:rsidR="000E1A67" w:rsidRPr="0061627A" w:rsidRDefault="000E1A67" w:rsidP="000E1A67">
                    <w:pPr>
                      <w:tabs>
                        <w:tab w:val="left" w:pos="2295"/>
                      </w:tabs>
                      <w:spacing w:before="0" w:line="240" w:lineRule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общеобразовательных</w:t>
                    </w:r>
                    <w:r w:rsidRPr="0061627A">
                      <w:rPr>
                        <w:sz w:val="24"/>
                        <w:szCs w:val="24"/>
                      </w:rPr>
                      <w:t xml:space="preserve"> дисциплин</w:t>
                    </w:r>
                  </w:p>
                  <w:p w:rsidR="000E1A67" w:rsidRPr="0061627A" w:rsidRDefault="000E1A67" w:rsidP="000E1A67">
                    <w:pPr>
                      <w:spacing w:before="0" w:line="240" w:lineRule="auto"/>
                      <w:rPr>
                        <w:iCs/>
                        <w:sz w:val="24"/>
                        <w:szCs w:val="24"/>
                      </w:rPr>
                    </w:pPr>
                    <w:r w:rsidRPr="0061627A">
                      <w:rPr>
                        <w:iCs/>
                        <w:sz w:val="24"/>
                        <w:szCs w:val="24"/>
                      </w:rPr>
                      <w:t xml:space="preserve">протокол №  </w:t>
                    </w:r>
                    <w:r w:rsidRPr="0061627A">
                      <w:rPr>
                        <w:iCs/>
                        <w:sz w:val="24"/>
                        <w:szCs w:val="24"/>
                        <w:u w:val="single"/>
                      </w:rPr>
                      <w:t xml:space="preserve">   </w:t>
                    </w:r>
                    <w:r w:rsidRPr="0061627A">
                      <w:rPr>
                        <w:iCs/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 w:rsidRPr="0061627A">
                      <w:rPr>
                        <w:iCs/>
                        <w:sz w:val="24"/>
                        <w:szCs w:val="24"/>
                      </w:rPr>
                      <w:t>от</w:t>
                    </w:r>
                    <w:proofErr w:type="gramEnd"/>
                    <w:r w:rsidRPr="0061627A">
                      <w:rPr>
                        <w:iCs/>
                        <w:sz w:val="24"/>
                        <w:szCs w:val="24"/>
                      </w:rPr>
                      <w:t xml:space="preserve"> </w:t>
                    </w:r>
                  </w:p>
                  <w:p w:rsidR="000E1A67" w:rsidRPr="0061627A" w:rsidRDefault="000E1A67" w:rsidP="000E1A67">
                    <w:pPr>
                      <w:spacing w:before="0" w:line="240" w:lineRule="auto"/>
                      <w:rPr>
                        <w:iCs/>
                        <w:sz w:val="24"/>
                        <w:szCs w:val="24"/>
                      </w:rPr>
                    </w:pPr>
                    <w:r w:rsidRPr="0061627A">
                      <w:rPr>
                        <w:iCs/>
                        <w:sz w:val="24"/>
                        <w:szCs w:val="24"/>
                      </w:rPr>
                      <w:t xml:space="preserve">"__"  ________ 2021 г. </w:t>
                    </w:r>
                  </w:p>
                  <w:p w:rsidR="000E1A67" w:rsidRPr="0061627A" w:rsidRDefault="000E1A67" w:rsidP="000E1A67">
                    <w:pPr>
                      <w:spacing w:before="0" w:line="240" w:lineRule="auto"/>
                      <w:rPr>
                        <w:iCs/>
                        <w:sz w:val="24"/>
                        <w:szCs w:val="24"/>
                      </w:rPr>
                    </w:pPr>
                    <w:r w:rsidRPr="0061627A">
                      <w:rPr>
                        <w:iCs/>
                        <w:sz w:val="24"/>
                        <w:szCs w:val="24"/>
                      </w:rPr>
                      <w:t>Председатель ЦМК</w:t>
                    </w:r>
                  </w:p>
                  <w:p w:rsidR="000E1A67" w:rsidRPr="0061627A" w:rsidRDefault="000E1A67" w:rsidP="000E1A67">
                    <w:pPr>
                      <w:spacing w:before="0" w:line="240" w:lineRule="auto"/>
                      <w:rPr>
                        <w:sz w:val="24"/>
                        <w:szCs w:val="24"/>
                      </w:rPr>
                    </w:pPr>
                    <w:r w:rsidRPr="0061627A">
                      <w:rPr>
                        <w:iCs/>
                        <w:sz w:val="24"/>
                        <w:szCs w:val="24"/>
                      </w:rPr>
                      <w:t>________/Беляева Н.Ю.</w:t>
                    </w:r>
                  </w:p>
                  <w:p w:rsidR="000E1A67" w:rsidRDefault="000E1A67" w:rsidP="000E1A67">
                    <w:pPr>
                      <w:spacing w:before="0"/>
                    </w:pPr>
                  </w:p>
                </w:txbxContent>
              </v:textbox>
            </v:rect>
            <v:rect id="Rectangle 12" o:spid="_x0000_s1036" style="position:absolute;left:9028;top:10710;width:2859;height:39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bjN8MA&#10;AADbAAAADwAAAGRycy9kb3ducmV2LnhtbERPS2vCQBC+C/6HZYReitmYQ2mjm2AEoT14qC30OmQn&#10;D83OJtmtpv76bqHgbT6+52zyyXTiQqNrLStYRTEI4tLqlmsFnx/75TMI55E1dpZJwQ85yLP5bIOp&#10;tld+p8vR1yKEsEtRQeN9n0rpyoYMusj2xIGr7GjQBzjWUo94DeGmk0kcP0mDLYeGBnvaNVSej99G&#10;wcvhhsVwe6tOSVIPj6dD9VVQpdTDYtquQXia/F38737VYf4K/n4J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bjN8MAAADbAAAADwAAAAAAAAAAAAAAAACYAgAAZHJzL2Rv&#10;d25yZXYueG1sUEsFBgAAAAAEAAQA9QAAAIgDAAAAAA==&#10;" fillcolor="#93cddd" strokecolor="#93cddd" strokeweight="1pt">
              <v:fill color2="#dbeef4" angle="135" focus="50%" type="gradient"/>
              <v:shadow on="t" color="#215968" opacity=".5" offset="1pt"/>
              <v:textbox style="mso-next-textbox:#Rectangle 12">
                <w:txbxContent>
                  <w:p w:rsidR="000E1A67" w:rsidRPr="00325183" w:rsidRDefault="000E1A67" w:rsidP="000E1A67">
                    <w:pPr>
                      <w:rPr>
                        <w:rFonts w:ascii="Cambria" w:hAnsi="Cambria"/>
                      </w:rPr>
                    </w:pPr>
                    <w:r w:rsidRPr="00325183">
                      <w:rPr>
                        <w:rFonts w:ascii="Cambria" w:hAnsi="Cambria"/>
                      </w:rPr>
                      <w:t>Разработал</w:t>
                    </w:r>
                    <w:r>
                      <w:rPr>
                        <w:rFonts w:ascii="Cambria" w:hAnsi="Cambria"/>
                      </w:rPr>
                      <w:t>а</w:t>
                    </w:r>
                    <w:r w:rsidRPr="00325183">
                      <w:rPr>
                        <w:rFonts w:ascii="Cambria" w:hAnsi="Cambria"/>
                      </w:rPr>
                      <w:t>:</w:t>
                    </w:r>
                  </w:p>
                  <w:p w:rsidR="000E1A67" w:rsidRPr="00325183" w:rsidRDefault="000E1A67" w:rsidP="000E1A67">
                    <w:pPr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Калинина О.К.</w:t>
                    </w:r>
                  </w:p>
                  <w:p w:rsidR="000E1A67" w:rsidRDefault="000E1A67" w:rsidP="000E1A67"/>
                </w:txbxContent>
              </v:textbox>
            </v:rect>
            <v:rect id="Rectangle 13" o:spid="_x0000_s1037" style="position:absolute;left:354;top:14677;width:11527;height:71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esMAA&#10;AADbAAAADwAAAGRycy9kb3ducmV2LnhtbERP24rCMBB9F/yHMMK+2dQK4naNIoLggojW/YChmW2L&#10;zaQ2sVa/3ggL+zaHc53Fqje16Kh1lWUFkygGQZxbXXGh4Oe8Hc9BOI+ssbZMCh7kYLUcDhaYanvn&#10;E3WZL0QIYZeigtL7JpXS5SUZdJFtiAP3a1uDPsC2kLrFewg3tUzieCYNVhwaSmxoU1J+yW5GwT5z&#10;OnledXf4Xm/k0bpp85lMlfoY9esvEJ56/y/+c+90mJ/A+5dw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TyesMAAAADbAAAADwAAAAAAAAAAAAAAAACYAgAAZHJzL2Rvd25y&#10;ZXYueG1sUEsFBgAAAAAEAAQA9QAAAIUDAAAAAA==&#10;" strokecolor="#fac090" strokeweight="1pt">
              <v:fill color2="#fcd5b5" focus="100%" type="gradient"/>
              <v:shadow on="t" color="#984807" opacity=".5" offset="1pt"/>
              <v:textbox style="mso-next-textbox:#Rectangle 13">
                <w:txbxContent>
                  <w:p w:rsidR="000E1A67" w:rsidRPr="00127150" w:rsidRDefault="000E1A67" w:rsidP="000E1A67">
                    <w:pPr>
                      <w:pStyle w:val="a3"/>
                      <w:jc w:val="center"/>
                      <w:rPr>
                        <w:rFonts w:ascii="Cambria" w:hAnsi="Cambria"/>
                        <w:szCs w:val="28"/>
                      </w:rPr>
                    </w:pPr>
                    <w:r w:rsidRPr="00951A69">
                      <w:rPr>
                        <w:rFonts w:ascii="Times New Roman" w:eastAsia="Calibri" w:hAnsi="Times New Roman"/>
                        <w:b/>
                        <w:smallCaps/>
                        <w:spacing w:val="60"/>
                        <w:sz w:val="24"/>
                        <w:szCs w:val="24"/>
                        <w:lang w:eastAsia="ru-RU"/>
                      </w:rPr>
                      <w:t xml:space="preserve">     </w:t>
                    </w:r>
                    <w:r w:rsidRPr="00325183">
                      <w:rPr>
                        <w:rFonts w:ascii="Cambria" w:hAnsi="Cambria"/>
                        <w:szCs w:val="28"/>
                      </w:rPr>
                      <w:t>ОСИННИКИ, 20</w:t>
                    </w:r>
                    <w:r>
                      <w:rPr>
                        <w:rFonts w:ascii="Cambria" w:hAnsi="Cambria"/>
                        <w:szCs w:val="28"/>
                        <w:lang w:val="en-US"/>
                      </w:rPr>
                      <w:t>2</w:t>
                    </w:r>
                    <w:r>
                      <w:rPr>
                        <w:rFonts w:ascii="Cambria" w:hAnsi="Cambria"/>
                        <w:szCs w:val="28"/>
                      </w:rPr>
                      <w:t>1</w:t>
                    </w:r>
                  </w:p>
                  <w:p w:rsidR="000E1A67" w:rsidRDefault="000E1A67" w:rsidP="000E1A67"/>
                  <w:p w:rsidR="000E1A67" w:rsidRPr="00A53D14" w:rsidRDefault="000E1A67" w:rsidP="000E1A67">
                    <w:r>
                      <w:t xml:space="preserve"> 2019</w:t>
                    </w:r>
                  </w:p>
                </w:txbxContent>
              </v:textbox>
            </v:rect>
            <w10:wrap anchorx="page" anchory="page"/>
          </v:group>
        </w:pict>
      </w: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0E1A67" w:rsidRDefault="000E1A67" w:rsidP="006334FE">
      <w:pPr>
        <w:jc w:val="center"/>
        <w:rPr>
          <w:b/>
          <w:lang w:val="en-US"/>
        </w:rPr>
      </w:pPr>
    </w:p>
    <w:p w:rsidR="006334FE" w:rsidRPr="006334FE" w:rsidRDefault="006334FE" w:rsidP="006334FE">
      <w:pPr>
        <w:jc w:val="center"/>
        <w:rPr>
          <w:b/>
        </w:rPr>
      </w:pPr>
      <w:bookmarkStart w:id="0" w:name="_GoBack"/>
      <w:bookmarkEnd w:id="0"/>
      <w:r w:rsidRPr="006334FE">
        <w:rPr>
          <w:b/>
        </w:rPr>
        <w:lastRenderedPageBreak/>
        <w:t>Введение</w:t>
      </w:r>
    </w:p>
    <w:p w:rsidR="006334FE" w:rsidRDefault="006334FE" w:rsidP="00556661">
      <w:pPr>
        <w:ind w:left="142" w:firstLine="566"/>
      </w:pPr>
      <w:proofErr w:type="gramStart"/>
      <w:r w:rsidRPr="006334FE">
        <w:t xml:space="preserve">Данные методические указания по выполнению практических работ по учебной дисциплине </w:t>
      </w:r>
      <w:r w:rsidRPr="006334FE">
        <w:rPr>
          <w:b/>
        </w:rPr>
        <w:t>«</w:t>
      </w:r>
      <w:r>
        <w:rPr>
          <w:b/>
        </w:rPr>
        <w:t>Физика</w:t>
      </w:r>
      <w:r w:rsidRPr="006334FE">
        <w:rPr>
          <w:b/>
        </w:rPr>
        <w:t xml:space="preserve">» </w:t>
      </w:r>
      <w:r w:rsidRPr="006334FE">
        <w:t xml:space="preserve">предназначены для обучающихся </w:t>
      </w:r>
      <w:r w:rsidR="001B797B">
        <w:t>по профессиям технологического</w:t>
      </w:r>
      <w:r>
        <w:t xml:space="preserve"> профиля.</w:t>
      </w:r>
      <w:proofErr w:type="gramEnd"/>
    </w:p>
    <w:p w:rsidR="006334FE" w:rsidRDefault="006334FE" w:rsidP="00556661">
      <w:pPr>
        <w:ind w:left="142" w:firstLine="566"/>
      </w:pPr>
      <w:r w:rsidRPr="006334FE">
        <w:rPr>
          <w:b/>
        </w:rPr>
        <w:t xml:space="preserve">Цель выполнения практических работ: </w:t>
      </w:r>
      <w:r>
        <w:t>активизировать самостоятельную работу обучающихся, способствовать выработке у них прочных теоретических знаний, умений и навыков, которые будут использованы ими  в будущей профессиональной деятельности.</w:t>
      </w:r>
    </w:p>
    <w:p w:rsidR="006334FE" w:rsidRDefault="006334FE" w:rsidP="00556661">
      <w:pPr>
        <w:ind w:left="142" w:firstLine="566"/>
      </w:pPr>
      <w:r w:rsidRPr="006334FE">
        <w:t xml:space="preserve">Хорошее усвоение теоретического материала невозможно без решения задач, так как </w:t>
      </w:r>
      <w:proofErr w:type="gramStart"/>
      <w:r w:rsidRPr="006334FE">
        <w:t>у</w:t>
      </w:r>
      <w:proofErr w:type="gramEnd"/>
      <w:r w:rsidRPr="006334FE">
        <w:t xml:space="preserve"> </w:t>
      </w:r>
      <w:proofErr w:type="gramStart"/>
      <w:r w:rsidRPr="006334FE">
        <w:t>обучающихся</w:t>
      </w:r>
      <w:proofErr w:type="gramEnd"/>
      <w:r w:rsidRPr="006334FE">
        <w:t xml:space="preserve"> в процессе их решения развивается логическое мышление, появляется интерес к изуча</w:t>
      </w:r>
      <w:r w:rsidR="00A1093E">
        <w:t>емому предмету, они лучше запом</w:t>
      </w:r>
      <w:r w:rsidRPr="006334FE">
        <w:t>инают законы и формулы.</w:t>
      </w:r>
      <w:r>
        <w:t xml:space="preserve"> Поэтому данные методические рекомендации направлены именно на форми</w:t>
      </w:r>
      <w:r w:rsidR="00A1093E">
        <w:t>рование умения самостоятельно ре</w:t>
      </w:r>
      <w:r>
        <w:t>шать задачи.</w:t>
      </w:r>
    </w:p>
    <w:p w:rsidR="006334FE" w:rsidRDefault="006334FE" w:rsidP="00556661">
      <w:pPr>
        <w:ind w:left="142" w:firstLine="566"/>
      </w:pPr>
      <w:r>
        <w:t xml:space="preserve">В теоретической части работы </w:t>
      </w:r>
      <w:proofErr w:type="gramStart"/>
      <w:r>
        <w:t>обучающимся</w:t>
      </w:r>
      <w:proofErr w:type="gramEnd"/>
      <w:r>
        <w:t xml:space="preserve"> предлагается вспомнить основные понятия и формулы, необходимые для решения задач данной практической работы. В некоторых работах </w:t>
      </w:r>
      <w:proofErr w:type="gramStart"/>
      <w:r>
        <w:t>обучающимся</w:t>
      </w:r>
      <w:proofErr w:type="gramEnd"/>
      <w:r>
        <w:t xml:space="preserve"> предлагается самостоятельно разобрать решение типовой задачи, приведённое в учебнике или задачнике.</w:t>
      </w:r>
    </w:p>
    <w:p w:rsidR="006334FE" w:rsidRDefault="006334FE" w:rsidP="00556661">
      <w:pPr>
        <w:ind w:left="142" w:firstLine="566"/>
      </w:pPr>
      <w:r>
        <w:t>В практической части приведены задачи, которые обучающиеся решают самостоятельно.</w:t>
      </w:r>
    </w:p>
    <w:p w:rsidR="006334FE" w:rsidRPr="006334FE" w:rsidRDefault="006334FE" w:rsidP="006334FE">
      <w:pPr>
        <w:ind w:left="142" w:firstLine="566"/>
        <w:jc w:val="left"/>
      </w:pPr>
      <w:r>
        <w:t xml:space="preserve"> Выполнение практической работы записывается </w:t>
      </w:r>
      <w:proofErr w:type="gramStart"/>
      <w:r>
        <w:t>обучающимися</w:t>
      </w:r>
      <w:proofErr w:type="gramEnd"/>
      <w:r>
        <w:t xml:space="preserve"> в тетрадь для практических работ и сдаётся преподавателю на проверку.</w:t>
      </w:r>
    </w:p>
    <w:p w:rsidR="006334FE" w:rsidRPr="006334FE" w:rsidRDefault="006334FE" w:rsidP="006334FE">
      <w:pPr>
        <w:ind w:firstLine="567"/>
        <w:jc w:val="left"/>
      </w:pPr>
    </w:p>
    <w:p w:rsidR="006334FE" w:rsidRDefault="006334FE" w:rsidP="006334FE">
      <w:pPr>
        <w:jc w:val="center"/>
        <w:rPr>
          <w:sz w:val="36"/>
          <w:szCs w:val="36"/>
        </w:rPr>
      </w:pPr>
    </w:p>
    <w:p w:rsidR="006334FE" w:rsidRDefault="006334FE" w:rsidP="006334FE">
      <w:pPr>
        <w:jc w:val="center"/>
        <w:rPr>
          <w:sz w:val="36"/>
          <w:szCs w:val="36"/>
        </w:rPr>
      </w:pPr>
    </w:p>
    <w:p w:rsidR="006334FE" w:rsidRDefault="006334FE" w:rsidP="006334FE">
      <w:pPr>
        <w:jc w:val="center"/>
        <w:rPr>
          <w:sz w:val="36"/>
          <w:szCs w:val="36"/>
        </w:rPr>
      </w:pPr>
    </w:p>
    <w:p w:rsidR="006334FE" w:rsidRDefault="006334FE" w:rsidP="006334FE">
      <w:pPr>
        <w:jc w:val="center"/>
        <w:rPr>
          <w:sz w:val="36"/>
          <w:szCs w:val="36"/>
        </w:rPr>
      </w:pPr>
    </w:p>
    <w:p w:rsidR="006334FE" w:rsidRDefault="006334FE" w:rsidP="006334FE">
      <w:pPr>
        <w:jc w:val="center"/>
        <w:rPr>
          <w:sz w:val="36"/>
          <w:szCs w:val="36"/>
        </w:rPr>
      </w:pPr>
    </w:p>
    <w:p w:rsidR="006334FE" w:rsidRPr="006334FE" w:rsidRDefault="006334FE" w:rsidP="006334FE"/>
    <w:sectPr w:rsidR="006334FE" w:rsidRPr="006334FE" w:rsidSect="000F6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34FE"/>
    <w:rsid w:val="00034A92"/>
    <w:rsid w:val="000E1A67"/>
    <w:rsid w:val="000F628D"/>
    <w:rsid w:val="00136FAB"/>
    <w:rsid w:val="001B797B"/>
    <w:rsid w:val="004547BF"/>
    <w:rsid w:val="00556661"/>
    <w:rsid w:val="006334FE"/>
    <w:rsid w:val="0069644C"/>
    <w:rsid w:val="00782D44"/>
    <w:rsid w:val="007E117B"/>
    <w:rsid w:val="0084661E"/>
    <w:rsid w:val="008C5090"/>
    <w:rsid w:val="00973543"/>
    <w:rsid w:val="00A1093E"/>
    <w:rsid w:val="00AD3547"/>
    <w:rsid w:val="00B75975"/>
    <w:rsid w:val="00E16AC6"/>
    <w:rsid w:val="00F112A3"/>
    <w:rsid w:val="00FC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FE"/>
    <w:pPr>
      <w:spacing w:before="101" w:after="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334F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6334F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CEF43-32F5-4186-BFBB-D897FACC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2015-09-07T12:32:00Z</dcterms:created>
  <dcterms:modified xsi:type="dcterms:W3CDTF">2022-04-29T01:05:00Z</dcterms:modified>
</cp:coreProperties>
</file>