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9C0" w:rsidRDefault="005B69C0" w:rsidP="005B69C0">
      <w:pPr>
        <w:spacing w:before="60" w:after="60"/>
        <w:jc w:val="right"/>
        <w:rPr>
          <w:rFonts w:ascii="Times New Roman" w:hAnsi="Times New Roman" w:cs="Times New Roman"/>
          <w:b/>
          <w:caps/>
          <w:color w:val="auto"/>
        </w:rPr>
      </w:pPr>
      <w:bookmarkStart w:id="0" w:name="bookmark0"/>
      <w:bookmarkStart w:id="1" w:name="_GoBack"/>
      <w:bookmarkEnd w:id="1"/>
      <w:r>
        <w:rPr>
          <w:rFonts w:ascii="Times New Roman" w:hAnsi="Times New Roman" w:cs="Times New Roman"/>
          <w:b/>
          <w:caps/>
          <w:color w:val="auto"/>
        </w:rPr>
        <w:t>утверждаю</w:t>
      </w:r>
    </w:p>
    <w:p w:rsidR="005B69C0" w:rsidRDefault="005B69C0" w:rsidP="005B69C0">
      <w:pPr>
        <w:spacing w:before="60" w:after="60"/>
        <w:jc w:val="right"/>
        <w:rPr>
          <w:rFonts w:ascii="Times New Roman" w:hAnsi="Times New Roman" w:cs="Times New Roman"/>
          <w:b/>
          <w:caps/>
          <w:color w:val="auto"/>
        </w:rPr>
      </w:pPr>
      <w:r>
        <w:rPr>
          <w:rFonts w:ascii="Times New Roman" w:hAnsi="Times New Roman" w:cs="Times New Roman"/>
          <w:b/>
          <w:caps/>
          <w:color w:val="auto"/>
        </w:rPr>
        <w:t>директор ГПОУ опт</w:t>
      </w:r>
    </w:p>
    <w:p w:rsidR="005B69C0" w:rsidRDefault="005B69C0" w:rsidP="005B69C0">
      <w:pPr>
        <w:spacing w:before="60" w:after="60"/>
        <w:jc w:val="right"/>
        <w:rPr>
          <w:rFonts w:ascii="Times New Roman" w:hAnsi="Times New Roman" w:cs="Times New Roman"/>
          <w:b/>
          <w:caps/>
          <w:color w:val="auto"/>
        </w:rPr>
      </w:pPr>
      <w:r>
        <w:rPr>
          <w:rFonts w:ascii="Times New Roman" w:hAnsi="Times New Roman" w:cs="Times New Roman"/>
          <w:b/>
          <w:caps/>
          <w:color w:val="auto"/>
        </w:rPr>
        <w:t>_____________л.а. рылова</w:t>
      </w:r>
    </w:p>
    <w:p w:rsidR="005B69C0" w:rsidRPr="005B69C0" w:rsidRDefault="005B69C0" w:rsidP="005B69C0">
      <w:pPr>
        <w:spacing w:before="60" w:after="60"/>
        <w:jc w:val="right"/>
        <w:rPr>
          <w:rFonts w:ascii="Times New Roman" w:hAnsi="Times New Roman" w:cs="Times New Roman"/>
          <w:b/>
          <w:caps/>
          <w:color w:val="auto"/>
          <w:sz w:val="20"/>
          <w:szCs w:val="20"/>
        </w:rPr>
      </w:pPr>
      <w:r w:rsidRPr="005B69C0">
        <w:rPr>
          <w:rFonts w:ascii="Times New Roman" w:hAnsi="Times New Roman" w:cs="Times New Roman"/>
          <w:b/>
          <w:caps/>
          <w:color w:val="auto"/>
          <w:sz w:val="20"/>
          <w:szCs w:val="20"/>
        </w:rPr>
        <w:t>21 июня 2022 года</w:t>
      </w:r>
    </w:p>
    <w:p w:rsidR="003A1931" w:rsidRPr="00D5129F" w:rsidRDefault="00196F1F" w:rsidP="00D5129F">
      <w:pPr>
        <w:spacing w:before="60" w:after="60"/>
        <w:jc w:val="center"/>
        <w:rPr>
          <w:rFonts w:ascii="Times New Roman" w:hAnsi="Times New Roman" w:cs="Times New Roman"/>
          <w:b/>
          <w:caps/>
          <w:color w:val="1F497D" w:themeColor="text2"/>
          <w:u w:val="single"/>
        </w:rPr>
      </w:pPr>
      <w:r w:rsidRPr="00D5129F">
        <w:rPr>
          <w:rFonts w:ascii="Times New Roman" w:hAnsi="Times New Roman" w:cs="Times New Roman"/>
          <w:b/>
          <w:caps/>
          <w:color w:val="auto"/>
        </w:rPr>
        <w:t>Инструкция</w:t>
      </w:r>
      <w:bookmarkEnd w:id="0"/>
      <w:r w:rsidR="00D5129F" w:rsidRPr="00D5129F">
        <w:rPr>
          <w:rFonts w:ascii="Times New Roman" w:hAnsi="Times New Roman" w:cs="Times New Roman"/>
          <w:b/>
          <w:caps/>
          <w:color w:val="auto"/>
        </w:rPr>
        <w:br/>
      </w:r>
      <w:bookmarkStart w:id="2" w:name="bookmark1"/>
      <w:r w:rsidRPr="00D5129F">
        <w:rPr>
          <w:rFonts w:ascii="Times New Roman" w:hAnsi="Times New Roman" w:cs="Times New Roman"/>
          <w:b/>
          <w:caps/>
          <w:color w:val="auto"/>
        </w:rPr>
        <w:t>о мерах пожарной безопасности при проведении</w:t>
      </w:r>
      <w:r w:rsidR="00D5129F">
        <w:rPr>
          <w:rFonts w:ascii="Times New Roman" w:hAnsi="Times New Roman" w:cs="Times New Roman"/>
          <w:b/>
          <w:caps/>
          <w:color w:val="auto"/>
        </w:rPr>
        <w:br/>
      </w:r>
      <w:r w:rsidRPr="00D5129F">
        <w:rPr>
          <w:rFonts w:ascii="Times New Roman" w:hAnsi="Times New Roman" w:cs="Times New Roman"/>
          <w:b/>
          <w:caps/>
          <w:color w:val="auto"/>
        </w:rPr>
        <w:t>временных</w:t>
      </w:r>
      <w:r w:rsidR="00D5129F">
        <w:rPr>
          <w:rFonts w:ascii="Times New Roman" w:hAnsi="Times New Roman" w:cs="Times New Roman"/>
          <w:b/>
          <w:caps/>
          <w:color w:val="auto"/>
        </w:rPr>
        <w:t xml:space="preserve"> </w:t>
      </w:r>
      <w:r w:rsidRPr="00D5129F">
        <w:rPr>
          <w:rFonts w:ascii="Times New Roman" w:hAnsi="Times New Roman" w:cs="Times New Roman"/>
          <w:b/>
          <w:caps/>
          <w:color w:val="auto"/>
        </w:rPr>
        <w:t>огневых и других пожароопасных работ</w:t>
      </w:r>
      <w:bookmarkEnd w:id="2"/>
      <w:r w:rsidR="005B69C0">
        <w:rPr>
          <w:rFonts w:ascii="Times New Roman" w:hAnsi="Times New Roman" w:cs="Times New Roman"/>
          <w:b/>
          <w:caps/>
          <w:color w:val="auto"/>
        </w:rPr>
        <w:t xml:space="preserve"> в гпоу опт</w:t>
      </w:r>
    </w:p>
    <w:p w:rsidR="00D5129F" w:rsidRPr="00D5129F" w:rsidRDefault="00D5129F" w:rsidP="00D5129F">
      <w:pPr>
        <w:spacing w:before="60" w:after="60"/>
        <w:rPr>
          <w:rFonts w:ascii="Times New Roman" w:hAnsi="Times New Roman" w:cs="Times New Roman"/>
          <w:color w:val="auto"/>
        </w:rPr>
      </w:pPr>
    </w:p>
    <w:p w:rsidR="00D5129F" w:rsidRPr="00D5129F" w:rsidRDefault="00D5129F" w:rsidP="00D5129F">
      <w:pPr>
        <w:spacing w:before="60" w:after="60"/>
        <w:jc w:val="center"/>
        <w:rPr>
          <w:rFonts w:ascii="Times New Roman" w:hAnsi="Times New Roman" w:cs="Times New Roman"/>
          <w:b/>
          <w:caps/>
          <w:color w:val="auto"/>
        </w:rPr>
      </w:pPr>
      <w:bookmarkStart w:id="3" w:name="bookmark2"/>
      <w:r w:rsidRPr="00D5129F">
        <w:rPr>
          <w:rFonts w:ascii="Times New Roman" w:hAnsi="Times New Roman" w:cs="Times New Roman"/>
          <w:b/>
          <w:caps/>
          <w:color w:val="auto"/>
          <w:lang w:val="en-US"/>
        </w:rPr>
        <w:t>I</w:t>
      </w:r>
      <w:r w:rsidRPr="00D5129F">
        <w:rPr>
          <w:rFonts w:ascii="Times New Roman" w:hAnsi="Times New Roman" w:cs="Times New Roman"/>
          <w:b/>
          <w:caps/>
          <w:color w:val="auto"/>
        </w:rPr>
        <w:t xml:space="preserve">. </w:t>
      </w:r>
      <w:r w:rsidR="00196F1F" w:rsidRPr="00D5129F">
        <w:rPr>
          <w:rFonts w:ascii="Times New Roman" w:hAnsi="Times New Roman" w:cs="Times New Roman"/>
          <w:b/>
          <w:caps/>
          <w:color w:val="auto"/>
        </w:rPr>
        <w:t>Общие требования</w:t>
      </w:r>
      <w:bookmarkEnd w:id="3"/>
    </w:p>
    <w:p w:rsidR="00815C05" w:rsidRDefault="00D5129F" w:rsidP="00815C05">
      <w:pPr>
        <w:pStyle w:val="23"/>
        <w:shd w:val="clear" w:color="auto" w:fill="auto"/>
        <w:tabs>
          <w:tab w:val="left" w:pos="462"/>
        </w:tabs>
        <w:spacing w:before="60" w:after="60" w:line="240" w:lineRule="auto"/>
        <w:ind w:firstLine="709"/>
        <w:rPr>
          <w:rStyle w:val="25"/>
          <w:color w:val="auto"/>
          <w:sz w:val="24"/>
          <w:szCs w:val="24"/>
        </w:rPr>
      </w:pPr>
      <w:r w:rsidRPr="00D5129F">
        <w:rPr>
          <w:rStyle w:val="25"/>
          <w:color w:val="auto"/>
          <w:sz w:val="24"/>
          <w:szCs w:val="24"/>
        </w:rPr>
        <w:t>1.</w:t>
      </w:r>
      <w:r>
        <w:rPr>
          <w:rStyle w:val="25"/>
          <w:color w:val="auto"/>
          <w:sz w:val="24"/>
          <w:szCs w:val="24"/>
        </w:rPr>
        <w:t>1</w:t>
      </w:r>
      <w:r w:rsidRPr="00D5129F">
        <w:rPr>
          <w:rStyle w:val="25"/>
          <w:color w:val="auto"/>
          <w:sz w:val="24"/>
          <w:szCs w:val="24"/>
        </w:rPr>
        <w:t xml:space="preserve">. </w:t>
      </w:r>
      <w:r>
        <w:rPr>
          <w:rStyle w:val="25"/>
          <w:color w:val="auto"/>
          <w:sz w:val="24"/>
          <w:szCs w:val="24"/>
        </w:rPr>
        <w:t>И</w:t>
      </w:r>
      <w:r w:rsidRPr="00D5129F">
        <w:rPr>
          <w:rStyle w:val="25"/>
          <w:color w:val="auto"/>
          <w:sz w:val="24"/>
          <w:szCs w:val="24"/>
        </w:rPr>
        <w:t xml:space="preserve">нструкция о мерах пожарной безопасности при проведении временных огневых работ </w:t>
      </w:r>
      <w:r>
        <w:rPr>
          <w:rStyle w:val="25"/>
          <w:color w:val="auto"/>
          <w:sz w:val="24"/>
          <w:szCs w:val="24"/>
        </w:rPr>
        <w:t xml:space="preserve">(далее – инструкция) </w:t>
      </w:r>
      <w:r w:rsidRPr="00D5129F">
        <w:rPr>
          <w:rStyle w:val="25"/>
          <w:color w:val="auto"/>
          <w:sz w:val="24"/>
          <w:szCs w:val="24"/>
        </w:rPr>
        <w:t>устанавливает требования пожарной безопасности пр</w:t>
      </w:r>
      <w:r>
        <w:rPr>
          <w:rStyle w:val="25"/>
          <w:color w:val="auto"/>
          <w:sz w:val="24"/>
          <w:szCs w:val="24"/>
        </w:rPr>
        <w:t>и</w:t>
      </w:r>
      <w:r w:rsidRPr="00D5129F">
        <w:rPr>
          <w:rStyle w:val="25"/>
          <w:color w:val="auto"/>
          <w:sz w:val="24"/>
          <w:szCs w:val="24"/>
        </w:rPr>
        <w:t xml:space="preserve"> проведении временных огневых работ</w:t>
      </w:r>
      <w:r w:rsidR="005B69C0">
        <w:rPr>
          <w:rStyle w:val="25"/>
          <w:color w:val="auto"/>
          <w:sz w:val="24"/>
          <w:szCs w:val="24"/>
        </w:rPr>
        <w:t xml:space="preserve"> и других пожароопасных работ в ГПОУ ОПТ</w:t>
      </w:r>
      <w:r>
        <w:rPr>
          <w:rStyle w:val="25"/>
          <w:color w:val="auto"/>
          <w:sz w:val="24"/>
          <w:szCs w:val="24"/>
        </w:rPr>
        <w:t xml:space="preserve"> (далее – Организация)</w:t>
      </w:r>
      <w:r w:rsidRPr="00D5129F">
        <w:rPr>
          <w:rStyle w:val="25"/>
          <w:color w:val="auto"/>
          <w:sz w:val="24"/>
          <w:szCs w:val="24"/>
        </w:rPr>
        <w:t xml:space="preserve">, является обязательной для исполнения работниками </w:t>
      </w:r>
      <w:r w:rsidR="00815C05">
        <w:rPr>
          <w:rStyle w:val="25"/>
          <w:color w:val="auto"/>
          <w:sz w:val="24"/>
          <w:szCs w:val="24"/>
        </w:rPr>
        <w:t>и</w:t>
      </w:r>
      <w:r w:rsidRPr="00D5129F">
        <w:rPr>
          <w:rStyle w:val="25"/>
          <w:color w:val="auto"/>
          <w:sz w:val="24"/>
          <w:szCs w:val="24"/>
        </w:rPr>
        <w:t xml:space="preserve"> организациями, выполняющими огневые работы на объектах </w:t>
      </w:r>
      <w:r w:rsidR="00815C05">
        <w:rPr>
          <w:rStyle w:val="25"/>
          <w:color w:val="auto"/>
          <w:sz w:val="24"/>
          <w:szCs w:val="24"/>
        </w:rPr>
        <w:t>Организации</w:t>
      </w:r>
      <w:r w:rsidRPr="00D5129F">
        <w:rPr>
          <w:rStyle w:val="25"/>
          <w:color w:val="auto"/>
          <w:sz w:val="24"/>
          <w:szCs w:val="24"/>
        </w:rPr>
        <w:t>.</w:t>
      </w:r>
    </w:p>
    <w:p w:rsidR="00815C05" w:rsidRPr="00815C05" w:rsidRDefault="00815C05" w:rsidP="00815C05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1.2.</w:t>
      </w:r>
      <w:r w:rsidRPr="00815C05">
        <w:rPr>
          <w:rFonts w:ascii="Times New Roman" w:hAnsi="Times New Roman" w:cs="Times New Roman"/>
          <w:bCs/>
          <w:color w:val="000000" w:themeColor="text1"/>
        </w:rPr>
        <w:t xml:space="preserve"> Настоящая </w:t>
      </w:r>
      <w:r w:rsidRPr="00815C05">
        <w:rPr>
          <w:rFonts w:ascii="Times New Roman" w:hAnsi="Times New Roman" w:cs="Times New Roman"/>
          <w:bCs/>
          <w:iCs/>
          <w:color w:val="000000" w:themeColor="text1"/>
        </w:rPr>
        <w:t xml:space="preserve">инструкция </w:t>
      </w:r>
      <w:r w:rsidRPr="00815C05">
        <w:rPr>
          <w:rFonts w:ascii="Times New Roman" w:hAnsi="Times New Roman" w:cs="Times New Roman"/>
          <w:bCs/>
          <w:color w:val="000000" w:themeColor="text1"/>
        </w:rPr>
        <w:t xml:space="preserve">разработана </w:t>
      </w:r>
      <w:r w:rsidRPr="00815C05">
        <w:rPr>
          <w:rFonts w:ascii="Times New Roman" w:hAnsi="Times New Roman" w:cs="Times New Roman"/>
          <w:color w:val="000000" w:themeColor="text1"/>
        </w:rPr>
        <w:t>согласно:</w:t>
      </w:r>
    </w:p>
    <w:p w:rsidR="00815C05" w:rsidRPr="00815C05" w:rsidRDefault="00815C05" w:rsidP="00815C05">
      <w:pPr>
        <w:numPr>
          <w:ilvl w:val="0"/>
          <w:numId w:val="4"/>
        </w:numPr>
        <w:tabs>
          <w:tab w:val="left" w:pos="512"/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15C05">
        <w:rPr>
          <w:rFonts w:ascii="Times New Roman" w:hAnsi="Times New Roman" w:cs="Times New Roman"/>
          <w:color w:val="000000" w:themeColor="text1"/>
        </w:rPr>
        <w:t>Федеральному Закону от 21.12.1994 № 69-ФЗ «О пожарной безопасности»;</w:t>
      </w:r>
    </w:p>
    <w:p w:rsidR="00815C05" w:rsidRPr="00815C05" w:rsidRDefault="00815C05" w:rsidP="00815C05">
      <w:pPr>
        <w:numPr>
          <w:ilvl w:val="0"/>
          <w:numId w:val="4"/>
        </w:numPr>
        <w:tabs>
          <w:tab w:val="left" w:pos="512"/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15C05">
        <w:rPr>
          <w:rFonts w:ascii="Times New Roman" w:hAnsi="Times New Roman" w:cs="Times New Roman"/>
          <w:color w:val="000000" w:themeColor="text1"/>
        </w:rPr>
        <w:t>Федеральному закону от 30.12.2009 № 384-ФЗ «Технический регламент о безопасности зданий и сооружений»;</w:t>
      </w:r>
    </w:p>
    <w:p w:rsidR="00815C05" w:rsidRPr="00815C05" w:rsidRDefault="00815C05" w:rsidP="00815C05">
      <w:pPr>
        <w:numPr>
          <w:ilvl w:val="0"/>
          <w:numId w:val="4"/>
        </w:numPr>
        <w:tabs>
          <w:tab w:val="left" w:pos="512"/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15C05">
        <w:rPr>
          <w:rFonts w:ascii="Times New Roman" w:hAnsi="Times New Roman" w:cs="Times New Roman"/>
          <w:color w:val="000000" w:themeColor="text1"/>
        </w:rPr>
        <w:t>Федеральному Закону РФ от 22.07.2008 № 123-ФЗ «Технический регламент о требованиях пожарной безопасности»;</w:t>
      </w:r>
    </w:p>
    <w:p w:rsidR="00815C05" w:rsidRDefault="00815C05" w:rsidP="00815C05">
      <w:pPr>
        <w:numPr>
          <w:ilvl w:val="0"/>
          <w:numId w:val="4"/>
        </w:numPr>
        <w:tabs>
          <w:tab w:val="left" w:pos="512"/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15C05">
        <w:rPr>
          <w:rFonts w:ascii="Times New Roman" w:hAnsi="Times New Roman" w:cs="Times New Roman"/>
          <w:color w:val="000000" w:themeColor="text1"/>
        </w:rPr>
        <w:t>Постановлению Правительства РФ от 16.09.2020 № 1479 «Об утверждении Правил противопожарного</w:t>
      </w:r>
      <w:r>
        <w:rPr>
          <w:rFonts w:ascii="Times New Roman" w:hAnsi="Times New Roman" w:cs="Times New Roman"/>
          <w:color w:val="000000" w:themeColor="text1"/>
        </w:rPr>
        <w:t xml:space="preserve"> режима в Российской Федерации»;</w:t>
      </w:r>
    </w:p>
    <w:p w:rsidR="00815C05" w:rsidRDefault="00196F1F" w:rsidP="00815C05">
      <w:pPr>
        <w:numPr>
          <w:ilvl w:val="0"/>
          <w:numId w:val="4"/>
        </w:numPr>
        <w:tabs>
          <w:tab w:val="left" w:pos="462"/>
          <w:tab w:val="left" w:pos="512"/>
          <w:tab w:val="left" w:pos="993"/>
        </w:tabs>
        <w:spacing w:before="60" w:after="60"/>
        <w:ind w:firstLine="709"/>
        <w:jc w:val="both"/>
        <w:rPr>
          <w:rStyle w:val="25"/>
          <w:rFonts w:eastAsia="Microsoft Sans Serif"/>
          <w:color w:val="auto"/>
          <w:sz w:val="24"/>
          <w:szCs w:val="24"/>
        </w:rPr>
      </w:pPr>
      <w:r w:rsidRPr="00815C05">
        <w:rPr>
          <w:rStyle w:val="25"/>
          <w:rFonts w:eastAsia="Microsoft Sans Serif"/>
          <w:color w:val="auto"/>
          <w:sz w:val="24"/>
          <w:szCs w:val="24"/>
        </w:rPr>
        <w:t>ГОСТ 12.3.003-86 «Система стандартов безопасности труда (ССБТ). Работы электросвар</w:t>
      </w:r>
      <w:r w:rsidR="00815C05">
        <w:rPr>
          <w:rStyle w:val="25"/>
          <w:rFonts w:eastAsia="Microsoft Sans Serif"/>
          <w:color w:val="auto"/>
          <w:sz w:val="24"/>
          <w:szCs w:val="24"/>
        </w:rPr>
        <w:t>очные. Требования безопасности»;</w:t>
      </w:r>
    </w:p>
    <w:p w:rsidR="003A1931" w:rsidRPr="00815C05" w:rsidRDefault="00196F1F" w:rsidP="00815C05">
      <w:pPr>
        <w:numPr>
          <w:ilvl w:val="0"/>
          <w:numId w:val="4"/>
        </w:numPr>
        <w:tabs>
          <w:tab w:val="left" w:pos="462"/>
          <w:tab w:val="left" w:pos="512"/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color w:val="auto"/>
        </w:rPr>
      </w:pPr>
      <w:r w:rsidRPr="00815C05">
        <w:rPr>
          <w:rStyle w:val="25"/>
          <w:rFonts w:eastAsia="Microsoft Sans Serif"/>
          <w:color w:val="auto"/>
          <w:sz w:val="24"/>
          <w:szCs w:val="24"/>
        </w:rPr>
        <w:t>Правил устройства электроустановок (ПУЭ).</w:t>
      </w:r>
    </w:p>
    <w:p w:rsidR="003A1931" w:rsidRPr="00D5129F" w:rsidRDefault="00D5129F" w:rsidP="00815C05">
      <w:pPr>
        <w:pStyle w:val="23"/>
        <w:shd w:val="clear" w:color="auto" w:fill="auto"/>
        <w:tabs>
          <w:tab w:val="left" w:pos="466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1.3. </w:t>
      </w:r>
      <w:r w:rsidR="00196F1F" w:rsidRPr="00D5129F">
        <w:rPr>
          <w:rStyle w:val="25"/>
          <w:color w:val="auto"/>
          <w:sz w:val="24"/>
          <w:szCs w:val="24"/>
        </w:rPr>
        <w:t xml:space="preserve">К проведению огневых работ допускаются лица не моложе 18 лет, имеющие специальные квалификационные удостоверения на право допуска </w:t>
      </w:r>
      <w:r w:rsidR="00196F1F" w:rsidRPr="00D5129F">
        <w:rPr>
          <w:color w:val="auto"/>
          <w:sz w:val="24"/>
          <w:szCs w:val="24"/>
        </w:rPr>
        <w:t xml:space="preserve">к </w:t>
      </w:r>
      <w:r w:rsidR="00196F1F" w:rsidRPr="00D5129F">
        <w:rPr>
          <w:rStyle w:val="25"/>
          <w:color w:val="auto"/>
          <w:sz w:val="24"/>
          <w:szCs w:val="24"/>
        </w:rPr>
        <w:t xml:space="preserve">огневым работам, прошедшие обучение, </w:t>
      </w:r>
      <w:r w:rsidR="00815C05">
        <w:rPr>
          <w:rStyle w:val="25"/>
          <w:color w:val="auto"/>
          <w:sz w:val="24"/>
          <w:szCs w:val="24"/>
        </w:rPr>
        <w:t xml:space="preserve">противопожарный </w:t>
      </w:r>
      <w:r w:rsidR="00196F1F" w:rsidRPr="00D5129F">
        <w:rPr>
          <w:rStyle w:val="25"/>
          <w:color w:val="auto"/>
          <w:sz w:val="24"/>
          <w:szCs w:val="24"/>
        </w:rPr>
        <w:t xml:space="preserve">инструктаж </w:t>
      </w:r>
      <w:r w:rsidR="00815C05">
        <w:rPr>
          <w:rStyle w:val="25"/>
          <w:color w:val="auto"/>
          <w:sz w:val="24"/>
          <w:szCs w:val="24"/>
        </w:rPr>
        <w:t>и</w:t>
      </w:r>
      <w:r w:rsidR="00196F1F" w:rsidRPr="00D5129F">
        <w:rPr>
          <w:rStyle w:val="25"/>
          <w:color w:val="auto"/>
          <w:sz w:val="24"/>
          <w:szCs w:val="24"/>
        </w:rPr>
        <w:t xml:space="preserve"> проверку знаний требований безопасности. </w:t>
      </w:r>
      <w:r w:rsidR="00196F1F" w:rsidRPr="00D5129F">
        <w:rPr>
          <w:rStyle w:val="24"/>
          <w:color w:val="auto"/>
          <w:sz w:val="24"/>
          <w:szCs w:val="24"/>
        </w:rPr>
        <w:t xml:space="preserve">К </w:t>
      </w:r>
      <w:r w:rsidR="00196F1F" w:rsidRPr="00D5129F">
        <w:rPr>
          <w:rStyle w:val="25"/>
          <w:color w:val="auto"/>
          <w:sz w:val="24"/>
          <w:szCs w:val="24"/>
        </w:rPr>
        <w:t>выполнению электросварки допускаются лица, имеющие квалификационную группу по электробезопасност</w:t>
      </w:r>
      <w:r w:rsidR="00020396">
        <w:rPr>
          <w:rStyle w:val="25"/>
          <w:color w:val="auto"/>
          <w:sz w:val="24"/>
          <w:szCs w:val="24"/>
        </w:rPr>
        <w:t>и</w:t>
      </w:r>
      <w:r w:rsidR="00196F1F" w:rsidRPr="00D5129F">
        <w:rPr>
          <w:rStyle w:val="25"/>
          <w:color w:val="auto"/>
          <w:sz w:val="24"/>
          <w:szCs w:val="24"/>
        </w:rPr>
        <w:t xml:space="preserve"> не ниже </w:t>
      </w:r>
      <w:r w:rsidR="00196F1F" w:rsidRPr="00D5129F">
        <w:rPr>
          <w:color w:val="auto"/>
          <w:sz w:val="24"/>
          <w:szCs w:val="24"/>
        </w:rPr>
        <w:t xml:space="preserve">II </w:t>
      </w:r>
      <w:r w:rsidR="00196F1F" w:rsidRPr="00D5129F">
        <w:rPr>
          <w:rStyle w:val="25"/>
          <w:color w:val="auto"/>
          <w:sz w:val="24"/>
          <w:szCs w:val="24"/>
        </w:rPr>
        <w:t>и имеющие соответствующие удостоверения.</w:t>
      </w:r>
    </w:p>
    <w:p w:rsidR="003A1931" w:rsidRPr="00D5129F" w:rsidRDefault="00D5129F" w:rsidP="00815C05">
      <w:pPr>
        <w:pStyle w:val="23"/>
        <w:shd w:val="clear" w:color="auto" w:fill="auto"/>
        <w:tabs>
          <w:tab w:val="left" w:pos="466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1.4. </w:t>
      </w:r>
      <w:r w:rsidR="00196F1F" w:rsidRPr="00D5129F">
        <w:rPr>
          <w:rStyle w:val="25"/>
          <w:color w:val="auto"/>
          <w:sz w:val="24"/>
          <w:szCs w:val="24"/>
        </w:rPr>
        <w:t>К огневым работам относятся производственные операции, связанные с применением</w:t>
      </w:r>
      <w:r w:rsidR="00815C05">
        <w:rPr>
          <w:rStyle w:val="25"/>
          <w:color w:val="auto"/>
          <w:sz w:val="24"/>
          <w:szCs w:val="24"/>
        </w:rPr>
        <w:t xml:space="preserve"> открытого огня, искрообразовани</w:t>
      </w:r>
      <w:r w:rsidR="00196F1F" w:rsidRPr="00D5129F">
        <w:rPr>
          <w:rStyle w:val="25"/>
          <w:color w:val="auto"/>
          <w:sz w:val="24"/>
          <w:szCs w:val="24"/>
        </w:rPr>
        <w:t xml:space="preserve">ем </w:t>
      </w:r>
      <w:r w:rsidR="00815C05">
        <w:rPr>
          <w:rStyle w:val="25"/>
          <w:color w:val="auto"/>
          <w:sz w:val="24"/>
          <w:szCs w:val="24"/>
        </w:rPr>
        <w:t>и</w:t>
      </w:r>
      <w:r w:rsidR="00196F1F" w:rsidRPr="00D5129F">
        <w:rPr>
          <w:rStyle w:val="25"/>
          <w:color w:val="auto"/>
          <w:sz w:val="24"/>
          <w:szCs w:val="24"/>
        </w:rPr>
        <w:t xml:space="preserve"> нагреванием до температур, способных вызвать воспламенение веществ.</w:t>
      </w:r>
    </w:p>
    <w:p w:rsidR="003A1931" w:rsidRPr="00D5129F" w:rsidRDefault="00D5129F" w:rsidP="00815C05">
      <w:pPr>
        <w:pStyle w:val="23"/>
        <w:shd w:val="clear" w:color="auto" w:fill="auto"/>
        <w:tabs>
          <w:tab w:val="left" w:pos="466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1.5. </w:t>
      </w:r>
      <w:r w:rsidR="00196F1F" w:rsidRPr="00D5129F">
        <w:rPr>
          <w:rStyle w:val="25"/>
          <w:color w:val="auto"/>
          <w:sz w:val="24"/>
          <w:szCs w:val="24"/>
        </w:rPr>
        <w:t xml:space="preserve">Запрещается проводить огневые работы </w:t>
      </w:r>
      <w:r w:rsidR="00196F1F" w:rsidRPr="00D5129F">
        <w:rPr>
          <w:color w:val="auto"/>
          <w:sz w:val="24"/>
          <w:szCs w:val="24"/>
        </w:rPr>
        <w:t xml:space="preserve">в </w:t>
      </w:r>
      <w:r w:rsidR="00196F1F" w:rsidRPr="00D5129F">
        <w:rPr>
          <w:rStyle w:val="25"/>
          <w:color w:val="auto"/>
          <w:sz w:val="24"/>
          <w:szCs w:val="24"/>
        </w:rPr>
        <w:t xml:space="preserve">здании </w:t>
      </w:r>
      <w:r w:rsidR="00815C05">
        <w:rPr>
          <w:rStyle w:val="25"/>
          <w:color w:val="auto"/>
          <w:sz w:val="24"/>
          <w:szCs w:val="24"/>
        </w:rPr>
        <w:t>и</w:t>
      </w:r>
      <w:r w:rsidR="00196F1F" w:rsidRPr="00D5129F">
        <w:rPr>
          <w:rStyle w:val="25"/>
          <w:color w:val="auto"/>
          <w:sz w:val="24"/>
          <w:szCs w:val="24"/>
        </w:rPr>
        <w:t>ли сооружении пр</w:t>
      </w:r>
      <w:r w:rsidR="00815C05">
        <w:rPr>
          <w:rStyle w:val="25"/>
          <w:color w:val="auto"/>
          <w:sz w:val="24"/>
          <w:szCs w:val="24"/>
        </w:rPr>
        <w:t>и</w:t>
      </w:r>
      <w:r w:rsidR="00196F1F" w:rsidRPr="00D5129F">
        <w:rPr>
          <w:rStyle w:val="25"/>
          <w:color w:val="auto"/>
          <w:sz w:val="24"/>
          <w:szCs w:val="24"/>
        </w:rPr>
        <w:t xml:space="preserve"> наличии в нем детей, перед началом и во время проведения мероприятий с массовым пребыванием людей.</w:t>
      </w:r>
    </w:p>
    <w:p w:rsidR="003A1931" w:rsidRPr="00D5129F" w:rsidRDefault="00D5129F" w:rsidP="00815C05">
      <w:pPr>
        <w:pStyle w:val="23"/>
        <w:shd w:val="clear" w:color="auto" w:fill="auto"/>
        <w:tabs>
          <w:tab w:val="left" w:pos="471"/>
        </w:tabs>
        <w:spacing w:before="60" w:after="60" w:line="240" w:lineRule="auto"/>
        <w:ind w:firstLine="709"/>
        <w:rPr>
          <w:rStyle w:val="25"/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1.6. </w:t>
      </w:r>
      <w:r w:rsidR="00196F1F" w:rsidRPr="00D5129F">
        <w:rPr>
          <w:rStyle w:val="25"/>
          <w:color w:val="auto"/>
          <w:sz w:val="24"/>
          <w:szCs w:val="24"/>
        </w:rPr>
        <w:t xml:space="preserve">На проведение огневых работ (электросварочные работы, электрорезательные работы, резка </w:t>
      </w:r>
      <w:r w:rsidR="00196F1F" w:rsidRPr="00D5129F">
        <w:rPr>
          <w:rStyle w:val="24"/>
          <w:color w:val="auto"/>
          <w:sz w:val="24"/>
          <w:szCs w:val="24"/>
        </w:rPr>
        <w:t xml:space="preserve">металла </w:t>
      </w:r>
      <w:r w:rsidR="00196F1F" w:rsidRPr="00D5129F">
        <w:rPr>
          <w:rStyle w:val="25"/>
          <w:color w:val="auto"/>
          <w:sz w:val="24"/>
          <w:szCs w:val="24"/>
        </w:rPr>
        <w:t xml:space="preserve">механизированным инструментом </w:t>
      </w:r>
      <w:r w:rsidR="00196F1F" w:rsidRPr="00D5129F">
        <w:rPr>
          <w:rStyle w:val="24"/>
          <w:color w:val="auto"/>
          <w:sz w:val="24"/>
          <w:szCs w:val="24"/>
        </w:rPr>
        <w:t xml:space="preserve">с </w:t>
      </w:r>
      <w:r w:rsidR="00196F1F" w:rsidRPr="00D5129F">
        <w:rPr>
          <w:rStyle w:val="25"/>
          <w:color w:val="auto"/>
          <w:sz w:val="24"/>
          <w:szCs w:val="24"/>
        </w:rPr>
        <w:t xml:space="preserve">образованием искр) на временных местах руководителем </w:t>
      </w:r>
      <w:r w:rsidR="00815C05">
        <w:rPr>
          <w:rStyle w:val="25"/>
          <w:color w:val="auto"/>
          <w:sz w:val="24"/>
          <w:szCs w:val="24"/>
        </w:rPr>
        <w:t>О</w:t>
      </w:r>
      <w:r w:rsidR="00196F1F" w:rsidRPr="00D5129F">
        <w:rPr>
          <w:rStyle w:val="25"/>
          <w:color w:val="auto"/>
          <w:sz w:val="24"/>
          <w:szCs w:val="24"/>
        </w:rPr>
        <w:t>рганизации или л</w:t>
      </w:r>
      <w:r w:rsidR="00815C05">
        <w:rPr>
          <w:rStyle w:val="25"/>
          <w:color w:val="auto"/>
          <w:sz w:val="24"/>
          <w:szCs w:val="24"/>
        </w:rPr>
        <w:t>и</w:t>
      </w:r>
      <w:r w:rsidR="00196F1F" w:rsidRPr="00D5129F">
        <w:rPr>
          <w:rStyle w:val="25"/>
          <w:color w:val="auto"/>
          <w:sz w:val="24"/>
          <w:szCs w:val="24"/>
        </w:rPr>
        <w:t xml:space="preserve">цом, ответственным </w:t>
      </w:r>
      <w:r w:rsidR="00196F1F" w:rsidRPr="00D5129F">
        <w:rPr>
          <w:rStyle w:val="24"/>
          <w:color w:val="auto"/>
          <w:sz w:val="24"/>
          <w:szCs w:val="24"/>
        </w:rPr>
        <w:t xml:space="preserve">за </w:t>
      </w:r>
      <w:r w:rsidR="00196F1F" w:rsidRPr="00D5129F">
        <w:rPr>
          <w:rStyle w:val="25"/>
          <w:color w:val="auto"/>
          <w:sz w:val="24"/>
          <w:szCs w:val="24"/>
        </w:rPr>
        <w:t>пожарную безопасность, оформляется наряд-допуск на выполнение огневых работ.</w:t>
      </w:r>
    </w:p>
    <w:p w:rsidR="003A1931" w:rsidRPr="00D5129F" w:rsidRDefault="00D5129F" w:rsidP="00815C05">
      <w:pPr>
        <w:pStyle w:val="23"/>
        <w:shd w:val="clear" w:color="auto" w:fill="auto"/>
        <w:tabs>
          <w:tab w:val="left" w:pos="466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1.7. </w:t>
      </w:r>
      <w:r w:rsidR="00196F1F" w:rsidRPr="00D5129F">
        <w:rPr>
          <w:rStyle w:val="25"/>
          <w:color w:val="auto"/>
          <w:sz w:val="24"/>
          <w:szCs w:val="24"/>
        </w:rPr>
        <w:t xml:space="preserve">Наряд-допуск выдается руководителю работ </w:t>
      </w:r>
      <w:r w:rsidR="00815C05">
        <w:rPr>
          <w:rStyle w:val="25"/>
          <w:color w:val="auto"/>
          <w:sz w:val="24"/>
          <w:szCs w:val="24"/>
        </w:rPr>
        <w:t>и</w:t>
      </w:r>
      <w:r w:rsidR="00196F1F" w:rsidRPr="00D5129F">
        <w:rPr>
          <w:rStyle w:val="25"/>
          <w:color w:val="auto"/>
          <w:sz w:val="24"/>
          <w:szCs w:val="24"/>
        </w:rPr>
        <w:t xml:space="preserve"> утверждается руководителем </w:t>
      </w:r>
      <w:r w:rsidR="00815C05">
        <w:rPr>
          <w:rStyle w:val="25"/>
          <w:color w:val="auto"/>
          <w:sz w:val="24"/>
          <w:szCs w:val="24"/>
        </w:rPr>
        <w:t>О</w:t>
      </w:r>
      <w:r w:rsidR="00196F1F" w:rsidRPr="00D5129F">
        <w:rPr>
          <w:rStyle w:val="25"/>
          <w:color w:val="auto"/>
          <w:sz w:val="24"/>
          <w:szCs w:val="24"/>
        </w:rPr>
        <w:t xml:space="preserve">рганизации </w:t>
      </w:r>
      <w:r w:rsidR="00196F1F" w:rsidRPr="00D5129F">
        <w:rPr>
          <w:rStyle w:val="27"/>
          <w:color w:val="auto"/>
          <w:sz w:val="24"/>
          <w:szCs w:val="24"/>
        </w:rPr>
        <w:t xml:space="preserve">или </w:t>
      </w:r>
      <w:r w:rsidR="00196F1F" w:rsidRPr="00D5129F">
        <w:rPr>
          <w:rStyle w:val="25"/>
          <w:color w:val="auto"/>
          <w:sz w:val="24"/>
          <w:szCs w:val="24"/>
        </w:rPr>
        <w:t xml:space="preserve">иным должностным </w:t>
      </w:r>
      <w:r w:rsidR="00196F1F" w:rsidRPr="00D5129F">
        <w:rPr>
          <w:rStyle w:val="27"/>
          <w:color w:val="auto"/>
          <w:sz w:val="24"/>
          <w:szCs w:val="24"/>
        </w:rPr>
        <w:t xml:space="preserve">лицом, </w:t>
      </w:r>
      <w:r w:rsidR="00196F1F" w:rsidRPr="00D5129F">
        <w:rPr>
          <w:rStyle w:val="24"/>
          <w:color w:val="auto"/>
          <w:sz w:val="24"/>
          <w:szCs w:val="24"/>
        </w:rPr>
        <w:t xml:space="preserve">уполномоченным </w:t>
      </w:r>
      <w:r w:rsidR="00196F1F" w:rsidRPr="00D5129F">
        <w:rPr>
          <w:rStyle w:val="27"/>
          <w:color w:val="auto"/>
          <w:sz w:val="24"/>
          <w:szCs w:val="24"/>
        </w:rPr>
        <w:t xml:space="preserve">руководителем </w:t>
      </w:r>
      <w:r w:rsidR="00815C05">
        <w:rPr>
          <w:rStyle w:val="25"/>
          <w:color w:val="auto"/>
          <w:sz w:val="24"/>
          <w:szCs w:val="24"/>
        </w:rPr>
        <w:t>О</w:t>
      </w:r>
      <w:r w:rsidR="00196F1F" w:rsidRPr="00D5129F">
        <w:rPr>
          <w:rStyle w:val="25"/>
          <w:color w:val="auto"/>
          <w:sz w:val="24"/>
          <w:szCs w:val="24"/>
        </w:rPr>
        <w:t>рганизации. Наряд-</w:t>
      </w:r>
      <w:r w:rsidR="00196F1F" w:rsidRPr="00D5129F">
        <w:rPr>
          <w:rStyle w:val="27"/>
          <w:color w:val="auto"/>
          <w:sz w:val="24"/>
          <w:szCs w:val="24"/>
        </w:rPr>
        <w:t xml:space="preserve">допуск </w:t>
      </w:r>
      <w:r w:rsidR="00196F1F" w:rsidRPr="00D5129F">
        <w:rPr>
          <w:rStyle w:val="25"/>
          <w:color w:val="auto"/>
          <w:sz w:val="24"/>
          <w:szCs w:val="24"/>
        </w:rPr>
        <w:t xml:space="preserve">должен содержать </w:t>
      </w:r>
      <w:r w:rsidR="00196F1F" w:rsidRPr="00D5129F">
        <w:rPr>
          <w:rStyle w:val="27"/>
          <w:color w:val="auto"/>
          <w:sz w:val="24"/>
          <w:szCs w:val="24"/>
        </w:rPr>
        <w:t xml:space="preserve">сведения </w:t>
      </w:r>
      <w:r w:rsidR="00196F1F" w:rsidRPr="00D5129F">
        <w:rPr>
          <w:rStyle w:val="25"/>
          <w:color w:val="auto"/>
          <w:sz w:val="24"/>
          <w:szCs w:val="24"/>
        </w:rPr>
        <w:t xml:space="preserve">о фамилии, имени, </w:t>
      </w:r>
      <w:r w:rsidR="00196F1F" w:rsidRPr="00D5129F">
        <w:rPr>
          <w:rStyle w:val="24"/>
          <w:color w:val="auto"/>
          <w:sz w:val="24"/>
          <w:szCs w:val="24"/>
        </w:rPr>
        <w:t xml:space="preserve">отчестве (при наличии) руководителя </w:t>
      </w:r>
      <w:r w:rsidR="00196F1F" w:rsidRPr="00D5129F">
        <w:rPr>
          <w:rStyle w:val="25"/>
          <w:color w:val="auto"/>
          <w:sz w:val="24"/>
          <w:szCs w:val="24"/>
        </w:rPr>
        <w:t>работ, месте и характере проводимой работы, требования безопасности пр</w:t>
      </w:r>
      <w:r w:rsidR="00815C05">
        <w:rPr>
          <w:rStyle w:val="25"/>
          <w:color w:val="auto"/>
          <w:sz w:val="24"/>
          <w:szCs w:val="24"/>
        </w:rPr>
        <w:t>и</w:t>
      </w:r>
      <w:r w:rsidR="00196F1F" w:rsidRPr="00D5129F">
        <w:rPr>
          <w:rStyle w:val="25"/>
          <w:color w:val="auto"/>
          <w:sz w:val="24"/>
          <w:szCs w:val="24"/>
        </w:rPr>
        <w:t xml:space="preserve"> подготовке, проведении </w:t>
      </w:r>
      <w:r w:rsidR="00815C05">
        <w:rPr>
          <w:rStyle w:val="24"/>
          <w:color w:val="auto"/>
          <w:sz w:val="24"/>
          <w:szCs w:val="24"/>
        </w:rPr>
        <w:t>и</w:t>
      </w:r>
      <w:r w:rsidR="00196F1F" w:rsidRPr="00D5129F">
        <w:rPr>
          <w:rStyle w:val="24"/>
          <w:color w:val="auto"/>
          <w:sz w:val="24"/>
          <w:szCs w:val="24"/>
        </w:rPr>
        <w:t xml:space="preserve"> </w:t>
      </w:r>
      <w:r w:rsidR="00196F1F" w:rsidRPr="00D5129F">
        <w:rPr>
          <w:rStyle w:val="25"/>
          <w:color w:val="auto"/>
          <w:sz w:val="24"/>
          <w:szCs w:val="24"/>
        </w:rPr>
        <w:t xml:space="preserve">окончании работ, состав исполнителей </w:t>
      </w:r>
      <w:r w:rsidR="00196F1F" w:rsidRPr="00D5129F">
        <w:rPr>
          <w:rStyle w:val="24"/>
          <w:color w:val="auto"/>
          <w:sz w:val="24"/>
          <w:szCs w:val="24"/>
        </w:rPr>
        <w:t xml:space="preserve">с </w:t>
      </w:r>
      <w:r w:rsidR="00196F1F" w:rsidRPr="00D5129F">
        <w:rPr>
          <w:rStyle w:val="25"/>
          <w:color w:val="auto"/>
          <w:sz w:val="24"/>
          <w:szCs w:val="24"/>
        </w:rPr>
        <w:t xml:space="preserve">указанием </w:t>
      </w:r>
      <w:r w:rsidR="00196F1F" w:rsidRPr="00D5129F">
        <w:rPr>
          <w:rStyle w:val="27"/>
          <w:color w:val="auto"/>
          <w:sz w:val="24"/>
          <w:szCs w:val="24"/>
        </w:rPr>
        <w:t xml:space="preserve">фамилии, </w:t>
      </w:r>
      <w:r w:rsidR="00196F1F" w:rsidRPr="00D5129F">
        <w:rPr>
          <w:rStyle w:val="25"/>
          <w:color w:val="auto"/>
          <w:sz w:val="24"/>
          <w:szCs w:val="24"/>
        </w:rPr>
        <w:t>имени, отчества (пр</w:t>
      </w:r>
      <w:r w:rsidR="00815C05">
        <w:rPr>
          <w:rStyle w:val="25"/>
          <w:color w:val="auto"/>
          <w:sz w:val="24"/>
          <w:szCs w:val="24"/>
        </w:rPr>
        <w:t>и</w:t>
      </w:r>
      <w:r w:rsidR="00196F1F" w:rsidRPr="00D5129F">
        <w:rPr>
          <w:rStyle w:val="25"/>
          <w:color w:val="auto"/>
          <w:sz w:val="24"/>
          <w:szCs w:val="24"/>
        </w:rPr>
        <w:t xml:space="preserve"> </w:t>
      </w:r>
      <w:r w:rsidR="00196F1F" w:rsidRPr="00D5129F">
        <w:rPr>
          <w:rStyle w:val="27"/>
          <w:color w:val="auto"/>
          <w:sz w:val="24"/>
          <w:szCs w:val="24"/>
        </w:rPr>
        <w:t xml:space="preserve">наличии), </w:t>
      </w:r>
      <w:r w:rsidR="00196F1F" w:rsidRPr="00D5129F">
        <w:rPr>
          <w:rStyle w:val="25"/>
          <w:color w:val="auto"/>
          <w:sz w:val="24"/>
          <w:szCs w:val="24"/>
        </w:rPr>
        <w:t xml:space="preserve">профессии, сведения о проведенном </w:t>
      </w:r>
      <w:r w:rsidR="00815C05">
        <w:rPr>
          <w:rStyle w:val="25"/>
          <w:color w:val="auto"/>
          <w:sz w:val="24"/>
          <w:szCs w:val="24"/>
        </w:rPr>
        <w:t xml:space="preserve">противопожарном </w:t>
      </w:r>
      <w:r w:rsidR="00196F1F" w:rsidRPr="00D5129F">
        <w:rPr>
          <w:rStyle w:val="25"/>
          <w:color w:val="auto"/>
          <w:sz w:val="24"/>
          <w:szCs w:val="24"/>
        </w:rPr>
        <w:t xml:space="preserve">инструктаже каждому исполнителю, планируемое время </w:t>
      </w:r>
      <w:r w:rsidR="00196F1F" w:rsidRPr="00D5129F">
        <w:rPr>
          <w:rStyle w:val="24"/>
          <w:color w:val="auto"/>
          <w:sz w:val="24"/>
          <w:szCs w:val="24"/>
        </w:rPr>
        <w:t xml:space="preserve">начала </w:t>
      </w:r>
      <w:r w:rsidR="00196F1F" w:rsidRPr="00D5129F">
        <w:rPr>
          <w:rStyle w:val="25"/>
          <w:color w:val="auto"/>
          <w:sz w:val="24"/>
          <w:szCs w:val="24"/>
        </w:rPr>
        <w:t xml:space="preserve">и </w:t>
      </w:r>
      <w:r w:rsidR="00196F1F" w:rsidRPr="00D5129F">
        <w:rPr>
          <w:rStyle w:val="24"/>
          <w:color w:val="auto"/>
          <w:sz w:val="24"/>
          <w:szCs w:val="24"/>
        </w:rPr>
        <w:t>окончания работ.</w:t>
      </w:r>
    </w:p>
    <w:p w:rsidR="003A1931" w:rsidRPr="00D5129F" w:rsidRDefault="00D5129F" w:rsidP="00815C05">
      <w:pPr>
        <w:pStyle w:val="23"/>
        <w:shd w:val="clear" w:color="auto" w:fill="auto"/>
        <w:tabs>
          <w:tab w:val="left" w:pos="466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lastRenderedPageBreak/>
        <w:t xml:space="preserve">1.8. </w:t>
      </w:r>
      <w:r w:rsidR="00196F1F" w:rsidRPr="00D5129F">
        <w:rPr>
          <w:rStyle w:val="25"/>
          <w:color w:val="auto"/>
          <w:sz w:val="24"/>
          <w:szCs w:val="24"/>
        </w:rPr>
        <w:t xml:space="preserve">В наряд-допуск вносятся </w:t>
      </w:r>
      <w:r w:rsidR="00196F1F" w:rsidRPr="00D5129F">
        <w:rPr>
          <w:rStyle w:val="24"/>
          <w:color w:val="auto"/>
          <w:sz w:val="24"/>
          <w:szCs w:val="24"/>
        </w:rPr>
        <w:t xml:space="preserve">сведения </w:t>
      </w:r>
      <w:r w:rsidR="00196F1F" w:rsidRPr="00D5129F">
        <w:rPr>
          <w:rStyle w:val="25"/>
          <w:color w:val="auto"/>
          <w:sz w:val="24"/>
          <w:szCs w:val="24"/>
        </w:rPr>
        <w:t xml:space="preserve">о готовности рабочего </w:t>
      </w:r>
      <w:r w:rsidR="00196F1F" w:rsidRPr="00D5129F">
        <w:rPr>
          <w:rStyle w:val="24"/>
          <w:color w:val="auto"/>
          <w:sz w:val="24"/>
          <w:szCs w:val="24"/>
        </w:rPr>
        <w:t xml:space="preserve">места </w:t>
      </w:r>
      <w:r w:rsidR="00196F1F" w:rsidRPr="00D5129F">
        <w:rPr>
          <w:rStyle w:val="25"/>
          <w:color w:val="auto"/>
          <w:sz w:val="24"/>
          <w:szCs w:val="24"/>
        </w:rPr>
        <w:t xml:space="preserve">к проведению работ (дата, </w:t>
      </w:r>
      <w:r w:rsidR="00196F1F" w:rsidRPr="00D5129F">
        <w:rPr>
          <w:color w:val="auto"/>
          <w:sz w:val="24"/>
          <w:szCs w:val="24"/>
        </w:rPr>
        <w:t xml:space="preserve">подпись </w:t>
      </w:r>
      <w:r w:rsidR="00196F1F" w:rsidRPr="00D5129F">
        <w:rPr>
          <w:rStyle w:val="25"/>
          <w:color w:val="auto"/>
          <w:sz w:val="24"/>
          <w:szCs w:val="24"/>
        </w:rPr>
        <w:t xml:space="preserve">лица, ответственного за подготовку рабочего места), отметка ответственного лица о возможности проведения работ, сведения о ежедневном допуске к проведению </w:t>
      </w:r>
      <w:r w:rsidR="00196F1F" w:rsidRPr="00D5129F">
        <w:rPr>
          <w:rStyle w:val="27"/>
          <w:color w:val="auto"/>
          <w:sz w:val="24"/>
          <w:szCs w:val="24"/>
        </w:rPr>
        <w:t xml:space="preserve">работ, </w:t>
      </w:r>
      <w:r w:rsidR="00196F1F" w:rsidRPr="00D5129F">
        <w:rPr>
          <w:rStyle w:val="25"/>
          <w:color w:val="auto"/>
          <w:sz w:val="24"/>
          <w:szCs w:val="24"/>
        </w:rPr>
        <w:t xml:space="preserve">а также информация о завершении работы </w:t>
      </w:r>
      <w:r w:rsidR="00196F1F" w:rsidRPr="00D5129F">
        <w:rPr>
          <w:rStyle w:val="27"/>
          <w:color w:val="auto"/>
          <w:sz w:val="24"/>
          <w:szCs w:val="24"/>
        </w:rPr>
        <w:t xml:space="preserve">в </w:t>
      </w:r>
      <w:r w:rsidR="00196F1F" w:rsidRPr="00D5129F">
        <w:rPr>
          <w:rStyle w:val="24"/>
          <w:color w:val="auto"/>
          <w:sz w:val="24"/>
          <w:szCs w:val="24"/>
        </w:rPr>
        <w:t xml:space="preserve">полном </w:t>
      </w:r>
      <w:r w:rsidR="00196F1F" w:rsidRPr="00D5129F">
        <w:rPr>
          <w:rStyle w:val="25"/>
          <w:color w:val="auto"/>
          <w:sz w:val="24"/>
          <w:szCs w:val="24"/>
        </w:rPr>
        <w:t xml:space="preserve">объеме </w:t>
      </w:r>
      <w:r w:rsidR="00196F1F" w:rsidRPr="00D5129F">
        <w:rPr>
          <w:rStyle w:val="27"/>
          <w:color w:val="auto"/>
          <w:sz w:val="24"/>
          <w:szCs w:val="24"/>
        </w:rPr>
        <w:t xml:space="preserve">с </w:t>
      </w:r>
      <w:r w:rsidR="00196F1F" w:rsidRPr="00D5129F">
        <w:rPr>
          <w:rStyle w:val="25"/>
          <w:color w:val="auto"/>
          <w:sz w:val="24"/>
          <w:szCs w:val="24"/>
        </w:rPr>
        <w:t xml:space="preserve">указанием даты </w:t>
      </w:r>
      <w:r w:rsidR="00815C05">
        <w:rPr>
          <w:rStyle w:val="27"/>
          <w:color w:val="auto"/>
          <w:sz w:val="24"/>
          <w:szCs w:val="24"/>
        </w:rPr>
        <w:t>и</w:t>
      </w:r>
      <w:r w:rsidR="00196F1F" w:rsidRPr="00D5129F">
        <w:rPr>
          <w:rStyle w:val="27"/>
          <w:color w:val="auto"/>
          <w:sz w:val="24"/>
          <w:szCs w:val="24"/>
        </w:rPr>
        <w:t xml:space="preserve"> </w:t>
      </w:r>
      <w:r w:rsidR="00196F1F" w:rsidRPr="00D5129F">
        <w:rPr>
          <w:rStyle w:val="25"/>
          <w:color w:val="auto"/>
          <w:sz w:val="24"/>
          <w:szCs w:val="24"/>
        </w:rPr>
        <w:t>времени.</w:t>
      </w:r>
    </w:p>
    <w:p w:rsidR="003A1931" w:rsidRPr="00D5129F" w:rsidRDefault="00D5129F" w:rsidP="00815C05">
      <w:pPr>
        <w:pStyle w:val="23"/>
        <w:shd w:val="clear" w:color="auto" w:fill="auto"/>
        <w:tabs>
          <w:tab w:val="left" w:pos="471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>
        <w:rPr>
          <w:rStyle w:val="24"/>
          <w:color w:val="auto"/>
          <w:sz w:val="24"/>
          <w:szCs w:val="24"/>
        </w:rPr>
        <w:t xml:space="preserve">1.9. </w:t>
      </w:r>
      <w:r w:rsidR="00196F1F" w:rsidRPr="00D5129F">
        <w:rPr>
          <w:rStyle w:val="24"/>
          <w:color w:val="auto"/>
          <w:sz w:val="24"/>
          <w:szCs w:val="24"/>
        </w:rPr>
        <w:t xml:space="preserve">Проведение </w:t>
      </w:r>
      <w:r w:rsidR="00196F1F" w:rsidRPr="00D5129F">
        <w:rPr>
          <w:rStyle w:val="25"/>
          <w:color w:val="auto"/>
          <w:sz w:val="24"/>
          <w:szCs w:val="24"/>
        </w:rPr>
        <w:t xml:space="preserve">огневых </w:t>
      </w:r>
      <w:r w:rsidR="00196F1F" w:rsidRPr="00D5129F">
        <w:rPr>
          <w:rStyle w:val="24"/>
          <w:color w:val="auto"/>
          <w:sz w:val="24"/>
          <w:szCs w:val="24"/>
        </w:rPr>
        <w:t xml:space="preserve">работ </w:t>
      </w:r>
      <w:r w:rsidR="00196F1F" w:rsidRPr="00D5129F">
        <w:rPr>
          <w:rStyle w:val="27"/>
          <w:color w:val="auto"/>
          <w:sz w:val="24"/>
          <w:szCs w:val="24"/>
        </w:rPr>
        <w:t xml:space="preserve">допускается </w:t>
      </w:r>
      <w:r w:rsidR="00196F1F" w:rsidRPr="00D5129F">
        <w:rPr>
          <w:rStyle w:val="25"/>
          <w:color w:val="auto"/>
          <w:sz w:val="24"/>
          <w:szCs w:val="24"/>
        </w:rPr>
        <w:t xml:space="preserve">только после выполнения </w:t>
      </w:r>
      <w:r w:rsidR="00196F1F" w:rsidRPr="00D5129F">
        <w:rPr>
          <w:rStyle w:val="24"/>
          <w:color w:val="auto"/>
          <w:sz w:val="24"/>
          <w:szCs w:val="24"/>
        </w:rPr>
        <w:t xml:space="preserve">всех </w:t>
      </w:r>
      <w:r w:rsidR="00196F1F" w:rsidRPr="00D5129F">
        <w:rPr>
          <w:rStyle w:val="25"/>
          <w:color w:val="auto"/>
          <w:sz w:val="24"/>
          <w:szCs w:val="24"/>
        </w:rPr>
        <w:t>требований пожарной безопасности.</w:t>
      </w:r>
    </w:p>
    <w:p w:rsidR="003A1931" w:rsidRPr="00D5129F" w:rsidRDefault="00D5129F" w:rsidP="00815C05">
      <w:pPr>
        <w:pStyle w:val="23"/>
        <w:shd w:val="clear" w:color="auto" w:fill="auto"/>
        <w:tabs>
          <w:tab w:val="left" w:pos="605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1.10. </w:t>
      </w:r>
      <w:r w:rsidR="00196F1F" w:rsidRPr="00D5129F">
        <w:rPr>
          <w:rStyle w:val="25"/>
          <w:color w:val="auto"/>
          <w:sz w:val="24"/>
          <w:szCs w:val="24"/>
        </w:rPr>
        <w:t xml:space="preserve">Кроме перечисленных </w:t>
      </w:r>
      <w:r w:rsidR="00196F1F" w:rsidRPr="00D5129F">
        <w:rPr>
          <w:rStyle w:val="27"/>
          <w:color w:val="auto"/>
          <w:sz w:val="24"/>
          <w:szCs w:val="24"/>
        </w:rPr>
        <w:t xml:space="preserve">в </w:t>
      </w:r>
      <w:r w:rsidR="00196F1F" w:rsidRPr="00D5129F">
        <w:rPr>
          <w:rStyle w:val="25"/>
          <w:color w:val="auto"/>
          <w:sz w:val="24"/>
          <w:szCs w:val="24"/>
        </w:rPr>
        <w:t xml:space="preserve">настоящей инструкции о мерах пожарной безопасности требований </w:t>
      </w:r>
      <w:r w:rsidR="00196F1F" w:rsidRPr="00D5129F">
        <w:rPr>
          <w:color w:val="auto"/>
          <w:sz w:val="24"/>
          <w:szCs w:val="24"/>
        </w:rPr>
        <w:t>пр</w:t>
      </w:r>
      <w:r w:rsidR="00815C05">
        <w:rPr>
          <w:color w:val="auto"/>
          <w:sz w:val="24"/>
          <w:szCs w:val="24"/>
        </w:rPr>
        <w:t>и</w:t>
      </w:r>
      <w:r w:rsidR="00196F1F" w:rsidRPr="00D5129F">
        <w:rPr>
          <w:color w:val="auto"/>
          <w:sz w:val="24"/>
          <w:szCs w:val="24"/>
        </w:rPr>
        <w:t xml:space="preserve"> </w:t>
      </w:r>
      <w:r w:rsidR="00196F1F" w:rsidRPr="00D5129F">
        <w:rPr>
          <w:rStyle w:val="25"/>
          <w:color w:val="auto"/>
          <w:sz w:val="24"/>
          <w:szCs w:val="24"/>
        </w:rPr>
        <w:t xml:space="preserve">проведении временных огневых и других пожароопасных работ необходимо учитывать </w:t>
      </w:r>
      <w:r w:rsidR="00196F1F" w:rsidRPr="00D5129F">
        <w:rPr>
          <w:rStyle w:val="24"/>
          <w:color w:val="auto"/>
          <w:sz w:val="24"/>
          <w:szCs w:val="24"/>
        </w:rPr>
        <w:t xml:space="preserve">требования </w:t>
      </w:r>
      <w:r w:rsidR="00196F1F" w:rsidRPr="00D5129F">
        <w:rPr>
          <w:rStyle w:val="25"/>
          <w:color w:val="auto"/>
          <w:sz w:val="24"/>
          <w:szCs w:val="24"/>
        </w:rPr>
        <w:t xml:space="preserve">нормативных и технических </w:t>
      </w:r>
      <w:r w:rsidR="00196F1F" w:rsidRPr="00D5129F">
        <w:rPr>
          <w:rStyle w:val="27"/>
          <w:color w:val="auto"/>
          <w:sz w:val="24"/>
          <w:szCs w:val="24"/>
        </w:rPr>
        <w:t xml:space="preserve">документов, </w:t>
      </w:r>
      <w:r w:rsidR="00196F1F" w:rsidRPr="00D5129F">
        <w:rPr>
          <w:rStyle w:val="25"/>
          <w:color w:val="auto"/>
          <w:sz w:val="24"/>
          <w:szCs w:val="24"/>
        </w:rPr>
        <w:t xml:space="preserve">регламентирующие </w:t>
      </w:r>
      <w:r w:rsidR="00196F1F" w:rsidRPr="00D5129F">
        <w:rPr>
          <w:rStyle w:val="24"/>
          <w:color w:val="auto"/>
          <w:sz w:val="24"/>
          <w:szCs w:val="24"/>
        </w:rPr>
        <w:t xml:space="preserve">вопросы </w:t>
      </w:r>
      <w:r w:rsidR="00196F1F" w:rsidRPr="00D5129F">
        <w:rPr>
          <w:rStyle w:val="25"/>
          <w:color w:val="auto"/>
          <w:sz w:val="24"/>
          <w:szCs w:val="24"/>
        </w:rPr>
        <w:t xml:space="preserve">пожарной безопасности для конкретного вида </w:t>
      </w:r>
      <w:r w:rsidR="00196F1F" w:rsidRPr="00D5129F">
        <w:rPr>
          <w:rStyle w:val="24"/>
          <w:color w:val="auto"/>
          <w:sz w:val="24"/>
          <w:szCs w:val="24"/>
        </w:rPr>
        <w:t xml:space="preserve">работ </w:t>
      </w:r>
      <w:r w:rsidR="00196F1F" w:rsidRPr="00D5129F">
        <w:rPr>
          <w:color w:val="auto"/>
          <w:sz w:val="24"/>
          <w:szCs w:val="24"/>
        </w:rPr>
        <w:t xml:space="preserve">и </w:t>
      </w:r>
      <w:r w:rsidR="00196F1F" w:rsidRPr="00D5129F">
        <w:rPr>
          <w:rStyle w:val="25"/>
          <w:color w:val="auto"/>
          <w:sz w:val="24"/>
          <w:szCs w:val="24"/>
        </w:rPr>
        <w:t>оборудования.</w:t>
      </w:r>
    </w:p>
    <w:p w:rsidR="003A1931" w:rsidRDefault="00D5129F" w:rsidP="00815C05">
      <w:pPr>
        <w:pStyle w:val="23"/>
        <w:shd w:val="clear" w:color="auto" w:fill="auto"/>
        <w:tabs>
          <w:tab w:val="left" w:pos="586"/>
        </w:tabs>
        <w:spacing w:before="60" w:after="60" w:line="240" w:lineRule="auto"/>
        <w:ind w:firstLine="709"/>
        <w:rPr>
          <w:rStyle w:val="25"/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1.11. </w:t>
      </w:r>
      <w:r w:rsidR="00196F1F" w:rsidRPr="00D5129F">
        <w:rPr>
          <w:rStyle w:val="25"/>
          <w:color w:val="auto"/>
          <w:sz w:val="24"/>
          <w:szCs w:val="24"/>
        </w:rPr>
        <w:t xml:space="preserve">Нарушение требований данной инструкции по пожарной безопасности </w:t>
      </w:r>
      <w:r w:rsidR="00196F1F" w:rsidRPr="00D5129F">
        <w:rPr>
          <w:rStyle w:val="24"/>
          <w:color w:val="auto"/>
          <w:sz w:val="24"/>
          <w:szCs w:val="24"/>
        </w:rPr>
        <w:t xml:space="preserve">при </w:t>
      </w:r>
      <w:r w:rsidR="00196F1F" w:rsidRPr="00D5129F">
        <w:rPr>
          <w:rStyle w:val="25"/>
          <w:color w:val="auto"/>
          <w:sz w:val="24"/>
          <w:szCs w:val="24"/>
        </w:rPr>
        <w:t xml:space="preserve">проведении временных </w:t>
      </w:r>
      <w:r w:rsidR="00196F1F" w:rsidRPr="00D5129F">
        <w:rPr>
          <w:color w:val="auto"/>
          <w:sz w:val="24"/>
          <w:szCs w:val="24"/>
        </w:rPr>
        <w:t xml:space="preserve">огневых и </w:t>
      </w:r>
      <w:r w:rsidR="00196F1F" w:rsidRPr="00D5129F">
        <w:rPr>
          <w:rStyle w:val="25"/>
          <w:color w:val="auto"/>
          <w:sz w:val="24"/>
          <w:szCs w:val="24"/>
        </w:rPr>
        <w:t xml:space="preserve">других пожароопасных работ </w:t>
      </w:r>
      <w:r w:rsidR="00196F1F" w:rsidRPr="00D5129F">
        <w:rPr>
          <w:color w:val="auto"/>
          <w:sz w:val="24"/>
          <w:szCs w:val="24"/>
        </w:rPr>
        <w:t xml:space="preserve">в </w:t>
      </w:r>
      <w:r w:rsidR="00815C05">
        <w:rPr>
          <w:color w:val="auto"/>
          <w:sz w:val="24"/>
          <w:szCs w:val="24"/>
        </w:rPr>
        <w:t>О</w:t>
      </w:r>
      <w:r w:rsidR="00196F1F" w:rsidRPr="00D5129F">
        <w:rPr>
          <w:rStyle w:val="25"/>
          <w:color w:val="auto"/>
          <w:sz w:val="24"/>
          <w:szCs w:val="24"/>
        </w:rPr>
        <w:t xml:space="preserve">рганизации влечет </w:t>
      </w:r>
      <w:r w:rsidR="00196F1F" w:rsidRPr="00D5129F">
        <w:rPr>
          <w:rStyle w:val="27"/>
          <w:color w:val="auto"/>
          <w:sz w:val="24"/>
          <w:szCs w:val="24"/>
        </w:rPr>
        <w:t xml:space="preserve">за </w:t>
      </w:r>
      <w:r w:rsidR="00196F1F" w:rsidRPr="00D5129F">
        <w:rPr>
          <w:rStyle w:val="25"/>
          <w:color w:val="auto"/>
          <w:sz w:val="24"/>
          <w:szCs w:val="24"/>
        </w:rPr>
        <w:t>собой ответственность в соответств</w:t>
      </w:r>
      <w:r w:rsidR="00815C05">
        <w:rPr>
          <w:rStyle w:val="25"/>
          <w:color w:val="auto"/>
          <w:sz w:val="24"/>
          <w:szCs w:val="24"/>
        </w:rPr>
        <w:t>ии</w:t>
      </w:r>
      <w:r w:rsidR="00196F1F" w:rsidRPr="00D5129F">
        <w:rPr>
          <w:rStyle w:val="25"/>
          <w:color w:val="auto"/>
          <w:sz w:val="24"/>
          <w:szCs w:val="24"/>
        </w:rPr>
        <w:t xml:space="preserve"> с действующим законодательством Российской Федерации.</w:t>
      </w:r>
    </w:p>
    <w:p w:rsidR="00D5129F" w:rsidRPr="00D5129F" w:rsidRDefault="00D5129F" w:rsidP="00D5129F">
      <w:pPr>
        <w:pStyle w:val="23"/>
        <w:shd w:val="clear" w:color="auto" w:fill="auto"/>
        <w:tabs>
          <w:tab w:val="left" w:pos="586"/>
        </w:tabs>
        <w:spacing w:before="60" w:after="60" w:line="240" w:lineRule="auto"/>
        <w:ind w:firstLine="0"/>
        <w:rPr>
          <w:rStyle w:val="25"/>
          <w:color w:val="auto"/>
          <w:sz w:val="24"/>
          <w:szCs w:val="24"/>
        </w:rPr>
      </w:pPr>
    </w:p>
    <w:p w:rsidR="003A1931" w:rsidRPr="00D5129F" w:rsidRDefault="00D5129F" w:rsidP="00D5129F">
      <w:pPr>
        <w:spacing w:before="60" w:after="60"/>
        <w:jc w:val="center"/>
        <w:rPr>
          <w:rFonts w:ascii="Times New Roman" w:hAnsi="Times New Roman" w:cs="Times New Roman"/>
          <w:b/>
          <w:caps/>
          <w:color w:val="auto"/>
        </w:rPr>
      </w:pPr>
      <w:bookmarkStart w:id="4" w:name="bookmark3"/>
      <w:r w:rsidRPr="00D5129F">
        <w:rPr>
          <w:rFonts w:ascii="Times New Roman" w:hAnsi="Times New Roman" w:cs="Times New Roman"/>
          <w:b/>
          <w:caps/>
          <w:color w:val="auto"/>
          <w:lang w:val="en-US"/>
        </w:rPr>
        <w:t>II</w:t>
      </w:r>
      <w:r w:rsidRPr="00D5129F">
        <w:rPr>
          <w:rFonts w:ascii="Times New Roman" w:hAnsi="Times New Roman" w:cs="Times New Roman"/>
          <w:b/>
          <w:caps/>
          <w:color w:val="auto"/>
        </w:rPr>
        <w:t xml:space="preserve">. </w:t>
      </w:r>
      <w:r w:rsidR="00196F1F" w:rsidRPr="00D5129F">
        <w:rPr>
          <w:rFonts w:ascii="Times New Roman" w:hAnsi="Times New Roman" w:cs="Times New Roman"/>
          <w:b/>
          <w:caps/>
          <w:color w:val="auto"/>
        </w:rPr>
        <w:t>Требования пожарной безопасности</w:t>
      </w:r>
      <w:r>
        <w:rPr>
          <w:rFonts w:ascii="Times New Roman" w:hAnsi="Times New Roman" w:cs="Times New Roman"/>
          <w:b/>
          <w:caps/>
          <w:color w:val="auto"/>
        </w:rPr>
        <w:br/>
      </w:r>
      <w:r w:rsidR="00196F1F" w:rsidRPr="00D5129F">
        <w:rPr>
          <w:rFonts w:ascii="Times New Roman" w:hAnsi="Times New Roman" w:cs="Times New Roman"/>
          <w:b/>
          <w:caps/>
          <w:color w:val="auto"/>
        </w:rPr>
        <w:t>перед выполнением огневых работ</w:t>
      </w:r>
      <w:bookmarkEnd w:id="4"/>
    </w:p>
    <w:p w:rsidR="003A1931" w:rsidRPr="00D5129F" w:rsidRDefault="00D5129F" w:rsidP="00306846">
      <w:pPr>
        <w:pStyle w:val="23"/>
        <w:shd w:val="clear" w:color="auto" w:fill="auto"/>
        <w:tabs>
          <w:tab w:val="left" w:pos="481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2.1. </w:t>
      </w:r>
      <w:r w:rsidR="00196F1F" w:rsidRPr="00D5129F">
        <w:rPr>
          <w:rStyle w:val="25"/>
          <w:color w:val="auto"/>
          <w:sz w:val="24"/>
          <w:szCs w:val="24"/>
        </w:rPr>
        <w:t>Р</w:t>
      </w:r>
      <w:r w:rsidR="00196F1F" w:rsidRPr="00D5129F">
        <w:rPr>
          <w:rStyle w:val="28"/>
          <w:color w:val="auto"/>
          <w:sz w:val="24"/>
          <w:szCs w:val="24"/>
          <w:u w:val="none"/>
        </w:rPr>
        <w:t>уково</w:t>
      </w:r>
      <w:r w:rsidR="00196F1F" w:rsidRPr="00D5129F">
        <w:rPr>
          <w:rStyle w:val="25"/>
          <w:color w:val="auto"/>
          <w:sz w:val="24"/>
          <w:szCs w:val="24"/>
        </w:rPr>
        <w:t>д</w:t>
      </w:r>
      <w:r w:rsidR="00196F1F" w:rsidRPr="00D5129F">
        <w:rPr>
          <w:rStyle w:val="28"/>
          <w:color w:val="auto"/>
          <w:sz w:val="24"/>
          <w:szCs w:val="24"/>
          <w:u w:val="none"/>
        </w:rPr>
        <w:t>итель работ обязан:</w:t>
      </w:r>
    </w:p>
    <w:p w:rsidR="003A1931" w:rsidRPr="00D5129F" w:rsidRDefault="00196F1F" w:rsidP="00306846">
      <w:pPr>
        <w:pStyle w:val="23"/>
        <w:numPr>
          <w:ilvl w:val="0"/>
          <w:numId w:val="2"/>
        </w:numPr>
        <w:shd w:val="clear" w:color="auto" w:fill="auto"/>
        <w:tabs>
          <w:tab w:val="left" w:pos="462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5129F">
        <w:rPr>
          <w:rStyle w:val="25"/>
          <w:color w:val="auto"/>
          <w:sz w:val="24"/>
          <w:szCs w:val="24"/>
        </w:rPr>
        <w:t xml:space="preserve">организовать выполнение мероприятий, указанных </w:t>
      </w:r>
      <w:r w:rsidRPr="00D5129F">
        <w:rPr>
          <w:color w:val="auto"/>
          <w:sz w:val="24"/>
          <w:szCs w:val="24"/>
        </w:rPr>
        <w:t xml:space="preserve">в </w:t>
      </w:r>
      <w:r w:rsidRPr="00D5129F">
        <w:rPr>
          <w:rStyle w:val="24"/>
          <w:color w:val="auto"/>
          <w:sz w:val="24"/>
          <w:szCs w:val="24"/>
        </w:rPr>
        <w:t>наряде-допуске;</w:t>
      </w:r>
    </w:p>
    <w:p w:rsidR="003A1931" w:rsidRPr="00D5129F" w:rsidRDefault="00196F1F" w:rsidP="00306846">
      <w:pPr>
        <w:pStyle w:val="23"/>
        <w:numPr>
          <w:ilvl w:val="0"/>
          <w:numId w:val="2"/>
        </w:numPr>
        <w:shd w:val="clear" w:color="auto" w:fill="auto"/>
        <w:tabs>
          <w:tab w:val="left" w:pos="462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5129F">
        <w:rPr>
          <w:rStyle w:val="25"/>
          <w:color w:val="auto"/>
          <w:sz w:val="24"/>
          <w:szCs w:val="24"/>
        </w:rPr>
        <w:t xml:space="preserve">проверить качество </w:t>
      </w:r>
      <w:r w:rsidRPr="00D5129F">
        <w:rPr>
          <w:rStyle w:val="24"/>
          <w:color w:val="auto"/>
          <w:sz w:val="24"/>
          <w:szCs w:val="24"/>
        </w:rPr>
        <w:t xml:space="preserve">и полноту </w:t>
      </w:r>
      <w:r w:rsidRPr="00D5129F">
        <w:rPr>
          <w:rStyle w:val="25"/>
          <w:color w:val="auto"/>
          <w:sz w:val="24"/>
          <w:szCs w:val="24"/>
        </w:rPr>
        <w:t xml:space="preserve">выполненных </w:t>
      </w:r>
      <w:r w:rsidRPr="00D5129F">
        <w:rPr>
          <w:rStyle w:val="24"/>
          <w:color w:val="auto"/>
          <w:sz w:val="24"/>
          <w:szCs w:val="24"/>
        </w:rPr>
        <w:t xml:space="preserve">подготовительных мероприятий, </w:t>
      </w:r>
      <w:r w:rsidRPr="00D5129F">
        <w:rPr>
          <w:rStyle w:val="25"/>
          <w:color w:val="auto"/>
          <w:sz w:val="24"/>
          <w:szCs w:val="24"/>
        </w:rPr>
        <w:t xml:space="preserve">предусмотренных </w:t>
      </w:r>
      <w:r w:rsidRPr="00D5129F">
        <w:rPr>
          <w:rStyle w:val="24"/>
          <w:color w:val="auto"/>
          <w:sz w:val="24"/>
          <w:szCs w:val="24"/>
        </w:rPr>
        <w:t>нарядом-допуском;</w:t>
      </w:r>
    </w:p>
    <w:p w:rsidR="003A1931" w:rsidRPr="00D5129F" w:rsidRDefault="00196F1F" w:rsidP="00306846">
      <w:pPr>
        <w:pStyle w:val="23"/>
        <w:numPr>
          <w:ilvl w:val="0"/>
          <w:numId w:val="2"/>
        </w:numPr>
        <w:shd w:val="clear" w:color="auto" w:fill="auto"/>
        <w:tabs>
          <w:tab w:val="left" w:pos="462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5129F">
        <w:rPr>
          <w:rStyle w:val="25"/>
          <w:color w:val="auto"/>
          <w:sz w:val="24"/>
          <w:szCs w:val="24"/>
        </w:rPr>
        <w:t xml:space="preserve">организовать выполнение мероприятий по </w:t>
      </w:r>
      <w:r w:rsidRPr="00D5129F">
        <w:rPr>
          <w:rStyle w:val="24"/>
          <w:color w:val="auto"/>
          <w:sz w:val="24"/>
          <w:szCs w:val="24"/>
        </w:rPr>
        <w:t xml:space="preserve">безопасному </w:t>
      </w:r>
      <w:r w:rsidRPr="00D5129F">
        <w:rPr>
          <w:rStyle w:val="25"/>
          <w:color w:val="auto"/>
          <w:sz w:val="24"/>
          <w:szCs w:val="24"/>
        </w:rPr>
        <w:t xml:space="preserve">проведению </w:t>
      </w:r>
      <w:r w:rsidRPr="00D5129F">
        <w:rPr>
          <w:rStyle w:val="24"/>
          <w:color w:val="auto"/>
          <w:sz w:val="24"/>
          <w:szCs w:val="24"/>
        </w:rPr>
        <w:t>огневых работ;</w:t>
      </w:r>
    </w:p>
    <w:p w:rsidR="003A1931" w:rsidRPr="00D5129F" w:rsidRDefault="00196F1F" w:rsidP="00306846">
      <w:pPr>
        <w:pStyle w:val="23"/>
        <w:numPr>
          <w:ilvl w:val="0"/>
          <w:numId w:val="2"/>
        </w:numPr>
        <w:shd w:val="clear" w:color="auto" w:fill="auto"/>
        <w:tabs>
          <w:tab w:val="left" w:pos="462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5129F">
        <w:rPr>
          <w:rStyle w:val="25"/>
          <w:color w:val="auto"/>
          <w:sz w:val="24"/>
          <w:szCs w:val="24"/>
        </w:rPr>
        <w:t xml:space="preserve">проверить у исполнителей </w:t>
      </w:r>
      <w:r w:rsidRPr="00D5129F">
        <w:rPr>
          <w:rStyle w:val="24"/>
          <w:color w:val="auto"/>
          <w:sz w:val="24"/>
          <w:szCs w:val="24"/>
        </w:rPr>
        <w:t xml:space="preserve">работ </w:t>
      </w:r>
      <w:r w:rsidRPr="00D5129F">
        <w:rPr>
          <w:rStyle w:val="25"/>
          <w:color w:val="auto"/>
          <w:sz w:val="24"/>
          <w:szCs w:val="24"/>
        </w:rPr>
        <w:t>наличие квалификационных удостоверени</w:t>
      </w:r>
      <w:r w:rsidR="00020396">
        <w:rPr>
          <w:rStyle w:val="25"/>
          <w:color w:val="auto"/>
          <w:sz w:val="24"/>
          <w:szCs w:val="24"/>
        </w:rPr>
        <w:t>й</w:t>
      </w:r>
      <w:r w:rsidRPr="00D5129F">
        <w:rPr>
          <w:rStyle w:val="25"/>
          <w:color w:val="auto"/>
          <w:sz w:val="24"/>
          <w:szCs w:val="24"/>
        </w:rPr>
        <w:t xml:space="preserve">, исправность </w:t>
      </w:r>
      <w:r w:rsidRPr="00D5129F">
        <w:rPr>
          <w:rStyle w:val="24"/>
          <w:color w:val="auto"/>
          <w:sz w:val="24"/>
          <w:szCs w:val="24"/>
        </w:rPr>
        <w:t>оснастки и инструмента;</w:t>
      </w:r>
    </w:p>
    <w:p w:rsidR="003A1931" w:rsidRPr="00D5129F" w:rsidRDefault="00196F1F" w:rsidP="00306846">
      <w:pPr>
        <w:pStyle w:val="23"/>
        <w:numPr>
          <w:ilvl w:val="0"/>
          <w:numId w:val="2"/>
        </w:numPr>
        <w:shd w:val="clear" w:color="auto" w:fill="auto"/>
        <w:tabs>
          <w:tab w:val="left" w:pos="462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5129F">
        <w:rPr>
          <w:rStyle w:val="25"/>
          <w:color w:val="auto"/>
          <w:sz w:val="24"/>
          <w:szCs w:val="24"/>
        </w:rPr>
        <w:t xml:space="preserve">провести </w:t>
      </w:r>
      <w:r w:rsidRPr="00D5129F">
        <w:rPr>
          <w:rStyle w:val="24"/>
          <w:color w:val="auto"/>
          <w:sz w:val="24"/>
          <w:szCs w:val="24"/>
        </w:rPr>
        <w:t xml:space="preserve">инструктаж </w:t>
      </w:r>
      <w:r w:rsidRPr="00D5129F">
        <w:rPr>
          <w:rStyle w:val="25"/>
          <w:color w:val="auto"/>
          <w:sz w:val="24"/>
          <w:szCs w:val="24"/>
        </w:rPr>
        <w:t xml:space="preserve">исполнителей </w:t>
      </w:r>
      <w:r w:rsidRPr="00D5129F">
        <w:rPr>
          <w:rStyle w:val="24"/>
          <w:color w:val="auto"/>
          <w:sz w:val="24"/>
          <w:szCs w:val="24"/>
        </w:rPr>
        <w:t xml:space="preserve">работ под </w:t>
      </w:r>
      <w:r w:rsidRPr="00D5129F">
        <w:rPr>
          <w:rStyle w:val="25"/>
          <w:color w:val="auto"/>
          <w:sz w:val="24"/>
          <w:szCs w:val="24"/>
        </w:rPr>
        <w:t xml:space="preserve">роспись, оформить </w:t>
      </w:r>
      <w:r w:rsidRPr="00D5129F">
        <w:rPr>
          <w:rStyle w:val="24"/>
          <w:color w:val="auto"/>
          <w:sz w:val="24"/>
          <w:szCs w:val="24"/>
        </w:rPr>
        <w:t xml:space="preserve">его </w:t>
      </w:r>
      <w:r w:rsidRPr="00D5129F">
        <w:rPr>
          <w:rStyle w:val="25"/>
          <w:color w:val="auto"/>
          <w:sz w:val="24"/>
          <w:szCs w:val="24"/>
        </w:rPr>
        <w:t xml:space="preserve">в наряде-допуске </w:t>
      </w:r>
      <w:r w:rsidRPr="00D5129F">
        <w:rPr>
          <w:rStyle w:val="24"/>
          <w:color w:val="auto"/>
          <w:sz w:val="24"/>
          <w:szCs w:val="24"/>
        </w:rPr>
        <w:t xml:space="preserve">и указать порядок, способ, специфику </w:t>
      </w:r>
      <w:r w:rsidRPr="00D5129F">
        <w:rPr>
          <w:rStyle w:val="25"/>
          <w:color w:val="auto"/>
          <w:sz w:val="24"/>
          <w:szCs w:val="24"/>
        </w:rPr>
        <w:t xml:space="preserve">выполнения огневой </w:t>
      </w:r>
      <w:r w:rsidRPr="00D5129F">
        <w:rPr>
          <w:rStyle w:val="24"/>
          <w:color w:val="auto"/>
          <w:sz w:val="24"/>
          <w:szCs w:val="24"/>
        </w:rPr>
        <w:t xml:space="preserve">работы и </w:t>
      </w:r>
      <w:r w:rsidRPr="00D5129F">
        <w:rPr>
          <w:rStyle w:val="25"/>
          <w:color w:val="auto"/>
          <w:sz w:val="24"/>
          <w:szCs w:val="24"/>
        </w:rPr>
        <w:t xml:space="preserve">конкретные </w:t>
      </w:r>
      <w:r w:rsidRPr="00D5129F">
        <w:rPr>
          <w:rStyle w:val="24"/>
          <w:color w:val="auto"/>
          <w:sz w:val="24"/>
          <w:szCs w:val="24"/>
        </w:rPr>
        <w:t>меры безопасности;</w:t>
      </w:r>
    </w:p>
    <w:p w:rsidR="003A1931" w:rsidRPr="00D5129F" w:rsidRDefault="00196F1F" w:rsidP="00306846">
      <w:pPr>
        <w:pStyle w:val="23"/>
        <w:numPr>
          <w:ilvl w:val="0"/>
          <w:numId w:val="2"/>
        </w:numPr>
        <w:shd w:val="clear" w:color="auto" w:fill="auto"/>
        <w:tabs>
          <w:tab w:val="left" w:pos="462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5129F">
        <w:rPr>
          <w:rStyle w:val="25"/>
          <w:color w:val="auto"/>
          <w:sz w:val="24"/>
          <w:szCs w:val="24"/>
        </w:rPr>
        <w:t>проверить наличие первичных средств пожаротушения.</w:t>
      </w:r>
    </w:p>
    <w:p w:rsidR="003A1931" w:rsidRPr="00D5129F" w:rsidRDefault="00D5129F" w:rsidP="00306846">
      <w:pPr>
        <w:pStyle w:val="23"/>
        <w:shd w:val="clear" w:color="auto" w:fill="auto"/>
        <w:tabs>
          <w:tab w:val="left" w:pos="486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>
        <w:rPr>
          <w:rStyle w:val="24"/>
          <w:color w:val="auto"/>
          <w:sz w:val="24"/>
          <w:szCs w:val="24"/>
        </w:rPr>
        <w:t xml:space="preserve">2.2. </w:t>
      </w:r>
      <w:r w:rsidR="00196F1F" w:rsidRPr="00D5129F">
        <w:rPr>
          <w:rStyle w:val="24"/>
          <w:color w:val="auto"/>
          <w:sz w:val="24"/>
          <w:szCs w:val="24"/>
        </w:rPr>
        <w:t xml:space="preserve">Исполнители </w:t>
      </w:r>
      <w:r w:rsidR="00196F1F" w:rsidRPr="00D5129F">
        <w:rPr>
          <w:rStyle w:val="25"/>
          <w:color w:val="auto"/>
          <w:sz w:val="24"/>
          <w:szCs w:val="24"/>
        </w:rPr>
        <w:t xml:space="preserve">огневых </w:t>
      </w:r>
      <w:r w:rsidR="00196F1F" w:rsidRPr="00D5129F">
        <w:rPr>
          <w:rStyle w:val="24"/>
          <w:color w:val="auto"/>
          <w:sz w:val="24"/>
          <w:szCs w:val="24"/>
        </w:rPr>
        <w:t xml:space="preserve">работ обязаны пройти </w:t>
      </w:r>
      <w:r w:rsidR="00196F1F" w:rsidRPr="00D5129F">
        <w:rPr>
          <w:rStyle w:val="25"/>
          <w:color w:val="auto"/>
          <w:sz w:val="24"/>
          <w:szCs w:val="24"/>
        </w:rPr>
        <w:t xml:space="preserve">инструктаж </w:t>
      </w:r>
      <w:r w:rsidR="00196F1F" w:rsidRPr="00D5129F">
        <w:rPr>
          <w:rStyle w:val="24"/>
          <w:color w:val="auto"/>
          <w:sz w:val="24"/>
          <w:szCs w:val="24"/>
        </w:rPr>
        <w:t xml:space="preserve">и </w:t>
      </w:r>
      <w:r w:rsidR="00196F1F" w:rsidRPr="00D5129F">
        <w:rPr>
          <w:rStyle w:val="25"/>
          <w:color w:val="auto"/>
          <w:sz w:val="24"/>
          <w:szCs w:val="24"/>
        </w:rPr>
        <w:t xml:space="preserve">ознакомиться с </w:t>
      </w:r>
      <w:r w:rsidR="00196F1F" w:rsidRPr="00D5129F">
        <w:rPr>
          <w:rStyle w:val="24"/>
          <w:color w:val="auto"/>
          <w:sz w:val="24"/>
          <w:szCs w:val="24"/>
        </w:rPr>
        <w:t xml:space="preserve">объемом </w:t>
      </w:r>
      <w:r w:rsidR="00196F1F" w:rsidRPr="00D5129F">
        <w:rPr>
          <w:rStyle w:val="25"/>
          <w:color w:val="auto"/>
          <w:sz w:val="24"/>
          <w:szCs w:val="24"/>
        </w:rPr>
        <w:t xml:space="preserve">работ </w:t>
      </w:r>
      <w:r w:rsidR="00196F1F" w:rsidRPr="00D5129F">
        <w:rPr>
          <w:rStyle w:val="24"/>
          <w:color w:val="auto"/>
          <w:sz w:val="24"/>
          <w:szCs w:val="24"/>
        </w:rPr>
        <w:t xml:space="preserve">на </w:t>
      </w:r>
      <w:r w:rsidR="00196F1F" w:rsidRPr="00D5129F">
        <w:rPr>
          <w:rStyle w:val="25"/>
          <w:color w:val="auto"/>
          <w:sz w:val="24"/>
          <w:szCs w:val="24"/>
        </w:rPr>
        <w:t>месте их проведения.</w:t>
      </w:r>
    </w:p>
    <w:p w:rsidR="003A1931" w:rsidRPr="00D5129F" w:rsidRDefault="00D5129F" w:rsidP="00306846">
      <w:pPr>
        <w:pStyle w:val="23"/>
        <w:shd w:val="clear" w:color="auto" w:fill="auto"/>
        <w:tabs>
          <w:tab w:val="left" w:pos="481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>
        <w:rPr>
          <w:rStyle w:val="24"/>
          <w:color w:val="auto"/>
          <w:sz w:val="24"/>
          <w:szCs w:val="24"/>
        </w:rPr>
        <w:t xml:space="preserve">2.3. </w:t>
      </w:r>
      <w:r w:rsidR="00196F1F" w:rsidRPr="00D5129F">
        <w:rPr>
          <w:rStyle w:val="24"/>
          <w:color w:val="auto"/>
          <w:sz w:val="24"/>
          <w:szCs w:val="24"/>
        </w:rPr>
        <w:t xml:space="preserve">Перед </w:t>
      </w:r>
      <w:r w:rsidR="00196F1F" w:rsidRPr="00D5129F">
        <w:rPr>
          <w:rStyle w:val="25"/>
          <w:color w:val="auto"/>
          <w:sz w:val="24"/>
          <w:szCs w:val="24"/>
        </w:rPr>
        <w:t>п</w:t>
      </w:r>
      <w:r w:rsidR="00196F1F" w:rsidRPr="00D5129F">
        <w:rPr>
          <w:rStyle w:val="28"/>
          <w:color w:val="auto"/>
          <w:sz w:val="24"/>
          <w:szCs w:val="24"/>
          <w:u w:val="none"/>
        </w:rPr>
        <w:t>рове</w:t>
      </w:r>
      <w:r w:rsidR="00196F1F" w:rsidRPr="00D5129F">
        <w:rPr>
          <w:rStyle w:val="25"/>
          <w:color w:val="auto"/>
          <w:sz w:val="24"/>
          <w:szCs w:val="24"/>
        </w:rPr>
        <w:t>д</w:t>
      </w:r>
      <w:r w:rsidR="00196F1F" w:rsidRPr="00D5129F">
        <w:rPr>
          <w:rStyle w:val="28"/>
          <w:color w:val="auto"/>
          <w:sz w:val="24"/>
          <w:szCs w:val="24"/>
          <w:u w:val="none"/>
        </w:rPr>
        <w:t xml:space="preserve">ением огневых </w:t>
      </w:r>
      <w:r w:rsidR="00196F1F" w:rsidRPr="00D5129F">
        <w:rPr>
          <w:rStyle w:val="29"/>
          <w:color w:val="auto"/>
          <w:sz w:val="24"/>
          <w:szCs w:val="24"/>
          <w:u w:val="none"/>
        </w:rPr>
        <w:t xml:space="preserve">работ </w:t>
      </w:r>
      <w:r w:rsidR="00196F1F" w:rsidRPr="00D5129F">
        <w:rPr>
          <w:rStyle w:val="28"/>
          <w:color w:val="auto"/>
          <w:sz w:val="24"/>
          <w:szCs w:val="24"/>
          <w:u w:val="none"/>
        </w:rPr>
        <w:t>необхо</w:t>
      </w:r>
      <w:r w:rsidR="00196F1F" w:rsidRPr="00D5129F">
        <w:rPr>
          <w:rStyle w:val="25"/>
          <w:color w:val="auto"/>
          <w:sz w:val="24"/>
          <w:szCs w:val="24"/>
        </w:rPr>
        <w:t>д</w:t>
      </w:r>
      <w:r w:rsidR="00196F1F" w:rsidRPr="00D5129F">
        <w:rPr>
          <w:rStyle w:val="28"/>
          <w:color w:val="auto"/>
          <w:sz w:val="24"/>
          <w:szCs w:val="24"/>
          <w:u w:val="none"/>
        </w:rPr>
        <w:t>имо:</w:t>
      </w:r>
    </w:p>
    <w:p w:rsidR="003A1931" w:rsidRPr="00D5129F" w:rsidRDefault="00196F1F" w:rsidP="00306846">
      <w:pPr>
        <w:pStyle w:val="23"/>
        <w:numPr>
          <w:ilvl w:val="0"/>
          <w:numId w:val="2"/>
        </w:numPr>
        <w:shd w:val="clear" w:color="auto" w:fill="auto"/>
        <w:tabs>
          <w:tab w:val="left" w:pos="462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5129F">
        <w:rPr>
          <w:rStyle w:val="25"/>
          <w:color w:val="auto"/>
          <w:sz w:val="24"/>
          <w:szCs w:val="24"/>
        </w:rPr>
        <w:t xml:space="preserve">провентилировать </w:t>
      </w:r>
      <w:r w:rsidRPr="00D5129F">
        <w:rPr>
          <w:rStyle w:val="24"/>
          <w:color w:val="auto"/>
          <w:sz w:val="24"/>
          <w:szCs w:val="24"/>
        </w:rPr>
        <w:t>помещение;</w:t>
      </w:r>
    </w:p>
    <w:p w:rsidR="003A1931" w:rsidRPr="00D5129F" w:rsidRDefault="00196F1F" w:rsidP="00306846">
      <w:pPr>
        <w:pStyle w:val="23"/>
        <w:numPr>
          <w:ilvl w:val="0"/>
          <w:numId w:val="2"/>
        </w:numPr>
        <w:shd w:val="clear" w:color="auto" w:fill="auto"/>
        <w:tabs>
          <w:tab w:val="left" w:pos="462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5129F">
        <w:rPr>
          <w:rStyle w:val="25"/>
          <w:color w:val="auto"/>
          <w:sz w:val="24"/>
          <w:szCs w:val="24"/>
        </w:rPr>
        <w:t xml:space="preserve">обеспечить </w:t>
      </w:r>
      <w:r w:rsidRPr="00D5129F">
        <w:rPr>
          <w:rStyle w:val="24"/>
          <w:color w:val="auto"/>
          <w:sz w:val="24"/>
          <w:szCs w:val="24"/>
        </w:rPr>
        <w:t xml:space="preserve">место </w:t>
      </w:r>
      <w:r w:rsidRPr="00D5129F">
        <w:rPr>
          <w:rStyle w:val="25"/>
          <w:color w:val="auto"/>
          <w:sz w:val="24"/>
          <w:szCs w:val="24"/>
        </w:rPr>
        <w:t xml:space="preserve">производства </w:t>
      </w:r>
      <w:r w:rsidRPr="00D5129F">
        <w:rPr>
          <w:rStyle w:val="24"/>
          <w:color w:val="auto"/>
          <w:sz w:val="24"/>
          <w:szCs w:val="24"/>
        </w:rPr>
        <w:t xml:space="preserve">работ не </w:t>
      </w:r>
      <w:r w:rsidRPr="00D5129F">
        <w:rPr>
          <w:rStyle w:val="25"/>
          <w:color w:val="auto"/>
          <w:sz w:val="24"/>
          <w:szCs w:val="24"/>
        </w:rPr>
        <w:t xml:space="preserve">менее чем </w:t>
      </w:r>
      <w:r w:rsidRPr="00D5129F">
        <w:rPr>
          <w:rStyle w:val="24"/>
          <w:color w:val="auto"/>
          <w:sz w:val="24"/>
          <w:szCs w:val="24"/>
        </w:rPr>
        <w:t xml:space="preserve">2 </w:t>
      </w:r>
      <w:r w:rsidRPr="00D5129F">
        <w:rPr>
          <w:rStyle w:val="25"/>
          <w:color w:val="auto"/>
          <w:sz w:val="24"/>
          <w:szCs w:val="24"/>
        </w:rPr>
        <w:t xml:space="preserve">огнетушителями </w:t>
      </w:r>
      <w:r w:rsidRPr="00D5129F">
        <w:rPr>
          <w:rStyle w:val="24"/>
          <w:color w:val="auto"/>
          <w:sz w:val="24"/>
          <w:szCs w:val="24"/>
        </w:rPr>
        <w:t xml:space="preserve">с </w:t>
      </w:r>
      <w:r w:rsidRPr="00D5129F">
        <w:rPr>
          <w:rStyle w:val="25"/>
          <w:color w:val="auto"/>
          <w:sz w:val="24"/>
          <w:szCs w:val="24"/>
        </w:rPr>
        <w:t xml:space="preserve">минимальным </w:t>
      </w:r>
      <w:r w:rsidRPr="00D5129F">
        <w:rPr>
          <w:rStyle w:val="24"/>
          <w:color w:val="auto"/>
          <w:sz w:val="24"/>
          <w:szCs w:val="24"/>
        </w:rPr>
        <w:t xml:space="preserve">рангом модельного очага пожара </w:t>
      </w:r>
      <w:r w:rsidRPr="00D5129F">
        <w:rPr>
          <w:rStyle w:val="25"/>
          <w:color w:val="auto"/>
          <w:sz w:val="24"/>
          <w:szCs w:val="24"/>
        </w:rPr>
        <w:t xml:space="preserve">2А, 55В и </w:t>
      </w:r>
      <w:r w:rsidRPr="00D5129F">
        <w:rPr>
          <w:rStyle w:val="24"/>
          <w:color w:val="auto"/>
          <w:sz w:val="24"/>
          <w:szCs w:val="24"/>
        </w:rPr>
        <w:t xml:space="preserve">покрывалом </w:t>
      </w:r>
      <w:r w:rsidRPr="00D5129F">
        <w:rPr>
          <w:rStyle w:val="25"/>
          <w:color w:val="auto"/>
          <w:sz w:val="24"/>
          <w:szCs w:val="24"/>
        </w:rPr>
        <w:t xml:space="preserve">для </w:t>
      </w:r>
      <w:r w:rsidRPr="00D5129F">
        <w:rPr>
          <w:rStyle w:val="24"/>
          <w:color w:val="auto"/>
          <w:sz w:val="24"/>
          <w:szCs w:val="24"/>
        </w:rPr>
        <w:t xml:space="preserve">изоляции </w:t>
      </w:r>
      <w:r w:rsidRPr="00D5129F">
        <w:rPr>
          <w:rStyle w:val="25"/>
          <w:color w:val="auto"/>
          <w:sz w:val="24"/>
          <w:szCs w:val="24"/>
        </w:rPr>
        <w:t>очага возгорания;</w:t>
      </w:r>
    </w:p>
    <w:p w:rsidR="003A1931" w:rsidRPr="00D5129F" w:rsidRDefault="00196F1F" w:rsidP="00306846">
      <w:pPr>
        <w:pStyle w:val="23"/>
        <w:numPr>
          <w:ilvl w:val="0"/>
          <w:numId w:val="2"/>
        </w:numPr>
        <w:shd w:val="clear" w:color="auto" w:fill="auto"/>
        <w:tabs>
          <w:tab w:val="left" w:pos="462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5129F">
        <w:rPr>
          <w:rStyle w:val="25"/>
          <w:color w:val="auto"/>
          <w:sz w:val="24"/>
          <w:szCs w:val="24"/>
        </w:rPr>
        <w:t xml:space="preserve">плотно закрыть все </w:t>
      </w:r>
      <w:r w:rsidRPr="00D5129F">
        <w:rPr>
          <w:rStyle w:val="24"/>
          <w:color w:val="auto"/>
          <w:sz w:val="24"/>
          <w:szCs w:val="24"/>
        </w:rPr>
        <w:t xml:space="preserve">двери, </w:t>
      </w:r>
      <w:r w:rsidRPr="00D5129F">
        <w:rPr>
          <w:rStyle w:val="25"/>
          <w:color w:val="auto"/>
          <w:sz w:val="24"/>
          <w:szCs w:val="24"/>
        </w:rPr>
        <w:t xml:space="preserve">соединяющие помещение, </w:t>
      </w:r>
      <w:r w:rsidRPr="00D5129F">
        <w:rPr>
          <w:color w:val="auto"/>
          <w:sz w:val="24"/>
          <w:szCs w:val="24"/>
        </w:rPr>
        <w:t xml:space="preserve">в </w:t>
      </w:r>
      <w:r w:rsidRPr="00D5129F">
        <w:rPr>
          <w:rStyle w:val="24"/>
          <w:color w:val="auto"/>
          <w:sz w:val="24"/>
          <w:szCs w:val="24"/>
        </w:rPr>
        <w:t xml:space="preserve">котором </w:t>
      </w:r>
      <w:r w:rsidRPr="00D5129F">
        <w:rPr>
          <w:rStyle w:val="25"/>
          <w:color w:val="auto"/>
          <w:sz w:val="24"/>
          <w:szCs w:val="24"/>
        </w:rPr>
        <w:t xml:space="preserve">проводятся огневые </w:t>
      </w:r>
      <w:r w:rsidRPr="00D5129F">
        <w:rPr>
          <w:rStyle w:val="24"/>
          <w:color w:val="auto"/>
          <w:sz w:val="24"/>
          <w:szCs w:val="24"/>
        </w:rPr>
        <w:t xml:space="preserve">работы, с другими помещениями, </w:t>
      </w:r>
      <w:r w:rsidRPr="00D5129F">
        <w:rPr>
          <w:rStyle w:val="25"/>
          <w:color w:val="auto"/>
          <w:sz w:val="24"/>
          <w:szCs w:val="24"/>
        </w:rPr>
        <w:t xml:space="preserve">в </w:t>
      </w:r>
      <w:r w:rsidRPr="00D5129F">
        <w:rPr>
          <w:rStyle w:val="24"/>
          <w:color w:val="auto"/>
          <w:sz w:val="24"/>
          <w:szCs w:val="24"/>
        </w:rPr>
        <w:t xml:space="preserve">том числе </w:t>
      </w:r>
      <w:r w:rsidRPr="00D5129F">
        <w:rPr>
          <w:rStyle w:val="25"/>
          <w:color w:val="auto"/>
          <w:sz w:val="24"/>
          <w:szCs w:val="24"/>
        </w:rPr>
        <w:t xml:space="preserve">двери </w:t>
      </w:r>
      <w:r w:rsidRPr="00D5129F">
        <w:rPr>
          <w:rStyle w:val="24"/>
          <w:color w:val="auto"/>
          <w:sz w:val="24"/>
          <w:szCs w:val="24"/>
        </w:rPr>
        <w:t>тамбур-шлюзов;</w:t>
      </w:r>
    </w:p>
    <w:p w:rsidR="003A1931" w:rsidRPr="00D5129F" w:rsidRDefault="00196F1F" w:rsidP="00306846">
      <w:pPr>
        <w:pStyle w:val="23"/>
        <w:numPr>
          <w:ilvl w:val="0"/>
          <w:numId w:val="2"/>
        </w:numPr>
        <w:shd w:val="clear" w:color="auto" w:fill="auto"/>
        <w:tabs>
          <w:tab w:val="left" w:pos="462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5129F">
        <w:rPr>
          <w:rStyle w:val="25"/>
          <w:color w:val="auto"/>
          <w:sz w:val="24"/>
          <w:szCs w:val="24"/>
        </w:rPr>
        <w:t>открыть окна.</w:t>
      </w:r>
    </w:p>
    <w:p w:rsidR="003A1931" w:rsidRPr="00D5129F" w:rsidRDefault="00D5129F" w:rsidP="00306846">
      <w:pPr>
        <w:pStyle w:val="23"/>
        <w:shd w:val="clear" w:color="auto" w:fill="auto"/>
        <w:tabs>
          <w:tab w:val="left" w:pos="486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2.4. </w:t>
      </w:r>
      <w:r w:rsidR="00196F1F" w:rsidRPr="00D5129F">
        <w:rPr>
          <w:rStyle w:val="25"/>
          <w:color w:val="auto"/>
          <w:sz w:val="24"/>
          <w:szCs w:val="24"/>
        </w:rPr>
        <w:t xml:space="preserve">Провести очистку помещения, оборудования, коммуникаций </w:t>
      </w:r>
      <w:r w:rsidR="00196F1F" w:rsidRPr="00D5129F">
        <w:rPr>
          <w:rStyle w:val="24"/>
          <w:color w:val="auto"/>
          <w:sz w:val="24"/>
          <w:szCs w:val="24"/>
        </w:rPr>
        <w:t xml:space="preserve">от горючих </w:t>
      </w:r>
      <w:r w:rsidR="00196F1F" w:rsidRPr="00D5129F">
        <w:rPr>
          <w:rStyle w:val="25"/>
          <w:color w:val="auto"/>
          <w:sz w:val="24"/>
          <w:szCs w:val="24"/>
        </w:rPr>
        <w:t xml:space="preserve">веществ </w:t>
      </w:r>
      <w:r w:rsidR="00196F1F" w:rsidRPr="00D5129F">
        <w:rPr>
          <w:rStyle w:val="24"/>
          <w:color w:val="auto"/>
          <w:sz w:val="24"/>
          <w:szCs w:val="24"/>
        </w:rPr>
        <w:t xml:space="preserve">и </w:t>
      </w:r>
      <w:r w:rsidR="00196F1F" w:rsidRPr="00D5129F">
        <w:rPr>
          <w:rStyle w:val="25"/>
          <w:color w:val="auto"/>
          <w:sz w:val="24"/>
          <w:szCs w:val="24"/>
        </w:rPr>
        <w:t xml:space="preserve">материалов. </w:t>
      </w:r>
      <w:r w:rsidR="00196F1F" w:rsidRPr="00D5129F">
        <w:rPr>
          <w:rStyle w:val="24"/>
          <w:color w:val="auto"/>
          <w:sz w:val="24"/>
          <w:szCs w:val="24"/>
        </w:rPr>
        <w:t xml:space="preserve">Способы </w:t>
      </w:r>
      <w:r w:rsidR="00196F1F" w:rsidRPr="00D5129F">
        <w:rPr>
          <w:rStyle w:val="25"/>
          <w:color w:val="auto"/>
          <w:sz w:val="24"/>
          <w:szCs w:val="24"/>
        </w:rPr>
        <w:t xml:space="preserve">очистки помещений, </w:t>
      </w:r>
      <w:r w:rsidR="00196F1F" w:rsidRPr="00D5129F">
        <w:rPr>
          <w:rStyle w:val="24"/>
          <w:color w:val="auto"/>
          <w:sz w:val="24"/>
          <w:szCs w:val="24"/>
        </w:rPr>
        <w:t xml:space="preserve">а </w:t>
      </w:r>
      <w:r w:rsidR="00196F1F" w:rsidRPr="00D5129F">
        <w:rPr>
          <w:rStyle w:val="25"/>
          <w:color w:val="auto"/>
          <w:sz w:val="24"/>
          <w:szCs w:val="24"/>
        </w:rPr>
        <w:t xml:space="preserve">также оборудования </w:t>
      </w:r>
      <w:r w:rsidR="00020396">
        <w:rPr>
          <w:rStyle w:val="24"/>
          <w:color w:val="auto"/>
          <w:sz w:val="24"/>
          <w:szCs w:val="24"/>
        </w:rPr>
        <w:t>и</w:t>
      </w:r>
      <w:r w:rsidR="00196F1F" w:rsidRPr="00D5129F">
        <w:rPr>
          <w:rStyle w:val="24"/>
          <w:color w:val="auto"/>
          <w:sz w:val="24"/>
          <w:szCs w:val="24"/>
        </w:rPr>
        <w:t xml:space="preserve"> </w:t>
      </w:r>
      <w:r w:rsidR="00196F1F" w:rsidRPr="00D5129F">
        <w:rPr>
          <w:rStyle w:val="25"/>
          <w:color w:val="auto"/>
          <w:sz w:val="24"/>
          <w:szCs w:val="24"/>
        </w:rPr>
        <w:t xml:space="preserve">коммуникаций, в которых проводятся огневые </w:t>
      </w:r>
      <w:r w:rsidR="00196F1F" w:rsidRPr="00D5129F">
        <w:rPr>
          <w:rStyle w:val="24"/>
          <w:color w:val="auto"/>
          <w:sz w:val="24"/>
          <w:szCs w:val="24"/>
        </w:rPr>
        <w:t xml:space="preserve">работы, </w:t>
      </w:r>
      <w:r w:rsidR="00196F1F" w:rsidRPr="00D5129F">
        <w:rPr>
          <w:rStyle w:val="25"/>
          <w:color w:val="auto"/>
          <w:sz w:val="24"/>
          <w:szCs w:val="24"/>
        </w:rPr>
        <w:t xml:space="preserve">не должны приводить к образованию взрывоопасных </w:t>
      </w:r>
      <w:r w:rsidR="00196F1F" w:rsidRPr="00D5129F">
        <w:rPr>
          <w:rStyle w:val="24"/>
          <w:color w:val="auto"/>
          <w:sz w:val="24"/>
          <w:szCs w:val="24"/>
        </w:rPr>
        <w:t xml:space="preserve">паро- и пылевоздушных смесей и </w:t>
      </w:r>
      <w:r w:rsidR="00196F1F" w:rsidRPr="00D5129F">
        <w:rPr>
          <w:rStyle w:val="25"/>
          <w:color w:val="auto"/>
          <w:sz w:val="24"/>
          <w:szCs w:val="24"/>
        </w:rPr>
        <w:t xml:space="preserve">появлению источников </w:t>
      </w:r>
      <w:r w:rsidR="00196F1F" w:rsidRPr="00D5129F">
        <w:rPr>
          <w:rStyle w:val="24"/>
          <w:color w:val="auto"/>
          <w:sz w:val="24"/>
          <w:szCs w:val="24"/>
        </w:rPr>
        <w:t>зажигания.</w:t>
      </w:r>
    </w:p>
    <w:p w:rsidR="003A1931" w:rsidRPr="00D5129F" w:rsidRDefault="00D5129F" w:rsidP="00306846">
      <w:pPr>
        <w:pStyle w:val="23"/>
        <w:shd w:val="clear" w:color="auto" w:fill="auto"/>
        <w:tabs>
          <w:tab w:val="left" w:pos="486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2.5. </w:t>
      </w:r>
      <w:r w:rsidR="00196F1F" w:rsidRPr="00D5129F">
        <w:rPr>
          <w:rStyle w:val="25"/>
          <w:color w:val="auto"/>
          <w:sz w:val="24"/>
          <w:szCs w:val="24"/>
        </w:rPr>
        <w:t xml:space="preserve">Для исключения попадания раскаленных частиц </w:t>
      </w:r>
      <w:r w:rsidR="00196F1F" w:rsidRPr="00D5129F">
        <w:rPr>
          <w:rStyle w:val="24"/>
          <w:color w:val="auto"/>
          <w:sz w:val="24"/>
          <w:szCs w:val="24"/>
        </w:rPr>
        <w:t xml:space="preserve">металла </w:t>
      </w:r>
      <w:r w:rsidR="00196F1F" w:rsidRPr="00D5129F">
        <w:rPr>
          <w:color w:val="auto"/>
          <w:sz w:val="24"/>
          <w:szCs w:val="24"/>
        </w:rPr>
        <w:t xml:space="preserve">в </w:t>
      </w:r>
      <w:r w:rsidR="00196F1F" w:rsidRPr="00D5129F">
        <w:rPr>
          <w:rStyle w:val="25"/>
          <w:color w:val="auto"/>
          <w:sz w:val="24"/>
          <w:szCs w:val="24"/>
        </w:rPr>
        <w:t xml:space="preserve">смежные </w:t>
      </w:r>
      <w:r w:rsidR="00196F1F" w:rsidRPr="00D5129F">
        <w:rPr>
          <w:rStyle w:val="24"/>
          <w:color w:val="auto"/>
          <w:sz w:val="24"/>
          <w:szCs w:val="24"/>
        </w:rPr>
        <w:t xml:space="preserve">помещения, соседние </w:t>
      </w:r>
      <w:r w:rsidR="00196F1F" w:rsidRPr="00D5129F">
        <w:rPr>
          <w:rStyle w:val="25"/>
          <w:color w:val="auto"/>
          <w:sz w:val="24"/>
          <w:szCs w:val="24"/>
        </w:rPr>
        <w:t xml:space="preserve">этажи и </w:t>
      </w:r>
      <w:r w:rsidR="00196F1F" w:rsidRPr="00D5129F">
        <w:rPr>
          <w:rStyle w:val="24"/>
          <w:color w:val="auto"/>
          <w:sz w:val="24"/>
          <w:szCs w:val="24"/>
        </w:rPr>
        <w:t xml:space="preserve">другие помещения вентиляционные, </w:t>
      </w:r>
      <w:r w:rsidR="00196F1F" w:rsidRPr="00D5129F">
        <w:rPr>
          <w:rStyle w:val="25"/>
          <w:color w:val="auto"/>
          <w:sz w:val="24"/>
          <w:szCs w:val="24"/>
        </w:rPr>
        <w:t xml:space="preserve">монтажные </w:t>
      </w:r>
      <w:r w:rsidR="00020396">
        <w:rPr>
          <w:rStyle w:val="25"/>
          <w:color w:val="auto"/>
          <w:sz w:val="24"/>
          <w:szCs w:val="24"/>
        </w:rPr>
        <w:t>и</w:t>
      </w:r>
      <w:r w:rsidR="00196F1F" w:rsidRPr="00D5129F">
        <w:rPr>
          <w:rStyle w:val="25"/>
          <w:color w:val="auto"/>
          <w:sz w:val="24"/>
          <w:szCs w:val="24"/>
        </w:rPr>
        <w:t xml:space="preserve"> </w:t>
      </w:r>
      <w:r w:rsidR="00196F1F" w:rsidRPr="00D5129F">
        <w:rPr>
          <w:rStyle w:val="24"/>
          <w:color w:val="auto"/>
          <w:sz w:val="24"/>
          <w:szCs w:val="24"/>
        </w:rPr>
        <w:t xml:space="preserve">другие </w:t>
      </w:r>
      <w:r w:rsidR="00196F1F" w:rsidRPr="00D5129F">
        <w:rPr>
          <w:rStyle w:val="25"/>
          <w:color w:val="auto"/>
          <w:sz w:val="24"/>
          <w:szCs w:val="24"/>
        </w:rPr>
        <w:t xml:space="preserve">проемы </w:t>
      </w:r>
      <w:r w:rsidR="00196F1F" w:rsidRPr="00D5129F">
        <w:rPr>
          <w:rStyle w:val="24"/>
          <w:color w:val="auto"/>
          <w:sz w:val="24"/>
          <w:szCs w:val="24"/>
        </w:rPr>
        <w:t xml:space="preserve">(отверстия) </w:t>
      </w:r>
      <w:r w:rsidR="00196F1F" w:rsidRPr="00D5129F">
        <w:rPr>
          <w:rStyle w:val="25"/>
          <w:color w:val="auto"/>
          <w:sz w:val="24"/>
          <w:szCs w:val="24"/>
        </w:rPr>
        <w:t xml:space="preserve">в перекрытиях, стенах </w:t>
      </w:r>
      <w:r w:rsidR="00196F1F" w:rsidRPr="00D5129F">
        <w:rPr>
          <w:color w:val="auto"/>
          <w:sz w:val="24"/>
          <w:szCs w:val="24"/>
        </w:rPr>
        <w:t xml:space="preserve">и </w:t>
      </w:r>
      <w:r w:rsidR="00196F1F" w:rsidRPr="00D5129F">
        <w:rPr>
          <w:rStyle w:val="25"/>
          <w:color w:val="auto"/>
          <w:sz w:val="24"/>
          <w:szCs w:val="24"/>
        </w:rPr>
        <w:t xml:space="preserve">перегородках помещений, где проводятся </w:t>
      </w:r>
      <w:r w:rsidR="00196F1F" w:rsidRPr="00D5129F">
        <w:rPr>
          <w:rStyle w:val="25"/>
          <w:color w:val="auto"/>
          <w:sz w:val="24"/>
          <w:szCs w:val="24"/>
        </w:rPr>
        <w:lastRenderedPageBreak/>
        <w:t xml:space="preserve">огневые работы, </w:t>
      </w:r>
      <w:r w:rsidR="00196F1F" w:rsidRPr="00D5129F">
        <w:rPr>
          <w:rStyle w:val="24"/>
          <w:color w:val="auto"/>
          <w:sz w:val="24"/>
          <w:szCs w:val="24"/>
        </w:rPr>
        <w:t xml:space="preserve">закрываются </w:t>
      </w:r>
      <w:r w:rsidR="00196F1F" w:rsidRPr="00D5129F">
        <w:rPr>
          <w:rStyle w:val="25"/>
          <w:color w:val="auto"/>
          <w:sz w:val="24"/>
          <w:szCs w:val="24"/>
        </w:rPr>
        <w:t>негорючими материалами.</w:t>
      </w:r>
    </w:p>
    <w:p w:rsidR="003A1931" w:rsidRDefault="00D5129F" w:rsidP="00306846">
      <w:pPr>
        <w:pStyle w:val="23"/>
        <w:shd w:val="clear" w:color="auto" w:fill="auto"/>
        <w:tabs>
          <w:tab w:val="left" w:pos="476"/>
          <w:tab w:val="left" w:pos="993"/>
        </w:tabs>
        <w:spacing w:before="60" w:after="60" w:line="240" w:lineRule="auto"/>
        <w:ind w:firstLine="709"/>
        <w:rPr>
          <w:rStyle w:val="25"/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2.6. </w:t>
      </w:r>
      <w:r w:rsidR="00196F1F" w:rsidRPr="00D5129F">
        <w:rPr>
          <w:rStyle w:val="25"/>
          <w:color w:val="auto"/>
          <w:sz w:val="24"/>
          <w:szCs w:val="24"/>
        </w:rPr>
        <w:t xml:space="preserve">Место проведения огневых </w:t>
      </w:r>
      <w:r w:rsidR="00196F1F" w:rsidRPr="00D5129F">
        <w:rPr>
          <w:rStyle w:val="24"/>
          <w:color w:val="auto"/>
          <w:sz w:val="24"/>
          <w:szCs w:val="24"/>
        </w:rPr>
        <w:t xml:space="preserve">работ </w:t>
      </w:r>
      <w:r w:rsidR="00196F1F" w:rsidRPr="00D5129F">
        <w:rPr>
          <w:rStyle w:val="25"/>
          <w:color w:val="auto"/>
          <w:sz w:val="24"/>
          <w:szCs w:val="24"/>
        </w:rPr>
        <w:t xml:space="preserve">очищается от горючих </w:t>
      </w:r>
      <w:r w:rsidR="00196F1F" w:rsidRPr="00D5129F">
        <w:rPr>
          <w:rStyle w:val="24"/>
          <w:color w:val="auto"/>
          <w:sz w:val="24"/>
          <w:szCs w:val="24"/>
        </w:rPr>
        <w:t xml:space="preserve">веществ </w:t>
      </w:r>
      <w:r w:rsidR="00196F1F" w:rsidRPr="00D5129F">
        <w:rPr>
          <w:rStyle w:val="25"/>
          <w:color w:val="auto"/>
          <w:sz w:val="24"/>
          <w:szCs w:val="24"/>
        </w:rPr>
        <w:t xml:space="preserve">и материалов в радиусе </w:t>
      </w:r>
      <w:r w:rsidR="00196F1F" w:rsidRPr="00D5129F">
        <w:rPr>
          <w:rStyle w:val="24"/>
          <w:color w:val="auto"/>
          <w:sz w:val="24"/>
          <w:szCs w:val="24"/>
        </w:rPr>
        <w:t xml:space="preserve">очистки территории от </w:t>
      </w:r>
      <w:r w:rsidR="00196F1F" w:rsidRPr="00D5129F">
        <w:rPr>
          <w:rStyle w:val="25"/>
          <w:color w:val="auto"/>
          <w:sz w:val="24"/>
          <w:szCs w:val="24"/>
        </w:rPr>
        <w:t xml:space="preserve">горючих </w:t>
      </w:r>
      <w:r w:rsidR="00196F1F" w:rsidRPr="00D5129F">
        <w:rPr>
          <w:rStyle w:val="24"/>
          <w:color w:val="auto"/>
          <w:sz w:val="24"/>
          <w:szCs w:val="24"/>
        </w:rPr>
        <w:t xml:space="preserve">материалов, </w:t>
      </w:r>
      <w:r w:rsidR="00196F1F" w:rsidRPr="00D5129F">
        <w:rPr>
          <w:rStyle w:val="25"/>
          <w:color w:val="auto"/>
          <w:sz w:val="24"/>
          <w:szCs w:val="24"/>
        </w:rPr>
        <w:t xml:space="preserve">использование которых не </w:t>
      </w:r>
      <w:r w:rsidR="00196F1F" w:rsidRPr="00306846">
        <w:rPr>
          <w:rStyle w:val="24"/>
          <w:color w:val="auto"/>
          <w:sz w:val="24"/>
          <w:szCs w:val="24"/>
        </w:rPr>
        <w:t xml:space="preserve">предусмотрено </w:t>
      </w:r>
      <w:r w:rsidR="00196F1F" w:rsidRPr="00306846">
        <w:rPr>
          <w:rStyle w:val="25"/>
          <w:color w:val="auto"/>
          <w:sz w:val="24"/>
          <w:szCs w:val="24"/>
        </w:rPr>
        <w:t xml:space="preserve">технологией </w:t>
      </w:r>
      <w:r w:rsidR="00196F1F" w:rsidRPr="00306846">
        <w:rPr>
          <w:rStyle w:val="24"/>
          <w:color w:val="auto"/>
          <w:sz w:val="24"/>
          <w:szCs w:val="24"/>
        </w:rPr>
        <w:t xml:space="preserve">производства работ, </w:t>
      </w:r>
      <w:r w:rsidR="00196F1F" w:rsidRPr="00306846">
        <w:rPr>
          <w:rStyle w:val="25"/>
          <w:color w:val="auto"/>
          <w:sz w:val="24"/>
          <w:szCs w:val="24"/>
        </w:rPr>
        <w:t>согласно таблице: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4"/>
        <w:gridCol w:w="4783"/>
      </w:tblGrid>
      <w:tr w:rsidR="00020396" w:rsidRPr="00306846" w:rsidTr="00306846">
        <w:tc>
          <w:tcPr>
            <w:tcW w:w="4674" w:type="dxa"/>
          </w:tcPr>
          <w:p w:rsidR="00020396" w:rsidRPr="00306846" w:rsidRDefault="00306846" w:rsidP="00306846">
            <w:pPr>
              <w:pStyle w:val="23"/>
              <w:shd w:val="clear" w:color="auto" w:fill="auto"/>
              <w:tabs>
                <w:tab w:val="left" w:pos="476"/>
              </w:tabs>
              <w:spacing w:before="60" w:after="60" w:line="240" w:lineRule="auto"/>
              <w:ind w:firstLine="0"/>
              <w:jc w:val="center"/>
              <w:rPr>
                <w:rStyle w:val="25"/>
                <w:color w:val="auto"/>
                <w:szCs w:val="24"/>
              </w:rPr>
            </w:pPr>
            <w:r w:rsidRPr="00306846">
              <w:rPr>
                <w:rStyle w:val="25"/>
                <w:color w:val="auto"/>
                <w:szCs w:val="24"/>
              </w:rPr>
              <w:t>Высота точки сварки над уровнем пола или прилегающей территории (м)</w:t>
            </w:r>
          </w:p>
        </w:tc>
        <w:tc>
          <w:tcPr>
            <w:tcW w:w="4783" w:type="dxa"/>
          </w:tcPr>
          <w:p w:rsidR="00020396" w:rsidRPr="00306846" w:rsidRDefault="00306846" w:rsidP="00306846">
            <w:pPr>
              <w:pStyle w:val="23"/>
              <w:shd w:val="clear" w:color="auto" w:fill="auto"/>
              <w:tabs>
                <w:tab w:val="left" w:pos="476"/>
              </w:tabs>
              <w:spacing w:before="60" w:after="60" w:line="240" w:lineRule="auto"/>
              <w:ind w:firstLine="0"/>
              <w:jc w:val="center"/>
              <w:rPr>
                <w:rStyle w:val="25"/>
                <w:color w:val="auto"/>
                <w:szCs w:val="24"/>
              </w:rPr>
            </w:pPr>
            <w:r w:rsidRPr="00306846">
              <w:rPr>
                <w:rStyle w:val="25"/>
                <w:color w:val="auto"/>
                <w:szCs w:val="24"/>
              </w:rPr>
              <w:t>Минимальный радиус зоны очистки территории от горючих материалов (м)</w:t>
            </w:r>
          </w:p>
        </w:tc>
      </w:tr>
      <w:tr w:rsidR="00020396" w:rsidRPr="00306846" w:rsidTr="00306846">
        <w:tc>
          <w:tcPr>
            <w:tcW w:w="4674" w:type="dxa"/>
          </w:tcPr>
          <w:p w:rsidR="00020396" w:rsidRPr="00306846" w:rsidRDefault="00306846" w:rsidP="00306846">
            <w:pPr>
              <w:pStyle w:val="23"/>
              <w:shd w:val="clear" w:color="auto" w:fill="auto"/>
              <w:tabs>
                <w:tab w:val="left" w:pos="476"/>
              </w:tabs>
              <w:spacing w:before="60" w:after="60" w:line="240" w:lineRule="auto"/>
              <w:ind w:firstLine="0"/>
              <w:jc w:val="center"/>
              <w:rPr>
                <w:rStyle w:val="25"/>
                <w:color w:val="auto"/>
                <w:szCs w:val="24"/>
              </w:rPr>
            </w:pPr>
            <w:r w:rsidRPr="00306846">
              <w:rPr>
                <w:rStyle w:val="25"/>
                <w:color w:val="auto"/>
                <w:szCs w:val="24"/>
              </w:rPr>
              <w:t>0</w:t>
            </w:r>
          </w:p>
        </w:tc>
        <w:tc>
          <w:tcPr>
            <w:tcW w:w="4783" w:type="dxa"/>
          </w:tcPr>
          <w:p w:rsidR="00020396" w:rsidRPr="00306846" w:rsidRDefault="00306846" w:rsidP="00306846">
            <w:pPr>
              <w:pStyle w:val="23"/>
              <w:shd w:val="clear" w:color="auto" w:fill="auto"/>
              <w:tabs>
                <w:tab w:val="left" w:pos="476"/>
              </w:tabs>
              <w:spacing w:before="60" w:after="60" w:line="240" w:lineRule="auto"/>
              <w:ind w:firstLine="0"/>
              <w:jc w:val="center"/>
              <w:rPr>
                <w:rStyle w:val="25"/>
                <w:color w:val="auto"/>
                <w:szCs w:val="24"/>
              </w:rPr>
            </w:pPr>
            <w:r w:rsidRPr="00306846">
              <w:rPr>
                <w:rStyle w:val="25"/>
                <w:color w:val="auto"/>
                <w:szCs w:val="24"/>
              </w:rPr>
              <w:t>5</w:t>
            </w:r>
          </w:p>
        </w:tc>
      </w:tr>
      <w:tr w:rsidR="00020396" w:rsidRPr="00306846" w:rsidTr="00306846">
        <w:tc>
          <w:tcPr>
            <w:tcW w:w="4674" w:type="dxa"/>
          </w:tcPr>
          <w:p w:rsidR="00020396" w:rsidRPr="00306846" w:rsidRDefault="00306846" w:rsidP="00306846">
            <w:pPr>
              <w:pStyle w:val="23"/>
              <w:shd w:val="clear" w:color="auto" w:fill="auto"/>
              <w:tabs>
                <w:tab w:val="left" w:pos="476"/>
              </w:tabs>
              <w:spacing w:before="60" w:after="60" w:line="240" w:lineRule="auto"/>
              <w:ind w:firstLine="0"/>
              <w:jc w:val="center"/>
              <w:rPr>
                <w:rStyle w:val="25"/>
                <w:color w:val="auto"/>
                <w:szCs w:val="24"/>
              </w:rPr>
            </w:pPr>
            <w:r w:rsidRPr="00306846">
              <w:rPr>
                <w:rStyle w:val="25"/>
                <w:color w:val="auto"/>
                <w:szCs w:val="24"/>
              </w:rPr>
              <w:t>2</w:t>
            </w:r>
          </w:p>
        </w:tc>
        <w:tc>
          <w:tcPr>
            <w:tcW w:w="4783" w:type="dxa"/>
          </w:tcPr>
          <w:p w:rsidR="00020396" w:rsidRPr="00306846" w:rsidRDefault="00306846" w:rsidP="00306846">
            <w:pPr>
              <w:pStyle w:val="23"/>
              <w:shd w:val="clear" w:color="auto" w:fill="auto"/>
              <w:tabs>
                <w:tab w:val="left" w:pos="476"/>
              </w:tabs>
              <w:spacing w:before="60" w:after="60" w:line="240" w:lineRule="auto"/>
              <w:ind w:firstLine="0"/>
              <w:jc w:val="center"/>
              <w:rPr>
                <w:rStyle w:val="25"/>
                <w:color w:val="auto"/>
                <w:szCs w:val="24"/>
              </w:rPr>
            </w:pPr>
            <w:r w:rsidRPr="00306846">
              <w:rPr>
                <w:rStyle w:val="25"/>
                <w:color w:val="auto"/>
                <w:szCs w:val="24"/>
              </w:rPr>
              <w:t>8</w:t>
            </w:r>
          </w:p>
        </w:tc>
      </w:tr>
      <w:tr w:rsidR="00020396" w:rsidRPr="00306846" w:rsidTr="00306846">
        <w:tc>
          <w:tcPr>
            <w:tcW w:w="4674" w:type="dxa"/>
          </w:tcPr>
          <w:p w:rsidR="00020396" w:rsidRPr="00306846" w:rsidRDefault="00306846" w:rsidP="00306846">
            <w:pPr>
              <w:pStyle w:val="23"/>
              <w:shd w:val="clear" w:color="auto" w:fill="auto"/>
              <w:tabs>
                <w:tab w:val="left" w:pos="476"/>
              </w:tabs>
              <w:spacing w:before="60" w:after="60" w:line="240" w:lineRule="auto"/>
              <w:ind w:firstLine="0"/>
              <w:jc w:val="center"/>
              <w:rPr>
                <w:rStyle w:val="25"/>
                <w:color w:val="auto"/>
                <w:szCs w:val="24"/>
              </w:rPr>
            </w:pPr>
            <w:r w:rsidRPr="00306846">
              <w:rPr>
                <w:rStyle w:val="25"/>
                <w:color w:val="auto"/>
                <w:szCs w:val="24"/>
              </w:rPr>
              <w:t>3</w:t>
            </w:r>
          </w:p>
        </w:tc>
        <w:tc>
          <w:tcPr>
            <w:tcW w:w="4783" w:type="dxa"/>
          </w:tcPr>
          <w:p w:rsidR="00020396" w:rsidRPr="00306846" w:rsidRDefault="00306846" w:rsidP="00306846">
            <w:pPr>
              <w:pStyle w:val="23"/>
              <w:shd w:val="clear" w:color="auto" w:fill="auto"/>
              <w:tabs>
                <w:tab w:val="left" w:pos="476"/>
              </w:tabs>
              <w:spacing w:before="60" w:after="60" w:line="240" w:lineRule="auto"/>
              <w:ind w:firstLine="0"/>
              <w:jc w:val="center"/>
              <w:rPr>
                <w:rStyle w:val="25"/>
                <w:color w:val="auto"/>
                <w:szCs w:val="24"/>
              </w:rPr>
            </w:pPr>
            <w:r w:rsidRPr="00306846">
              <w:rPr>
                <w:rStyle w:val="25"/>
                <w:color w:val="auto"/>
                <w:szCs w:val="24"/>
              </w:rPr>
              <w:t>9</w:t>
            </w:r>
          </w:p>
        </w:tc>
      </w:tr>
      <w:tr w:rsidR="00020396" w:rsidRPr="00306846" w:rsidTr="00306846">
        <w:tc>
          <w:tcPr>
            <w:tcW w:w="4674" w:type="dxa"/>
          </w:tcPr>
          <w:p w:rsidR="00020396" w:rsidRPr="00306846" w:rsidRDefault="00306846" w:rsidP="00306846">
            <w:pPr>
              <w:pStyle w:val="23"/>
              <w:shd w:val="clear" w:color="auto" w:fill="auto"/>
              <w:tabs>
                <w:tab w:val="left" w:pos="476"/>
              </w:tabs>
              <w:spacing w:before="60" w:after="60" w:line="240" w:lineRule="auto"/>
              <w:ind w:firstLine="0"/>
              <w:jc w:val="center"/>
              <w:rPr>
                <w:rStyle w:val="25"/>
                <w:color w:val="auto"/>
                <w:szCs w:val="24"/>
              </w:rPr>
            </w:pPr>
            <w:r w:rsidRPr="00306846">
              <w:rPr>
                <w:rStyle w:val="25"/>
                <w:color w:val="auto"/>
                <w:szCs w:val="24"/>
              </w:rPr>
              <w:t>4</w:t>
            </w:r>
          </w:p>
        </w:tc>
        <w:tc>
          <w:tcPr>
            <w:tcW w:w="4783" w:type="dxa"/>
          </w:tcPr>
          <w:p w:rsidR="00020396" w:rsidRPr="00306846" w:rsidRDefault="00306846" w:rsidP="00306846">
            <w:pPr>
              <w:pStyle w:val="23"/>
              <w:shd w:val="clear" w:color="auto" w:fill="auto"/>
              <w:tabs>
                <w:tab w:val="left" w:pos="476"/>
              </w:tabs>
              <w:spacing w:before="60" w:after="60" w:line="240" w:lineRule="auto"/>
              <w:ind w:firstLine="0"/>
              <w:jc w:val="center"/>
              <w:rPr>
                <w:rStyle w:val="25"/>
                <w:color w:val="auto"/>
                <w:szCs w:val="24"/>
              </w:rPr>
            </w:pPr>
            <w:r w:rsidRPr="00306846">
              <w:rPr>
                <w:rStyle w:val="25"/>
                <w:color w:val="auto"/>
                <w:szCs w:val="24"/>
              </w:rPr>
              <w:t>10</w:t>
            </w:r>
          </w:p>
        </w:tc>
      </w:tr>
      <w:tr w:rsidR="00020396" w:rsidRPr="00306846" w:rsidTr="00306846">
        <w:tc>
          <w:tcPr>
            <w:tcW w:w="4674" w:type="dxa"/>
          </w:tcPr>
          <w:p w:rsidR="00020396" w:rsidRPr="00306846" w:rsidRDefault="00306846" w:rsidP="00306846">
            <w:pPr>
              <w:pStyle w:val="23"/>
              <w:shd w:val="clear" w:color="auto" w:fill="auto"/>
              <w:tabs>
                <w:tab w:val="left" w:pos="476"/>
              </w:tabs>
              <w:spacing w:before="60" w:after="60" w:line="240" w:lineRule="auto"/>
              <w:ind w:firstLine="0"/>
              <w:jc w:val="center"/>
              <w:rPr>
                <w:rStyle w:val="25"/>
                <w:color w:val="auto"/>
                <w:szCs w:val="24"/>
              </w:rPr>
            </w:pPr>
            <w:r w:rsidRPr="00306846">
              <w:rPr>
                <w:rStyle w:val="25"/>
                <w:color w:val="auto"/>
                <w:szCs w:val="24"/>
              </w:rPr>
              <w:t>6</w:t>
            </w:r>
          </w:p>
        </w:tc>
        <w:tc>
          <w:tcPr>
            <w:tcW w:w="4783" w:type="dxa"/>
          </w:tcPr>
          <w:p w:rsidR="00020396" w:rsidRPr="00306846" w:rsidRDefault="00306846" w:rsidP="00306846">
            <w:pPr>
              <w:pStyle w:val="23"/>
              <w:shd w:val="clear" w:color="auto" w:fill="auto"/>
              <w:tabs>
                <w:tab w:val="left" w:pos="476"/>
              </w:tabs>
              <w:spacing w:before="60" w:after="60" w:line="240" w:lineRule="auto"/>
              <w:ind w:firstLine="0"/>
              <w:jc w:val="center"/>
              <w:rPr>
                <w:rStyle w:val="25"/>
                <w:color w:val="auto"/>
                <w:szCs w:val="24"/>
              </w:rPr>
            </w:pPr>
            <w:r w:rsidRPr="00306846">
              <w:rPr>
                <w:rStyle w:val="25"/>
                <w:color w:val="auto"/>
                <w:szCs w:val="24"/>
              </w:rPr>
              <w:t>11</w:t>
            </w:r>
          </w:p>
        </w:tc>
      </w:tr>
      <w:tr w:rsidR="00020396" w:rsidRPr="00306846" w:rsidTr="00306846">
        <w:tc>
          <w:tcPr>
            <w:tcW w:w="4674" w:type="dxa"/>
          </w:tcPr>
          <w:p w:rsidR="00020396" w:rsidRPr="00306846" w:rsidRDefault="00306846" w:rsidP="00306846">
            <w:pPr>
              <w:pStyle w:val="23"/>
              <w:shd w:val="clear" w:color="auto" w:fill="auto"/>
              <w:tabs>
                <w:tab w:val="left" w:pos="476"/>
              </w:tabs>
              <w:spacing w:before="60" w:after="60" w:line="240" w:lineRule="auto"/>
              <w:ind w:firstLine="0"/>
              <w:jc w:val="center"/>
              <w:rPr>
                <w:rStyle w:val="25"/>
                <w:color w:val="auto"/>
                <w:szCs w:val="24"/>
              </w:rPr>
            </w:pPr>
            <w:r w:rsidRPr="00306846">
              <w:rPr>
                <w:rStyle w:val="25"/>
                <w:color w:val="auto"/>
                <w:szCs w:val="24"/>
              </w:rPr>
              <w:t>8</w:t>
            </w:r>
          </w:p>
        </w:tc>
        <w:tc>
          <w:tcPr>
            <w:tcW w:w="4783" w:type="dxa"/>
          </w:tcPr>
          <w:p w:rsidR="00020396" w:rsidRPr="00306846" w:rsidRDefault="00306846" w:rsidP="00306846">
            <w:pPr>
              <w:pStyle w:val="23"/>
              <w:shd w:val="clear" w:color="auto" w:fill="auto"/>
              <w:tabs>
                <w:tab w:val="left" w:pos="476"/>
              </w:tabs>
              <w:spacing w:before="60" w:after="60" w:line="240" w:lineRule="auto"/>
              <w:ind w:firstLine="0"/>
              <w:jc w:val="center"/>
              <w:rPr>
                <w:rStyle w:val="25"/>
                <w:color w:val="auto"/>
                <w:szCs w:val="24"/>
              </w:rPr>
            </w:pPr>
            <w:r w:rsidRPr="00306846">
              <w:rPr>
                <w:rStyle w:val="25"/>
                <w:color w:val="auto"/>
                <w:szCs w:val="24"/>
              </w:rPr>
              <w:t>12</w:t>
            </w:r>
          </w:p>
        </w:tc>
      </w:tr>
      <w:tr w:rsidR="00020396" w:rsidRPr="00306846" w:rsidTr="00306846">
        <w:tc>
          <w:tcPr>
            <w:tcW w:w="4674" w:type="dxa"/>
          </w:tcPr>
          <w:p w:rsidR="00020396" w:rsidRPr="00306846" w:rsidRDefault="00306846" w:rsidP="00306846">
            <w:pPr>
              <w:pStyle w:val="23"/>
              <w:shd w:val="clear" w:color="auto" w:fill="auto"/>
              <w:tabs>
                <w:tab w:val="left" w:pos="476"/>
              </w:tabs>
              <w:spacing w:before="60" w:after="60" w:line="240" w:lineRule="auto"/>
              <w:ind w:firstLine="0"/>
              <w:jc w:val="center"/>
              <w:rPr>
                <w:rStyle w:val="25"/>
                <w:color w:val="auto"/>
                <w:szCs w:val="24"/>
              </w:rPr>
            </w:pPr>
            <w:r w:rsidRPr="00306846">
              <w:rPr>
                <w:rStyle w:val="25"/>
                <w:color w:val="auto"/>
                <w:szCs w:val="24"/>
              </w:rPr>
              <w:t>10</w:t>
            </w:r>
          </w:p>
        </w:tc>
        <w:tc>
          <w:tcPr>
            <w:tcW w:w="4783" w:type="dxa"/>
          </w:tcPr>
          <w:p w:rsidR="00020396" w:rsidRPr="00306846" w:rsidRDefault="00306846" w:rsidP="00306846">
            <w:pPr>
              <w:pStyle w:val="23"/>
              <w:shd w:val="clear" w:color="auto" w:fill="auto"/>
              <w:tabs>
                <w:tab w:val="left" w:pos="476"/>
              </w:tabs>
              <w:spacing w:before="60" w:after="60" w:line="240" w:lineRule="auto"/>
              <w:ind w:firstLine="0"/>
              <w:jc w:val="center"/>
              <w:rPr>
                <w:rStyle w:val="25"/>
                <w:color w:val="auto"/>
                <w:szCs w:val="24"/>
              </w:rPr>
            </w:pPr>
            <w:r w:rsidRPr="00306846">
              <w:rPr>
                <w:rStyle w:val="25"/>
                <w:color w:val="auto"/>
                <w:szCs w:val="24"/>
              </w:rPr>
              <w:t>13</w:t>
            </w:r>
          </w:p>
        </w:tc>
      </w:tr>
      <w:tr w:rsidR="00306846" w:rsidRPr="00306846" w:rsidTr="00306846">
        <w:tc>
          <w:tcPr>
            <w:tcW w:w="4674" w:type="dxa"/>
          </w:tcPr>
          <w:p w:rsidR="00306846" w:rsidRPr="00306846" w:rsidRDefault="00306846" w:rsidP="00306846">
            <w:pPr>
              <w:pStyle w:val="23"/>
              <w:shd w:val="clear" w:color="auto" w:fill="auto"/>
              <w:tabs>
                <w:tab w:val="left" w:pos="476"/>
              </w:tabs>
              <w:spacing w:before="60" w:after="60" w:line="240" w:lineRule="auto"/>
              <w:ind w:firstLine="0"/>
              <w:jc w:val="center"/>
              <w:rPr>
                <w:rStyle w:val="25"/>
                <w:color w:val="auto"/>
                <w:szCs w:val="24"/>
              </w:rPr>
            </w:pPr>
            <w:r w:rsidRPr="00306846">
              <w:rPr>
                <w:rStyle w:val="25"/>
                <w:color w:val="auto"/>
                <w:szCs w:val="24"/>
              </w:rPr>
              <w:t>свыше 10</w:t>
            </w:r>
          </w:p>
        </w:tc>
        <w:tc>
          <w:tcPr>
            <w:tcW w:w="4783" w:type="dxa"/>
          </w:tcPr>
          <w:p w:rsidR="00306846" w:rsidRPr="00306846" w:rsidRDefault="00306846" w:rsidP="00306846">
            <w:pPr>
              <w:pStyle w:val="23"/>
              <w:shd w:val="clear" w:color="auto" w:fill="auto"/>
              <w:tabs>
                <w:tab w:val="left" w:pos="476"/>
              </w:tabs>
              <w:spacing w:before="60" w:after="60" w:line="240" w:lineRule="auto"/>
              <w:ind w:firstLine="0"/>
              <w:jc w:val="center"/>
              <w:rPr>
                <w:rStyle w:val="25"/>
                <w:color w:val="auto"/>
                <w:szCs w:val="24"/>
              </w:rPr>
            </w:pPr>
            <w:r w:rsidRPr="00306846">
              <w:rPr>
                <w:rStyle w:val="25"/>
                <w:color w:val="auto"/>
                <w:szCs w:val="24"/>
              </w:rPr>
              <w:t>14</w:t>
            </w:r>
          </w:p>
        </w:tc>
      </w:tr>
    </w:tbl>
    <w:p w:rsidR="003A1931" w:rsidRPr="00D5129F" w:rsidRDefault="00D5129F" w:rsidP="00306846">
      <w:pPr>
        <w:pStyle w:val="23"/>
        <w:shd w:val="clear" w:color="auto" w:fill="auto"/>
        <w:tabs>
          <w:tab w:val="left" w:pos="477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2.7. </w:t>
      </w:r>
      <w:r w:rsidR="00196F1F" w:rsidRPr="00D5129F">
        <w:rPr>
          <w:rStyle w:val="25"/>
          <w:color w:val="auto"/>
          <w:sz w:val="24"/>
          <w:szCs w:val="24"/>
        </w:rPr>
        <w:t xml:space="preserve">Находящиеся в радиусе очистки территории строительные конструкции, настилы полов, отделка и облицовка, а также изоляция </w:t>
      </w:r>
      <w:r w:rsidR="00306846">
        <w:rPr>
          <w:color w:val="auto"/>
          <w:sz w:val="24"/>
          <w:szCs w:val="24"/>
        </w:rPr>
        <w:t>и</w:t>
      </w:r>
      <w:r w:rsidR="00196F1F" w:rsidRPr="00D5129F">
        <w:rPr>
          <w:color w:val="auto"/>
          <w:sz w:val="24"/>
          <w:szCs w:val="24"/>
        </w:rPr>
        <w:t xml:space="preserve"> </w:t>
      </w:r>
      <w:r w:rsidR="00196F1F" w:rsidRPr="00D5129F">
        <w:rPr>
          <w:rStyle w:val="25"/>
          <w:color w:val="auto"/>
          <w:sz w:val="24"/>
          <w:szCs w:val="24"/>
        </w:rPr>
        <w:t xml:space="preserve">части оборудования, выполненные </w:t>
      </w:r>
      <w:r w:rsidR="00306846">
        <w:rPr>
          <w:rStyle w:val="25"/>
          <w:color w:val="auto"/>
          <w:sz w:val="24"/>
          <w:szCs w:val="24"/>
        </w:rPr>
        <w:t>и</w:t>
      </w:r>
      <w:r w:rsidR="00196F1F" w:rsidRPr="00D5129F">
        <w:rPr>
          <w:rStyle w:val="25"/>
          <w:color w:val="auto"/>
          <w:sz w:val="24"/>
          <w:szCs w:val="24"/>
        </w:rPr>
        <w:t xml:space="preserve">з горючих материалов, должны быть защищены от попадания на </w:t>
      </w:r>
      <w:r w:rsidR="00196F1F" w:rsidRPr="00D5129F">
        <w:rPr>
          <w:color w:val="auto"/>
          <w:sz w:val="24"/>
          <w:szCs w:val="24"/>
        </w:rPr>
        <w:t xml:space="preserve">них </w:t>
      </w:r>
      <w:r w:rsidR="00196F1F" w:rsidRPr="00D5129F">
        <w:rPr>
          <w:rStyle w:val="25"/>
          <w:color w:val="auto"/>
          <w:sz w:val="24"/>
          <w:szCs w:val="24"/>
        </w:rPr>
        <w:t xml:space="preserve">искр металлическим экраном, покрывалами </w:t>
      </w:r>
      <w:r w:rsidR="00196F1F" w:rsidRPr="00D5129F">
        <w:rPr>
          <w:rStyle w:val="27"/>
          <w:color w:val="auto"/>
          <w:sz w:val="24"/>
          <w:szCs w:val="24"/>
        </w:rPr>
        <w:t xml:space="preserve">для </w:t>
      </w:r>
      <w:r w:rsidR="00196F1F" w:rsidRPr="00D5129F">
        <w:rPr>
          <w:rStyle w:val="25"/>
          <w:color w:val="auto"/>
          <w:sz w:val="24"/>
          <w:szCs w:val="24"/>
        </w:rPr>
        <w:t xml:space="preserve">изоляции очага возгорания </w:t>
      </w:r>
      <w:r w:rsidR="00196F1F" w:rsidRPr="00D5129F">
        <w:rPr>
          <w:rStyle w:val="27"/>
          <w:color w:val="auto"/>
          <w:sz w:val="24"/>
          <w:szCs w:val="24"/>
        </w:rPr>
        <w:t xml:space="preserve">или </w:t>
      </w:r>
      <w:r w:rsidR="00196F1F" w:rsidRPr="00D5129F">
        <w:rPr>
          <w:rStyle w:val="25"/>
          <w:color w:val="auto"/>
          <w:sz w:val="24"/>
          <w:szCs w:val="24"/>
        </w:rPr>
        <w:t>другими негорючими материалами и при необходимости политы водой.</w:t>
      </w:r>
    </w:p>
    <w:p w:rsidR="003A1931" w:rsidRDefault="00D5129F" w:rsidP="00306846">
      <w:pPr>
        <w:pStyle w:val="23"/>
        <w:shd w:val="clear" w:color="auto" w:fill="auto"/>
        <w:tabs>
          <w:tab w:val="left" w:pos="482"/>
        </w:tabs>
        <w:spacing w:before="60" w:after="60" w:line="240" w:lineRule="auto"/>
        <w:ind w:firstLine="709"/>
        <w:rPr>
          <w:rStyle w:val="25"/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2.8. </w:t>
      </w:r>
      <w:r w:rsidR="00196F1F" w:rsidRPr="00D5129F">
        <w:rPr>
          <w:rStyle w:val="25"/>
          <w:color w:val="auto"/>
          <w:sz w:val="24"/>
          <w:szCs w:val="24"/>
        </w:rPr>
        <w:t xml:space="preserve">Место </w:t>
      </w:r>
      <w:r w:rsidR="00196F1F" w:rsidRPr="00D5129F">
        <w:rPr>
          <w:rStyle w:val="27"/>
          <w:color w:val="auto"/>
          <w:sz w:val="24"/>
          <w:szCs w:val="24"/>
        </w:rPr>
        <w:t xml:space="preserve">для </w:t>
      </w:r>
      <w:r w:rsidR="00196F1F" w:rsidRPr="00D5129F">
        <w:rPr>
          <w:rStyle w:val="25"/>
          <w:color w:val="auto"/>
          <w:sz w:val="24"/>
          <w:szCs w:val="24"/>
        </w:rPr>
        <w:t xml:space="preserve">проведения сварочных </w:t>
      </w:r>
      <w:r w:rsidR="00306846">
        <w:rPr>
          <w:color w:val="auto"/>
          <w:sz w:val="24"/>
          <w:szCs w:val="24"/>
        </w:rPr>
        <w:t>и</w:t>
      </w:r>
      <w:r w:rsidR="00196F1F" w:rsidRPr="00D5129F">
        <w:rPr>
          <w:color w:val="auto"/>
          <w:sz w:val="24"/>
          <w:szCs w:val="24"/>
        </w:rPr>
        <w:t xml:space="preserve"> </w:t>
      </w:r>
      <w:r w:rsidR="00196F1F" w:rsidRPr="00D5129F">
        <w:rPr>
          <w:rStyle w:val="25"/>
          <w:color w:val="auto"/>
          <w:sz w:val="24"/>
          <w:szCs w:val="24"/>
        </w:rPr>
        <w:t xml:space="preserve">резательных работ на объектах защиты, в конструкциях которых использованы </w:t>
      </w:r>
      <w:r w:rsidR="00196F1F" w:rsidRPr="00D5129F">
        <w:rPr>
          <w:color w:val="auto"/>
          <w:sz w:val="24"/>
          <w:szCs w:val="24"/>
        </w:rPr>
        <w:t xml:space="preserve">горючие </w:t>
      </w:r>
      <w:r w:rsidR="00196F1F" w:rsidRPr="00D5129F">
        <w:rPr>
          <w:rStyle w:val="25"/>
          <w:color w:val="auto"/>
          <w:sz w:val="24"/>
          <w:szCs w:val="24"/>
        </w:rPr>
        <w:t xml:space="preserve">материалы, ограждается сплошной перегородкой из негорючего материала. При этом высота перегородки должна быть не менее </w:t>
      </w:r>
      <w:r w:rsidR="00196F1F" w:rsidRPr="00D5129F">
        <w:rPr>
          <w:rStyle w:val="27"/>
          <w:color w:val="auto"/>
          <w:sz w:val="24"/>
          <w:szCs w:val="24"/>
        </w:rPr>
        <w:t xml:space="preserve">1,8 </w:t>
      </w:r>
      <w:r w:rsidR="00196F1F" w:rsidRPr="00D5129F">
        <w:rPr>
          <w:rStyle w:val="25"/>
          <w:color w:val="auto"/>
          <w:sz w:val="24"/>
          <w:szCs w:val="24"/>
        </w:rPr>
        <w:t xml:space="preserve">метра, а зазор между перегородкой </w:t>
      </w:r>
      <w:r w:rsidR="00196F1F" w:rsidRPr="00D5129F">
        <w:rPr>
          <w:rStyle w:val="27"/>
          <w:color w:val="auto"/>
          <w:sz w:val="24"/>
          <w:szCs w:val="24"/>
        </w:rPr>
        <w:t xml:space="preserve">и полом </w:t>
      </w:r>
      <w:r w:rsidR="00306846">
        <w:rPr>
          <w:color w:val="auto"/>
          <w:sz w:val="24"/>
          <w:szCs w:val="24"/>
        </w:rPr>
        <w:t>–</w:t>
      </w:r>
      <w:r w:rsidR="00196F1F" w:rsidRPr="00D5129F">
        <w:rPr>
          <w:color w:val="auto"/>
          <w:sz w:val="24"/>
          <w:szCs w:val="24"/>
        </w:rPr>
        <w:t xml:space="preserve"> </w:t>
      </w:r>
      <w:r w:rsidR="00196F1F" w:rsidRPr="00D5129F">
        <w:rPr>
          <w:rStyle w:val="25"/>
          <w:color w:val="auto"/>
          <w:sz w:val="24"/>
          <w:szCs w:val="24"/>
        </w:rPr>
        <w:t xml:space="preserve">не </w:t>
      </w:r>
      <w:r w:rsidR="00196F1F" w:rsidRPr="00D5129F">
        <w:rPr>
          <w:rStyle w:val="27"/>
          <w:color w:val="auto"/>
          <w:sz w:val="24"/>
          <w:szCs w:val="24"/>
        </w:rPr>
        <w:t xml:space="preserve">более </w:t>
      </w:r>
      <w:r w:rsidR="00196F1F" w:rsidRPr="00D5129F">
        <w:rPr>
          <w:rStyle w:val="25"/>
          <w:color w:val="auto"/>
          <w:sz w:val="24"/>
          <w:szCs w:val="24"/>
        </w:rPr>
        <w:t xml:space="preserve">5 сантиметров. Для предотвращения разлета раскаленных частиц указанный </w:t>
      </w:r>
      <w:r w:rsidR="00196F1F" w:rsidRPr="00D5129F">
        <w:rPr>
          <w:rStyle w:val="27"/>
          <w:color w:val="auto"/>
          <w:sz w:val="24"/>
          <w:szCs w:val="24"/>
        </w:rPr>
        <w:t xml:space="preserve">зазор </w:t>
      </w:r>
      <w:r w:rsidR="00196F1F" w:rsidRPr="00D5129F">
        <w:rPr>
          <w:rStyle w:val="25"/>
          <w:color w:val="auto"/>
          <w:sz w:val="24"/>
          <w:szCs w:val="24"/>
        </w:rPr>
        <w:t xml:space="preserve">должен быть огражден сеткой </w:t>
      </w:r>
      <w:r w:rsidR="00306846">
        <w:rPr>
          <w:rStyle w:val="25"/>
          <w:color w:val="auto"/>
          <w:sz w:val="24"/>
          <w:szCs w:val="24"/>
        </w:rPr>
        <w:t>и</w:t>
      </w:r>
      <w:r w:rsidR="00196F1F" w:rsidRPr="00D5129F">
        <w:rPr>
          <w:rStyle w:val="25"/>
          <w:color w:val="auto"/>
          <w:sz w:val="24"/>
          <w:szCs w:val="24"/>
        </w:rPr>
        <w:t xml:space="preserve">з негорючего материала с размером ячеек не более </w:t>
      </w:r>
      <w:r w:rsidR="00196F1F" w:rsidRPr="00D5129F">
        <w:rPr>
          <w:rStyle w:val="25"/>
          <w:color w:val="auto"/>
          <w:sz w:val="24"/>
          <w:szCs w:val="24"/>
          <w:lang w:eastAsia="en-US" w:bidi="en-US"/>
        </w:rPr>
        <w:t>1</w:t>
      </w:r>
      <w:r w:rsidR="00196F1F" w:rsidRPr="00D5129F">
        <w:rPr>
          <w:rStyle w:val="25"/>
          <w:color w:val="auto"/>
          <w:sz w:val="24"/>
          <w:szCs w:val="24"/>
          <w:lang w:val="en-US" w:eastAsia="en-US" w:bidi="en-US"/>
        </w:rPr>
        <w:t>x</w:t>
      </w:r>
      <w:r w:rsidR="00196F1F" w:rsidRPr="00D5129F">
        <w:rPr>
          <w:rStyle w:val="25"/>
          <w:color w:val="auto"/>
          <w:sz w:val="24"/>
          <w:szCs w:val="24"/>
          <w:lang w:eastAsia="en-US" w:bidi="en-US"/>
        </w:rPr>
        <w:t xml:space="preserve">1 </w:t>
      </w:r>
      <w:r w:rsidR="00196F1F" w:rsidRPr="00D5129F">
        <w:rPr>
          <w:rStyle w:val="25"/>
          <w:color w:val="auto"/>
          <w:sz w:val="24"/>
          <w:szCs w:val="24"/>
        </w:rPr>
        <w:t>миллиметр.</w:t>
      </w:r>
    </w:p>
    <w:p w:rsidR="00306846" w:rsidRPr="00D5129F" w:rsidRDefault="00306846" w:rsidP="00D5129F">
      <w:pPr>
        <w:pStyle w:val="23"/>
        <w:shd w:val="clear" w:color="auto" w:fill="auto"/>
        <w:tabs>
          <w:tab w:val="left" w:pos="482"/>
        </w:tabs>
        <w:spacing w:before="60" w:after="60" w:line="240" w:lineRule="auto"/>
        <w:ind w:firstLine="0"/>
        <w:rPr>
          <w:color w:val="auto"/>
          <w:sz w:val="24"/>
          <w:szCs w:val="24"/>
        </w:rPr>
      </w:pPr>
    </w:p>
    <w:p w:rsidR="003A1931" w:rsidRPr="00D5129F" w:rsidRDefault="00D5129F" w:rsidP="00D5129F">
      <w:pPr>
        <w:spacing w:before="60" w:after="60"/>
        <w:jc w:val="center"/>
        <w:rPr>
          <w:rFonts w:ascii="Times New Roman" w:hAnsi="Times New Roman" w:cs="Times New Roman"/>
          <w:b/>
          <w:caps/>
          <w:color w:val="auto"/>
        </w:rPr>
      </w:pPr>
      <w:bookmarkStart w:id="5" w:name="bookmark4"/>
      <w:r w:rsidRPr="00D5129F">
        <w:rPr>
          <w:rFonts w:ascii="Times New Roman" w:hAnsi="Times New Roman" w:cs="Times New Roman"/>
          <w:b/>
          <w:caps/>
          <w:color w:val="auto"/>
          <w:lang w:val="en-US"/>
        </w:rPr>
        <w:t>III</w:t>
      </w:r>
      <w:r w:rsidRPr="00D5129F">
        <w:rPr>
          <w:rFonts w:ascii="Times New Roman" w:hAnsi="Times New Roman" w:cs="Times New Roman"/>
          <w:b/>
          <w:caps/>
          <w:color w:val="auto"/>
        </w:rPr>
        <w:t xml:space="preserve">. </w:t>
      </w:r>
      <w:r w:rsidR="00196F1F" w:rsidRPr="00D5129F">
        <w:rPr>
          <w:rFonts w:ascii="Times New Roman" w:hAnsi="Times New Roman" w:cs="Times New Roman"/>
          <w:b/>
          <w:caps/>
          <w:color w:val="auto"/>
        </w:rPr>
        <w:t>Требования пожарной безопасности</w:t>
      </w:r>
      <w:r>
        <w:rPr>
          <w:rFonts w:ascii="Times New Roman" w:hAnsi="Times New Roman" w:cs="Times New Roman"/>
          <w:b/>
          <w:caps/>
          <w:color w:val="auto"/>
        </w:rPr>
        <w:br/>
      </w:r>
      <w:r w:rsidR="00196F1F" w:rsidRPr="00D5129F">
        <w:rPr>
          <w:rFonts w:ascii="Times New Roman" w:hAnsi="Times New Roman" w:cs="Times New Roman"/>
          <w:b/>
          <w:caps/>
          <w:color w:val="auto"/>
        </w:rPr>
        <w:t>при проведении огневых работ</w:t>
      </w:r>
      <w:bookmarkEnd w:id="5"/>
    </w:p>
    <w:p w:rsidR="003A1931" w:rsidRPr="00D5129F" w:rsidRDefault="00D5129F" w:rsidP="001F31A1">
      <w:pPr>
        <w:pStyle w:val="23"/>
        <w:shd w:val="clear" w:color="auto" w:fill="auto"/>
        <w:tabs>
          <w:tab w:val="left" w:pos="472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3.1. </w:t>
      </w:r>
      <w:r w:rsidR="00196F1F" w:rsidRPr="00D5129F">
        <w:rPr>
          <w:rStyle w:val="25"/>
          <w:color w:val="auto"/>
          <w:sz w:val="24"/>
          <w:szCs w:val="24"/>
        </w:rPr>
        <w:t xml:space="preserve">Огневые работы разрешается начинать только после выполнения в полном объеме работ </w:t>
      </w:r>
      <w:r w:rsidR="00EC5670">
        <w:rPr>
          <w:rStyle w:val="27"/>
          <w:color w:val="auto"/>
          <w:sz w:val="24"/>
          <w:szCs w:val="24"/>
        </w:rPr>
        <w:t>и</w:t>
      </w:r>
      <w:r w:rsidR="00196F1F" w:rsidRPr="00D5129F">
        <w:rPr>
          <w:rStyle w:val="27"/>
          <w:color w:val="auto"/>
          <w:sz w:val="24"/>
          <w:szCs w:val="24"/>
        </w:rPr>
        <w:t xml:space="preserve"> </w:t>
      </w:r>
      <w:r w:rsidR="00196F1F" w:rsidRPr="00D5129F">
        <w:rPr>
          <w:rStyle w:val="25"/>
          <w:color w:val="auto"/>
          <w:sz w:val="24"/>
          <w:szCs w:val="24"/>
        </w:rPr>
        <w:t>мероприятий подготовительного этапа, предусмотренных нарядом-допуском.</w:t>
      </w:r>
    </w:p>
    <w:p w:rsidR="003A1931" w:rsidRPr="00D5129F" w:rsidRDefault="00D5129F" w:rsidP="001F31A1">
      <w:pPr>
        <w:pStyle w:val="23"/>
        <w:shd w:val="clear" w:color="auto" w:fill="auto"/>
        <w:tabs>
          <w:tab w:val="left" w:pos="482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3.2. </w:t>
      </w:r>
      <w:r w:rsidR="00196F1F" w:rsidRPr="00D5129F">
        <w:rPr>
          <w:rStyle w:val="25"/>
          <w:color w:val="auto"/>
          <w:sz w:val="24"/>
          <w:szCs w:val="24"/>
        </w:rPr>
        <w:t xml:space="preserve">Руководитель работ обязан находиться на месте проведения работ и лично контролировать </w:t>
      </w:r>
      <w:r w:rsidR="00196F1F" w:rsidRPr="00D5129F">
        <w:rPr>
          <w:color w:val="auto"/>
          <w:sz w:val="24"/>
          <w:szCs w:val="24"/>
        </w:rPr>
        <w:t xml:space="preserve">их </w:t>
      </w:r>
      <w:r w:rsidR="00196F1F" w:rsidRPr="00D5129F">
        <w:rPr>
          <w:rStyle w:val="25"/>
          <w:color w:val="auto"/>
          <w:sz w:val="24"/>
          <w:szCs w:val="24"/>
        </w:rPr>
        <w:t>выполнение.</w:t>
      </w:r>
    </w:p>
    <w:p w:rsidR="003A1931" w:rsidRPr="00D5129F" w:rsidRDefault="00D5129F" w:rsidP="001F31A1">
      <w:pPr>
        <w:pStyle w:val="23"/>
        <w:shd w:val="clear" w:color="auto" w:fill="auto"/>
        <w:tabs>
          <w:tab w:val="left" w:pos="47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>
        <w:rPr>
          <w:rStyle w:val="28"/>
          <w:color w:val="auto"/>
          <w:sz w:val="24"/>
          <w:szCs w:val="24"/>
          <w:u w:val="none"/>
        </w:rPr>
        <w:t xml:space="preserve">3.3. </w:t>
      </w:r>
      <w:r w:rsidR="00196F1F" w:rsidRPr="00D5129F">
        <w:rPr>
          <w:rStyle w:val="28"/>
          <w:color w:val="auto"/>
          <w:sz w:val="24"/>
          <w:szCs w:val="24"/>
          <w:u w:val="none"/>
        </w:rPr>
        <w:t>Исполнители огневых работ обязаны:</w:t>
      </w:r>
    </w:p>
    <w:p w:rsidR="003A1931" w:rsidRPr="00D5129F" w:rsidRDefault="00196F1F" w:rsidP="001F31A1">
      <w:pPr>
        <w:pStyle w:val="23"/>
        <w:numPr>
          <w:ilvl w:val="0"/>
          <w:numId w:val="2"/>
        </w:numPr>
        <w:shd w:val="clear" w:color="auto" w:fill="auto"/>
        <w:tabs>
          <w:tab w:val="left" w:pos="468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5129F">
        <w:rPr>
          <w:rStyle w:val="25"/>
          <w:color w:val="auto"/>
          <w:sz w:val="24"/>
          <w:szCs w:val="24"/>
        </w:rPr>
        <w:t xml:space="preserve">приступать </w:t>
      </w:r>
      <w:r w:rsidRPr="00D5129F">
        <w:rPr>
          <w:color w:val="auto"/>
          <w:sz w:val="24"/>
          <w:szCs w:val="24"/>
        </w:rPr>
        <w:t xml:space="preserve">к </w:t>
      </w:r>
      <w:r w:rsidRPr="00D5129F">
        <w:rPr>
          <w:rStyle w:val="25"/>
          <w:color w:val="auto"/>
          <w:sz w:val="24"/>
          <w:szCs w:val="24"/>
        </w:rPr>
        <w:t>работам только по личному указанию руководителя работ;</w:t>
      </w:r>
    </w:p>
    <w:p w:rsidR="003A1931" w:rsidRPr="00D5129F" w:rsidRDefault="00196F1F" w:rsidP="001F31A1">
      <w:pPr>
        <w:pStyle w:val="23"/>
        <w:numPr>
          <w:ilvl w:val="0"/>
          <w:numId w:val="2"/>
        </w:numPr>
        <w:shd w:val="clear" w:color="auto" w:fill="auto"/>
        <w:tabs>
          <w:tab w:val="left" w:pos="468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5129F">
        <w:rPr>
          <w:rStyle w:val="25"/>
          <w:color w:val="auto"/>
          <w:sz w:val="24"/>
          <w:szCs w:val="24"/>
        </w:rPr>
        <w:t xml:space="preserve">выполнять только ту работу, которая указана </w:t>
      </w:r>
      <w:r w:rsidRPr="00D5129F">
        <w:rPr>
          <w:color w:val="auto"/>
          <w:sz w:val="24"/>
          <w:szCs w:val="24"/>
        </w:rPr>
        <w:t xml:space="preserve">в </w:t>
      </w:r>
      <w:r w:rsidRPr="00D5129F">
        <w:rPr>
          <w:rStyle w:val="25"/>
          <w:color w:val="auto"/>
          <w:sz w:val="24"/>
          <w:szCs w:val="24"/>
        </w:rPr>
        <w:t>наряде-допуске;</w:t>
      </w:r>
    </w:p>
    <w:p w:rsidR="003A1931" w:rsidRPr="00D5129F" w:rsidRDefault="00196F1F" w:rsidP="001F31A1">
      <w:pPr>
        <w:pStyle w:val="23"/>
        <w:numPr>
          <w:ilvl w:val="0"/>
          <w:numId w:val="2"/>
        </w:numPr>
        <w:shd w:val="clear" w:color="auto" w:fill="auto"/>
        <w:tabs>
          <w:tab w:val="left" w:pos="468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5129F">
        <w:rPr>
          <w:rStyle w:val="25"/>
          <w:color w:val="auto"/>
          <w:sz w:val="24"/>
          <w:szCs w:val="24"/>
        </w:rPr>
        <w:t>выполнять все меры безопасности, предусмотренные нарядом-допуском.</w:t>
      </w:r>
    </w:p>
    <w:p w:rsidR="003A1931" w:rsidRPr="00D5129F" w:rsidRDefault="00D5129F" w:rsidP="001F31A1">
      <w:pPr>
        <w:pStyle w:val="23"/>
        <w:shd w:val="clear" w:color="auto" w:fill="auto"/>
        <w:tabs>
          <w:tab w:val="left" w:pos="47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3.4. </w:t>
      </w:r>
      <w:r w:rsidR="00196F1F" w:rsidRPr="00D5129F">
        <w:rPr>
          <w:rStyle w:val="25"/>
          <w:color w:val="auto"/>
          <w:sz w:val="24"/>
          <w:szCs w:val="24"/>
        </w:rPr>
        <w:t>Пр</w:t>
      </w:r>
      <w:r w:rsidR="00EC5670">
        <w:rPr>
          <w:rStyle w:val="25"/>
          <w:color w:val="auto"/>
          <w:sz w:val="24"/>
          <w:szCs w:val="24"/>
        </w:rPr>
        <w:t>и</w:t>
      </w:r>
      <w:r w:rsidR="00196F1F" w:rsidRPr="00D5129F">
        <w:rPr>
          <w:rStyle w:val="25"/>
          <w:color w:val="auto"/>
          <w:sz w:val="24"/>
          <w:szCs w:val="24"/>
        </w:rPr>
        <w:t xml:space="preserve"> проведении огневых работ должно быть исключено воздействие открытого огня на горючие материалы, если это не предусмотрено </w:t>
      </w:r>
      <w:r w:rsidR="00196F1F" w:rsidRPr="00D5129F">
        <w:rPr>
          <w:rStyle w:val="27"/>
          <w:color w:val="auto"/>
          <w:sz w:val="24"/>
          <w:szCs w:val="24"/>
        </w:rPr>
        <w:t xml:space="preserve">технологией </w:t>
      </w:r>
      <w:r w:rsidR="00196F1F" w:rsidRPr="00D5129F">
        <w:rPr>
          <w:rStyle w:val="25"/>
          <w:color w:val="auto"/>
          <w:sz w:val="24"/>
          <w:szCs w:val="24"/>
        </w:rPr>
        <w:t>производства работ.</w:t>
      </w:r>
    </w:p>
    <w:p w:rsidR="003A1931" w:rsidRPr="00D5129F" w:rsidRDefault="00D5129F" w:rsidP="001F31A1">
      <w:pPr>
        <w:pStyle w:val="23"/>
        <w:shd w:val="clear" w:color="auto" w:fill="auto"/>
        <w:tabs>
          <w:tab w:val="left" w:pos="472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3.5. </w:t>
      </w:r>
      <w:r w:rsidR="00196F1F" w:rsidRPr="00D5129F">
        <w:rPr>
          <w:rStyle w:val="25"/>
          <w:color w:val="auto"/>
          <w:sz w:val="24"/>
          <w:szCs w:val="24"/>
        </w:rPr>
        <w:t>П</w:t>
      </w:r>
      <w:r w:rsidR="00196F1F" w:rsidRPr="00D5129F">
        <w:rPr>
          <w:rStyle w:val="28"/>
          <w:color w:val="auto"/>
          <w:sz w:val="24"/>
          <w:szCs w:val="24"/>
          <w:u w:val="none"/>
        </w:rPr>
        <w:t>ри прове</w:t>
      </w:r>
      <w:r w:rsidR="00196F1F" w:rsidRPr="00D5129F">
        <w:rPr>
          <w:rStyle w:val="25"/>
          <w:color w:val="auto"/>
          <w:sz w:val="24"/>
          <w:szCs w:val="24"/>
        </w:rPr>
        <w:t>д</w:t>
      </w:r>
      <w:r w:rsidR="00196F1F" w:rsidRPr="00D5129F">
        <w:rPr>
          <w:rStyle w:val="28"/>
          <w:color w:val="auto"/>
          <w:sz w:val="24"/>
          <w:szCs w:val="24"/>
          <w:u w:val="none"/>
        </w:rPr>
        <w:t>ении огневых работ запрещается:</w:t>
      </w:r>
    </w:p>
    <w:p w:rsidR="003A1931" w:rsidRPr="00D5129F" w:rsidRDefault="00196F1F" w:rsidP="001F31A1">
      <w:pPr>
        <w:pStyle w:val="23"/>
        <w:numPr>
          <w:ilvl w:val="0"/>
          <w:numId w:val="2"/>
        </w:numPr>
        <w:shd w:val="clear" w:color="auto" w:fill="auto"/>
        <w:tabs>
          <w:tab w:val="left" w:pos="468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5129F">
        <w:rPr>
          <w:rStyle w:val="25"/>
          <w:color w:val="auto"/>
          <w:sz w:val="24"/>
          <w:szCs w:val="24"/>
        </w:rPr>
        <w:t xml:space="preserve">приступать </w:t>
      </w:r>
      <w:r w:rsidRPr="00D5129F">
        <w:rPr>
          <w:color w:val="auto"/>
          <w:sz w:val="24"/>
          <w:szCs w:val="24"/>
        </w:rPr>
        <w:t xml:space="preserve">к </w:t>
      </w:r>
      <w:r w:rsidRPr="00D5129F">
        <w:rPr>
          <w:rStyle w:val="25"/>
          <w:color w:val="auto"/>
          <w:sz w:val="24"/>
          <w:szCs w:val="24"/>
        </w:rPr>
        <w:t>работе пр</w:t>
      </w:r>
      <w:r w:rsidR="00EC5670">
        <w:rPr>
          <w:rStyle w:val="25"/>
          <w:color w:val="auto"/>
          <w:sz w:val="24"/>
          <w:szCs w:val="24"/>
        </w:rPr>
        <w:t>и</w:t>
      </w:r>
      <w:r w:rsidRPr="00D5129F">
        <w:rPr>
          <w:rStyle w:val="25"/>
          <w:color w:val="auto"/>
          <w:sz w:val="24"/>
          <w:szCs w:val="24"/>
        </w:rPr>
        <w:t xml:space="preserve"> неисправной аппаратуре;</w:t>
      </w:r>
    </w:p>
    <w:p w:rsidR="003A1931" w:rsidRPr="00D5129F" w:rsidRDefault="00196F1F" w:rsidP="001F31A1">
      <w:pPr>
        <w:pStyle w:val="23"/>
        <w:numPr>
          <w:ilvl w:val="0"/>
          <w:numId w:val="2"/>
        </w:numPr>
        <w:shd w:val="clear" w:color="auto" w:fill="auto"/>
        <w:tabs>
          <w:tab w:val="left" w:pos="993"/>
        </w:tabs>
        <w:spacing w:before="60" w:after="60" w:line="240" w:lineRule="auto"/>
        <w:ind w:firstLine="709"/>
        <w:jc w:val="left"/>
        <w:rPr>
          <w:color w:val="auto"/>
          <w:sz w:val="24"/>
          <w:szCs w:val="24"/>
        </w:rPr>
      </w:pPr>
      <w:r w:rsidRPr="00D5129F">
        <w:rPr>
          <w:color w:val="auto"/>
          <w:sz w:val="24"/>
          <w:szCs w:val="24"/>
        </w:rPr>
        <w:t xml:space="preserve"> </w:t>
      </w:r>
      <w:r w:rsidRPr="00D5129F">
        <w:rPr>
          <w:rStyle w:val="25"/>
          <w:color w:val="auto"/>
          <w:sz w:val="24"/>
          <w:szCs w:val="24"/>
        </w:rPr>
        <w:t xml:space="preserve">проводить огневые работы на свежеокрашенных горючими красками </w:t>
      </w:r>
      <w:r w:rsidRPr="00D5129F">
        <w:rPr>
          <w:rStyle w:val="27"/>
          <w:color w:val="auto"/>
          <w:sz w:val="24"/>
          <w:szCs w:val="24"/>
        </w:rPr>
        <w:t xml:space="preserve">(лаками) </w:t>
      </w:r>
      <w:r w:rsidRPr="00D5129F">
        <w:rPr>
          <w:rStyle w:val="25"/>
          <w:color w:val="auto"/>
          <w:sz w:val="24"/>
          <w:szCs w:val="24"/>
        </w:rPr>
        <w:t>конструкциях и изделиях;</w:t>
      </w:r>
    </w:p>
    <w:p w:rsidR="003A1931" w:rsidRPr="00D5129F" w:rsidRDefault="00196F1F" w:rsidP="001F31A1">
      <w:pPr>
        <w:pStyle w:val="23"/>
        <w:numPr>
          <w:ilvl w:val="0"/>
          <w:numId w:val="2"/>
        </w:numPr>
        <w:shd w:val="clear" w:color="auto" w:fill="auto"/>
        <w:tabs>
          <w:tab w:val="left" w:pos="468"/>
          <w:tab w:val="left" w:pos="993"/>
        </w:tabs>
        <w:spacing w:before="60" w:after="60" w:line="240" w:lineRule="auto"/>
        <w:ind w:firstLine="709"/>
        <w:jc w:val="left"/>
        <w:rPr>
          <w:color w:val="auto"/>
          <w:sz w:val="24"/>
          <w:szCs w:val="24"/>
        </w:rPr>
      </w:pPr>
      <w:r w:rsidRPr="00D5129F">
        <w:rPr>
          <w:rStyle w:val="25"/>
          <w:color w:val="auto"/>
          <w:sz w:val="24"/>
          <w:szCs w:val="24"/>
        </w:rPr>
        <w:t xml:space="preserve">использовать одежду и рукавицы </w:t>
      </w:r>
      <w:r w:rsidRPr="00D5129F">
        <w:rPr>
          <w:rStyle w:val="27"/>
          <w:color w:val="auto"/>
          <w:sz w:val="24"/>
          <w:szCs w:val="24"/>
        </w:rPr>
        <w:t xml:space="preserve">со </w:t>
      </w:r>
      <w:r w:rsidRPr="00D5129F">
        <w:rPr>
          <w:rStyle w:val="25"/>
          <w:color w:val="auto"/>
          <w:sz w:val="24"/>
          <w:szCs w:val="24"/>
        </w:rPr>
        <w:t>следами масел, жиров, бензина, керосина и других горючих жидкостей;</w:t>
      </w:r>
    </w:p>
    <w:p w:rsidR="003A1931" w:rsidRPr="00D5129F" w:rsidRDefault="00196F1F" w:rsidP="001F31A1">
      <w:pPr>
        <w:pStyle w:val="23"/>
        <w:numPr>
          <w:ilvl w:val="0"/>
          <w:numId w:val="2"/>
        </w:numPr>
        <w:shd w:val="clear" w:color="auto" w:fill="auto"/>
        <w:tabs>
          <w:tab w:val="left" w:pos="993"/>
        </w:tabs>
        <w:spacing w:before="60" w:after="60" w:line="240" w:lineRule="auto"/>
        <w:ind w:firstLine="709"/>
        <w:jc w:val="left"/>
        <w:rPr>
          <w:rStyle w:val="25"/>
          <w:color w:val="auto"/>
          <w:sz w:val="24"/>
          <w:szCs w:val="24"/>
        </w:rPr>
      </w:pPr>
      <w:r w:rsidRPr="00D5129F">
        <w:rPr>
          <w:color w:val="auto"/>
          <w:sz w:val="24"/>
          <w:szCs w:val="24"/>
        </w:rPr>
        <w:lastRenderedPageBreak/>
        <w:t xml:space="preserve"> </w:t>
      </w:r>
      <w:r w:rsidRPr="00D5129F">
        <w:rPr>
          <w:rStyle w:val="25"/>
          <w:color w:val="auto"/>
          <w:sz w:val="24"/>
          <w:szCs w:val="24"/>
        </w:rPr>
        <w:t xml:space="preserve">допускать к самостоятельной работе </w:t>
      </w:r>
      <w:r w:rsidRPr="00D5129F">
        <w:rPr>
          <w:rStyle w:val="27"/>
          <w:color w:val="auto"/>
          <w:sz w:val="24"/>
          <w:szCs w:val="24"/>
        </w:rPr>
        <w:t xml:space="preserve">лиц, </w:t>
      </w:r>
      <w:r w:rsidRPr="00D5129F">
        <w:rPr>
          <w:rStyle w:val="25"/>
          <w:color w:val="auto"/>
          <w:sz w:val="24"/>
          <w:szCs w:val="24"/>
        </w:rPr>
        <w:t>не имеющих квалификационного удостоверения;</w:t>
      </w:r>
    </w:p>
    <w:p w:rsidR="003A1931" w:rsidRPr="00D5129F" w:rsidRDefault="00196F1F" w:rsidP="001F31A1">
      <w:pPr>
        <w:pStyle w:val="23"/>
        <w:numPr>
          <w:ilvl w:val="0"/>
          <w:numId w:val="2"/>
        </w:numPr>
        <w:shd w:val="clear" w:color="auto" w:fill="auto"/>
        <w:tabs>
          <w:tab w:val="left" w:pos="463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5129F">
        <w:rPr>
          <w:rStyle w:val="25"/>
          <w:color w:val="auto"/>
          <w:sz w:val="24"/>
          <w:szCs w:val="24"/>
        </w:rPr>
        <w:t xml:space="preserve">проводить работы на аппаратах </w:t>
      </w:r>
      <w:r w:rsidR="00EC5670">
        <w:rPr>
          <w:rStyle w:val="25"/>
          <w:color w:val="auto"/>
          <w:sz w:val="24"/>
          <w:szCs w:val="24"/>
        </w:rPr>
        <w:t>и</w:t>
      </w:r>
      <w:r w:rsidRPr="00D5129F">
        <w:rPr>
          <w:rStyle w:val="25"/>
          <w:color w:val="auto"/>
          <w:sz w:val="24"/>
          <w:szCs w:val="24"/>
        </w:rPr>
        <w:t xml:space="preserve"> коммуникациях, находящихся под электрическим напряжением;</w:t>
      </w:r>
    </w:p>
    <w:p w:rsidR="003A1931" w:rsidRPr="00D5129F" w:rsidRDefault="00196F1F" w:rsidP="001F31A1">
      <w:pPr>
        <w:pStyle w:val="23"/>
        <w:numPr>
          <w:ilvl w:val="0"/>
          <w:numId w:val="2"/>
        </w:numPr>
        <w:shd w:val="clear" w:color="auto" w:fill="auto"/>
        <w:tabs>
          <w:tab w:val="left" w:pos="463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5129F">
        <w:rPr>
          <w:rStyle w:val="25"/>
          <w:color w:val="auto"/>
          <w:sz w:val="24"/>
          <w:szCs w:val="24"/>
        </w:rPr>
        <w:t xml:space="preserve">проводить работы </w:t>
      </w:r>
      <w:r w:rsidRPr="00D5129F">
        <w:rPr>
          <w:color w:val="auto"/>
          <w:sz w:val="24"/>
          <w:szCs w:val="24"/>
        </w:rPr>
        <w:t xml:space="preserve">по </w:t>
      </w:r>
      <w:r w:rsidRPr="00D5129F">
        <w:rPr>
          <w:rStyle w:val="25"/>
          <w:color w:val="auto"/>
          <w:sz w:val="24"/>
          <w:szCs w:val="24"/>
        </w:rPr>
        <w:t>устройству гидроизоляции и пароизоля</w:t>
      </w:r>
      <w:r w:rsidR="00EC5670">
        <w:rPr>
          <w:rStyle w:val="25"/>
          <w:color w:val="auto"/>
          <w:sz w:val="24"/>
          <w:szCs w:val="24"/>
        </w:rPr>
        <w:t>ции</w:t>
      </w:r>
      <w:r w:rsidRPr="00D5129F">
        <w:rPr>
          <w:rStyle w:val="25"/>
          <w:color w:val="auto"/>
          <w:sz w:val="24"/>
          <w:szCs w:val="24"/>
        </w:rPr>
        <w:t xml:space="preserve"> на кровле, </w:t>
      </w:r>
      <w:r w:rsidRPr="00D5129F">
        <w:rPr>
          <w:rStyle w:val="20pt"/>
          <w:b w:val="0"/>
          <w:color w:val="auto"/>
          <w:sz w:val="24"/>
          <w:szCs w:val="24"/>
        </w:rPr>
        <w:t xml:space="preserve">монтаж </w:t>
      </w:r>
      <w:r w:rsidRPr="00D5129F">
        <w:rPr>
          <w:rStyle w:val="25"/>
          <w:color w:val="auto"/>
          <w:sz w:val="24"/>
          <w:szCs w:val="24"/>
        </w:rPr>
        <w:t xml:space="preserve">панелей с горючими </w:t>
      </w:r>
      <w:r w:rsidRPr="00D5129F">
        <w:rPr>
          <w:color w:val="auto"/>
          <w:sz w:val="24"/>
          <w:szCs w:val="24"/>
        </w:rPr>
        <w:t xml:space="preserve">н </w:t>
      </w:r>
      <w:r w:rsidRPr="00D5129F">
        <w:rPr>
          <w:rStyle w:val="25"/>
          <w:color w:val="auto"/>
          <w:sz w:val="24"/>
          <w:szCs w:val="24"/>
        </w:rPr>
        <w:t>слабогорюч</w:t>
      </w:r>
      <w:r w:rsidR="00EC5670">
        <w:rPr>
          <w:rStyle w:val="25"/>
          <w:color w:val="auto"/>
          <w:sz w:val="24"/>
          <w:szCs w:val="24"/>
        </w:rPr>
        <w:t>и</w:t>
      </w:r>
      <w:r w:rsidRPr="00D5129F">
        <w:rPr>
          <w:rStyle w:val="25"/>
          <w:color w:val="auto"/>
          <w:sz w:val="24"/>
          <w:szCs w:val="24"/>
        </w:rPr>
        <w:t>м</w:t>
      </w:r>
      <w:r w:rsidR="00EC5670">
        <w:rPr>
          <w:rStyle w:val="25"/>
          <w:color w:val="auto"/>
          <w:sz w:val="24"/>
          <w:szCs w:val="24"/>
        </w:rPr>
        <w:t>и</w:t>
      </w:r>
      <w:r w:rsidRPr="00D5129F">
        <w:rPr>
          <w:rStyle w:val="25"/>
          <w:color w:val="auto"/>
          <w:sz w:val="24"/>
          <w:szCs w:val="24"/>
        </w:rPr>
        <w:t xml:space="preserve"> </w:t>
      </w:r>
      <w:r w:rsidRPr="00D5129F">
        <w:rPr>
          <w:rStyle w:val="20pt"/>
          <w:b w:val="0"/>
          <w:color w:val="auto"/>
          <w:sz w:val="24"/>
          <w:szCs w:val="24"/>
        </w:rPr>
        <w:t xml:space="preserve">утеплителями, </w:t>
      </w:r>
      <w:r w:rsidRPr="00D5129F">
        <w:rPr>
          <w:rStyle w:val="25"/>
          <w:color w:val="auto"/>
          <w:sz w:val="24"/>
          <w:szCs w:val="24"/>
        </w:rPr>
        <w:t xml:space="preserve">наклейкой покрытий полов и отделкой помещений с применением горючих лаков, клеев, мастик н других горючих материалов, </w:t>
      </w:r>
      <w:r w:rsidRPr="00D5129F">
        <w:rPr>
          <w:rStyle w:val="20pt"/>
          <w:b w:val="0"/>
          <w:color w:val="auto"/>
          <w:sz w:val="24"/>
          <w:szCs w:val="24"/>
        </w:rPr>
        <w:t xml:space="preserve">за </w:t>
      </w:r>
      <w:r w:rsidRPr="00D5129F">
        <w:rPr>
          <w:rStyle w:val="25"/>
          <w:color w:val="auto"/>
          <w:sz w:val="24"/>
          <w:szCs w:val="24"/>
        </w:rPr>
        <w:t xml:space="preserve">исключением случаев, когда проведение огневых работ предусмотрено технологией применения </w:t>
      </w:r>
      <w:r w:rsidRPr="00D5129F">
        <w:rPr>
          <w:rStyle w:val="20pt"/>
          <w:b w:val="0"/>
          <w:color w:val="auto"/>
          <w:sz w:val="24"/>
          <w:szCs w:val="24"/>
        </w:rPr>
        <w:t>материала.</w:t>
      </w:r>
    </w:p>
    <w:p w:rsidR="003A1931" w:rsidRPr="00D5129F" w:rsidRDefault="00D5129F" w:rsidP="001F31A1">
      <w:pPr>
        <w:pStyle w:val="23"/>
        <w:shd w:val="clear" w:color="auto" w:fill="auto"/>
        <w:tabs>
          <w:tab w:val="left" w:pos="463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3.6. </w:t>
      </w:r>
      <w:r w:rsidR="00196F1F" w:rsidRPr="00D5129F">
        <w:rPr>
          <w:rStyle w:val="25"/>
          <w:color w:val="auto"/>
          <w:sz w:val="24"/>
          <w:szCs w:val="24"/>
        </w:rPr>
        <w:t>П</w:t>
      </w:r>
      <w:r w:rsidR="00196F1F" w:rsidRPr="00D5129F">
        <w:rPr>
          <w:rStyle w:val="28"/>
          <w:color w:val="auto"/>
          <w:sz w:val="24"/>
          <w:szCs w:val="24"/>
          <w:u w:val="none"/>
        </w:rPr>
        <w:t>ри прове</w:t>
      </w:r>
      <w:r w:rsidR="00196F1F" w:rsidRPr="00D5129F">
        <w:rPr>
          <w:rStyle w:val="25"/>
          <w:color w:val="auto"/>
          <w:sz w:val="24"/>
          <w:szCs w:val="24"/>
        </w:rPr>
        <w:t>д</w:t>
      </w:r>
      <w:r w:rsidR="00196F1F" w:rsidRPr="00D5129F">
        <w:rPr>
          <w:rStyle w:val="28"/>
          <w:color w:val="auto"/>
          <w:sz w:val="24"/>
          <w:szCs w:val="24"/>
          <w:u w:val="none"/>
        </w:rPr>
        <w:t>ении электросварочных работ:</w:t>
      </w:r>
    </w:p>
    <w:p w:rsidR="003A1931" w:rsidRPr="00D5129F" w:rsidRDefault="00196F1F" w:rsidP="001F31A1">
      <w:pPr>
        <w:pStyle w:val="23"/>
        <w:numPr>
          <w:ilvl w:val="0"/>
          <w:numId w:val="2"/>
        </w:numPr>
        <w:shd w:val="clear" w:color="auto" w:fill="auto"/>
        <w:tabs>
          <w:tab w:val="left" w:pos="463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5129F">
        <w:rPr>
          <w:rStyle w:val="25"/>
          <w:color w:val="auto"/>
          <w:sz w:val="24"/>
          <w:szCs w:val="24"/>
        </w:rPr>
        <w:t xml:space="preserve">запрещается использовать провода без изоляции </w:t>
      </w:r>
      <w:r w:rsidR="00EC5670">
        <w:rPr>
          <w:rStyle w:val="25"/>
          <w:color w:val="auto"/>
          <w:sz w:val="24"/>
          <w:szCs w:val="24"/>
        </w:rPr>
        <w:t>и</w:t>
      </w:r>
      <w:r w:rsidRPr="00D5129F">
        <w:rPr>
          <w:rStyle w:val="25"/>
          <w:color w:val="auto"/>
          <w:sz w:val="24"/>
          <w:szCs w:val="24"/>
        </w:rPr>
        <w:t>ли с поврежденной изоляцией, а также применять нестандартные автоматические выключатели;</w:t>
      </w:r>
    </w:p>
    <w:p w:rsidR="003A1931" w:rsidRPr="00D5129F" w:rsidRDefault="00196F1F" w:rsidP="001F31A1">
      <w:pPr>
        <w:pStyle w:val="23"/>
        <w:numPr>
          <w:ilvl w:val="0"/>
          <w:numId w:val="2"/>
        </w:numPr>
        <w:shd w:val="clear" w:color="auto" w:fill="auto"/>
        <w:tabs>
          <w:tab w:val="left" w:pos="463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5129F">
        <w:rPr>
          <w:rStyle w:val="25"/>
          <w:color w:val="auto"/>
          <w:sz w:val="24"/>
          <w:szCs w:val="24"/>
        </w:rPr>
        <w:t xml:space="preserve">следует соединять сварочные провода </w:t>
      </w:r>
      <w:r w:rsidRPr="00D5129F">
        <w:rPr>
          <w:color w:val="auto"/>
          <w:sz w:val="24"/>
          <w:szCs w:val="24"/>
        </w:rPr>
        <w:t xml:space="preserve">при </w:t>
      </w:r>
      <w:r w:rsidRPr="00D5129F">
        <w:rPr>
          <w:rStyle w:val="25"/>
          <w:color w:val="auto"/>
          <w:sz w:val="24"/>
          <w:szCs w:val="24"/>
        </w:rPr>
        <w:t>помощи опрессован</w:t>
      </w:r>
      <w:r w:rsidR="00EC5670">
        <w:rPr>
          <w:rStyle w:val="25"/>
          <w:color w:val="auto"/>
          <w:sz w:val="24"/>
          <w:szCs w:val="24"/>
        </w:rPr>
        <w:t>и</w:t>
      </w:r>
      <w:r w:rsidRPr="00D5129F">
        <w:rPr>
          <w:rStyle w:val="25"/>
          <w:color w:val="auto"/>
          <w:sz w:val="24"/>
          <w:szCs w:val="24"/>
        </w:rPr>
        <w:t xml:space="preserve">я, сварки, пайки </w:t>
      </w:r>
      <w:r w:rsidR="00EC5670">
        <w:rPr>
          <w:rStyle w:val="25"/>
          <w:color w:val="auto"/>
          <w:sz w:val="24"/>
          <w:szCs w:val="24"/>
        </w:rPr>
        <w:t>и</w:t>
      </w:r>
      <w:r w:rsidRPr="00D5129F">
        <w:rPr>
          <w:rStyle w:val="25"/>
          <w:color w:val="auto"/>
          <w:sz w:val="24"/>
          <w:szCs w:val="24"/>
        </w:rPr>
        <w:t>ли специальных зажимов. Подключение электропроводов к элек</w:t>
      </w:r>
      <w:r w:rsidR="00EC5670">
        <w:rPr>
          <w:rStyle w:val="25"/>
          <w:color w:val="auto"/>
          <w:sz w:val="24"/>
          <w:szCs w:val="24"/>
        </w:rPr>
        <w:t>т</w:t>
      </w:r>
      <w:r w:rsidRPr="00D5129F">
        <w:rPr>
          <w:rStyle w:val="25"/>
          <w:color w:val="auto"/>
          <w:sz w:val="24"/>
          <w:szCs w:val="24"/>
        </w:rPr>
        <w:t xml:space="preserve">рододержателю, свариваемому изделию </w:t>
      </w:r>
      <w:r w:rsidR="00EC5670">
        <w:rPr>
          <w:rStyle w:val="25"/>
          <w:color w:val="auto"/>
          <w:sz w:val="24"/>
          <w:szCs w:val="24"/>
        </w:rPr>
        <w:t>и</w:t>
      </w:r>
      <w:r w:rsidRPr="00D5129F">
        <w:rPr>
          <w:rStyle w:val="25"/>
          <w:color w:val="auto"/>
          <w:sz w:val="24"/>
          <w:szCs w:val="24"/>
        </w:rPr>
        <w:t xml:space="preserve"> сварочному аппарату выполняется при помощи медных кабельных наконечников, скрепленных болтами с шайбами;</w:t>
      </w:r>
    </w:p>
    <w:p w:rsidR="003A1931" w:rsidRPr="00D5129F" w:rsidRDefault="00196F1F" w:rsidP="001F31A1">
      <w:pPr>
        <w:pStyle w:val="23"/>
        <w:numPr>
          <w:ilvl w:val="0"/>
          <w:numId w:val="2"/>
        </w:numPr>
        <w:shd w:val="clear" w:color="auto" w:fill="auto"/>
        <w:tabs>
          <w:tab w:val="left" w:pos="463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5129F">
        <w:rPr>
          <w:rStyle w:val="25"/>
          <w:color w:val="auto"/>
          <w:sz w:val="24"/>
          <w:szCs w:val="24"/>
        </w:rPr>
        <w:t xml:space="preserve">следует надежно изолировать </w:t>
      </w:r>
      <w:r w:rsidR="00EC5670">
        <w:rPr>
          <w:rStyle w:val="25"/>
          <w:color w:val="auto"/>
          <w:sz w:val="24"/>
          <w:szCs w:val="24"/>
        </w:rPr>
        <w:t>и</w:t>
      </w:r>
      <w:r w:rsidRPr="00D5129F">
        <w:rPr>
          <w:rStyle w:val="25"/>
          <w:color w:val="auto"/>
          <w:sz w:val="24"/>
          <w:szCs w:val="24"/>
        </w:rPr>
        <w:t xml:space="preserve"> в необходимых местах защищать от действия высокой температуры, механических повреждений или химических воздействий провода, подключенные к сварочным аппаратам, распределительным щитам </w:t>
      </w:r>
      <w:r w:rsidR="00EC5670">
        <w:rPr>
          <w:rStyle w:val="2a"/>
          <w:color w:val="auto"/>
          <w:sz w:val="24"/>
          <w:szCs w:val="24"/>
        </w:rPr>
        <w:t>и</w:t>
      </w:r>
      <w:r w:rsidRPr="00D5129F">
        <w:rPr>
          <w:rStyle w:val="2a"/>
          <w:color w:val="auto"/>
          <w:sz w:val="24"/>
          <w:szCs w:val="24"/>
        </w:rPr>
        <w:t xml:space="preserve"> </w:t>
      </w:r>
      <w:r w:rsidRPr="00D5129F">
        <w:rPr>
          <w:rStyle w:val="25"/>
          <w:color w:val="auto"/>
          <w:sz w:val="24"/>
          <w:szCs w:val="24"/>
        </w:rPr>
        <w:t>другому оборудованию, а также к местам сварочных работ;</w:t>
      </w:r>
    </w:p>
    <w:p w:rsidR="003A1931" w:rsidRPr="00D5129F" w:rsidRDefault="00196F1F" w:rsidP="001F31A1">
      <w:pPr>
        <w:pStyle w:val="23"/>
        <w:numPr>
          <w:ilvl w:val="0"/>
          <w:numId w:val="2"/>
        </w:numPr>
        <w:shd w:val="clear" w:color="auto" w:fill="auto"/>
        <w:tabs>
          <w:tab w:val="left" w:pos="463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5129F">
        <w:rPr>
          <w:rStyle w:val="25"/>
          <w:color w:val="auto"/>
          <w:sz w:val="24"/>
          <w:szCs w:val="24"/>
        </w:rPr>
        <w:t xml:space="preserve">необходимо располагать кабели (провода) электросварочного оборудования </w:t>
      </w:r>
      <w:r w:rsidRPr="00D5129F">
        <w:rPr>
          <w:color w:val="auto"/>
          <w:sz w:val="24"/>
          <w:szCs w:val="24"/>
        </w:rPr>
        <w:t xml:space="preserve">от </w:t>
      </w:r>
      <w:r w:rsidRPr="00D5129F">
        <w:rPr>
          <w:rStyle w:val="25"/>
          <w:color w:val="auto"/>
          <w:sz w:val="24"/>
          <w:szCs w:val="24"/>
        </w:rPr>
        <w:t xml:space="preserve">трубопроводов горючих газов </w:t>
      </w:r>
      <w:r w:rsidR="00EC5670">
        <w:rPr>
          <w:color w:val="auto"/>
          <w:sz w:val="24"/>
          <w:szCs w:val="24"/>
        </w:rPr>
        <w:t>–</w:t>
      </w:r>
      <w:r w:rsidRPr="00D5129F">
        <w:rPr>
          <w:color w:val="auto"/>
          <w:sz w:val="24"/>
          <w:szCs w:val="24"/>
        </w:rPr>
        <w:t xml:space="preserve"> </w:t>
      </w:r>
      <w:r w:rsidRPr="00D5129F">
        <w:rPr>
          <w:rStyle w:val="25"/>
          <w:color w:val="auto"/>
          <w:sz w:val="24"/>
          <w:szCs w:val="24"/>
        </w:rPr>
        <w:t xml:space="preserve">не менее 1 </w:t>
      </w:r>
      <w:r w:rsidRPr="00D5129F">
        <w:rPr>
          <w:rStyle w:val="2a"/>
          <w:color w:val="auto"/>
          <w:sz w:val="24"/>
          <w:szCs w:val="24"/>
        </w:rPr>
        <w:t>метра;</w:t>
      </w:r>
    </w:p>
    <w:p w:rsidR="003A1931" w:rsidRPr="00D5129F" w:rsidRDefault="00196F1F" w:rsidP="001F31A1">
      <w:pPr>
        <w:pStyle w:val="23"/>
        <w:numPr>
          <w:ilvl w:val="0"/>
          <w:numId w:val="2"/>
        </w:numPr>
        <w:shd w:val="clear" w:color="auto" w:fill="auto"/>
        <w:tabs>
          <w:tab w:val="left" w:pos="463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5129F">
        <w:rPr>
          <w:rStyle w:val="25"/>
          <w:color w:val="auto"/>
          <w:sz w:val="24"/>
          <w:szCs w:val="24"/>
        </w:rPr>
        <w:t xml:space="preserve">в качестве обратного проводника, соединяющего свариваемое изделие с источником тока, могут использоваться стальные </w:t>
      </w:r>
      <w:r w:rsidR="00EC5670">
        <w:rPr>
          <w:rStyle w:val="25"/>
          <w:color w:val="auto"/>
          <w:sz w:val="24"/>
          <w:szCs w:val="24"/>
        </w:rPr>
        <w:t>и</w:t>
      </w:r>
      <w:r w:rsidRPr="00D5129F">
        <w:rPr>
          <w:rStyle w:val="25"/>
          <w:color w:val="auto"/>
          <w:sz w:val="24"/>
          <w:szCs w:val="24"/>
        </w:rPr>
        <w:t xml:space="preserve">ли алюминиевые шины любого профиля, сварочные </w:t>
      </w:r>
      <w:r w:rsidRPr="00D5129F">
        <w:rPr>
          <w:color w:val="auto"/>
          <w:sz w:val="24"/>
          <w:szCs w:val="24"/>
        </w:rPr>
        <w:t xml:space="preserve">плиты, </w:t>
      </w:r>
      <w:r w:rsidRPr="00D5129F">
        <w:rPr>
          <w:rStyle w:val="25"/>
          <w:color w:val="auto"/>
          <w:sz w:val="24"/>
          <w:szCs w:val="24"/>
        </w:rPr>
        <w:t xml:space="preserve">стеллажи и сама свариваемая конструкция при условии, если </w:t>
      </w:r>
      <w:r w:rsidR="00EC5670">
        <w:rPr>
          <w:rStyle w:val="25"/>
          <w:color w:val="auto"/>
          <w:sz w:val="24"/>
          <w:szCs w:val="24"/>
        </w:rPr>
        <w:t>и</w:t>
      </w:r>
      <w:r w:rsidRPr="00D5129F">
        <w:rPr>
          <w:rStyle w:val="25"/>
          <w:color w:val="auto"/>
          <w:sz w:val="24"/>
          <w:szCs w:val="24"/>
        </w:rPr>
        <w:t>х сечен</w:t>
      </w:r>
      <w:r w:rsidR="00EC5670">
        <w:rPr>
          <w:rStyle w:val="25"/>
          <w:color w:val="auto"/>
          <w:sz w:val="24"/>
          <w:szCs w:val="24"/>
        </w:rPr>
        <w:t>и</w:t>
      </w:r>
      <w:r w:rsidRPr="00D5129F">
        <w:rPr>
          <w:rStyle w:val="25"/>
          <w:color w:val="auto"/>
          <w:sz w:val="24"/>
          <w:szCs w:val="24"/>
        </w:rPr>
        <w:t xml:space="preserve">е обеспечивает безопасное по условиям нагрева протекание тока. Соединение между собой отдельных элементов, используемых </w:t>
      </w:r>
      <w:r w:rsidRPr="00D5129F">
        <w:rPr>
          <w:color w:val="auto"/>
          <w:sz w:val="24"/>
          <w:szCs w:val="24"/>
        </w:rPr>
        <w:t xml:space="preserve">в </w:t>
      </w:r>
      <w:r w:rsidRPr="00D5129F">
        <w:rPr>
          <w:rStyle w:val="25"/>
          <w:color w:val="auto"/>
          <w:sz w:val="24"/>
          <w:szCs w:val="24"/>
        </w:rPr>
        <w:t xml:space="preserve">качестве обратного проводника, </w:t>
      </w:r>
      <w:r w:rsidR="00EC5670">
        <w:rPr>
          <w:rStyle w:val="28pt"/>
          <w:color w:val="auto"/>
          <w:sz w:val="24"/>
          <w:szCs w:val="24"/>
        </w:rPr>
        <w:t>должно выполняться с помощью</w:t>
      </w:r>
      <w:r w:rsidRPr="00D5129F">
        <w:rPr>
          <w:rStyle w:val="28pt"/>
          <w:color w:val="auto"/>
          <w:sz w:val="24"/>
          <w:szCs w:val="24"/>
        </w:rPr>
        <w:t xml:space="preserve"> </w:t>
      </w:r>
      <w:r w:rsidRPr="00D5129F">
        <w:rPr>
          <w:rStyle w:val="25"/>
          <w:color w:val="auto"/>
          <w:sz w:val="24"/>
          <w:szCs w:val="24"/>
        </w:rPr>
        <w:t xml:space="preserve">болтов, струбцин </w:t>
      </w:r>
      <w:r w:rsidR="00EC5670">
        <w:rPr>
          <w:rStyle w:val="28pt"/>
          <w:color w:val="auto"/>
          <w:sz w:val="24"/>
          <w:szCs w:val="24"/>
          <w:lang w:eastAsia="en-US" w:bidi="en-US"/>
        </w:rPr>
        <w:t>или</w:t>
      </w:r>
      <w:r w:rsidRPr="00D5129F">
        <w:rPr>
          <w:rStyle w:val="28pt"/>
          <w:color w:val="auto"/>
          <w:sz w:val="24"/>
          <w:szCs w:val="24"/>
          <w:lang w:eastAsia="en-US" w:bidi="en-US"/>
        </w:rPr>
        <w:t xml:space="preserve"> </w:t>
      </w:r>
      <w:r w:rsidRPr="00D5129F">
        <w:rPr>
          <w:rStyle w:val="25"/>
          <w:color w:val="auto"/>
          <w:sz w:val="24"/>
          <w:szCs w:val="24"/>
        </w:rPr>
        <w:t>зажимов;</w:t>
      </w:r>
    </w:p>
    <w:p w:rsidR="003A1931" w:rsidRPr="00D5129F" w:rsidRDefault="00196F1F" w:rsidP="001F31A1">
      <w:pPr>
        <w:pStyle w:val="23"/>
        <w:numPr>
          <w:ilvl w:val="0"/>
          <w:numId w:val="2"/>
        </w:numPr>
        <w:shd w:val="clear" w:color="auto" w:fill="auto"/>
        <w:tabs>
          <w:tab w:val="left" w:pos="463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5129F">
        <w:rPr>
          <w:rStyle w:val="25"/>
          <w:color w:val="auto"/>
          <w:sz w:val="24"/>
          <w:szCs w:val="24"/>
        </w:rPr>
        <w:t xml:space="preserve">запрещается использование в качестве обратного проводника сети заземления или зануления, </w:t>
      </w:r>
      <w:r w:rsidRPr="00D5129F">
        <w:rPr>
          <w:color w:val="auto"/>
          <w:sz w:val="24"/>
          <w:szCs w:val="24"/>
        </w:rPr>
        <w:t xml:space="preserve">а </w:t>
      </w:r>
      <w:r w:rsidRPr="00D5129F">
        <w:rPr>
          <w:rStyle w:val="25"/>
          <w:color w:val="auto"/>
          <w:sz w:val="24"/>
          <w:szCs w:val="24"/>
        </w:rPr>
        <w:t>также металлических конструк</w:t>
      </w:r>
      <w:r w:rsidR="00EC5670">
        <w:rPr>
          <w:rStyle w:val="25"/>
          <w:color w:val="auto"/>
          <w:sz w:val="24"/>
          <w:szCs w:val="24"/>
        </w:rPr>
        <w:t>ций</w:t>
      </w:r>
      <w:r w:rsidRPr="00D5129F">
        <w:rPr>
          <w:rStyle w:val="25"/>
          <w:color w:val="auto"/>
          <w:sz w:val="24"/>
          <w:szCs w:val="24"/>
        </w:rPr>
        <w:t xml:space="preserve"> зданий, коммуникац</w:t>
      </w:r>
      <w:r w:rsidR="00EC5670">
        <w:rPr>
          <w:rStyle w:val="25"/>
          <w:color w:val="auto"/>
          <w:sz w:val="24"/>
          <w:szCs w:val="24"/>
        </w:rPr>
        <w:t>и</w:t>
      </w:r>
      <w:r w:rsidRPr="00D5129F">
        <w:rPr>
          <w:rStyle w:val="25"/>
          <w:color w:val="auto"/>
          <w:sz w:val="24"/>
          <w:szCs w:val="24"/>
        </w:rPr>
        <w:t xml:space="preserve">й и технологического оборудования. </w:t>
      </w:r>
      <w:r w:rsidRPr="00D5129F">
        <w:rPr>
          <w:color w:val="auto"/>
          <w:sz w:val="24"/>
          <w:szCs w:val="24"/>
        </w:rPr>
        <w:t xml:space="preserve">В </w:t>
      </w:r>
      <w:r w:rsidRPr="00D5129F">
        <w:rPr>
          <w:rStyle w:val="25"/>
          <w:color w:val="auto"/>
          <w:sz w:val="24"/>
          <w:szCs w:val="24"/>
        </w:rPr>
        <w:t>этих случаях сварка производится с применением 2 проводов;</w:t>
      </w:r>
    </w:p>
    <w:p w:rsidR="003A1931" w:rsidRPr="00D5129F" w:rsidRDefault="00196F1F" w:rsidP="001F31A1">
      <w:pPr>
        <w:pStyle w:val="23"/>
        <w:numPr>
          <w:ilvl w:val="0"/>
          <w:numId w:val="2"/>
        </w:numPr>
        <w:shd w:val="clear" w:color="auto" w:fill="auto"/>
        <w:tabs>
          <w:tab w:val="left" w:pos="463"/>
          <w:tab w:val="left" w:pos="993"/>
        </w:tabs>
        <w:spacing w:before="60" w:after="60" w:line="240" w:lineRule="auto"/>
        <w:ind w:firstLine="709"/>
        <w:rPr>
          <w:rStyle w:val="25"/>
          <w:color w:val="auto"/>
          <w:sz w:val="24"/>
          <w:szCs w:val="24"/>
        </w:rPr>
      </w:pPr>
      <w:r w:rsidRPr="00D5129F">
        <w:rPr>
          <w:rStyle w:val="25"/>
          <w:color w:val="auto"/>
          <w:sz w:val="24"/>
          <w:szCs w:val="24"/>
        </w:rPr>
        <w:t xml:space="preserve">в пожаровзрывоопасных </w:t>
      </w:r>
      <w:r w:rsidRPr="00D5129F">
        <w:rPr>
          <w:rStyle w:val="2a"/>
          <w:color w:val="auto"/>
          <w:sz w:val="24"/>
          <w:szCs w:val="24"/>
        </w:rPr>
        <w:t xml:space="preserve">и </w:t>
      </w:r>
      <w:r w:rsidRPr="00D5129F">
        <w:rPr>
          <w:rStyle w:val="25"/>
          <w:color w:val="auto"/>
          <w:sz w:val="24"/>
          <w:szCs w:val="24"/>
        </w:rPr>
        <w:t xml:space="preserve">пожароопасных помещениях обратный проводник от свариваемого </w:t>
      </w:r>
      <w:r w:rsidRPr="00D5129F">
        <w:rPr>
          <w:rStyle w:val="20pt"/>
          <w:b w:val="0"/>
          <w:color w:val="auto"/>
          <w:sz w:val="24"/>
          <w:szCs w:val="24"/>
        </w:rPr>
        <w:t xml:space="preserve">изделия </w:t>
      </w:r>
      <w:r w:rsidRPr="00D5129F">
        <w:rPr>
          <w:rStyle w:val="25"/>
          <w:color w:val="auto"/>
          <w:sz w:val="24"/>
          <w:szCs w:val="24"/>
        </w:rPr>
        <w:t xml:space="preserve">до </w:t>
      </w:r>
      <w:r w:rsidRPr="00D5129F">
        <w:rPr>
          <w:rStyle w:val="20pt"/>
          <w:b w:val="0"/>
          <w:color w:val="auto"/>
          <w:sz w:val="24"/>
          <w:szCs w:val="24"/>
        </w:rPr>
        <w:t xml:space="preserve">источника </w:t>
      </w:r>
      <w:r w:rsidRPr="00D5129F">
        <w:rPr>
          <w:rStyle w:val="25"/>
          <w:color w:val="auto"/>
          <w:sz w:val="24"/>
          <w:szCs w:val="24"/>
        </w:rPr>
        <w:t xml:space="preserve">тока выполняется только изолированным проводом, </w:t>
      </w:r>
      <w:r w:rsidRPr="00D5129F">
        <w:rPr>
          <w:rStyle w:val="20pt"/>
          <w:b w:val="0"/>
          <w:color w:val="auto"/>
          <w:sz w:val="24"/>
          <w:szCs w:val="24"/>
        </w:rPr>
        <w:t xml:space="preserve">причем </w:t>
      </w:r>
      <w:r w:rsidRPr="00D5129F">
        <w:rPr>
          <w:color w:val="auto"/>
          <w:sz w:val="24"/>
          <w:szCs w:val="24"/>
        </w:rPr>
        <w:t xml:space="preserve">по </w:t>
      </w:r>
      <w:r w:rsidRPr="00D5129F">
        <w:rPr>
          <w:rStyle w:val="25"/>
          <w:color w:val="auto"/>
          <w:sz w:val="24"/>
          <w:szCs w:val="24"/>
        </w:rPr>
        <w:t xml:space="preserve">качеству изоляции он </w:t>
      </w:r>
      <w:r w:rsidRPr="00D5129F">
        <w:rPr>
          <w:color w:val="auto"/>
          <w:sz w:val="24"/>
          <w:szCs w:val="24"/>
        </w:rPr>
        <w:t xml:space="preserve">не </w:t>
      </w:r>
      <w:r w:rsidRPr="00D5129F">
        <w:rPr>
          <w:rStyle w:val="25"/>
          <w:color w:val="auto"/>
          <w:sz w:val="24"/>
          <w:szCs w:val="24"/>
        </w:rPr>
        <w:t>должен уступать прямому проводнику, присоединяемому к электрододержателю;</w:t>
      </w:r>
    </w:p>
    <w:p w:rsidR="003A1931" w:rsidRPr="00D5129F" w:rsidRDefault="00196F1F" w:rsidP="001F31A1">
      <w:pPr>
        <w:pStyle w:val="23"/>
        <w:numPr>
          <w:ilvl w:val="0"/>
          <w:numId w:val="2"/>
        </w:numPr>
        <w:shd w:val="clear" w:color="auto" w:fill="auto"/>
        <w:tabs>
          <w:tab w:val="left" w:pos="452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5129F">
        <w:rPr>
          <w:rStyle w:val="25"/>
          <w:color w:val="auto"/>
          <w:sz w:val="24"/>
          <w:szCs w:val="24"/>
        </w:rPr>
        <w:t>конструкция элек</w:t>
      </w:r>
      <w:r w:rsidR="00EC5670">
        <w:rPr>
          <w:rStyle w:val="25"/>
          <w:color w:val="auto"/>
          <w:sz w:val="24"/>
          <w:szCs w:val="24"/>
        </w:rPr>
        <w:t>т</w:t>
      </w:r>
      <w:r w:rsidRPr="00D5129F">
        <w:rPr>
          <w:rStyle w:val="25"/>
          <w:color w:val="auto"/>
          <w:sz w:val="24"/>
          <w:szCs w:val="24"/>
        </w:rPr>
        <w:t xml:space="preserve">рододержателя для ручной сварки </w:t>
      </w:r>
      <w:r w:rsidRPr="00D5129F">
        <w:rPr>
          <w:rStyle w:val="24"/>
          <w:color w:val="auto"/>
          <w:sz w:val="24"/>
          <w:szCs w:val="24"/>
        </w:rPr>
        <w:t xml:space="preserve">должна </w:t>
      </w:r>
      <w:r w:rsidRPr="00D5129F">
        <w:rPr>
          <w:rStyle w:val="25"/>
          <w:color w:val="auto"/>
          <w:sz w:val="24"/>
          <w:szCs w:val="24"/>
        </w:rPr>
        <w:t xml:space="preserve">обеспечивать </w:t>
      </w:r>
      <w:r w:rsidRPr="00D5129F">
        <w:rPr>
          <w:rStyle w:val="24"/>
          <w:color w:val="auto"/>
          <w:sz w:val="24"/>
          <w:szCs w:val="24"/>
        </w:rPr>
        <w:t xml:space="preserve">надежное </w:t>
      </w:r>
      <w:r w:rsidRPr="00D5129F">
        <w:rPr>
          <w:rStyle w:val="25"/>
          <w:color w:val="auto"/>
          <w:sz w:val="24"/>
          <w:szCs w:val="24"/>
        </w:rPr>
        <w:t xml:space="preserve">зажатие и быструю смену электродов, </w:t>
      </w:r>
      <w:r w:rsidRPr="00D5129F">
        <w:rPr>
          <w:rStyle w:val="24"/>
          <w:color w:val="auto"/>
          <w:sz w:val="24"/>
          <w:szCs w:val="24"/>
        </w:rPr>
        <w:t xml:space="preserve">а также исключать </w:t>
      </w:r>
      <w:r w:rsidRPr="00D5129F">
        <w:rPr>
          <w:rStyle w:val="25"/>
          <w:color w:val="auto"/>
          <w:sz w:val="24"/>
          <w:szCs w:val="24"/>
        </w:rPr>
        <w:t xml:space="preserve">возможность короткого замыкания его корпуса </w:t>
      </w:r>
      <w:r w:rsidRPr="00D5129F">
        <w:rPr>
          <w:rStyle w:val="24"/>
          <w:color w:val="auto"/>
          <w:sz w:val="24"/>
          <w:szCs w:val="24"/>
        </w:rPr>
        <w:t xml:space="preserve">на </w:t>
      </w:r>
      <w:r w:rsidRPr="00D5129F">
        <w:rPr>
          <w:rStyle w:val="25"/>
          <w:color w:val="auto"/>
          <w:sz w:val="24"/>
          <w:szCs w:val="24"/>
        </w:rPr>
        <w:t xml:space="preserve">свариваемую </w:t>
      </w:r>
      <w:r w:rsidRPr="00D5129F">
        <w:rPr>
          <w:rStyle w:val="24"/>
          <w:color w:val="auto"/>
          <w:sz w:val="24"/>
          <w:szCs w:val="24"/>
        </w:rPr>
        <w:t xml:space="preserve">деталь </w:t>
      </w:r>
      <w:r w:rsidRPr="00D5129F">
        <w:rPr>
          <w:rStyle w:val="25"/>
          <w:color w:val="auto"/>
          <w:sz w:val="24"/>
          <w:szCs w:val="24"/>
        </w:rPr>
        <w:t xml:space="preserve">при временных перерывах </w:t>
      </w:r>
      <w:r w:rsidRPr="00D5129F">
        <w:rPr>
          <w:color w:val="auto"/>
          <w:sz w:val="24"/>
          <w:szCs w:val="24"/>
        </w:rPr>
        <w:t xml:space="preserve">в </w:t>
      </w:r>
      <w:r w:rsidRPr="00D5129F">
        <w:rPr>
          <w:rStyle w:val="25"/>
          <w:color w:val="auto"/>
          <w:sz w:val="24"/>
          <w:szCs w:val="24"/>
        </w:rPr>
        <w:t xml:space="preserve">работе или </w:t>
      </w:r>
      <w:r w:rsidRPr="00D5129F">
        <w:rPr>
          <w:rStyle w:val="24"/>
          <w:color w:val="auto"/>
          <w:sz w:val="24"/>
          <w:szCs w:val="24"/>
        </w:rPr>
        <w:t xml:space="preserve">при </w:t>
      </w:r>
      <w:r w:rsidRPr="00D5129F">
        <w:rPr>
          <w:rStyle w:val="25"/>
          <w:color w:val="auto"/>
          <w:sz w:val="24"/>
          <w:szCs w:val="24"/>
        </w:rPr>
        <w:t xml:space="preserve">случайном его </w:t>
      </w:r>
      <w:r w:rsidRPr="00D5129F">
        <w:rPr>
          <w:rStyle w:val="24"/>
          <w:color w:val="auto"/>
          <w:sz w:val="24"/>
          <w:szCs w:val="24"/>
        </w:rPr>
        <w:t xml:space="preserve">падении на </w:t>
      </w:r>
      <w:r w:rsidRPr="00D5129F">
        <w:rPr>
          <w:rStyle w:val="25"/>
          <w:color w:val="auto"/>
          <w:sz w:val="24"/>
          <w:szCs w:val="24"/>
        </w:rPr>
        <w:t xml:space="preserve">металлические </w:t>
      </w:r>
      <w:r w:rsidRPr="00D5129F">
        <w:rPr>
          <w:rStyle w:val="24"/>
          <w:color w:val="auto"/>
          <w:sz w:val="24"/>
          <w:szCs w:val="24"/>
        </w:rPr>
        <w:t xml:space="preserve">предметы. </w:t>
      </w:r>
      <w:r w:rsidRPr="00D5129F">
        <w:rPr>
          <w:rStyle w:val="25"/>
          <w:color w:val="auto"/>
          <w:sz w:val="24"/>
          <w:szCs w:val="24"/>
        </w:rPr>
        <w:t xml:space="preserve">Рукоятка </w:t>
      </w:r>
      <w:r w:rsidRPr="00D5129F">
        <w:rPr>
          <w:rStyle w:val="24"/>
          <w:color w:val="auto"/>
          <w:sz w:val="24"/>
          <w:szCs w:val="24"/>
        </w:rPr>
        <w:t>элек</w:t>
      </w:r>
      <w:r w:rsidR="00EC5670">
        <w:rPr>
          <w:rStyle w:val="24"/>
          <w:color w:val="auto"/>
          <w:sz w:val="24"/>
          <w:szCs w:val="24"/>
        </w:rPr>
        <w:t>т</w:t>
      </w:r>
      <w:r w:rsidRPr="00D5129F">
        <w:rPr>
          <w:rStyle w:val="24"/>
          <w:color w:val="auto"/>
          <w:sz w:val="24"/>
          <w:szCs w:val="24"/>
        </w:rPr>
        <w:t xml:space="preserve">рододержателя </w:t>
      </w:r>
      <w:r w:rsidRPr="00D5129F">
        <w:rPr>
          <w:rStyle w:val="25"/>
          <w:color w:val="auto"/>
          <w:sz w:val="24"/>
          <w:szCs w:val="24"/>
        </w:rPr>
        <w:t xml:space="preserve">делается из негорючего диэлектрического и теплоизолирующего </w:t>
      </w:r>
      <w:r w:rsidRPr="00D5129F">
        <w:rPr>
          <w:rStyle w:val="24"/>
          <w:color w:val="auto"/>
          <w:sz w:val="24"/>
          <w:szCs w:val="24"/>
        </w:rPr>
        <w:t>материала;</w:t>
      </w:r>
    </w:p>
    <w:p w:rsidR="003A1931" w:rsidRPr="00D5129F" w:rsidRDefault="00196F1F" w:rsidP="001F31A1">
      <w:pPr>
        <w:pStyle w:val="23"/>
        <w:numPr>
          <w:ilvl w:val="0"/>
          <w:numId w:val="2"/>
        </w:numPr>
        <w:shd w:val="clear" w:color="auto" w:fill="auto"/>
        <w:tabs>
          <w:tab w:val="left" w:pos="452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5129F">
        <w:rPr>
          <w:rStyle w:val="24"/>
          <w:color w:val="auto"/>
          <w:sz w:val="24"/>
          <w:szCs w:val="24"/>
        </w:rPr>
        <w:t xml:space="preserve">следует </w:t>
      </w:r>
      <w:r w:rsidRPr="00D5129F">
        <w:rPr>
          <w:rStyle w:val="25"/>
          <w:color w:val="auto"/>
          <w:sz w:val="24"/>
          <w:szCs w:val="24"/>
        </w:rPr>
        <w:t xml:space="preserve">применять электроды, изготовленные </w:t>
      </w:r>
      <w:r w:rsidRPr="00D5129F">
        <w:rPr>
          <w:color w:val="auto"/>
          <w:sz w:val="24"/>
          <w:szCs w:val="24"/>
        </w:rPr>
        <w:t xml:space="preserve">в </w:t>
      </w:r>
      <w:r w:rsidRPr="00D5129F">
        <w:rPr>
          <w:rStyle w:val="25"/>
          <w:color w:val="auto"/>
          <w:sz w:val="24"/>
          <w:szCs w:val="24"/>
        </w:rPr>
        <w:t xml:space="preserve">заводских </w:t>
      </w:r>
      <w:r w:rsidRPr="00D5129F">
        <w:rPr>
          <w:rStyle w:val="24"/>
          <w:color w:val="auto"/>
          <w:sz w:val="24"/>
          <w:szCs w:val="24"/>
        </w:rPr>
        <w:t xml:space="preserve">условиях, </w:t>
      </w:r>
      <w:r w:rsidRPr="00D5129F">
        <w:rPr>
          <w:rStyle w:val="25"/>
          <w:color w:val="auto"/>
          <w:sz w:val="24"/>
          <w:szCs w:val="24"/>
        </w:rPr>
        <w:t xml:space="preserve">соответствующие номинальной </w:t>
      </w:r>
      <w:r w:rsidRPr="00D5129F">
        <w:rPr>
          <w:rStyle w:val="24"/>
          <w:color w:val="auto"/>
          <w:sz w:val="24"/>
          <w:szCs w:val="24"/>
        </w:rPr>
        <w:t xml:space="preserve">величине сварочного </w:t>
      </w:r>
      <w:r w:rsidRPr="00D5129F">
        <w:rPr>
          <w:rStyle w:val="25"/>
          <w:color w:val="auto"/>
          <w:sz w:val="24"/>
          <w:szCs w:val="24"/>
        </w:rPr>
        <w:t xml:space="preserve">тока. </w:t>
      </w:r>
      <w:r w:rsidRPr="00D5129F">
        <w:rPr>
          <w:rStyle w:val="24"/>
          <w:color w:val="auto"/>
          <w:sz w:val="24"/>
          <w:szCs w:val="24"/>
        </w:rPr>
        <w:t xml:space="preserve">При смене электродов </w:t>
      </w:r>
      <w:r w:rsidRPr="00D5129F">
        <w:rPr>
          <w:rStyle w:val="25"/>
          <w:color w:val="auto"/>
          <w:sz w:val="24"/>
          <w:szCs w:val="24"/>
        </w:rPr>
        <w:t xml:space="preserve">их остатки </w:t>
      </w:r>
      <w:r w:rsidRPr="00D5129F">
        <w:rPr>
          <w:rStyle w:val="24"/>
          <w:color w:val="auto"/>
          <w:sz w:val="24"/>
          <w:szCs w:val="24"/>
        </w:rPr>
        <w:t xml:space="preserve">(огарки) следует </w:t>
      </w:r>
      <w:r w:rsidRPr="00D5129F">
        <w:rPr>
          <w:rStyle w:val="25"/>
          <w:color w:val="auto"/>
          <w:sz w:val="24"/>
          <w:szCs w:val="24"/>
        </w:rPr>
        <w:t xml:space="preserve">помещать </w:t>
      </w:r>
      <w:r w:rsidRPr="00D5129F">
        <w:rPr>
          <w:rStyle w:val="24"/>
          <w:color w:val="auto"/>
          <w:sz w:val="24"/>
          <w:szCs w:val="24"/>
        </w:rPr>
        <w:t xml:space="preserve">в </w:t>
      </w:r>
      <w:r w:rsidRPr="00D5129F">
        <w:rPr>
          <w:rStyle w:val="25"/>
          <w:color w:val="auto"/>
          <w:sz w:val="24"/>
          <w:szCs w:val="24"/>
        </w:rPr>
        <w:t xml:space="preserve">металлический ящик, устанавливаемый </w:t>
      </w:r>
      <w:r w:rsidRPr="00D5129F">
        <w:rPr>
          <w:rStyle w:val="24"/>
          <w:color w:val="auto"/>
          <w:sz w:val="24"/>
          <w:szCs w:val="24"/>
        </w:rPr>
        <w:t xml:space="preserve">у </w:t>
      </w:r>
      <w:r w:rsidRPr="00D5129F">
        <w:rPr>
          <w:rStyle w:val="25"/>
          <w:color w:val="auto"/>
          <w:sz w:val="24"/>
          <w:szCs w:val="24"/>
        </w:rPr>
        <w:t>места сварочных работ;</w:t>
      </w:r>
    </w:p>
    <w:p w:rsidR="003A1931" w:rsidRPr="00D5129F" w:rsidRDefault="00196F1F" w:rsidP="001F31A1">
      <w:pPr>
        <w:pStyle w:val="23"/>
        <w:numPr>
          <w:ilvl w:val="0"/>
          <w:numId w:val="2"/>
        </w:numPr>
        <w:shd w:val="clear" w:color="auto" w:fill="auto"/>
        <w:tabs>
          <w:tab w:val="left" w:pos="452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5129F">
        <w:rPr>
          <w:rStyle w:val="25"/>
          <w:color w:val="auto"/>
          <w:sz w:val="24"/>
          <w:szCs w:val="24"/>
        </w:rPr>
        <w:t xml:space="preserve">необходимо электросварочную установку на время работы заземлять. Помимо заземления основного электросварочного оборудования </w:t>
      </w:r>
      <w:r w:rsidRPr="00D5129F">
        <w:rPr>
          <w:color w:val="auto"/>
          <w:sz w:val="24"/>
          <w:szCs w:val="24"/>
        </w:rPr>
        <w:t xml:space="preserve">в </w:t>
      </w:r>
      <w:r w:rsidRPr="00D5129F">
        <w:rPr>
          <w:rStyle w:val="25"/>
          <w:color w:val="auto"/>
          <w:sz w:val="24"/>
          <w:szCs w:val="24"/>
        </w:rPr>
        <w:t xml:space="preserve">сварочных установках следует непосредственно заземлять тот зажим вторичной </w:t>
      </w:r>
      <w:r w:rsidRPr="00D5129F">
        <w:rPr>
          <w:rStyle w:val="24"/>
          <w:color w:val="auto"/>
          <w:sz w:val="24"/>
          <w:szCs w:val="24"/>
        </w:rPr>
        <w:t xml:space="preserve">обмотки </w:t>
      </w:r>
      <w:r w:rsidRPr="00D5129F">
        <w:rPr>
          <w:rStyle w:val="25"/>
          <w:color w:val="auto"/>
          <w:sz w:val="24"/>
          <w:szCs w:val="24"/>
        </w:rPr>
        <w:t xml:space="preserve">сварочного </w:t>
      </w:r>
      <w:r w:rsidRPr="00D5129F">
        <w:rPr>
          <w:rStyle w:val="24"/>
          <w:color w:val="auto"/>
          <w:sz w:val="24"/>
          <w:szCs w:val="24"/>
        </w:rPr>
        <w:t xml:space="preserve">трансформатора, </w:t>
      </w:r>
      <w:r w:rsidRPr="00D5129F">
        <w:rPr>
          <w:rStyle w:val="25"/>
          <w:color w:val="auto"/>
          <w:sz w:val="24"/>
          <w:szCs w:val="24"/>
        </w:rPr>
        <w:t xml:space="preserve">к которому присоединяется проводник, идущий </w:t>
      </w:r>
      <w:r w:rsidRPr="00D5129F">
        <w:rPr>
          <w:color w:val="auto"/>
          <w:sz w:val="24"/>
          <w:szCs w:val="24"/>
        </w:rPr>
        <w:t xml:space="preserve">к </w:t>
      </w:r>
      <w:r w:rsidRPr="00D5129F">
        <w:rPr>
          <w:rStyle w:val="25"/>
          <w:color w:val="auto"/>
          <w:sz w:val="24"/>
          <w:szCs w:val="24"/>
        </w:rPr>
        <w:t>изделию (обратный проводник).</w:t>
      </w:r>
    </w:p>
    <w:p w:rsidR="003A1931" w:rsidRPr="00D5129F" w:rsidRDefault="00D5129F" w:rsidP="001F31A1">
      <w:pPr>
        <w:pStyle w:val="23"/>
        <w:shd w:val="clear" w:color="auto" w:fill="auto"/>
        <w:tabs>
          <w:tab w:val="left" w:pos="462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lastRenderedPageBreak/>
        <w:t xml:space="preserve">3.7. </w:t>
      </w:r>
      <w:r w:rsidR="00196F1F" w:rsidRPr="00D5129F">
        <w:rPr>
          <w:rStyle w:val="25"/>
          <w:color w:val="auto"/>
          <w:sz w:val="24"/>
          <w:szCs w:val="24"/>
        </w:rPr>
        <w:t xml:space="preserve">В </w:t>
      </w:r>
      <w:r w:rsidR="00196F1F" w:rsidRPr="00D5129F">
        <w:rPr>
          <w:rStyle w:val="24"/>
          <w:color w:val="auto"/>
          <w:sz w:val="24"/>
          <w:szCs w:val="24"/>
        </w:rPr>
        <w:t xml:space="preserve">процессе </w:t>
      </w:r>
      <w:r w:rsidR="00196F1F" w:rsidRPr="00D5129F">
        <w:rPr>
          <w:rStyle w:val="25"/>
          <w:color w:val="auto"/>
          <w:sz w:val="24"/>
          <w:szCs w:val="24"/>
        </w:rPr>
        <w:t xml:space="preserve">выполнения </w:t>
      </w:r>
      <w:r w:rsidR="00196F1F" w:rsidRPr="00D5129F">
        <w:rPr>
          <w:rStyle w:val="24"/>
          <w:color w:val="auto"/>
          <w:sz w:val="24"/>
          <w:szCs w:val="24"/>
        </w:rPr>
        <w:t xml:space="preserve">работ соблюдать </w:t>
      </w:r>
      <w:r w:rsidR="00196F1F" w:rsidRPr="00D5129F">
        <w:rPr>
          <w:rStyle w:val="25"/>
          <w:color w:val="auto"/>
          <w:sz w:val="24"/>
          <w:szCs w:val="24"/>
        </w:rPr>
        <w:t xml:space="preserve">положения инструкции по пожарной безопасности при проведении временных огневых работ, правила противопожарного режима в Российской Федерации, требования ГОСТ </w:t>
      </w:r>
      <w:r w:rsidR="00196F1F" w:rsidRPr="00D5129F">
        <w:rPr>
          <w:rStyle w:val="24"/>
          <w:color w:val="auto"/>
          <w:sz w:val="24"/>
          <w:szCs w:val="24"/>
        </w:rPr>
        <w:t xml:space="preserve">12.3.003-86 «Система </w:t>
      </w:r>
      <w:r w:rsidR="00196F1F" w:rsidRPr="00D5129F">
        <w:rPr>
          <w:rStyle w:val="25"/>
          <w:color w:val="auto"/>
          <w:sz w:val="24"/>
          <w:szCs w:val="24"/>
        </w:rPr>
        <w:t xml:space="preserve">стандартов безопасности труда. </w:t>
      </w:r>
      <w:r w:rsidR="00196F1F" w:rsidRPr="00D5129F">
        <w:rPr>
          <w:rStyle w:val="24"/>
          <w:color w:val="auto"/>
          <w:sz w:val="24"/>
          <w:szCs w:val="24"/>
        </w:rPr>
        <w:t xml:space="preserve">Работы электросварочные. </w:t>
      </w:r>
      <w:r w:rsidR="00196F1F" w:rsidRPr="00D5129F">
        <w:rPr>
          <w:rStyle w:val="25"/>
          <w:color w:val="auto"/>
          <w:sz w:val="24"/>
          <w:szCs w:val="24"/>
        </w:rPr>
        <w:t xml:space="preserve">Требования безопасности», </w:t>
      </w:r>
      <w:r w:rsidR="00196F1F" w:rsidRPr="00D5129F">
        <w:rPr>
          <w:rStyle w:val="24"/>
          <w:color w:val="auto"/>
          <w:sz w:val="24"/>
          <w:szCs w:val="24"/>
        </w:rPr>
        <w:t xml:space="preserve">а также </w:t>
      </w:r>
      <w:r w:rsidR="00196F1F" w:rsidRPr="00D5129F">
        <w:rPr>
          <w:rStyle w:val="25"/>
          <w:color w:val="auto"/>
          <w:sz w:val="24"/>
          <w:szCs w:val="24"/>
        </w:rPr>
        <w:t xml:space="preserve">Правила устройства </w:t>
      </w:r>
      <w:r w:rsidR="00196F1F" w:rsidRPr="00D5129F">
        <w:rPr>
          <w:rStyle w:val="24"/>
          <w:color w:val="auto"/>
          <w:sz w:val="24"/>
          <w:szCs w:val="24"/>
        </w:rPr>
        <w:t>электроустановок.</w:t>
      </w:r>
    </w:p>
    <w:p w:rsidR="003A1931" w:rsidRPr="00D5129F" w:rsidRDefault="00D5129F" w:rsidP="001F31A1">
      <w:pPr>
        <w:pStyle w:val="23"/>
        <w:shd w:val="clear" w:color="auto" w:fill="auto"/>
        <w:tabs>
          <w:tab w:val="left" w:pos="462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3.8. </w:t>
      </w:r>
      <w:r w:rsidR="00196F1F" w:rsidRPr="00D5129F">
        <w:rPr>
          <w:rStyle w:val="25"/>
          <w:color w:val="auto"/>
          <w:sz w:val="24"/>
          <w:szCs w:val="24"/>
        </w:rPr>
        <w:t xml:space="preserve">Осуществлять контроль состояния воздуха рабочей зоны </w:t>
      </w:r>
      <w:r w:rsidR="00196F1F" w:rsidRPr="00D5129F">
        <w:rPr>
          <w:color w:val="auto"/>
          <w:sz w:val="24"/>
          <w:szCs w:val="24"/>
        </w:rPr>
        <w:t xml:space="preserve">по </w:t>
      </w:r>
      <w:r w:rsidR="00196F1F" w:rsidRPr="00D5129F">
        <w:rPr>
          <w:rStyle w:val="25"/>
          <w:color w:val="auto"/>
          <w:sz w:val="24"/>
          <w:szCs w:val="24"/>
        </w:rPr>
        <w:t xml:space="preserve">ГОСТ </w:t>
      </w:r>
      <w:r w:rsidR="00196F1F" w:rsidRPr="00D5129F">
        <w:rPr>
          <w:rStyle w:val="24"/>
          <w:color w:val="auto"/>
          <w:sz w:val="24"/>
          <w:szCs w:val="24"/>
        </w:rPr>
        <w:t xml:space="preserve">12.1.005-88. </w:t>
      </w:r>
      <w:r w:rsidR="00196F1F" w:rsidRPr="00D5129F">
        <w:rPr>
          <w:rStyle w:val="25"/>
          <w:color w:val="auto"/>
          <w:sz w:val="24"/>
          <w:szCs w:val="24"/>
        </w:rPr>
        <w:t xml:space="preserve">Проверка состояния воздушной </w:t>
      </w:r>
      <w:r w:rsidR="00196F1F" w:rsidRPr="00D5129F">
        <w:rPr>
          <w:rStyle w:val="24"/>
          <w:color w:val="auto"/>
          <w:sz w:val="24"/>
          <w:szCs w:val="24"/>
        </w:rPr>
        <w:t xml:space="preserve">среды </w:t>
      </w:r>
      <w:r w:rsidR="00196F1F" w:rsidRPr="00D5129F">
        <w:rPr>
          <w:rStyle w:val="25"/>
          <w:color w:val="auto"/>
          <w:sz w:val="24"/>
          <w:szCs w:val="24"/>
        </w:rPr>
        <w:t xml:space="preserve">осуществляется </w:t>
      </w:r>
      <w:r w:rsidR="00196F1F" w:rsidRPr="00D5129F">
        <w:rPr>
          <w:rStyle w:val="24"/>
          <w:color w:val="auto"/>
          <w:sz w:val="24"/>
          <w:szCs w:val="24"/>
        </w:rPr>
        <w:t xml:space="preserve">путем определения </w:t>
      </w:r>
      <w:r w:rsidR="00196F1F" w:rsidRPr="00D5129F">
        <w:rPr>
          <w:rStyle w:val="25"/>
          <w:color w:val="auto"/>
          <w:sz w:val="24"/>
          <w:szCs w:val="24"/>
        </w:rPr>
        <w:t xml:space="preserve">концентраций вредных веществ в зоне дыхания </w:t>
      </w:r>
      <w:r w:rsidR="00196F1F" w:rsidRPr="00D5129F">
        <w:rPr>
          <w:rStyle w:val="24"/>
          <w:color w:val="auto"/>
          <w:sz w:val="24"/>
          <w:szCs w:val="24"/>
        </w:rPr>
        <w:t xml:space="preserve">(под </w:t>
      </w:r>
      <w:r w:rsidR="00196F1F" w:rsidRPr="00D5129F">
        <w:rPr>
          <w:rStyle w:val="25"/>
          <w:color w:val="auto"/>
          <w:sz w:val="24"/>
          <w:szCs w:val="24"/>
        </w:rPr>
        <w:t xml:space="preserve">щитком) работающего, а также </w:t>
      </w:r>
      <w:r w:rsidR="00196F1F" w:rsidRPr="00D5129F">
        <w:rPr>
          <w:color w:val="auto"/>
          <w:sz w:val="24"/>
          <w:szCs w:val="24"/>
        </w:rPr>
        <w:t xml:space="preserve">в </w:t>
      </w:r>
      <w:r w:rsidR="00196F1F" w:rsidRPr="00D5129F">
        <w:rPr>
          <w:rStyle w:val="25"/>
          <w:color w:val="auto"/>
          <w:sz w:val="24"/>
          <w:szCs w:val="24"/>
        </w:rPr>
        <w:t>воздухе помещения.</w:t>
      </w:r>
    </w:p>
    <w:p w:rsidR="003A1931" w:rsidRDefault="00D5129F" w:rsidP="001F31A1">
      <w:pPr>
        <w:pStyle w:val="23"/>
        <w:shd w:val="clear" w:color="auto" w:fill="auto"/>
        <w:tabs>
          <w:tab w:val="left" w:pos="457"/>
          <w:tab w:val="left" w:pos="993"/>
        </w:tabs>
        <w:spacing w:before="60" w:after="60" w:line="240" w:lineRule="auto"/>
        <w:ind w:firstLine="709"/>
        <w:rPr>
          <w:rStyle w:val="24"/>
          <w:color w:val="auto"/>
          <w:sz w:val="24"/>
          <w:szCs w:val="24"/>
        </w:rPr>
      </w:pPr>
      <w:r>
        <w:rPr>
          <w:rStyle w:val="24"/>
          <w:color w:val="auto"/>
          <w:sz w:val="24"/>
          <w:szCs w:val="24"/>
        </w:rPr>
        <w:t xml:space="preserve">3.9. </w:t>
      </w:r>
      <w:r w:rsidR="00196F1F" w:rsidRPr="00D5129F">
        <w:rPr>
          <w:rStyle w:val="24"/>
          <w:color w:val="auto"/>
          <w:sz w:val="24"/>
          <w:szCs w:val="24"/>
        </w:rPr>
        <w:t>Пр</w:t>
      </w:r>
      <w:r w:rsidR="001F31A1">
        <w:rPr>
          <w:rStyle w:val="24"/>
          <w:color w:val="auto"/>
          <w:sz w:val="24"/>
          <w:szCs w:val="24"/>
        </w:rPr>
        <w:t>и</w:t>
      </w:r>
      <w:r w:rsidR="00196F1F" w:rsidRPr="00D5129F">
        <w:rPr>
          <w:rStyle w:val="24"/>
          <w:color w:val="auto"/>
          <w:sz w:val="24"/>
          <w:szCs w:val="24"/>
        </w:rPr>
        <w:t xml:space="preserve"> </w:t>
      </w:r>
      <w:r w:rsidR="00196F1F" w:rsidRPr="00D5129F">
        <w:rPr>
          <w:rStyle w:val="25"/>
          <w:color w:val="auto"/>
          <w:sz w:val="24"/>
          <w:szCs w:val="24"/>
        </w:rPr>
        <w:t xml:space="preserve">перерывах в работе сварочную аппаратуру необходимо отключать </w:t>
      </w:r>
      <w:r w:rsidR="00196F1F" w:rsidRPr="00D5129F">
        <w:rPr>
          <w:rStyle w:val="24"/>
          <w:color w:val="auto"/>
          <w:sz w:val="24"/>
          <w:szCs w:val="24"/>
        </w:rPr>
        <w:t xml:space="preserve">(в </w:t>
      </w:r>
      <w:r w:rsidR="00196F1F" w:rsidRPr="00D5129F">
        <w:rPr>
          <w:rStyle w:val="25"/>
          <w:color w:val="auto"/>
          <w:sz w:val="24"/>
          <w:szCs w:val="24"/>
        </w:rPr>
        <w:t xml:space="preserve">том </w:t>
      </w:r>
      <w:r w:rsidR="00196F1F" w:rsidRPr="00D5129F">
        <w:rPr>
          <w:rStyle w:val="24"/>
          <w:color w:val="auto"/>
          <w:sz w:val="24"/>
          <w:szCs w:val="24"/>
        </w:rPr>
        <w:t xml:space="preserve">числе </w:t>
      </w:r>
      <w:r w:rsidR="00196F1F" w:rsidRPr="00D5129F">
        <w:rPr>
          <w:rStyle w:val="25"/>
          <w:color w:val="auto"/>
          <w:sz w:val="24"/>
          <w:szCs w:val="24"/>
        </w:rPr>
        <w:t xml:space="preserve">от </w:t>
      </w:r>
      <w:r w:rsidR="00196F1F" w:rsidRPr="00D5129F">
        <w:rPr>
          <w:rStyle w:val="24"/>
          <w:color w:val="auto"/>
          <w:sz w:val="24"/>
          <w:szCs w:val="24"/>
        </w:rPr>
        <w:t>электросети).</w:t>
      </w:r>
    </w:p>
    <w:p w:rsidR="001F31A1" w:rsidRPr="00D5129F" w:rsidRDefault="001F31A1" w:rsidP="00D5129F">
      <w:pPr>
        <w:pStyle w:val="23"/>
        <w:shd w:val="clear" w:color="auto" w:fill="auto"/>
        <w:tabs>
          <w:tab w:val="left" w:pos="457"/>
        </w:tabs>
        <w:spacing w:before="60" w:after="60" w:line="240" w:lineRule="auto"/>
        <w:ind w:firstLine="0"/>
        <w:rPr>
          <w:color w:val="auto"/>
          <w:sz w:val="24"/>
          <w:szCs w:val="24"/>
        </w:rPr>
      </w:pPr>
    </w:p>
    <w:p w:rsidR="003A1931" w:rsidRPr="00D5129F" w:rsidRDefault="00D5129F" w:rsidP="00D5129F">
      <w:pPr>
        <w:spacing w:before="60" w:after="60"/>
        <w:jc w:val="center"/>
        <w:rPr>
          <w:rFonts w:ascii="Times New Roman" w:hAnsi="Times New Roman" w:cs="Times New Roman"/>
          <w:b/>
          <w:caps/>
        </w:rPr>
      </w:pPr>
      <w:bookmarkStart w:id="6" w:name="bookmark5"/>
      <w:r w:rsidRPr="00D5129F">
        <w:rPr>
          <w:rFonts w:ascii="Times New Roman" w:hAnsi="Times New Roman" w:cs="Times New Roman"/>
          <w:b/>
          <w:caps/>
          <w:lang w:val="en-US"/>
        </w:rPr>
        <w:t>IV</w:t>
      </w:r>
      <w:r w:rsidRPr="00D5129F">
        <w:rPr>
          <w:rFonts w:ascii="Times New Roman" w:hAnsi="Times New Roman" w:cs="Times New Roman"/>
          <w:b/>
          <w:caps/>
        </w:rPr>
        <w:t xml:space="preserve">. </w:t>
      </w:r>
      <w:r w:rsidR="00196F1F" w:rsidRPr="00D5129F">
        <w:rPr>
          <w:rFonts w:ascii="Times New Roman" w:hAnsi="Times New Roman" w:cs="Times New Roman"/>
          <w:b/>
          <w:caps/>
        </w:rPr>
        <w:t>Порядок действий в аварийных</w:t>
      </w:r>
      <w:r>
        <w:rPr>
          <w:rFonts w:ascii="Times New Roman" w:hAnsi="Times New Roman" w:cs="Times New Roman"/>
          <w:b/>
          <w:caps/>
        </w:rPr>
        <w:br/>
      </w:r>
      <w:r w:rsidR="00196F1F" w:rsidRPr="00D5129F">
        <w:rPr>
          <w:rFonts w:ascii="Times New Roman" w:hAnsi="Times New Roman" w:cs="Times New Roman"/>
          <w:b/>
          <w:caps/>
        </w:rPr>
        <w:t>ситу ациях (пр</w:t>
      </w:r>
      <w:r>
        <w:rPr>
          <w:rFonts w:ascii="Times New Roman" w:hAnsi="Times New Roman" w:cs="Times New Roman"/>
          <w:b/>
          <w:caps/>
        </w:rPr>
        <w:t>и</w:t>
      </w:r>
      <w:r w:rsidR="00196F1F" w:rsidRPr="00D5129F">
        <w:rPr>
          <w:rFonts w:ascii="Times New Roman" w:hAnsi="Times New Roman" w:cs="Times New Roman"/>
          <w:b/>
          <w:caps/>
        </w:rPr>
        <w:t xml:space="preserve"> пожаре)</w:t>
      </w:r>
      <w:bookmarkEnd w:id="6"/>
    </w:p>
    <w:p w:rsidR="003A1931" w:rsidRPr="00D5129F" w:rsidRDefault="00D5129F" w:rsidP="001F31A1">
      <w:pPr>
        <w:pStyle w:val="23"/>
        <w:shd w:val="clear" w:color="auto" w:fill="auto"/>
        <w:tabs>
          <w:tab w:val="left" w:pos="462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4.1. </w:t>
      </w:r>
      <w:r w:rsidR="00196F1F" w:rsidRPr="00D5129F">
        <w:rPr>
          <w:rStyle w:val="25"/>
          <w:color w:val="auto"/>
          <w:sz w:val="24"/>
          <w:szCs w:val="24"/>
        </w:rPr>
        <w:t>При возникновении опасной ситуации немедленно прекратить огневые работы.</w:t>
      </w:r>
    </w:p>
    <w:p w:rsidR="003A1931" w:rsidRPr="00D5129F" w:rsidRDefault="00D5129F" w:rsidP="001F31A1">
      <w:pPr>
        <w:pStyle w:val="23"/>
        <w:shd w:val="clear" w:color="auto" w:fill="auto"/>
        <w:tabs>
          <w:tab w:val="left" w:pos="462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>
        <w:rPr>
          <w:rStyle w:val="29"/>
          <w:color w:val="auto"/>
          <w:sz w:val="24"/>
          <w:szCs w:val="24"/>
          <w:u w:val="none"/>
        </w:rPr>
        <w:t xml:space="preserve">4.2. </w:t>
      </w:r>
      <w:r w:rsidR="00196F1F" w:rsidRPr="00D5129F">
        <w:rPr>
          <w:rStyle w:val="29"/>
          <w:color w:val="auto"/>
          <w:sz w:val="24"/>
          <w:szCs w:val="24"/>
          <w:u w:val="none"/>
        </w:rPr>
        <w:t xml:space="preserve">В </w:t>
      </w:r>
      <w:r w:rsidR="00196F1F" w:rsidRPr="00D5129F">
        <w:rPr>
          <w:rStyle w:val="28"/>
          <w:color w:val="auto"/>
          <w:sz w:val="24"/>
          <w:szCs w:val="24"/>
          <w:u w:val="none"/>
        </w:rPr>
        <w:t>случае возникновения пожара необхо</w:t>
      </w:r>
      <w:r w:rsidR="00196F1F" w:rsidRPr="00D5129F">
        <w:rPr>
          <w:rStyle w:val="25"/>
          <w:color w:val="auto"/>
          <w:sz w:val="24"/>
          <w:szCs w:val="24"/>
        </w:rPr>
        <w:t>д</w:t>
      </w:r>
      <w:r w:rsidR="00196F1F" w:rsidRPr="00D5129F">
        <w:rPr>
          <w:rStyle w:val="28"/>
          <w:color w:val="auto"/>
          <w:sz w:val="24"/>
          <w:szCs w:val="24"/>
          <w:u w:val="none"/>
        </w:rPr>
        <w:t>имо:</w:t>
      </w:r>
    </w:p>
    <w:p w:rsidR="003A1931" w:rsidRPr="00D5129F" w:rsidRDefault="00196F1F" w:rsidP="001F31A1">
      <w:pPr>
        <w:pStyle w:val="23"/>
        <w:numPr>
          <w:ilvl w:val="0"/>
          <w:numId w:val="2"/>
        </w:numPr>
        <w:shd w:val="clear" w:color="auto" w:fill="auto"/>
        <w:tabs>
          <w:tab w:val="left" w:pos="452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5129F">
        <w:rPr>
          <w:rStyle w:val="25"/>
          <w:color w:val="auto"/>
          <w:sz w:val="24"/>
          <w:szCs w:val="24"/>
        </w:rPr>
        <w:t xml:space="preserve">немедленно прекратить все </w:t>
      </w:r>
      <w:r w:rsidRPr="00D5129F">
        <w:rPr>
          <w:rStyle w:val="24"/>
          <w:color w:val="auto"/>
          <w:sz w:val="24"/>
          <w:szCs w:val="24"/>
        </w:rPr>
        <w:t>работы:</w:t>
      </w:r>
    </w:p>
    <w:p w:rsidR="003A1931" w:rsidRPr="00D5129F" w:rsidRDefault="00196F1F" w:rsidP="001F31A1">
      <w:pPr>
        <w:pStyle w:val="23"/>
        <w:numPr>
          <w:ilvl w:val="0"/>
          <w:numId w:val="2"/>
        </w:numPr>
        <w:shd w:val="clear" w:color="auto" w:fill="auto"/>
        <w:tabs>
          <w:tab w:val="left" w:pos="452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5129F">
        <w:rPr>
          <w:rStyle w:val="24"/>
          <w:color w:val="auto"/>
          <w:sz w:val="24"/>
          <w:szCs w:val="24"/>
        </w:rPr>
        <w:t>пр</w:t>
      </w:r>
      <w:r w:rsidR="001F31A1">
        <w:rPr>
          <w:rStyle w:val="24"/>
          <w:color w:val="auto"/>
          <w:sz w:val="24"/>
          <w:szCs w:val="24"/>
        </w:rPr>
        <w:t>и</w:t>
      </w:r>
      <w:r w:rsidRPr="00D5129F">
        <w:rPr>
          <w:rStyle w:val="24"/>
          <w:color w:val="auto"/>
          <w:sz w:val="24"/>
          <w:szCs w:val="24"/>
        </w:rPr>
        <w:t xml:space="preserve"> условии </w:t>
      </w:r>
      <w:r w:rsidRPr="00D5129F">
        <w:rPr>
          <w:rStyle w:val="25"/>
          <w:color w:val="auto"/>
          <w:sz w:val="24"/>
          <w:szCs w:val="24"/>
        </w:rPr>
        <w:t xml:space="preserve">отсутствия угрозы </w:t>
      </w:r>
      <w:r w:rsidRPr="00D5129F">
        <w:rPr>
          <w:rStyle w:val="24"/>
          <w:color w:val="auto"/>
          <w:sz w:val="24"/>
          <w:szCs w:val="24"/>
        </w:rPr>
        <w:t xml:space="preserve">жизни </w:t>
      </w:r>
      <w:r w:rsidRPr="00D5129F">
        <w:rPr>
          <w:rStyle w:val="25"/>
          <w:color w:val="auto"/>
          <w:sz w:val="24"/>
          <w:szCs w:val="24"/>
        </w:rPr>
        <w:t xml:space="preserve">и здоровью людей необходимо принять </w:t>
      </w:r>
      <w:r w:rsidRPr="00D5129F">
        <w:rPr>
          <w:rStyle w:val="24"/>
          <w:color w:val="auto"/>
          <w:sz w:val="24"/>
          <w:szCs w:val="24"/>
        </w:rPr>
        <w:t xml:space="preserve">меры </w:t>
      </w:r>
      <w:r w:rsidRPr="00D5129F">
        <w:rPr>
          <w:rStyle w:val="25"/>
          <w:color w:val="auto"/>
          <w:sz w:val="24"/>
          <w:szCs w:val="24"/>
        </w:rPr>
        <w:t xml:space="preserve">по тушению пожара </w:t>
      </w:r>
      <w:r w:rsidRPr="00D5129F">
        <w:rPr>
          <w:color w:val="auto"/>
          <w:sz w:val="24"/>
          <w:szCs w:val="24"/>
        </w:rPr>
        <w:t xml:space="preserve">в </w:t>
      </w:r>
      <w:r w:rsidRPr="00D5129F">
        <w:rPr>
          <w:rStyle w:val="25"/>
          <w:color w:val="auto"/>
          <w:sz w:val="24"/>
          <w:szCs w:val="24"/>
        </w:rPr>
        <w:t>начальной стадии с помощью первичных средств пожаротушения;</w:t>
      </w:r>
    </w:p>
    <w:p w:rsidR="003A1931" w:rsidRPr="00D5129F" w:rsidRDefault="00196F1F" w:rsidP="001F31A1">
      <w:pPr>
        <w:pStyle w:val="23"/>
        <w:numPr>
          <w:ilvl w:val="0"/>
          <w:numId w:val="2"/>
        </w:numPr>
        <w:shd w:val="clear" w:color="auto" w:fill="auto"/>
        <w:tabs>
          <w:tab w:val="left" w:pos="452"/>
          <w:tab w:val="left" w:pos="993"/>
        </w:tabs>
        <w:spacing w:before="60" w:after="60" w:line="240" w:lineRule="auto"/>
        <w:ind w:firstLine="709"/>
        <w:rPr>
          <w:rStyle w:val="24"/>
          <w:color w:val="auto"/>
          <w:sz w:val="24"/>
          <w:szCs w:val="24"/>
        </w:rPr>
      </w:pPr>
      <w:r w:rsidRPr="00D5129F">
        <w:rPr>
          <w:rStyle w:val="25"/>
          <w:color w:val="auto"/>
          <w:sz w:val="24"/>
          <w:szCs w:val="24"/>
        </w:rPr>
        <w:t xml:space="preserve">оповестить о пожаре находящихся </w:t>
      </w:r>
      <w:r w:rsidRPr="00D5129F">
        <w:rPr>
          <w:color w:val="auto"/>
          <w:sz w:val="24"/>
          <w:szCs w:val="24"/>
        </w:rPr>
        <w:t xml:space="preserve">в </w:t>
      </w:r>
      <w:r w:rsidRPr="00D5129F">
        <w:rPr>
          <w:rStyle w:val="24"/>
          <w:color w:val="auto"/>
          <w:sz w:val="24"/>
          <w:szCs w:val="24"/>
        </w:rPr>
        <w:t>орга</w:t>
      </w:r>
      <w:r w:rsidR="001F31A1">
        <w:rPr>
          <w:rStyle w:val="24"/>
          <w:color w:val="auto"/>
          <w:sz w:val="24"/>
          <w:szCs w:val="24"/>
        </w:rPr>
        <w:t>ни</w:t>
      </w:r>
      <w:r w:rsidRPr="00D5129F">
        <w:rPr>
          <w:rStyle w:val="24"/>
          <w:color w:val="auto"/>
          <w:sz w:val="24"/>
          <w:szCs w:val="24"/>
        </w:rPr>
        <w:t>за</w:t>
      </w:r>
      <w:r w:rsidR="001F31A1">
        <w:rPr>
          <w:rStyle w:val="24"/>
          <w:color w:val="auto"/>
          <w:sz w:val="24"/>
          <w:szCs w:val="24"/>
        </w:rPr>
        <w:t>ции</w:t>
      </w:r>
      <w:r w:rsidRPr="00D5129F">
        <w:rPr>
          <w:rStyle w:val="24"/>
          <w:color w:val="auto"/>
          <w:sz w:val="24"/>
          <w:szCs w:val="24"/>
        </w:rPr>
        <w:t xml:space="preserve"> </w:t>
      </w:r>
      <w:r w:rsidRPr="00D5129F">
        <w:rPr>
          <w:rStyle w:val="25"/>
          <w:color w:val="auto"/>
          <w:sz w:val="24"/>
          <w:szCs w:val="24"/>
        </w:rPr>
        <w:t>людей пр</w:t>
      </w:r>
      <w:r w:rsidR="001F31A1">
        <w:rPr>
          <w:rStyle w:val="25"/>
          <w:color w:val="auto"/>
          <w:sz w:val="24"/>
          <w:szCs w:val="24"/>
        </w:rPr>
        <w:t>и</w:t>
      </w:r>
      <w:r w:rsidRPr="00D5129F">
        <w:rPr>
          <w:rStyle w:val="25"/>
          <w:color w:val="auto"/>
          <w:sz w:val="24"/>
          <w:szCs w:val="24"/>
        </w:rPr>
        <w:t xml:space="preserve"> </w:t>
      </w:r>
      <w:r w:rsidRPr="00D5129F">
        <w:rPr>
          <w:rStyle w:val="24"/>
          <w:color w:val="auto"/>
          <w:sz w:val="24"/>
          <w:szCs w:val="24"/>
        </w:rPr>
        <w:t xml:space="preserve">помощи </w:t>
      </w:r>
      <w:r w:rsidRPr="00D5129F">
        <w:rPr>
          <w:rStyle w:val="25"/>
          <w:color w:val="auto"/>
          <w:sz w:val="24"/>
          <w:szCs w:val="24"/>
        </w:rPr>
        <w:t xml:space="preserve">кнопки АПС пли </w:t>
      </w:r>
      <w:r w:rsidRPr="00D5129F">
        <w:rPr>
          <w:rStyle w:val="24"/>
          <w:color w:val="auto"/>
          <w:sz w:val="24"/>
          <w:szCs w:val="24"/>
        </w:rPr>
        <w:t>подав сигнал голосом;</w:t>
      </w:r>
    </w:p>
    <w:p w:rsidR="003A1931" w:rsidRPr="00D5129F" w:rsidRDefault="00196F1F" w:rsidP="001F31A1">
      <w:pPr>
        <w:pStyle w:val="23"/>
        <w:numPr>
          <w:ilvl w:val="0"/>
          <w:numId w:val="2"/>
        </w:numPr>
        <w:shd w:val="clear" w:color="auto" w:fill="auto"/>
        <w:tabs>
          <w:tab w:val="left" w:pos="462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5129F">
        <w:rPr>
          <w:rStyle w:val="25"/>
          <w:color w:val="auto"/>
          <w:sz w:val="24"/>
          <w:szCs w:val="24"/>
        </w:rPr>
        <w:t xml:space="preserve">сообщить о пожаре </w:t>
      </w:r>
      <w:r w:rsidRPr="00D5129F">
        <w:rPr>
          <w:rStyle w:val="24"/>
          <w:color w:val="auto"/>
          <w:sz w:val="24"/>
          <w:szCs w:val="24"/>
        </w:rPr>
        <w:t xml:space="preserve">в </w:t>
      </w:r>
      <w:r w:rsidRPr="00D5129F">
        <w:rPr>
          <w:rStyle w:val="25"/>
          <w:color w:val="auto"/>
          <w:sz w:val="24"/>
          <w:szCs w:val="24"/>
        </w:rPr>
        <w:t xml:space="preserve">пожарную охрану по телефону </w:t>
      </w:r>
      <w:r w:rsidRPr="00D5129F">
        <w:rPr>
          <w:rStyle w:val="24"/>
          <w:color w:val="auto"/>
          <w:sz w:val="24"/>
          <w:szCs w:val="24"/>
        </w:rPr>
        <w:t xml:space="preserve">101 (112), </w:t>
      </w:r>
      <w:r w:rsidRPr="00D5129F">
        <w:rPr>
          <w:color w:val="auto"/>
          <w:sz w:val="24"/>
          <w:szCs w:val="24"/>
        </w:rPr>
        <w:t xml:space="preserve">при </w:t>
      </w:r>
      <w:r w:rsidRPr="00D5129F">
        <w:rPr>
          <w:rStyle w:val="25"/>
          <w:color w:val="auto"/>
          <w:sz w:val="24"/>
          <w:szCs w:val="24"/>
        </w:rPr>
        <w:t xml:space="preserve">этом указать наименование </w:t>
      </w:r>
      <w:r w:rsidRPr="00D5129F">
        <w:rPr>
          <w:rStyle w:val="24"/>
          <w:color w:val="auto"/>
          <w:sz w:val="24"/>
          <w:szCs w:val="24"/>
        </w:rPr>
        <w:t xml:space="preserve">и адрес </w:t>
      </w:r>
      <w:r w:rsidRPr="00D5129F">
        <w:rPr>
          <w:rStyle w:val="25"/>
          <w:color w:val="auto"/>
          <w:sz w:val="24"/>
          <w:szCs w:val="24"/>
        </w:rPr>
        <w:t xml:space="preserve">организации, </w:t>
      </w:r>
      <w:r w:rsidRPr="00D5129F">
        <w:rPr>
          <w:rStyle w:val="24"/>
          <w:color w:val="auto"/>
          <w:sz w:val="24"/>
          <w:szCs w:val="24"/>
        </w:rPr>
        <w:t xml:space="preserve">место </w:t>
      </w:r>
      <w:r w:rsidRPr="00D5129F">
        <w:rPr>
          <w:rStyle w:val="25"/>
          <w:color w:val="auto"/>
          <w:sz w:val="24"/>
          <w:szCs w:val="24"/>
        </w:rPr>
        <w:t xml:space="preserve">возникновения </w:t>
      </w:r>
      <w:r w:rsidRPr="00D5129F">
        <w:rPr>
          <w:rStyle w:val="24"/>
          <w:color w:val="auto"/>
          <w:sz w:val="24"/>
          <w:szCs w:val="24"/>
        </w:rPr>
        <w:t xml:space="preserve">пожара </w:t>
      </w:r>
      <w:r w:rsidRPr="00D5129F">
        <w:rPr>
          <w:rStyle w:val="25"/>
          <w:color w:val="auto"/>
          <w:sz w:val="24"/>
          <w:szCs w:val="24"/>
        </w:rPr>
        <w:t xml:space="preserve">(кратко описать, </w:t>
      </w:r>
      <w:r w:rsidRPr="00D5129F">
        <w:rPr>
          <w:rStyle w:val="24"/>
          <w:color w:val="auto"/>
          <w:sz w:val="24"/>
          <w:szCs w:val="24"/>
        </w:rPr>
        <w:t xml:space="preserve">где </w:t>
      </w:r>
      <w:r w:rsidRPr="00D5129F">
        <w:rPr>
          <w:rStyle w:val="25"/>
          <w:color w:val="auto"/>
          <w:sz w:val="24"/>
          <w:szCs w:val="24"/>
        </w:rPr>
        <w:t xml:space="preserve">загорание </w:t>
      </w:r>
      <w:r w:rsidR="001F31A1">
        <w:rPr>
          <w:rStyle w:val="25"/>
          <w:color w:val="auto"/>
          <w:sz w:val="24"/>
          <w:szCs w:val="24"/>
        </w:rPr>
        <w:t>и</w:t>
      </w:r>
      <w:r w:rsidRPr="00D5129F">
        <w:rPr>
          <w:rStyle w:val="25"/>
          <w:color w:val="auto"/>
          <w:sz w:val="24"/>
          <w:szCs w:val="24"/>
        </w:rPr>
        <w:t xml:space="preserve">ли что </w:t>
      </w:r>
      <w:r w:rsidRPr="00D5129F">
        <w:rPr>
          <w:rStyle w:val="24"/>
          <w:color w:val="auto"/>
          <w:sz w:val="24"/>
          <w:szCs w:val="24"/>
        </w:rPr>
        <w:t xml:space="preserve">горит), свою </w:t>
      </w:r>
      <w:r w:rsidRPr="00D5129F">
        <w:rPr>
          <w:rStyle w:val="25"/>
          <w:color w:val="auto"/>
          <w:sz w:val="24"/>
          <w:szCs w:val="24"/>
        </w:rPr>
        <w:t xml:space="preserve">фамилию и имя. </w:t>
      </w:r>
      <w:r w:rsidRPr="00D5129F">
        <w:rPr>
          <w:color w:val="auto"/>
          <w:sz w:val="24"/>
          <w:szCs w:val="24"/>
        </w:rPr>
        <w:t xml:space="preserve">Не </w:t>
      </w:r>
      <w:r w:rsidRPr="00D5129F">
        <w:rPr>
          <w:rStyle w:val="25"/>
          <w:color w:val="auto"/>
          <w:sz w:val="24"/>
          <w:szCs w:val="24"/>
        </w:rPr>
        <w:t xml:space="preserve">отключать телефон первым, возможно, у диспетчера возникнут вопросы или он даст </w:t>
      </w:r>
      <w:r w:rsidRPr="00D5129F">
        <w:rPr>
          <w:rStyle w:val="24"/>
          <w:color w:val="auto"/>
          <w:sz w:val="24"/>
          <w:szCs w:val="24"/>
        </w:rPr>
        <w:t xml:space="preserve">вам </w:t>
      </w:r>
      <w:r w:rsidRPr="00D5129F">
        <w:rPr>
          <w:rStyle w:val="25"/>
          <w:color w:val="auto"/>
          <w:sz w:val="24"/>
          <w:szCs w:val="24"/>
        </w:rPr>
        <w:t xml:space="preserve">необходимые указания </w:t>
      </w:r>
      <w:r w:rsidRPr="00D5129F">
        <w:rPr>
          <w:rStyle w:val="24"/>
          <w:color w:val="auto"/>
          <w:sz w:val="24"/>
          <w:szCs w:val="24"/>
        </w:rPr>
        <w:t xml:space="preserve">для </w:t>
      </w:r>
      <w:r w:rsidRPr="00D5129F">
        <w:rPr>
          <w:rStyle w:val="25"/>
          <w:color w:val="auto"/>
          <w:sz w:val="24"/>
          <w:szCs w:val="24"/>
        </w:rPr>
        <w:t>дальнейших действий:</w:t>
      </w:r>
    </w:p>
    <w:p w:rsidR="003A1931" w:rsidRPr="00D5129F" w:rsidRDefault="00196F1F" w:rsidP="001F31A1">
      <w:pPr>
        <w:pStyle w:val="23"/>
        <w:numPr>
          <w:ilvl w:val="0"/>
          <w:numId w:val="2"/>
        </w:numPr>
        <w:shd w:val="clear" w:color="auto" w:fill="auto"/>
        <w:tabs>
          <w:tab w:val="left" w:pos="462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5129F">
        <w:rPr>
          <w:rStyle w:val="25"/>
          <w:color w:val="auto"/>
          <w:sz w:val="24"/>
          <w:szCs w:val="24"/>
        </w:rPr>
        <w:t xml:space="preserve">сообщить о </w:t>
      </w:r>
      <w:r w:rsidRPr="00D5129F">
        <w:rPr>
          <w:rStyle w:val="24"/>
          <w:color w:val="auto"/>
          <w:sz w:val="24"/>
          <w:szCs w:val="24"/>
        </w:rPr>
        <w:t xml:space="preserve">пожаре руководителю </w:t>
      </w:r>
      <w:r w:rsidR="001F31A1">
        <w:rPr>
          <w:rStyle w:val="25"/>
          <w:color w:val="auto"/>
          <w:sz w:val="24"/>
          <w:szCs w:val="24"/>
        </w:rPr>
        <w:t xml:space="preserve">Организации, а </w:t>
      </w:r>
      <w:r w:rsidRPr="00D5129F">
        <w:rPr>
          <w:rStyle w:val="24"/>
          <w:color w:val="auto"/>
          <w:sz w:val="24"/>
          <w:szCs w:val="24"/>
        </w:rPr>
        <w:t xml:space="preserve">при </w:t>
      </w:r>
      <w:r w:rsidR="001F31A1">
        <w:rPr>
          <w:rStyle w:val="24"/>
          <w:color w:val="auto"/>
          <w:sz w:val="24"/>
          <w:szCs w:val="24"/>
        </w:rPr>
        <w:t xml:space="preserve">его </w:t>
      </w:r>
      <w:r w:rsidRPr="00D5129F">
        <w:rPr>
          <w:rStyle w:val="25"/>
          <w:color w:val="auto"/>
          <w:sz w:val="24"/>
          <w:szCs w:val="24"/>
        </w:rPr>
        <w:t xml:space="preserve">отсутствии </w:t>
      </w:r>
      <w:r w:rsidR="001F31A1">
        <w:rPr>
          <w:rStyle w:val="25"/>
          <w:color w:val="auto"/>
          <w:sz w:val="24"/>
          <w:szCs w:val="24"/>
        </w:rPr>
        <w:t>–</w:t>
      </w:r>
      <w:r w:rsidRPr="00D5129F">
        <w:rPr>
          <w:color w:val="auto"/>
          <w:sz w:val="24"/>
          <w:szCs w:val="24"/>
        </w:rPr>
        <w:t xml:space="preserve"> </w:t>
      </w:r>
      <w:r w:rsidRPr="00D5129F">
        <w:rPr>
          <w:rStyle w:val="24"/>
          <w:color w:val="auto"/>
          <w:sz w:val="24"/>
          <w:szCs w:val="24"/>
        </w:rPr>
        <w:t xml:space="preserve">иному должностному </w:t>
      </w:r>
      <w:r w:rsidRPr="00D5129F">
        <w:rPr>
          <w:rStyle w:val="25"/>
          <w:color w:val="auto"/>
          <w:sz w:val="24"/>
          <w:szCs w:val="24"/>
        </w:rPr>
        <w:t>лицу.</w:t>
      </w:r>
    </w:p>
    <w:p w:rsidR="003A1931" w:rsidRDefault="00D5129F" w:rsidP="001F31A1">
      <w:pPr>
        <w:pStyle w:val="23"/>
        <w:shd w:val="clear" w:color="auto" w:fill="auto"/>
        <w:tabs>
          <w:tab w:val="left" w:pos="481"/>
          <w:tab w:val="left" w:pos="993"/>
        </w:tabs>
        <w:spacing w:before="60" w:after="60" w:line="240" w:lineRule="auto"/>
        <w:ind w:firstLine="709"/>
        <w:rPr>
          <w:rStyle w:val="25"/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4.3. </w:t>
      </w:r>
      <w:r w:rsidR="00196F1F" w:rsidRPr="00D5129F">
        <w:rPr>
          <w:rStyle w:val="25"/>
          <w:color w:val="auto"/>
          <w:sz w:val="24"/>
          <w:szCs w:val="24"/>
        </w:rPr>
        <w:t xml:space="preserve">При возникновении поломки оборудования, электроинструмента прекратить работу, </w:t>
      </w:r>
      <w:r w:rsidR="00196F1F" w:rsidRPr="00D5129F">
        <w:rPr>
          <w:rStyle w:val="24"/>
          <w:color w:val="auto"/>
          <w:sz w:val="24"/>
          <w:szCs w:val="24"/>
        </w:rPr>
        <w:t xml:space="preserve">обесточить </w:t>
      </w:r>
      <w:r w:rsidR="00196F1F" w:rsidRPr="00D5129F">
        <w:rPr>
          <w:rStyle w:val="25"/>
          <w:color w:val="auto"/>
          <w:sz w:val="24"/>
          <w:szCs w:val="24"/>
        </w:rPr>
        <w:t xml:space="preserve">оборудование </w:t>
      </w:r>
      <w:r w:rsidR="00196F1F" w:rsidRPr="00D5129F">
        <w:rPr>
          <w:rStyle w:val="24"/>
          <w:color w:val="auto"/>
          <w:sz w:val="24"/>
          <w:szCs w:val="24"/>
        </w:rPr>
        <w:t xml:space="preserve">(электроинструмент) </w:t>
      </w:r>
      <w:r w:rsidR="00196F1F" w:rsidRPr="00D5129F">
        <w:rPr>
          <w:rStyle w:val="25"/>
          <w:color w:val="auto"/>
          <w:sz w:val="24"/>
          <w:szCs w:val="24"/>
        </w:rPr>
        <w:t xml:space="preserve">и сообщить </w:t>
      </w:r>
      <w:r w:rsidR="00196F1F" w:rsidRPr="00D5129F">
        <w:rPr>
          <w:rStyle w:val="24"/>
          <w:color w:val="auto"/>
          <w:sz w:val="24"/>
          <w:szCs w:val="24"/>
        </w:rPr>
        <w:t xml:space="preserve">о случившемся </w:t>
      </w:r>
      <w:r w:rsidR="00196F1F" w:rsidRPr="00D5129F">
        <w:rPr>
          <w:rStyle w:val="25"/>
          <w:color w:val="auto"/>
          <w:sz w:val="24"/>
          <w:szCs w:val="24"/>
        </w:rPr>
        <w:t>руководителю работ.</w:t>
      </w:r>
    </w:p>
    <w:p w:rsidR="001F31A1" w:rsidRPr="00D5129F" w:rsidRDefault="001F31A1" w:rsidP="00D5129F">
      <w:pPr>
        <w:pStyle w:val="23"/>
        <w:shd w:val="clear" w:color="auto" w:fill="auto"/>
        <w:tabs>
          <w:tab w:val="left" w:pos="481"/>
        </w:tabs>
        <w:spacing w:before="60" w:after="60" w:line="240" w:lineRule="auto"/>
        <w:ind w:firstLine="0"/>
        <w:rPr>
          <w:color w:val="auto"/>
          <w:sz w:val="24"/>
          <w:szCs w:val="24"/>
        </w:rPr>
      </w:pPr>
    </w:p>
    <w:p w:rsidR="003A1931" w:rsidRPr="00D5129F" w:rsidRDefault="00D5129F" w:rsidP="00D5129F">
      <w:pPr>
        <w:spacing w:before="60" w:after="60"/>
        <w:jc w:val="center"/>
        <w:rPr>
          <w:rFonts w:ascii="Times New Roman" w:hAnsi="Times New Roman" w:cs="Times New Roman"/>
          <w:b/>
          <w:caps/>
        </w:rPr>
      </w:pPr>
      <w:bookmarkStart w:id="7" w:name="bookmark6"/>
      <w:r w:rsidRPr="00D5129F">
        <w:rPr>
          <w:rFonts w:ascii="Times New Roman" w:hAnsi="Times New Roman" w:cs="Times New Roman"/>
          <w:b/>
          <w:caps/>
          <w:lang w:val="en-US"/>
        </w:rPr>
        <w:t>V</w:t>
      </w:r>
      <w:r w:rsidRPr="00D5129F">
        <w:rPr>
          <w:rFonts w:ascii="Times New Roman" w:hAnsi="Times New Roman" w:cs="Times New Roman"/>
          <w:b/>
          <w:caps/>
        </w:rPr>
        <w:t xml:space="preserve">. </w:t>
      </w:r>
      <w:r w:rsidR="00196F1F" w:rsidRPr="00D5129F">
        <w:rPr>
          <w:rFonts w:ascii="Times New Roman" w:hAnsi="Times New Roman" w:cs="Times New Roman"/>
          <w:b/>
          <w:caps/>
        </w:rPr>
        <w:t>Требования пожарной безопасности</w:t>
      </w:r>
      <w:r>
        <w:rPr>
          <w:rFonts w:ascii="Times New Roman" w:hAnsi="Times New Roman" w:cs="Times New Roman"/>
          <w:b/>
          <w:caps/>
        </w:rPr>
        <w:br/>
      </w:r>
      <w:r w:rsidR="00196F1F" w:rsidRPr="00D5129F">
        <w:rPr>
          <w:rFonts w:ascii="Times New Roman" w:hAnsi="Times New Roman" w:cs="Times New Roman"/>
          <w:b/>
          <w:caps/>
        </w:rPr>
        <w:t>по окончании огневых работ</w:t>
      </w:r>
      <w:bookmarkEnd w:id="7"/>
    </w:p>
    <w:p w:rsidR="003A1931" w:rsidRPr="00D5129F" w:rsidRDefault="00196F1F" w:rsidP="001F31A1">
      <w:pPr>
        <w:pStyle w:val="23"/>
        <w:shd w:val="clear" w:color="auto" w:fill="auto"/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5129F">
        <w:rPr>
          <w:rStyle w:val="25"/>
          <w:color w:val="auto"/>
          <w:sz w:val="24"/>
          <w:szCs w:val="24"/>
        </w:rPr>
        <w:t xml:space="preserve">5.1 Исполнители по окончании огневых </w:t>
      </w:r>
      <w:r w:rsidRPr="00D5129F">
        <w:rPr>
          <w:rStyle w:val="24"/>
          <w:color w:val="auto"/>
          <w:sz w:val="24"/>
          <w:szCs w:val="24"/>
        </w:rPr>
        <w:t xml:space="preserve">работ </w:t>
      </w:r>
      <w:r w:rsidRPr="00D5129F">
        <w:rPr>
          <w:rStyle w:val="25"/>
          <w:color w:val="auto"/>
          <w:sz w:val="24"/>
          <w:szCs w:val="24"/>
        </w:rPr>
        <w:t xml:space="preserve">обязаны тщательно </w:t>
      </w:r>
      <w:r w:rsidRPr="00D5129F">
        <w:rPr>
          <w:rStyle w:val="24"/>
          <w:color w:val="auto"/>
          <w:sz w:val="24"/>
          <w:szCs w:val="24"/>
        </w:rPr>
        <w:t xml:space="preserve">осмотреть место </w:t>
      </w:r>
      <w:r w:rsidRPr="00D5129F">
        <w:rPr>
          <w:rStyle w:val="25"/>
          <w:color w:val="auto"/>
          <w:sz w:val="24"/>
          <w:szCs w:val="24"/>
        </w:rPr>
        <w:t xml:space="preserve">проведения работ </w:t>
      </w:r>
      <w:r w:rsidRPr="00D5129F">
        <w:rPr>
          <w:color w:val="auto"/>
          <w:sz w:val="24"/>
          <w:szCs w:val="24"/>
        </w:rPr>
        <w:t xml:space="preserve">в </w:t>
      </w:r>
      <w:r w:rsidRPr="00D5129F">
        <w:rPr>
          <w:rStyle w:val="25"/>
          <w:color w:val="auto"/>
          <w:sz w:val="24"/>
          <w:szCs w:val="24"/>
        </w:rPr>
        <w:t>целях обнаружения возможных источников зажигания.</w:t>
      </w:r>
    </w:p>
    <w:p w:rsidR="003A1931" w:rsidRPr="00D5129F" w:rsidRDefault="00D5129F" w:rsidP="001F31A1">
      <w:pPr>
        <w:pStyle w:val="23"/>
        <w:shd w:val="clear" w:color="auto" w:fill="auto"/>
        <w:tabs>
          <w:tab w:val="left" w:pos="476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5.2. </w:t>
      </w:r>
      <w:r w:rsidR="00196F1F" w:rsidRPr="00D5129F">
        <w:rPr>
          <w:rStyle w:val="25"/>
          <w:color w:val="auto"/>
          <w:sz w:val="24"/>
          <w:szCs w:val="24"/>
        </w:rPr>
        <w:t xml:space="preserve">После завершения огневых работ должен быть обеспечен контроль </w:t>
      </w:r>
      <w:r w:rsidR="00196F1F" w:rsidRPr="00D5129F">
        <w:rPr>
          <w:rStyle w:val="24"/>
          <w:color w:val="auto"/>
          <w:sz w:val="24"/>
          <w:szCs w:val="24"/>
        </w:rPr>
        <w:t xml:space="preserve">места </w:t>
      </w:r>
      <w:r w:rsidR="00196F1F" w:rsidRPr="00D5129F">
        <w:rPr>
          <w:rStyle w:val="25"/>
          <w:color w:val="auto"/>
          <w:sz w:val="24"/>
          <w:szCs w:val="24"/>
        </w:rPr>
        <w:t>производства работ в течение не менее 4 часов, а рабочее место должно быть обеспечено огнетушителем.</w:t>
      </w:r>
    </w:p>
    <w:p w:rsidR="003A1931" w:rsidRPr="00D5129F" w:rsidRDefault="00D5129F" w:rsidP="001F31A1">
      <w:pPr>
        <w:pStyle w:val="23"/>
        <w:shd w:val="clear" w:color="auto" w:fill="auto"/>
        <w:tabs>
          <w:tab w:val="left" w:pos="476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5.3. </w:t>
      </w:r>
      <w:r w:rsidR="00196F1F" w:rsidRPr="00D5129F">
        <w:rPr>
          <w:rStyle w:val="25"/>
          <w:color w:val="auto"/>
          <w:sz w:val="24"/>
          <w:szCs w:val="24"/>
        </w:rPr>
        <w:t xml:space="preserve">По </w:t>
      </w:r>
      <w:r w:rsidR="00196F1F" w:rsidRPr="00D5129F">
        <w:rPr>
          <w:rStyle w:val="24"/>
          <w:color w:val="auto"/>
          <w:sz w:val="24"/>
          <w:szCs w:val="24"/>
        </w:rPr>
        <w:t xml:space="preserve">завершению </w:t>
      </w:r>
      <w:r w:rsidR="00196F1F" w:rsidRPr="00D5129F">
        <w:rPr>
          <w:rStyle w:val="25"/>
          <w:color w:val="auto"/>
          <w:sz w:val="24"/>
          <w:szCs w:val="24"/>
        </w:rPr>
        <w:t xml:space="preserve">огневых </w:t>
      </w:r>
      <w:r w:rsidR="00196F1F" w:rsidRPr="00D5129F">
        <w:rPr>
          <w:rStyle w:val="24"/>
          <w:color w:val="auto"/>
          <w:sz w:val="24"/>
          <w:szCs w:val="24"/>
        </w:rPr>
        <w:t xml:space="preserve">работ </w:t>
      </w:r>
      <w:r w:rsidR="00196F1F" w:rsidRPr="00D5129F">
        <w:rPr>
          <w:rStyle w:val="25"/>
          <w:color w:val="auto"/>
          <w:sz w:val="24"/>
          <w:szCs w:val="24"/>
        </w:rPr>
        <w:t xml:space="preserve">осуществляется их </w:t>
      </w:r>
      <w:r w:rsidR="00196F1F" w:rsidRPr="00D5129F">
        <w:rPr>
          <w:rStyle w:val="24"/>
          <w:color w:val="auto"/>
          <w:sz w:val="24"/>
          <w:szCs w:val="24"/>
        </w:rPr>
        <w:t xml:space="preserve">приемка, </w:t>
      </w:r>
      <w:r w:rsidR="00196F1F" w:rsidRPr="00D5129F">
        <w:rPr>
          <w:rStyle w:val="25"/>
          <w:color w:val="auto"/>
          <w:sz w:val="24"/>
          <w:szCs w:val="24"/>
        </w:rPr>
        <w:t xml:space="preserve">которая </w:t>
      </w:r>
      <w:r w:rsidR="00196F1F" w:rsidRPr="00D5129F">
        <w:rPr>
          <w:rStyle w:val="24"/>
          <w:color w:val="auto"/>
          <w:sz w:val="24"/>
          <w:szCs w:val="24"/>
        </w:rPr>
        <w:t xml:space="preserve">подтверждается </w:t>
      </w:r>
      <w:r w:rsidR="00196F1F" w:rsidRPr="00D5129F">
        <w:rPr>
          <w:rStyle w:val="25"/>
          <w:color w:val="auto"/>
          <w:sz w:val="24"/>
          <w:szCs w:val="24"/>
        </w:rPr>
        <w:t>подписью руководителя работ в наряде-допуске.</w:t>
      </w:r>
    </w:p>
    <w:p w:rsidR="003A1931" w:rsidRPr="00D5129F" w:rsidRDefault="00D5129F" w:rsidP="001F31A1">
      <w:pPr>
        <w:pStyle w:val="23"/>
        <w:shd w:val="clear" w:color="auto" w:fill="auto"/>
        <w:tabs>
          <w:tab w:val="left" w:pos="472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5.4. </w:t>
      </w:r>
      <w:r w:rsidR="00196F1F" w:rsidRPr="00D5129F">
        <w:rPr>
          <w:color w:val="auto"/>
          <w:sz w:val="24"/>
          <w:szCs w:val="24"/>
        </w:rPr>
        <w:t xml:space="preserve">В </w:t>
      </w:r>
      <w:r w:rsidR="00196F1F" w:rsidRPr="00D5129F">
        <w:rPr>
          <w:rStyle w:val="25"/>
          <w:color w:val="auto"/>
          <w:sz w:val="24"/>
          <w:szCs w:val="24"/>
        </w:rPr>
        <w:t xml:space="preserve">конце работы сварочную аппаратуру необходимо отключить </w:t>
      </w:r>
      <w:r w:rsidR="00196F1F" w:rsidRPr="00D5129F">
        <w:rPr>
          <w:rStyle w:val="24"/>
          <w:color w:val="auto"/>
          <w:sz w:val="24"/>
          <w:szCs w:val="24"/>
        </w:rPr>
        <w:t xml:space="preserve">(в </w:t>
      </w:r>
      <w:r w:rsidR="00196F1F" w:rsidRPr="00D5129F">
        <w:rPr>
          <w:rStyle w:val="25"/>
          <w:color w:val="auto"/>
          <w:sz w:val="24"/>
          <w:szCs w:val="24"/>
        </w:rPr>
        <w:t xml:space="preserve">том </w:t>
      </w:r>
      <w:r w:rsidR="00196F1F" w:rsidRPr="00D5129F">
        <w:rPr>
          <w:rStyle w:val="24"/>
          <w:color w:val="auto"/>
          <w:sz w:val="24"/>
          <w:szCs w:val="24"/>
        </w:rPr>
        <w:t xml:space="preserve">числе </w:t>
      </w:r>
      <w:r w:rsidR="00196F1F" w:rsidRPr="00D5129F">
        <w:rPr>
          <w:rStyle w:val="25"/>
          <w:color w:val="auto"/>
          <w:sz w:val="24"/>
          <w:szCs w:val="24"/>
        </w:rPr>
        <w:t xml:space="preserve">от </w:t>
      </w:r>
      <w:r w:rsidR="00196F1F" w:rsidRPr="00D5129F">
        <w:rPr>
          <w:rStyle w:val="24"/>
          <w:color w:val="auto"/>
          <w:sz w:val="24"/>
          <w:szCs w:val="24"/>
        </w:rPr>
        <w:t>электросети).</w:t>
      </w:r>
    </w:p>
    <w:p w:rsidR="003A1931" w:rsidRDefault="00D5129F" w:rsidP="001F31A1">
      <w:pPr>
        <w:pStyle w:val="23"/>
        <w:shd w:val="clear" w:color="auto" w:fill="auto"/>
        <w:tabs>
          <w:tab w:val="left" w:pos="472"/>
        </w:tabs>
        <w:spacing w:before="60" w:after="60" w:line="240" w:lineRule="auto"/>
        <w:ind w:firstLine="709"/>
        <w:rPr>
          <w:rStyle w:val="24"/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5.5. </w:t>
      </w:r>
      <w:r w:rsidR="00196F1F" w:rsidRPr="00D5129F">
        <w:rPr>
          <w:rStyle w:val="25"/>
          <w:color w:val="auto"/>
          <w:sz w:val="24"/>
          <w:szCs w:val="24"/>
        </w:rPr>
        <w:t>По окончан</w:t>
      </w:r>
      <w:r w:rsidR="001F31A1">
        <w:rPr>
          <w:rStyle w:val="25"/>
          <w:color w:val="auto"/>
          <w:sz w:val="24"/>
          <w:szCs w:val="24"/>
        </w:rPr>
        <w:t>ии</w:t>
      </w:r>
      <w:r w:rsidR="00196F1F" w:rsidRPr="00D5129F">
        <w:rPr>
          <w:rStyle w:val="25"/>
          <w:color w:val="auto"/>
          <w:sz w:val="24"/>
          <w:szCs w:val="24"/>
        </w:rPr>
        <w:t xml:space="preserve"> работ всю аппаратуру </w:t>
      </w:r>
      <w:r w:rsidR="00196F1F" w:rsidRPr="00D5129F">
        <w:rPr>
          <w:rStyle w:val="24"/>
          <w:color w:val="auto"/>
          <w:sz w:val="24"/>
          <w:szCs w:val="24"/>
        </w:rPr>
        <w:t xml:space="preserve">и </w:t>
      </w:r>
      <w:r w:rsidR="00196F1F" w:rsidRPr="00D5129F">
        <w:rPr>
          <w:rStyle w:val="25"/>
          <w:color w:val="auto"/>
          <w:sz w:val="24"/>
          <w:szCs w:val="24"/>
        </w:rPr>
        <w:t xml:space="preserve">оборудование </w:t>
      </w:r>
      <w:r w:rsidR="00196F1F" w:rsidRPr="00D5129F">
        <w:rPr>
          <w:rStyle w:val="24"/>
          <w:color w:val="auto"/>
          <w:sz w:val="24"/>
          <w:szCs w:val="24"/>
        </w:rPr>
        <w:t xml:space="preserve">необходимо </w:t>
      </w:r>
      <w:r w:rsidR="00196F1F" w:rsidRPr="00D5129F">
        <w:rPr>
          <w:rStyle w:val="25"/>
          <w:color w:val="auto"/>
          <w:sz w:val="24"/>
          <w:szCs w:val="24"/>
        </w:rPr>
        <w:t xml:space="preserve">убирать в </w:t>
      </w:r>
      <w:r w:rsidR="00196F1F" w:rsidRPr="00D5129F">
        <w:rPr>
          <w:rStyle w:val="24"/>
          <w:color w:val="auto"/>
          <w:sz w:val="24"/>
          <w:szCs w:val="24"/>
        </w:rPr>
        <w:t xml:space="preserve">специально </w:t>
      </w:r>
      <w:r w:rsidR="00196F1F" w:rsidRPr="00D5129F">
        <w:rPr>
          <w:rStyle w:val="25"/>
          <w:color w:val="auto"/>
          <w:sz w:val="24"/>
          <w:szCs w:val="24"/>
        </w:rPr>
        <w:t xml:space="preserve">отведенные </w:t>
      </w:r>
      <w:r w:rsidR="00196F1F" w:rsidRPr="00D5129F">
        <w:rPr>
          <w:rStyle w:val="24"/>
          <w:color w:val="auto"/>
          <w:sz w:val="24"/>
          <w:szCs w:val="24"/>
        </w:rPr>
        <w:t>помещения (места).</w:t>
      </w:r>
    </w:p>
    <w:p w:rsidR="005B69C0" w:rsidRDefault="005B69C0" w:rsidP="001F31A1">
      <w:pPr>
        <w:pStyle w:val="23"/>
        <w:shd w:val="clear" w:color="auto" w:fill="auto"/>
        <w:tabs>
          <w:tab w:val="left" w:pos="472"/>
        </w:tabs>
        <w:spacing w:before="60" w:after="60" w:line="240" w:lineRule="auto"/>
        <w:ind w:firstLine="709"/>
        <w:rPr>
          <w:rStyle w:val="24"/>
          <w:color w:val="auto"/>
          <w:sz w:val="24"/>
          <w:szCs w:val="24"/>
        </w:rPr>
      </w:pPr>
      <w:r>
        <w:rPr>
          <w:rStyle w:val="24"/>
          <w:color w:val="auto"/>
          <w:sz w:val="24"/>
          <w:szCs w:val="24"/>
        </w:rPr>
        <w:t>Ответственный за пожарную безопасность</w:t>
      </w:r>
    </w:p>
    <w:p w:rsidR="005B69C0" w:rsidRDefault="005B69C0" w:rsidP="001F31A1">
      <w:pPr>
        <w:pStyle w:val="23"/>
        <w:shd w:val="clear" w:color="auto" w:fill="auto"/>
        <w:tabs>
          <w:tab w:val="left" w:pos="472"/>
        </w:tabs>
        <w:spacing w:before="60" w:after="60" w:line="240" w:lineRule="auto"/>
        <w:ind w:firstLine="709"/>
        <w:rPr>
          <w:rStyle w:val="24"/>
          <w:color w:val="auto"/>
          <w:sz w:val="24"/>
          <w:szCs w:val="24"/>
        </w:rPr>
      </w:pPr>
      <w:r>
        <w:rPr>
          <w:rStyle w:val="24"/>
          <w:color w:val="auto"/>
          <w:sz w:val="24"/>
          <w:szCs w:val="24"/>
        </w:rPr>
        <w:t>Ззместитель руководителя по БОП                            Д.В. Борисов</w:t>
      </w:r>
    </w:p>
    <w:p w:rsidR="001F31A1" w:rsidRPr="001F31A1" w:rsidRDefault="001F31A1" w:rsidP="001F31A1">
      <w:pPr>
        <w:tabs>
          <w:tab w:val="left" w:pos="594"/>
        </w:tabs>
        <w:spacing w:before="60" w:after="60"/>
        <w:rPr>
          <w:rFonts w:ascii="Times New Roman" w:hAnsi="Times New Roman" w:cs="Times New Roman"/>
          <w:i/>
          <w:color w:val="000000" w:themeColor="text1"/>
        </w:rPr>
      </w:pPr>
    </w:p>
    <w:p w:rsidR="001F31A1" w:rsidRPr="001F31A1" w:rsidRDefault="001F31A1" w:rsidP="001F31A1">
      <w:pPr>
        <w:tabs>
          <w:tab w:val="left" w:leader="underscore" w:pos="344"/>
          <w:tab w:val="left" w:leader="underscore" w:pos="1018"/>
          <w:tab w:val="left" w:leader="underscore" w:pos="1594"/>
          <w:tab w:val="left" w:leader="underscore" w:pos="1938"/>
          <w:tab w:val="left" w:leader="underscore" w:pos="2923"/>
          <w:tab w:val="left" w:leader="underscore" w:pos="5590"/>
        </w:tabs>
        <w:spacing w:before="60" w:after="60"/>
        <w:rPr>
          <w:rFonts w:ascii="Times New Roman" w:hAnsi="Times New Roman" w:cs="Times New Roman"/>
          <w:i/>
          <w:color w:val="000000" w:themeColor="text1"/>
        </w:rPr>
      </w:pPr>
    </w:p>
    <w:p w:rsidR="003A1931" w:rsidRPr="00D5129F" w:rsidRDefault="003A1931" w:rsidP="001F31A1">
      <w:pPr>
        <w:pStyle w:val="23"/>
        <w:shd w:val="clear" w:color="auto" w:fill="auto"/>
        <w:tabs>
          <w:tab w:val="left" w:pos="472"/>
        </w:tabs>
        <w:spacing w:before="60" w:after="60" w:line="240" w:lineRule="auto"/>
        <w:ind w:firstLine="0"/>
        <w:rPr>
          <w:color w:val="auto"/>
          <w:sz w:val="24"/>
          <w:szCs w:val="24"/>
        </w:rPr>
      </w:pPr>
    </w:p>
    <w:sectPr w:rsidR="003A1931" w:rsidRPr="00D5129F" w:rsidSect="00196F1F">
      <w:headerReference w:type="default" r:id="rId7"/>
      <w:pgSz w:w="11900" w:h="16840"/>
      <w:pgMar w:top="965" w:right="850" w:bottom="1134" w:left="1701" w:header="426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A70" w:rsidRDefault="00F94A70">
      <w:r>
        <w:separator/>
      </w:r>
    </w:p>
  </w:endnote>
  <w:endnote w:type="continuationSeparator" w:id="0">
    <w:p w:rsidR="00F94A70" w:rsidRDefault="00F9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A70" w:rsidRDefault="00F94A70"/>
  </w:footnote>
  <w:footnote w:type="continuationSeparator" w:id="0">
    <w:p w:rsidR="00F94A70" w:rsidRDefault="00F94A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310030"/>
      <w:docPartObj>
        <w:docPartGallery w:val="Page Numbers (Top of Page)"/>
        <w:docPartUnique/>
      </w:docPartObj>
    </w:sdtPr>
    <w:sdtEndPr/>
    <w:sdtContent>
      <w:p w:rsidR="00196F1F" w:rsidRDefault="00196F1F">
        <w:pPr>
          <w:pStyle w:val="a5"/>
          <w:jc w:val="center"/>
        </w:pPr>
        <w:r w:rsidRPr="00196F1F">
          <w:rPr>
            <w:rFonts w:ascii="Times New Roman" w:hAnsi="Times New Roman" w:cs="Times New Roman"/>
          </w:rPr>
          <w:fldChar w:fldCharType="begin"/>
        </w:r>
        <w:r w:rsidRPr="00196F1F">
          <w:rPr>
            <w:rFonts w:ascii="Times New Roman" w:hAnsi="Times New Roman" w:cs="Times New Roman"/>
          </w:rPr>
          <w:instrText>PAGE   \* MERGEFORMAT</w:instrText>
        </w:r>
        <w:r w:rsidRPr="00196F1F">
          <w:rPr>
            <w:rFonts w:ascii="Times New Roman" w:hAnsi="Times New Roman" w:cs="Times New Roman"/>
          </w:rPr>
          <w:fldChar w:fldCharType="separate"/>
        </w:r>
        <w:r w:rsidR="005B69C0">
          <w:rPr>
            <w:rFonts w:ascii="Times New Roman" w:hAnsi="Times New Roman" w:cs="Times New Roman"/>
            <w:noProof/>
          </w:rPr>
          <w:t>3</w:t>
        </w:r>
        <w:r w:rsidRPr="00196F1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B00CC"/>
    <w:multiLevelType w:val="multilevel"/>
    <w:tmpl w:val="66C4E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F43F59"/>
    <w:multiLevelType w:val="multilevel"/>
    <w:tmpl w:val="E3A829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0B18A7"/>
    <w:multiLevelType w:val="multilevel"/>
    <w:tmpl w:val="D95C556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C858E4"/>
    <w:multiLevelType w:val="multilevel"/>
    <w:tmpl w:val="C960EA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31"/>
    <w:rsid w:val="00020396"/>
    <w:rsid w:val="00196F1F"/>
    <w:rsid w:val="001F31A1"/>
    <w:rsid w:val="00306846"/>
    <w:rsid w:val="003A1931"/>
    <w:rsid w:val="005B69C0"/>
    <w:rsid w:val="00815C05"/>
    <w:rsid w:val="00D5129F"/>
    <w:rsid w:val="00EC5670"/>
    <w:rsid w:val="00F9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B7161-7F38-4EEE-B1BF-3362746F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andara9pt">
    <w:name w:val="Основной текст (2) + Candara;9 pt;Полужирный"/>
    <w:basedOn w:val="2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 + 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">
    <w:name w:val="Основной текст (3) + 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6">
    <w:name w:val="Основной текст (3)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7">
    <w:name w:val="Основной текст (3) + 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0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408" w:lineRule="exac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60" w:after="18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80" w:line="293" w:lineRule="exact"/>
      <w:ind w:hanging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table" w:styleId="a4">
    <w:name w:val="Table Grid"/>
    <w:basedOn w:val="a1"/>
    <w:uiPriority w:val="59"/>
    <w:rsid w:val="00020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96F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6F1F"/>
    <w:rPr>
      <w:color w:val="000000"/>
    </w:rPr>
  </w:style>
  <w:style w:type="paragraph" w:styleId="a7">
    <w:name w:val="footer"/>
    <w:basedOn w:val="a"/>
    <w:link w:val="a8"/>
    <w:uiPriority w:val="99"/>
    <w:unhideWhenUsed/>
    <w:rsid w:val="00196F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6F1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2022-02-28T21:18:00Z</dcterms:created>
  <dcterms:modified xsi:type="dcterms:W3CDTF">2023-01-11T03:54:00Z</dcterms:modified>
</cp:coreProperties>
</file>