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64" w:rsidRPr="00C07764" w:rsidRDefault="00211751" w:rsidP="00C07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07764">
        <w:rPr>
          <w:rFonts w:ascii="Times New Roman" w:hAnsi="Times New Roman" w:cs="Times New Roman"/>
          <w:b/>
          <w:sz w:val="32"/>
          <w:szCs w:val="32"/>
        </w:rPr>
        <w:t>3.</w:t>
      </w:r>
      <w:r w:rsidR="00FD1F7C" w:rsidRPr="00C07764">
        <w:rPr>
          <w:rFonts w:ascii="Times New Roman" w:hAnsi="Times New Roman" w:cs="Times New Roman"/>
          <w:b/>
          <w:sz w:val="32"/>
          <w:szCs w:val="32"/>
        </w:rPr>
        <w:t>2</w:t>
      </w:r>
      <w:r w:rsidR="00D07057" w:rsidRPr="00C07764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C07764" w:rsidRPr="00C07764">
        <w:rPr>
          <w:rFonts w:ascii="Times New Roman" w:hAnsi="Times New Roman" w:cs="Times New Roman"/>
          <w:b/>
          <w:bCs/>
          <w:sz w:val="32"/>
          <w:szCs w:val="32"/>
        </w:rPr>
        <w:t>Система условий реализации основной образовательной</w:t>
      </w:r>
    </w:p>
    <w:p w:rsidR="00211751" w:rsidRPr="00C07764" w:rsidRDefault="00C07764" w:rsidP="00C0776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764">
        <w:rPr>
          <w:rFonts w:ascii="Times New Roman" w:hAnsi="Times New Roman" w:cs="Times New Roman"/>
          <w:b/>
          <w:bCs/>
          <w:sz w:val="32"/>
          <w:szCs w:val="32"/>
        </w:rPr>
        <w:t>программы</w:t>
      </w:r>
    </w:p>
    <w:p w:rsidR="003475CE" w:rsidRDefault="003475CE" w:rsidP="00DB2B3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Образовательная среда гимназии</w:t>
      </w:r>
    </w:p>
    <w:p w:rsidR="003475CE" w:rsidRPr="003475CE" w:rsidRDefault="003475CE" w:rsidP="00DB2B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5CE">
        <w:rPr>
          <w:rFonts w:ascii="Times New Roman" w:hAnsi="Times New Roman" w:cs="Times New Roman"/>
          <w:sz w:val="28"/>
          <w:szCs w:val="28"/>
        </w:rPr>
        <w:t>Задачи создания и функционирования:</w:t>
      </w:r>
    </w:p>
    <w:p w:rsidR="003475CE" w:rsidRPr="003475CE" w:rsidRDefault="003475CE" w:rsidP="00615E8E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 w:rsidRPr="003475CE">
        <w:rPr>
          <w:sz w:val="28"/>
          <w:szCs w:val="28"/>
        </w:rPr>
        <w:t>Обеспечение достижений целей основного общего образования</w:t>
      </w:r>
      <w:r>
        <w:rPr>
          <w:sz w:val="28"/>
          <w:szCs w:val="28"/>
        </w:rPr>
        <w:t>, его высокое качество.</w:t>
      </w:r>
    </w:p>
    <w:p w:rsidR="003475CE" w:rsidRDefault="003475CE" w:rsidP="00615E8E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и открытости для обучающихся и их родителей.</w:t>
      </w:r>
    </w:p>
    <w:p w:rsidR="003475CE" w:rsidRDefault="003475CE" w:rsidP="00615E8E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духовно-нравственного развития и воспитания обучающихся.</w:t>
      </w:r>
    </w:p>
    <w:p w:rsidR="003475CE" w:rsidRDefault="003475CE" w:rsidP="00615E8E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гарантий охраны и укрепления физического, психологического и социального здоровья обучающихся</w:t>
      </w:r>
      <w:r w:rsidR="00E15273">
        <w:rPr>
          <w:sz w:val="28"/>
          <w:szCs w:val="28"/>
        </w:rPr>
        <w:t>.</w:t>
      </w:r>
    </w:p>
    <w:p w:rsidR="00E15273" w:rsidRDefault="00E15273" w:rsidP="00615E8E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преемственности по отношению к начальному общему образованию.</w:t>
      </w:r>
    </w:p>
    <w:p w:rsidR="00E15273" w:rsidRDefault="00D533BC" w:rsidP="00DB2B39">
      <w:pPr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oundrect id="_x0000_s1053" style="position:absolute;left:0;text-align:left;margin-left:101.5pt;margin-top:11.4pt;width:346.5pt;height:32.25pt;z-index:251661312" arcsize="10923f">
            <v:textbox>
              <w:txbxContent>
                <w:p w:rsidR="00EE0E88" w:rsidRPr="008A3266" w:rsidRDefault="00EE0E88" w:rsidP="008A3266">
                  <w:pPr>
                    <w:jc w:val="center"/>
                    <w:rPr>
                      <w:b/>
                    </w:rPr>
                  </w:pPr>
                  <w:r w:rsidRPr="008A3266">
                    <w:rPr>
                      <w:b/>
                    </w:rPr>
                    <w:t>Образовательная среда МБОУ «Гимназия №32»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  <w:lang w:eastAsia="ru-RU"/>
        </w:rPr>
        <w:pict>
          <v:roundrect id="_x0000_s1052" style="position:absolute;left:0;text-align:left;margin-left:101.5pt;margin-top:11.4pt;width:346.5pt;height:32.25pt;z-index:251660288" arcsize="10923f">
            <v:textbox>
              <w:txbxContent>
                <w:p w:rsidR="00EE0E88" w:rsidRPr="008A3266" w:rsidRDefault="00EE0E88" w:rsidP="008A3266">
                  <w:pPr>
                    <w:jc w:val="center"/>
                    <w:rPr>
                      <w:b/>
                    </w:rPr>
                  </w:pPr>
                  <w:r w:rsidRPr="008A3266">
                    <w:rPr>
                      <w:b/>
                    </w:rPr>
                    <w:t>Образовательная среда МБОУ «Гимназия №32»</w:t>
                  </w:r>
                </w:p>
              </w:txbxContent>
            </v:textbox>
          </v:roundrect>
        </w:pict>
      </w:r>
    </w:p>
    <w:p w:rsidR="00E15273" w:rsidRDefault="00D533BC" w:rsidP="00DB2B39">
      <w:pPr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87" type="#_x0000_t13" style="position:absolute;left:0;text-align:left;margin-left:259.9pt;margin-top:19.8pt;width:25.15pt;height:15pt;rotation:90;z-index:251694080"/>
        </w:pict>
      </w:r>
      <w:r>
        <w:rPr>
          <w:noProof/>
          <w:sz w:val="28"/>
          <w:szCs w:val="28"/>
          <w:lang w:eastAsia="ru-RU"/>
        </w:rPr>
        <w:pict>
          <v:shape id="_x0000_s1086" type="#_x0000_t13" style="position:absolute;left:0;text-align:left;margin-left:125.5pt;margin-top:18.45pt;width:22.5pt;height:15pt;rotation:90;z-index:251693056"/>
        </w:pict>
      </w:r>
      <w:r>
        <w:rPr>
          <w:noProof/>
          <w:sz w:val="28"/>
          <w:szCs w:val="28"/>
        </w:rPr>
        <w:pict>
          <v:shape id="_x0000_s1085" type="#_x0000_t13" style="position:absolute;left:0;text-align:left;margin-left:417.25pt;margin-top:18.45pt;width:22.5pt;height:15pt;rotation:90;z-index:251692032"/>
        </w:pict>
      </w:r>
    </w:p>
    <w:p w:rsidR="008A3266" w:rsidRDefault="00D533BC" w:rsidP="00DB2B39">
      <w:pPr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oundrect id="_x0000_s1056" style="position:absolute;left:0;text-align:left;margin-left:395.5pt;margin-top:10.2pt;width:131.25pt;height:55.4pt;z-index:251664384" arcsize="10923f">
            <v:textbox>
              <w:txbxContent>
                <w:p w:rsidR="00EE0E88" w:rsidRPr="008A3266" w:rsidRDefault="00EE0E88" w:rsidP="008A326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</w:t>
                  </w:r>
                  <w:r w:rsidRPr="008A3266">
                    <w:rPr>
                      <w:b/>
                      <w:sz w:val="20"/>
                      <w:szCs w:val="20"/>
                    </w:rPr>
                    <w:t xml:space="preserve">Социально-психологический </w:t>
                  </w:r>
                  <w:r>
                    <w:rPr>
                      <w:b/>
                      <w:sz w:val="20"/>
                      <w:szCs w:val="20"/>
                    </w:rPr>
                    <w:t xml:space="preserve">компонент  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  <w:lang w:eastAsia="ru-RU"/>
        </w:rPr>
        <w:pict>
          <v:roundrect id="_x0000_s1054" style="position:absolute;left:0;text-align:left;margin-left:1pt;margin-top:10.2pt;width:156pt;height:50.25pt;z-index:251662336" arcsize="10923f">
            <v:textbox>
              <w:txbxContent>
                <w:p w:rsidR="00EE0E88" w:rsidRPr="008A3266" w:rsidRDefault="00EE0E88" w:rsidP="008A326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Пространственно-предметный компонент 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  <w:lang w:eastAsia="ru-RU"/>
        </w:rPr>
        <w:pict>
          <v:roundrect id="_x0000_s1055" style="position:absolute;left:0;text-align:left;margin-left:193.75pt;margin-top:10.2pt;width:156pt;height:50.25pt;z-index:251663360" arcsize="10923f">
            <v:textbox>
              <w:txbxContent>
                <w:p w:rsidR="00EE0E88" w:rsidRPr="008A3266" w:rsidRDefault="00EE0E88" w:rsidP="008A326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A3266">
                    <w:rPr>
                      <w:b/>
                      <w:sz w:val="20"/>
                      <w:szCs w:val="20"/>
                    </w:rPr>
                    <w:t xml:space="preserve">Информационно-образовательный компонент 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shape id="_x0000_s1082" type="#_x0000_t13" style="position:absolute;left:0;text-align:left;margin-left:368.5pt;margin-top:27.25pt;width:22.5pt;height:15pt;z-index:251688960"/>
        </w:pict>
      </w:r>
      <w:r>
        <w:rPr>
          <w:noProof/>
          <w:sz w:val="28"/>
          <w:szCs w:val="28"/>
        </w:rPr>
        <w:pict>
          <v:shape id="_x0000_s1078" type="#_x0000_t13" style="position:absolute;left:0;text-align:left;margin-left:169.75pt;margin-top:27.25pt;width:22.5pt;height:15pt;z-index:251684864"/>
        </w:pict>
      </w: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left:0;text-align:left;margin-left:367pt;margin-top:10.2pt;width:1.5pt;height:240.6pt;flip:x;z-index:25168076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73" type="#_x0000_t32" style="position:absolute;left:0;text-align:left;margin-left:168.25pt;margin-top:17.5pt;width:1.5pt;height:240.6pt;flip:x;z-index:251679744" o:connectortype="straight"/>
        </w:pict>
      </w:r>
      <w:r>
        <w:rPr>
          <w:noProof/>
          <w:sz w:val="28"/>
          <w:szCs w:val="28"/>
          <w:lang w:eastAsia="ru-RU"/>
        </w:rPr>
        <w:pict>
          <v:shape id="_x0000_s1069" type="#_x0000_t13" style="position:absolute;left:0;text-align:left;margin-left:-21.5pt;margin-top:27.25pt;width:22.5pt;height:15pt;z-index:251675648"/>
        </w:pict>
      </w:r>
      <w:r>
        <w:rPr>
          <w:noProof/>
          <w:sz w:val="28"/>
          <w:szCs w:val="28"/>
          <w:lang w:eastAsia="ru-RU"/>
        </w:rPr>
        <w:pict>
          <v:shape id="_x0000_s1068" type="#_x0000_t32" style="position:absolute;left:0;text-align:left;margin-left:-23pt;margin-top:17.5pt;width:1.5pt;height:240.6pt;flip:x;z-index:251674624" o:connectortype="straight"/>
        </w:pict>
      </w:r>
    </w:p>
    <w:p w:rsidR="008A3266" w:rsidRPr="00E15273" w:rsidRDefault="008A3266" w:rsidP="00DB2B39">
      <w:pPr>
        <w:spacing w:line="240" w:lineRule="auto"/>
        <w:jc w:val="both"/>
        <w:rPr>
          <w:sz w:val="28"/>
          <w:szCs w:val="28"/>
        </w:rPr>
      </w:pPr>
    </w:p>
    <w:p w:rsidR="008A3266" w:rsidRDefault="00D533BC" w:rsidP="00DB2B39">
      <w:pPr>
        <w:pStyle w:val="a5"/>
        <w:spacing w:after="0"/>
        <w:ind w:firstLine="45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63" style="position:absolute;left:0;text-align:left;margin-left:395.5pt;margin-top:22.5pt;width:131.25pt;height:43.5pt;z-index:251671552" arcsize="10923f">
            <v:textbox>
              <w:txbxContent>
                <w:p w:rsidR="00EE0E88" w:rsidRPr="008A3266" w:rsidRDefault="00EE0E88" w:rsidP="00471C9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Педагогический стиль общения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60" style="position:absolute;left:0;text-align:left;margin-left:193.75pt;margin-top:22.5pt;width:156pt;height:50.25pt;z-index:251668480" arcsize="10923f">
            <v:textbox>
              <w:txbxContent>
                <w:p w:rsidR="00EE0E88" w:rsidRPr="008A3266" w:rsidRDefault="00EE0E88" w:rsidP="00701A3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Формы обучения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57" style="position:absolute;left:0;text-align:left;margin-left:1pt;margin-top:22.5pt;width:156pt;height:50.25pt;z-index:251665408" arcsize="10923f">
            <v:textbox>
              <w:txbxContent>
                <w:p w:rsidR="00EE0E88" w:rsidRPr="008A3266" w:rsidRDefault="00EE0E88" w:rsidP="008A326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Инфраструктура Гимназии</w:t>
                  </w:r>
                </w:p>
              </w:txbxContent>
            </v:textbox>
          </v:roundrect>
        </w:pict>
      </w:r>
    </w:p>
    <w:p w:rsidR="008A3266" w:rsidRDefault="00D533BC" w:rsidP="00DB2B39">
      <w:pPr>
        <w:pStyle w:val="a5"/>
        <w:spacing w:after="0"/>
        <w:ind w:firstLine="45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1" type="#_x0000_t13" style="position:absolute;left:0;text-align:left;margin-left:368.5pt;margin-top:15.05pt;width:22.5pt;height:15pt;z-index:251687936"/>
        </w:pict>
      </w:r>
      <w:r>
        <w:rPr>
          <w:noProof/>
          <w:sz w:val="28"/>
          <w:szCs w:val="28"/>
        </w:rPr>
        <w:pict>
          <v:shape id="_x0000_s1077" type="#_x0000_t13" style="position:absolute;left:0;text-align:left;margin-left:169.75pt;margin-top:15.05pt;width:22.5pt;height:15pt;z-index:251683840"/>
        </w:pict>
      </w:r>
      <w:r>
        <w:rPr>
          <w:noProof/>
          <w:sz w:val="28"/>
          <w:szCs w:val="28"/>
        </w:rPr>
        <w:pict>
          <v:shape id="_x0000_s1070" type="#_x0000_t13" style="position:absolute;left:0;text-align:left;margin-left:-23pt;margin-top:15.05pt;width:22.5pt;height:15pt;z-index:251676672"/>
        </w:pict>
      </w:r>
    </w:p>
    <w:p w:rsidR="008A3266" w:rsidRDefault="008A3266" w:rsidP="00DB2B39">
      <w:pPr>
        <w:pStyle w:val="a5"/>
        <w:spacing w:after="0"/>
        <w:ind w:firstLine="454"/>
        <w:jc w:val="center"/>
        <w:rPr>
          <w:sz w:val="28"/>
          <w:szCs w:val="28"/>
        </w:rPr>
      </w:pPr>
    </w:p>
    <w:p w:rsidR="008A3266" w:rsidRDefault="00D533BC" w:rsidP="00DB2B39">
      <w:pPr>
        <w:pStyle w:val="a5"/>
        <w:spacing w:after="0"/>
        <w:ind w:firstLine="45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64" style="position:absolute;left:0;text-align:left;margin-left:395.5pt;margin-top:12.3pt;width:131.25pt;height:42.95pt;z-index:251672576" arcsize="10923f">
            <v:textbox>
              <w:txbxContent>
                <w:p w:rsidR="00EE0E88" w:rsidRPr="008A3266" w:rsidRDefault="00EE0E88" w:rsidP="00471C9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Особенности субъектов образовательной среды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shape id="_x0000_s1071" type="#_x0000_t13" style="position:absolute;left:0;text-align:left;margin-left:-21.5pt;margin-top:26.75pt;width:22.5pt;height:15pt;z-index:251677696"/>
        </w:pict>
      </w:r>
      <w:r>
        <w:rPr>
          <w:noProof/>
          <w:sz w:val="28"/>
          <w:szCs w:val="28"/>
        </w:rPr>
        <w:pict>
          <v:roundrect id="_x0000_s1061" style="position:absolute;left:0;text-align:left;margin-left:193.75pt;margin-top:12.3pt;width:156pt;height:50.25pt;z-index:251669504" arcsize="10923f">
            <v:textbox>
              <w:txbxContent>
                <w:p w:rsidR="00EE0E88" w:rsidRPr="008A3266" w:rsidRDefault="00EE0E88" w:rsidP="00701A3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Методы, приемы технологии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58" style="position:absolute;left:0;text-align:left;margin-left:1pt;margin-top:12.3pt;width:156pt;height:50.25pt;z-index:251666432" arcsize="10923f">
            <v:textbox>
              <w:txbxContent>
                <w:p w:rsidR="00EE0E88" w:rsidRPr="00701A31" w:rsidRDefault="00EE0E88" w:rsidP="007320D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01A31">
                    <w:rPr>
                      <w:b/>
                      <w:sz w:val="20"/>
                      <w:szCs w:val="20"/>
                    </w:rPr>
                    <w:t xml:space="preserve">Функциональное использование </w:t>
                  </w:r>
                  <w:proofErr w:type="spellStart"/>
                  <w:r w:rsidRPr="00701A31">
                    <w:rPr>
                      <w:b/>
                      <w:sz w:val="20"/>
                      <w:szCs w:val="20"/>
                    </w:rPr>
                    <w:t>материально-тезнической</w:t>
                  </w:r>
                  <w:proofErr w:type="spellEnd"/>
                  <w:r w:rsidRPr="00701A31">
                    <w:rPr>
                      <w:b/>
                      <w:sz w:val="20"/>
                      <w:szCs w:val="20"/>
                    </w:rPr>
                    <w:t xml:space="preserve"> базы 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</w:p>
    <w:p w:rsidR="008A3266" w:rsidRDefault="00D533BC" w:rsidP="00DB2B39">
      <w:pPr>
        <w:pStyle w:val="a5"/>
        <w:spacing w:after="0"/>
        <w:ind w:firstLine="45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0" type="#_x0000_t13" style="position:absolute;left:0;text-align:left;margin-left:367pt;margin-top:2.6pt;width:22.5pt;height:15pt;z-index:251686912"/>
        </w:pict>
      </w:r>
      <w:r>
        <w:rPr>
          <w:noProof/>
          <w:sz w:val="28"/>
          <w:szCs w:val="28"/>
        </w:rPr>
        <w:pict>
          <v:shape id="_x0000_s1076" type="#_x0000_t13" style="position:absolute;left:0;text-align:left;margin-left:169.75pt;margin-top:2.6pt;width:22.5pt;height:15pt;z-index:251682816"/>
        </w:pict>
      </w:r>
    </w:p>
    <w:p w:rsidR="008A3266" w:rsidRDefault="008A3266" w:rsidP="00DB2B39">
      <w:pPr>
        <w:pStyle w:val="a5"/>
        <w:spacing w:after="0"/>
        <w:ind w:firstLine="454"/>
        <w:jc w:val="center"/>
        <w:rPr>
          <w:sz w:val="28"/>
          <w:szCs w:val="28"/>
        </w:rPr>
      </w:pPr>
    </w:p>
    <w:p w:rsidR="008A3266" w:rsidRDefault="00D533BC" w:rsidP="00DB2B39">
      <w:pPr>
        <w:pStyle w:val="a5"/>
        <w:spacing w:after="0"/>
        <w:ind w:firstLine="45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9" type="#_x0000_t13" style="position:absolute;left:0;text-align:left;margin-left:368.5pt;margin-top:21.05pt;width:22.5pt;height:15pt;z-index:251685888"/>
        </w:pict>
      </w:r>
      <w:r>
        <w:rPr>
          <w:noProof/>
          <w:sz w:val="28"/>
          <w:szCs w:val="28"/>
        </w:rPr>
        <w:pict>
          <v:shape id="_x0000_s1075" type="#_x0000_t13" style="position:absolute;left:0;text-align:left;margin-left:168.25pt;margin-top:21.05pt;width:22.5pt;height:15pt;z-index:251681792"/>
        </w:pict>
      </w:r>
      <w:r>
        <w:rPr>
          <w:noProof/>
          <w:sz w:val="28"/>
          <w:szCs w:val="28"/>
        </w:rPr>
        <w:pict>
          <v:roundrect id="_x0000_s1065" style="position:absolute;left:0;text-align:left;margin-left:395.5pt;margin-top:3.65pt;width:131.25pt;height:42.95pt;z-index:251673600" arcsize="10923f">
            <v:textbox>
              <w:txbxContent>
                <w:p w:rsidR="00EE0E88" w:rsidRPr="008B51D9" w:rsidRDefault="00EE0E88" w:rsidP="00471C9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B51D9">
                    <w:rPr>
                      <w:b/>
                      <w:sz w:val="18"/>
                      <w:szCs w:val="18"/>
                    </w:rPr>
                    <w:t>Участие всех субъектов в конструировании и оптимизации образовательного процесса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shape id="_x0000_s1072" type="#_x0000_t13" style="position:absolute;left:0;text-align:left;margin-left:-21.5pt;margin-top:25.55pt;width:22.5pt;height:15pt;z-index:251678720"/>
        </w:pict>
      </w:r>
      <w:r>
        <w:rPr>
          <w:noProof/>
          <w:sz w:val="28"/>
          <w:szCs w:val="28"/>
        </w:rPr>
        <w:pict>
          <v:roundrect id="_x0000_s1062" style="position:absolute;left:0;text-align:left;margin-left:193.75pt;margin-top:3.65pt;width:156pt;height:50.25pt;z-index:251670528" arcsize="10923f">
            <v:textbox>
              <w:txbxContent>
                <w:p w:rsidR="00EE0E88" w:rsidRPr="008A3266" w:rsidRDefault="00EE0E88" w:rsidP="00701A3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Учебные программы, учебный план</w:t>
                  </w:r>
                </w:p>
              </w:txbxContent>
            </v:textbox>
          </v:roundrect>
        </w:pict>
      </w:r>
    </w:p>
    <w:p w:rsidR="008A3266" w:rsidRDefault="00D533BC" w:rsidP="00DB2B39">
      <w:pPr>
        <w:pStyle w:val="a5"/>
        <w:spacing w:after="0"/>
        <w:ind w:firstLine="45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59" style="position:absolute;left:0;text-align:left;margin-left:1pt;margin-top:4.95pt;width:156pt;height:50.25pt;z-index:251667456" arcsize="10923f">
            <v:textbox>
              <w:txbxContent>
                <w:p w:rsidR="00EE0E88" w:rsidRPr="00701A31" w:rsidRDefault="00EE0E88" w:rsidP="007320D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01A31">
                    <w:rPr>
                      <w:b/>
                      <w:sz w:val="20"/>
                      <w:szCs w:val="20"/>
                    </w:rPr>
                    <w:t xml:space="preserve">Наличие ресурсов для индивидуальных 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701A31">
                    <w:rPr>
                      <w:b/>
                      <w:sz w:val="20"/>
                      <w:szCs w:val="20"/>
                    </w:rPr>
                    <w:t xml:space="preserve"> заданий </w:t>
                  </w:r>
                </w:p>
              </w:txbxContent>
            </v:textbox>
          </v:roundrect>
        </w:pict>
      </w:r>
    </w:p>
    <w:p w:rsidR="008A3266" w:rsidRDefault="008A3266" w:rsidP="00DB2B39">
      <w:pPr>
        <w:pStyle w:val="a5"/>
        <w:spacing w:after="0"/>
        <w:ind w:firstLine="454"/>
        <w:jc w:val="center"/>
        <w:rPr>
          <w:sz w:val="28"/>
          <w:szCs w:val="28"/>
        </w:rPr>
      </w:pPr>
    </w:p>
    <w:p w:rsidR="000F1E34" w:rsidRDefault="000F1E34" w:rsidP="00DB2B39">
      <w:pPr>
        <w:pStyle w:val="a5"/>
        <w:spacing w:after="0"/>
        <w:ind w:firstLine="454"/>
        <w:jc w:val="both"/>
        <w:rPr>
          <w:b/>
          <w:sz w:val="28"/>
          <w:szCs w:val="28"/>
        </w:rPr>
      </w:pPr>
    </w:p>
    <w:p w:rsidR="000F1E34" w:rsidRDefault="000F1E34" w:rsidP="00DB2B39">
      <w:pPr>
        <w:pStyle w:val="a5"/>
        <w:spacing w:after="0"/>
        <w:ind w:firstLine="454"/>
        <w:jc w:val="both"/>
        <w:rPr>
          <w:b/>
          <w:sz w:val="28"/>
          <w:szCs w:val="28"/>
        </w:rPr>
      </w:pPr>
    </w:p>
    <w:p w:rsidR="000F1E34" w:rsidRDefault="000F1E34" w:rsidP="00DB2B39">
      <w:pPr>
        <w:pStyle w:val="a5"/>
        <w:spacing w:after="0"/>
        <w:ind w:firstLine="454"/>
        <w:jc w:val="both"/>
        <w:rPr>
          <w:b/>
          <w:sz w:val="28"/>
          <w:szCs w:val="28"/>
        </w:rPr>
      </w:pPr>
    </w:p>
    <w:p w:rsidR="000F1E34" w:rsidRDefault="000F1E34" w:rsidP="00DB2B39">
      <w:pPr>
        <w:pStyle w:val="a5"/>
        <w:spacing w:after="0"/>
        <w:ind w:firstLine="454"/>
        <w:jc w:val="both"/>
        <w:rPr>
          <w:b/>
          <w:sz w:val="28"/>
          <w:szCs w:val="28"/>
        </w:rPr>
      </w:pPr>
    </w:p>
    <w:p w:rsidR="008A3266" w:rsidRPr="00E563F1" w:rsidRDefault="00032D15" w:rsidP="00DB2B39">
      <w:pPr>
        <w:pStyle w:val="a5"/>
        <w:spacing w:after="0"/>
        <w:ind w:firstLine="454"/>
        <w:jc w:val="both"/>
        <w:rPr>
          <w:b/>
          <w:sz w:val="28"/>
          <w:szCs w:val="28"/>
        </w:rPr>
      </w:pPr>
      <w:r w:rsidRPr="00E563F1">
        <w:rPr>
          <w:b/>
          <w:sz w:val="28"/>
          <w:szCs w:val="28"/>
        </w:rPr>
        <w:t>Инфраструктура гимназии обеспечивает:</w:t>
      </w:r>
    </w:p>
    <w:p w:rsidR="0039516A" w:rsidRPr="00151471" w:rsidRDefault="0039516A" w:rsidP="00615E8E">
      <w:pPr>
        <w:pStyle w:val="a5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151471">
        <w:rPr>
          <w:sz w:val="28"/>
          <w:szCs w:val="28"/>
        </w:rPr>
        <w:t>достижение планируемых результатов освоения ООП ООО всеми обучающимися, в том числе инвалидам, обучающимся в гимназии</w:t>
      </w:r>
      <w:r w:rsidR="00151471">
        <w:rPr>
          <w:sz w:val="28"/>
          <w:szCs w:val="28"/>
        </w:rPr>
        <w:t>.</w:t>
      </w:r>
    </w:p>
    <w:p w:rsidR="00032D15" w:rsidRDefault="00DF4AF4" w:rsidP="00DB2B39">
      <w:pPr>
        <w:pStyle w:val="a5"/>
        <w:spacing w:after="0"/>
        <w:ind w:firstLine="454"/>
        <w:jc w:val="both"/>
        <w:rPr>
          <w:b/>
          <w:sz w:val="28"/>
          <w:szCs w:val="28"/>
        </w:rPr>
      </w:pPr>
      <w:r w:rsidRPr="00E563F1">
        <w:rPr>
          <w:b/>
          <w:sz w:val="28"/>
          <w:szCs w:val="28"/>
        </w:rPr>
        <w:t>Функциональное</w:t>
      </w:r>
      <w:r w:rsidR="00032D15" w:rsidRPr="00E563F1">
        <w:rPr>
          <w:b/>
          <w:sz w:val="28"/>
          <w:szCs w:val="28"/>
        </w:rPr>
        <w:t xml:space="preserve"> </w:t>
      </w:r>
      <w:r w:rsidR="00EA2BDE" w:rsidRPr="00E563F1">
        <w:rPr>
          <w:b/>
          <w:sz w:val="28"/>
          <w:szCs w:val="28"/>
        </w:rPr>
        <w:t>использование материально</w:t>
      </w:r>
      <w:r w:rsidR="00032D15" w:rsidRPr="00E563F1">
        <w:rPr>
          <w:b/>
          <w:sz w:val="28"/>
          <w:szCs w:val="28"/>
        </w:rPr>
        <w:t>-</w:t>
      </w:r>
      <w:r w:rsidRPr="00E563F1">
        <w:rPr>
          <w:b/>
          <w:sz w:val="28"/>
          <w:szCs w:val="28"/>
        </w:rPr>
        <w:t>технической</w:t>
      </w:r>
      <w:r w:rsidR="00032D15" w:rsidRPr="00E563F1">
        <w:rPr>
          <w:b/>
          <w:sz w:val="28"/>
          <w:szCs w:val="28"/>
        </w:rPr>
        <w:t xml:space="preserve"> базы обеспечивает:</w:t>
      </w:r>
    </w:p>
    <w:p w:rsidR="00522D0B" w:rsidRDefault="00151471" w:rsidP="00615E8E">
      <w:pPr>
        <w:pStyle w:val="a5"/>
        <w:numPr>
          <w:ilvl w:val="0"/>
          <w:numId w:val="25"/>
        </w:numPr>
        <w:spacing w:after="0"/>
        <w:ind w:left="284" w:hanging="284"/>
        <w:jc w:val="both"/>
        <w:rPr>
          <w:sz w:val="28"/>
          <w:szCs w:val="28"/>
        </w:rPr>
      </w:pPr>
      <w:r w:rsidRPr="00522D0B">
        <w:rPr>
          <w:sz w:val="28"/>
          <w:szCs w:val="28"/>
        </w:rPr>
        <w:t>эффективно</w:t>
      </w:r>
      <w:r w:rsidR="00522D0B">
        <w:rPr>
          <w:sz w:val="28"/>
          <w:szCs w:val="28"/>
        </w:rPr>
        <w:t>е</w:t>
      </w:r>
      <w:r w:rsidRPr="00522D0B">
        <w:rPr>
          <w:sz w:val="28"/>
          <w:szCs w:val="28"/>
        </w:rPr>
        <w:t xml:space="preserve"> управлени</w:t>
      </w:r>
      <w:r w:rsidR="00522D0B">
        <w:rPr>
          <w:sz w:val="28"/>
          <w:szCs w:val="28"/>
        </w:rPr>
        <w:t>е</w:t>
      </w:r>
      <w:r w:rsidRPr="00522D0B">
        <w:rPr>
          <w:sz w:val="28"/>
          <w:szCs w:val="28"/>
        </w:rPr>
        <w:t xml:space="preserve"> </w:t>
      </w:r>
      <w:r w:rsidR="00522D0B">
        <w:rPr>
          <w:sz w:val="28"/>
          <w:szCs w:val="28"/>
        </w:rPr>
        <w:t>Гимназией</w:t>
      </w:r>
      <w:r w:rsidRPr="00522D0B">
        <w:rPr>
          <w:sz w:val="28"/>
          <w:szCs w:val="28"/>
        </w:rPr>
        <w:t>, осуществляющей образовательную деятельность с использованием информационно-коммуникационных технологий, современных механизмов финансирования.</w:t>
      </w:r>
    </w:p>
    <w:p w:rsidR="00DF4AF4" w:rsidRPr="00522D0B" w:rsidRDefault="00032D15" w:rsidP="00DB2B39">
      <w:pPr>
        <w:pStyle w:val="a5"/>
        <w:spacing w:after="0"/>
        <w:jc w:val="both"/>
        <w:rPr>
          <w:sz w:val="28"/>
          <w:szCs w:val="28"/>
        </w:rPr>
      </w:pPr>
      <w:r w:rsidRPr="00522D0B">
        <w:rPr>
          <w:b/>
          <w:sz w:val="28"/>
          <w:szCs w:val="28"/>
        </w:rPr>
        <w:lastRenderedPageBreak/>
        <w:t xml:space="preserve">Наличие ресурсов для индивидуальных </w:t>
      </w:r>
      <w:r w:rsidR="00DF4AF4" w:rsidRPr="00522D0B">
        <w:rPr>
          <w:b/>
          <w:sz w:val="28"/>
          <w:szCs w:val="28"/>
        </w:rPr>
        <w:t>заданий обеспечивает:</w:t>
      </w:r>
    </w:p>
    <w:p w:rsidR="00FC1564" w:rsidRPr="00522D0B" w:rsidRDefault="00FC1564" w:rsidP="00615E8E">
      <w:pPr>
        <w:pStyle w:val="a5"/>
        <w:numPr>
          <w:ilvl w:val="0"/>
          <w:numId w:val="25"/>
        </w:numPr>
        <w:spacing w:after="0"/>
        <w:ind w:left="284" w:hanging="284"/>
        <w:jc w:val="both"/>
        <w:rPr>
          <w:sz w:val="28"/>
          <w:szCs w:val="28"/>
        </w:rPr>
      </w:pPr>
      <w:r w:rsidRPr="00522D0B">
        <w:rPr>
          <w:sz w:val="28"/>
          <w:szCs w:val="28"/>
        </w:rPr>
        <w:t>организаци</w:t>
      </w:r>
      <w:r w:rsidR="00522D0B">
        <w:rPr>
          <w:sz w:val="28"/>
          <w:szCs w:val="28"/>
        </w:rPr>
        <w:t>ю</w:t>
      </w:r>
      <w:r w:rsidRPr="00522D0B">
        <w:rPr>
          <w:sz w:val="28"/>
          <w:szCs w:val="28"/>
        </w:rPr>
        <w:t xml:space="preserve"> сетевого взаимодействия </w:t>
      </w:r>
      <w:r w:rsidR="00522D0B">
        <w:rPr>
          <w:sz w:val="28"/>
          <w:szCs w:val="28"/>
        </w:rPr>
        <w:t>Гимназии</w:t>
      </w:r>
      <w:r w:rsidRPr="00522D0B">
        <w:rPr>
          <w:sz w:val="28"/>
          <w:szCs w:val="28"/>
        </w:rPr>
        <w:t>, осуществляющ</w:t>
      </w:r>
      <w:r w:rsidR="00522D0B">
        <w:rPr>
          <w:sz w:val="28"/>
          <w:szCs w:val="28"/>
        </w:rPr>
        <w:t xml:space="preserve">ей </w:t>
      </w:r>
      <w:r w:rsidRPr="00522D0B">
        <w:rPr>
          <w:sz w:val="28"/>
          <w:szCs w:val="28"/>
        </w:rPr>
        <w:t>образовательную деятельность, направленн</w:t>
      </w:r>
      <w:r w:rsidR="00522D0B">
        <w:rPr>
          <w:sz w:val="28"/>
          <w:szCs w:val="28"/>
        </w:rPr>
        <w:t>ую</w:t>
      </w:r>
      <w:r w:rsidRPr="00522D0B">
        <w:rPr>
          <w:sz w:val="28"/>
          <w:szCs w:val="28"/>
        </w:rPr>
        <w:t xml:space="preserve"> на повышение эффективности образовательной деятельности</w:t>
      </w:r>
      <w:r w:rsidR="00522D0B">
        <w:rPr>
          <w:sz w:val="28"/>
          <w:szCs w:val="28"/>
        </w:rPr>
        <w:t>.</w:t>
      </w:r>
    </w:p>
    <w:p w:rsidR="00DF4AF4" w:rsidRDefault="00DF4AF4" w:rsidP="00DB2B39">
      <w:pPr>
        <w:pStyle w:val="a5"/>
        <w:spacing w:after="0"/>
        <w:jc w:val="both"/>
        <w:rPr>
          <w:b/>
          <w:sz w:val="28"/>
          <w:szCs w:val="28"/>
        </w:rPr>
      </w:pPr>
      <w:r w:rsidRPr="00E563F1">
        <w:rPr>
          <w:b/>
          <w:sz w:val="28"/>
          <w:szCs w:val="28"/>
        </w:rPr>
        <w:t>Разнообразные формы обучения обеспечивают:</w:t>
      </w:r>
    </w:p>
    <w:p w:rsidR="001121A7" w:rsidRPr="00522D0B" w:rsidRDefault="001121A7" w:rsidP="00615E8E">
      <w:pPr>
        <w:pStyle w:val="a5"/>
        <w:numPr>
          <w:ilvl w:val="0"/>
          <w:numId w:val="25"/>
        </w:numPr>
        <w:spacing w:after="0"/>
        <w:ind w:left="284" w:hanging="284"/>
        <w:jc w:val="both"/>
        <w:rPr>
          <w:sz w:val="28"/>
          <w:szCs w:val="28"/>
        </w:rPr>
      </w:pPr>
      <w:r w:rsidRPr="00522D0B">
        <w:rPr>
          <w:sz w:val="28"/>
          <w:szCs w:val="28"/>
        </w:rPr>
        <w:t>формировани</w:t>
      </w:r>
      <w:r w:rsidR="00522D0B">
        <w:rPr>
          <w:sz w:val="28"/>
          <w:szCs w:val="28"/>
        </w:rPr>
        <w:t>е</w:t>
      </w:r>
      <w:r w:rsidRPr="00522D0B">
        <w:rPr>
          <w:sz w:val="28"/>
          <w:szCs w:val="28"/>
        </w:rPr>
        <w:t xml:space="preserve"> у обучающихся опыта самостоятельной образовательной, общественной, проектно-исследовательской и художественной деятельности;</w:t>
      </w:r>
    </w:p>
    <w:p w:rsidR="00725660" w:rsidRPr="00E563F1" w:rsidRDefault="0039516A" w:rsidP="00DB2B39">
      <w:pPr>
        <w:pStyle w:val="a5"/>
        <w:spacing w:after="0"/>
        <w:jc w:val="both"/>
        <w:rPr>
          <w:b/>
          <w:sz w:val="28"/>
          <w:szCs w:val="28"/>
        </w:rPr>
      </w:pPr>
      <w:r w:rsidRPr="00E563F1">
        <w:rPr>
          <w:b/>
          <w:sz w:val="28"/>
          <w:szCs w:val="28"/>
        </w:rPr>
        <w:t>Учебные программы и учебные планы обеспечивают:</w:t>
      </w:r>
    </w:p>
    <w:p w:rsidR="00725660" w:rsidRDefault="0039516A" w:rsidP="00615E8E">
      <w:pPr>
        <w:pStyle w:val="a5"/>
        <w:numPr>
          <w:ilvl w:val="0"/>
          <w:numId w:val="25"/>
        </w:numPr>
        <w:spacing w:after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5660" w:rsidRPr="00725660">
        <w:rPr>
          <w:sz w:val="28"/>
          <w:szCs w:val="28"/>
        </w:rPr>
        <w:t>развити</w:t>
      </w:r>
      <w:r w:rsidR="00BD71C5">
        <w:rPr>
          <w:sz w:val="28"/>
          <w:szCs w:val="28"/>
        </w:rPr>
        <w:t>е</w:t>
      </w:r>
      <w:r w:rsidR="00725660" w:rsidRPr="00725660">
        <w:rPr>
          <w:sz w:val="28"/>
          <w:szCs w:val="28"/>
        </w:rPr>
        <w:t xml:space="preserve"> личности, способностей, удовлетворения познавательных интересов, самореализации обучающихся, в том числе одаренных и талантливых, через организацию учебной и внеурочной деятельности, социальной практики, общественно-полезной деятельности, систему кружков, клубов, секций, студий</w:t>
      </w:r>
      <w:r w:rsidR="00BD71C5">
        <w:rPr>
          <w:sz w:val="28"/>
          <w:szCs w:val="28"/>
        </w:rPr>
        <w:t xml:space="preserve">; </w:t>
      </w:r>
    </w:p>
    <w:p w:rsidR="0082396F" w:rsidRPr="0082396F" w:rsidRDefault="0082396F" w:rsidP="00615E8E">
      <w:pPr>
        <w:pStyle w:val="a5"/>
        <w:numPr>
          <w:ilvl w:val="0"/>
          <w:numId w:val="25"/>
        </w:numPr>
        <w:spacing w:after="0"/>
        <w:ind w:left="426" w:hanging="426"/>
        <w:jc w:val="both"/>
        <w:rPr>
          <w:sz w:val="28"/>
          <w:szCs w:val="28"/>
        </w:rPr>
      </w:pPr>
      <w:r w:rsidRPr="0082396F">
        <w:rPr>
          <w:sz w:val="28"/>
          <w:szCs w:val="28"/>
        </w:rPr>
        <w:t>овладени</w:t>
      </w:r>
      <w:r w:rsidR="000D35EF">
        <w:rPr>
          <w:sz w:val="28"/>
          <w:szCs w:val="28"/>
        </w:rPr>
        <w:t>е</w:t>
      </w:r>
      <w:r w:rsidRPr="0082396F">
        <w:rPr>
          <w:sz w:val="28"/>
          <w:szCs w:val="28"/>
        </w:rPr>
        <w:t xml:space="preserve"> обучающимися ключевыми компетенциями, составляющими основу дальнейшего успешного образования и ориентации в мире профессий;</w:t>
      </w:r>
    </w:p>
    <w:p w:rsidR="0039516A" w:rsidRPr="00D2753E" w:rsidRDefault="001121A7" w:rsidP="00615E8E">
      <w:pPr>
        <w:pStyle w:val="a5"/>
        <w:numPr>
          <w:ilvl w:val="0"/>
          <w:numId w:val="25"/>
        </w:numPr>
        <w:spacing w:after="0"/>
        <w:ind w:left="426" w:hanging="426"/>
        <w:jc w:val="both"/>
        <w:rPr>
          <w:sz w:val="28"/>
          <w:szCs w:val="28"/>
        </w:rPr>
      </w:pPr>
      <w:r w:rsidRPr="00D2753E">
        <w:rPr>
          <w:sz w:val="28"/>
          <w:szCs w:val="28"/>
        </w:rPr>
        <w:t>формировани</w:t>
      </w:r>
      <w:r w:rsidR="00D2753E">
        <w:rPr>
          <w:sz w:val="28"/>
          <w:szCs w:val="28"/>
        </w:rPr>
        <w:t>е</w:t>
      </w:r>
      <w:r w:rsidRPr="00D2753E">
        <w:rPr>
          <w:sz w:val="28"/>
          <w:szCs w:val="28"/>
        </w:rPr>
        <w:t xml:space="preserve"> у обучающихся экологической грамотности, навыков здорового и безопасного для человека и окружающей его среды образа жизни</w:t>
      </w:r>
      <w:r w:rsidR="00D2753E">
        <w:rPr>
          <w:sz w:val="28"/>
          <w:szCs w:val="28"/>
        </w:rPr>
        <w:t>.</w:t>
      </w:r>
    </w:p>
    <w:p w:rsidR="00DF4AF4" w:rsidRDefault="00DF4AF4" w:rsidP="00DB2B39">
      <w:pPr>
        <w:pStyle w:val="a5"/>
        <w:spacing w:after="0"/>
        <w:jc w:val="both"/>
        <w:rPr>
          <w:b/>
          <w:sz w:val="28"/>
          <w:szCs w:val="28"/>
        </w:rPr>
      </w:pPr>
      <w:r w:rsidRPr="00E563F1">
        <w:rPr>
          <w:b/>
          <w:sz w:val="28"/>
          <w:szCs w:val="28"/>
        </w:rPr>
        <w:t>Инновационные методы, приемы, технологии обеспечивают:</w:t>
      </w:r>
    </w:p>
    <w:p w:rsidR="001121A7" w:rsidRPr="00965707" w:rsidRDefault="001121A7" w:rsidP="00615E8E">
      <w:pPr>
        <w:pStyle w:val="a5"/>
        <w:numPr>
          <w:ilvl w:val="0"/>
          <w:numId w:val="25"/>
        </w:numPr>
        <w:spacing w:after="0"/>
        <w:ind w:left="426" w:hanging="426"/>
        <w:jc w:val="both"/>
        <w:rPr>
          <w:sz w:val="28"/>
          <w:szCs w:val="28"/>
        </w:rPr>
      </w:pPr>
      <w:r w:rsidRPr="00965707">
        <w:rPr>
          <w:sz w:val="28"/>
          <w:szCs w:val="28"/>
        </w:rPr>
        <w:t>использовани</w:t>
      </w:r>
      <w:r w:rsidR="00965707">
        <w:rPr>
          <w:sz w:val="28"/>
          <w:szCs w:val="28"/>
        </w:rPr>
        <w:t>е</w:t>
      </w:r>
      <w:r w:rsidRPr="00965707">
        <w:rPr>
          <w:sz w:val="28"/>
          <w:szCs w:val="28"/>
        </w:rPr>
        <w:t xml:space="preserve"> в образовательной деятельности современных образовательных технологий </w:t>
      </w:r>
      <w:proofErr w:type="spellStart"/>
      <w:r w:rsidRPr="00965707">
        <w:rPr>
          <w:sz w:val="28"/>
          <w:szCs w:val="28"/>
        </w:rPr>
        <w:t>деятельностного</w:t>
      </w:r>
      <w:proofErr w:type="spellEnd"/>
      <w:r w:rsidRPr="00965707">
        <w:rPr>
          <w:sz w:val="28"/>
          <w:szCs w:val="28"/>
        </w:rPr>
        <w:t xml:space="preserve"> типа;</w:t>
      </w:r>
    </w:p>
    <w:p w:rsidR="00725660" w:rsidRPr="00965707" w:rsidRDefault="00725660" w:rsidP="00615E8E">
      <w:pPr>
        <w:pStyle w:val="a5"/>
        <w:numPr>
          <w:ilvl w:val="0"/>
          <w:numId w:val="25"/>
        </w:numPr>
        <w:spacing w:after="0"/>
        <w:ind w:left="426" w:hanging="426"/>
        <w:jc w:val="both"/>
        <w:rPr>
          <w:sz w:val="28"/>
          <w:szCs w:val="28"/>
        </w:rPr>
      </w:pPr>
      <w:r w:rsidRPr="00965707">
        <w:rPr>
          <w:sz w:val="28"/>
          <w:szCs w:val="28"/>
        </w:rPr>
        <w:t>обновлени</w:t>
      </w:r>
      <w:r w:rsidR="00965707">
        <w:rPr>
          <w:sz w:val="28"/>
          <w:szCs w:val="28"/>
        </w:rPr>
        <w:t>е</w:t>
      </w:r>
      <w:r w:rsidRPr="00965707">
        <w:rPr>
          <w:sz w:val="28"/>
          <w:szCs w:val="28"/>
        </w:rPr>
        <w:t xml:space="preserve"> содержания основной образовательной программы основного общего образования, методик и технологий ее реализации в соответствии с динамикой развития системы образования, запросов обучающихся и их родителей (законных представителей) с учетом особенностей развития субъекта Российской Федерации;</w:t>
      </w:r>
    </w:p>
    <w:p w:rsidR="001121A7" w:rsidRDefault="001121A7" w:rsidP="00DB2B39">
      <w:pPr>
        <w:pStyle w:val="ConsPlusNormal"/>
        <w:ind w:firstLine="540"/>
        <w:jc w:val="both"/>
      </w:pPr>
    </w:p>
    <w:p w:rsidR="00DF4AF4" w:rsidRDefault="00DF4AF4" w:rsidP="00DB2B39">
      <w:pPr>
        <w:pStyle w:val="a5"/>
        <w:spacing w:after="0"/>
        <w:ind w:left="540"/>
        <w:jc w:val="both"/>
        <w:rPr>
          <w:b/>
          <w:sz w:val="28"/>
          <w:szCs w:val="28"/>
        </w:rPr>
      </w:pPr>
      <w:r w:rsidRPr="00105049">
        <w:rPr>
          <w:b/>
          <w:sz w:val="28"/>
          <w:szCs w:val="28"/>
        </w:rPr>
        <w:t>Оптимальный выбор педагогического стиля обеспечивает:</w:t>
      </w:r>
    </w:p>
    <w:p w:rsidR="00151471" w:rsidRPr="00965707" w:rsidRDefault="00151471" w:rsidP="00615E8E">
      <w:pPr>
        <w:pStyle w:val="a5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965707">
        <w:rPr>
          <w:sz w:val="28"/>
          <w:szCs w:val="28"/>
        </w:rPr>
        <w:t>эффективно</w:t>
      </w:r>
      <w:r w:rsidR="00965707">
        <w:rPr>
          <w:sz w:val="28"/>
          <w:szCs w:val="28"/>
        </w:rPr>
        <w:t>е</w:t>
      </w:r>
      <w:r w:rsidRPr="00965707">
        <w:rPr>
          <w:sz w:val="28"/>
          <w:szCs w:val="28"/>
        </w:rPr>
        <w:t xml:space="preserve"> использовани</w:t>
      </w:r>
      <w:r w:rsidR="00965707">
        <w:rPr>
          <w:sz w:val="28"/>
          <w:szCs w:val="28"/>
        </w:rPr>
        <w:t>е</w:t>
      </w:r>
      <w:r w:rsidRPr="00965707">
        <w:rPr>
          <w:sz w:val="28"/>
          <w:szCs w:val="28"/>
        </w:rPr>
        <w:t xml:space="preserve"> профессионального и творческого потенциала педагогич</w:t>
      </w:r>
      <w:r w:rsidR="00965707">
        <w:rPr>
          <w:sz w:val="28"/>
          <w:szCs w:val="28"/>
        </w:rPr>
        <w:t>еских и руководящих работников Гимназии</w:t>
      </w:r>
      <w:r w:rsidRPr="00965707">
        <w:rPr>
          <w:sz w:val="28"/>
          <w:szCs w:val="28"/>
        </w:rPr>
        <w:t>, осуществляющей образовательную деятельность, повышения их профессиональной, коммуникативной, информационной и правовой компетентности</w:t>
      </w:r>
      <w:r w:rsidR="00965707">
        <w:rPr>
          <w:sz w:val="28"/>
          <w:szCs w:val="28"/>
        </w:rPr>
        <w:t>.</w:t>
      </w:r>
    </w:p>
    <w:p w:rsidR="00DF4AF4" w:rsidRDefault="00DF4AF4" w:rsidP="00DB2B39">
      <w:pPr>
        <w:pStyle w:val="a5"/>
        <w:spacing w:after="0"/>
        <w:ind w:left="540"/>
        <w:jc w:val="both"/>
        <w:rPr>
          <w:b/>
          <w:sz w:val="28"/>
          <w:szCs w:val="28"/>
        </w:rPr>
      </w:pPr>
      <w:r w:rsidRPr="00105049">
        <w:rPr>
          <w:b/>
          <w:sz w:val="28"/>
          <w:szCs w:val="28"/>
        </w:rPr>
        <w:t>Учет особенностей субъектов образовательной среды обеспечивает:</w:t>
      </w:r>
    </w:p>
    <w:p w:rsidR="00865818" w:rsidRPr="00BF102E" w:rsidRDefault="00865818" w:rsidP="00615E8E">
      <w:pPr>
        <w:pStyle w:val="a5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BF102E">
        <w:rPr>
          <w:sz w:val="28"/>
          <w:szCs w:val="28"/>
        </w:rPr>
        <w:t>формировани</w:t>
      </w:r>
      <w:r w:rsidR="00BF102E">
        <w:rPr>
          <w:sz w:val="28"/>
          <w:szCs w:val="28"/>
        </w:rPr>
        <w:t>е</w:t>
      </w:r>
      <w:r w:rsidRPr="00BF102E">
        <w:rPr>
          <w:sz w:val="28"/>
          <w:szCs w:val="28"/>
        </w:rPr>
        <w:t xml:space="preserve"> социальных ценностей обучающихся, основ их гражданской идентичности и социально-профессиональных ориентаций;</w:t>
      </w:r>
    </w:p>
    <w:p w:rsidR="00F26110" w:rsidRPr="00BF102E" w:rsidRDefault="00F26110" w:rsidP="00615E8E">
      <w:pPr>
        <w:pStyle w:val="a5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BF102E">
        <w:rPr>
          <w:sz w:val="28"/>
          <w:szCs w:val="28"/>
        </w:rPr>
        <w:t>индивидуализаци</w:t>
      </w:r>
      <w:r w:rsidR="00014AB4">
        <w:rPr>
          <w:sz w:val="28"/>
          <w:szCs w:val="28"/>
        </w:rPr>
        <w:t>ю</w:t>
      </w:r>
      <w:r w:rsidRPr="00BF102E">
        <w:rPr>
          <w:sz w:val="28"/>
          <w:szCs w:val="28"/>
        </w:rPr>
        <w:t xml:space="preserve"> процесса образования посредством проектирования и реализации индивидуальных образовательных планов обучающихся, обеспечения их эффективной самостоятельной работы при поддержке педагогических работников и </w:t>
      </w:r>
      <w:proofErr w:type="spellStart"/>
      <w:r w:rsidRPr="00BF102E">
        <w:rPr>
          <w:sz w:val="28"/>
          <w:szCs w:val="28"/>
        </w:rPr>
        <w:t>тьюторов</w:t>
      </w:r>
      <w:proofErr w:type="spellEnd"/>
      <w:r w:rsidRPr="00BF102E">
        <w:rPr>
          <w:sz w:val="28"/>
          <w:szCs w:val="28"/>
        </w:rPr>
        <w:t>;</w:t>
      </w:r>
    </w:p>
    <w:p w:rsidR="00FC1564" w:rsidRPr="00BF102E" w:rsidRDefault="00FC1564" w:rsidP="00615E8E">
      <w:pPr>
        <w:pStyle w:val="a5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BF102E">
        <w:rPr>
          <w:sz w:val="28"/>
          <w:szCs w:val="28"/>
        </w:rPr>
        <w:t>включени</w:t>
      </w:r>
      <w:r w:rsidR="00014AB4">
        <w:rPr>
          <w:sz w:val="28"/>
          <w:szCs w:val="28"/>
        </w:rPr>
        <w:t>е</w:t>
      </w:r>
      <w:r w:rsidRPr="00BF102E">
        <w:rPr>
          <w:sz w:val="28"/>
          <w:szCs w:val="28"/>
        </w:rPr>
        <w:t xml:space="preserve"> обучающихся в процессы преобразования социальной среды населенного пункта, формировани</w:t>
      </w:r>
      <w:r w:rsidR="00014AB4">
        <w:rPr>
          <w:sz w:val="28"/>
          <w:szCs w:val="28"/>
        </w:rPr>
        <w:t>е</w:t>
      </w:r>
      <w:r w:rsidRPr="00BF102E">
        <w:rPr>
          <w:sz w:val="28"/>
          <w:szCs w:val="28"/>
        </w:rPr>
        <w:t xml:space="preserve"> у них лидерских качеств, опыта социальной деятельности, реализаци</w:t>
      </w:r>
      <w:r w:rsidR="00014AB4">
        <w:rPr>
          <w:sz w:val="28"/>
          <w:szCs w:val="28"/>
        </w:rPr>
        <w:t>ю</w:t>
      </w:r>
      <w:r w:rsidRPr="00BF102E">
        <w:rPr>
          <w:sz w:val="28"/>
          <w:szCs w:val="28"/>
        </w:rPr>
        <w:t xml:space="preserve"> социальных проектов и программ</w:t>
      </w:r>
      <w:r w:rsidR="00014AB4">
        <w:rPr>
          <w:sz w:val="28"/>
          <w:szCs w:val="28"/>
        </w:rPr>
        <w:t>.</w:t>
      </w:r>
    </w:p>
    <w:p w:rsidR="00DF4AF4" w:rsidRPr="00105049" w:rsidRDefault="00DF4AF4" w:rsidP="00DB2B39">
      <w:pPr>
        <w:pStyle w:val="a5"/>
        <w:spacing w:after="0"/>
        <w:ind w:left="540"/>
        <w:jc w:val="both"/>
        <w:rPr>
          <w:b/>
          <w:sz w:val="28"/>
          <w:szCs w:val="28"/>
        </w:rPr>
      </w:pPr>
      <w:r w:rsidRPr="00105049">
        <w:rPr>
          <w:b/>
          <w:sz w:val="28"/>
          <w:szCs w:val="28"/>
        </w:rPr>
        <w:t>Участие всех субъектов в конструировании и оптимизации образовательного процесса обеспечивает:</w:t>
      </w:r>
    </w:p>
    <w:p w:rsidR="00DF4AF4" w:rsidRPr="00EE0E88" w:rsidRDefault="00F26110" w:rsidP="00615E8E">
      <w:pPr>
        <w:pStyle w:val="a5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CE31B1">
        <w:rPr>
          <w:sz w:val="28"/>
          <w:szCs w:val="28"/>
        </w:rPr>
        <w:lastRenderedPageBreak/>
        <w:t>участи</w:t>
      </w:r>
      <w:r w:rsidR="00CE31B1">
        <w:rPr>
          <w:sz w:val="28"/>
          <w:szCs w:val="28"/>
        </w:rPr>
        <w:t>е</w:t>
      </w:r>
      <w:r w:rsidRPr="00CE31B1">
        <w:rPr>
          <w:sz w:val="28"/>
          <w:szCs w:val="28"/>
        </w:rPr>
        <w:t xml:space="preserve"> обучающихся, их родителей (законных представителей), педагогических работников и общественности в проектировании и развитии основной образовательной программы основного общего образования и условий ее реализации</w:t>
      </w:r>
    </w:p>
    <w:p w:rsidR="00DF4AF4" w:rsidRDefault="00DF4AF4" w:rsidP="00DB2B39">
      <w:pPr>
        <w:pStyle w:val="a5"/>
        <w:spacing w:after="0"/>
        <w:ind w:firstLine="454"/>
        <w:jc w:val="both"/>
        <w:rPr>
          <w:sz w:val="28"/>
          <w:szCs w:val="28"/>
        </w:rPr>
      </w:pPr>
    </w:p>
    <w:p w:rsidR="00211751" w:rsidRPr="00EA2BDE" w:rsidRDefault="00211751" w:rsidP="00DB2B39">
      <w:pPr>
        <w:pStyle w:val="a5"/>
        <w:spacing w:after="0"/>
        <w:ind w:firstLine="454"/>
        <w:jc w:val="center"/>
        <w:rPr>
          <w:b/>
          <w:sz w:val="28"/>
          <w:szCs w:val="28"/>
        </w:rPr>
      </w:pPr>
      <w:r w:rsidRPr="00770963">
        <w:rPr>
          <w:b/>
          <w:sz w:val="28"/>
          <w:szCs w:val="28"/>
        </w:rPr>
        <w:t>3.</w:t>
      </w:r>
      <w:r w:rsidR="00FD1F7C">
        <w:rPr>
          <w:b/>
          <w:sz w:val="28"/>
          <w:szCs w:val="28"/>
        </w:rPr>
        <w:t>2</w:t>
      </w:r>
      <w:r w:rsidRPr="00770963">
        <w:rPr>
          <w:b/>
          <w:sz w:val="28"/>
          <w:szCs w:val="28"/>
        </w:rPr>
        <w:t>.1.</w:t>
      </w:r>
      <w:r w:rsidRPr="003475CE">
        <w:rPr>
          <w:sz w:val="28"/>
          <w:szCs w:val="28"/>
        </w:rPr>
        <w:t> </w:t>
      </w:r>
      <w:r w:rsidRPr="00EA2BDE">
        <w:rPr>
          <w:b/>
          <w:sz w:val="28"/>
          <w:szCs w:val="28"/>
        </w:rPr>
        <w:t>Описание кадровых условий реализации основной образовательной программы основного общего образования.</w:t>
      </w:r>
    </w:p>
    <w:p w:rsidR="00211751" w:rsidRDefault="00211751" w:rsidP="00DB2B39">
      <w:pPr>
        <w:shd w:val="clear" w:color="auto" w:fill="FFFFFF"/>
        <w:tabs>
          <w:tab w:val="left" w:pos="720"/>
        </w:tabs>
        <w:spacing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Гимназия укомплектована кадрами, имеющими необходимую квалификацию для решения задач, определённых основной образовательной программой образовательного учреждения, способными к инновационной профессиональной деятельности.</w:t>
      </w:r>
    </w:p>
    <w:p w:rsidR="008E6FBD" w:rsidRDefault="008E6FBD" w:rsidP="00DB2B39">
      <w:pPr>
        <w:shd w:val="clear" w:color="auto" w:fill="FFFFFF"/>
        <w:tabs>
          <w:tab w:val="left" w:pos="720"/>
        </w:tabs>
        <w:spacing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FBD">
        <w:rPr>
          <w:rFonts w:ascii="Times New Roman" w:hAnsi="Times New Roman" w:cs="Times New Roman"/>
          <w:b/>
          <w:sz w:val="28"/>
          <w:szCs w:val="28"/>
        </w:rPr>
        <w:t>Уровень квалификации педагогических и иных работников Гимназии</w:t>
      </w: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276"/>
        <w:gridCol w:w="850"/>
        <w:gridCol w:w="1134"/>
        <w:gridCol w:w="1560"/>
        <w:gridCol w:w="992"/>
        <w:gridCol w:w="1276"/>
        <w:gridCol w:w="1701"/>
        <w:gridCol w:w="992"/>
      </w:tblGrid>
      <w:tr w:rsidR="003C4DFD" w:rsidRPr="00B933A0" w:rsidTr="003C4DFD">
        <w:tc>
          <w:tcPr>
            <w:tcW w:w="709" w:type="dxa"/>
            <w:shd w:val="clear" w:color="auto" w:fill="auto"/>
            <w:vAlign w:val="center"/>
          </w:tcPr>
          <w:p w:rsidR="003C4DFD" w:rsidRPr="00DB68FB" w:rsidRDefault="003C4DFD" w:rsidP="003C4DFD">
            <w:pPr>
              <w:pStyle w:val="af8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B68FB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DB68FB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B933A0" w:rsidRDefault="003C4DFD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33A0">
              <w:rPr>
                <w:rFonts w:ascii="Times New Roman" w:hAnsi="Times New Roman"/>
                <w:sz w:val="18"/>
                <w:szCs w:val="18"/>
              </w:rPr>
              <w:t>ФИО полностью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B933A0" w:rsidRDefault="003C4DFD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33A0">
              <w:rPr>
                <w:rFonts w:ascii="Times New Roman" w:hAnsi="Times New Roman"/>
                <w:sz w:val="18"/>
                <w:szCs w:val="18"/>
              </w:rPr>
              <w:t>Занимаемая должность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B933A0" w:rsidRDefault="003C4DFD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33A0">
              <w:rPr>
                <w:rFonts w:ascii="Times New Roman" w:hAnsi="Times New Roman"/>
                <w:sz w:val="18"/>
                <w:szCs w:val="18"/>
              </w:rPr>
              <w:t>Дата рождения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B933A0" w:rsidRDefault="003C4DFD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33A0">
              <w:rPr>
                <w:rFonts w:ascii="Times New Roman" w:hAnsi="Times New Roman"/>
                <w:sz w:val="18"/>
                <w:szCs w:val="18"/>
              </w:rPr>
              <w:t>Образование (институт, факультет, год окончания)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B933A0" w:rsidRDefault="003C4DFD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33A0">
              <w:rPr>
                <w:rFonts w:ascii="Times New Roman" w:hAnsi="Times New Roman"/>
                <w:sz w:val="18"/>
                <w:szCs w:val="18"/>
              </w:rPr>
              <w:t>Стаж педагогической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B933A0" w:rsidRDefault="003C4DFD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33A0">
              <w:rPr>
                <w:rFonts w:ascii="Times New Roman" w:hAnsi="Times New Roman"/>
                <w:sz w:val="18"/>
                <w:szCs w:val="18"/>
              </w:rPr>
              <w:t>Преподаваемый предмет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B933A0" w:rsidRDefault="003C4DFD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33A0">
              <w:rPr>
                <w:rFonts w:ascii="Times New Roman" w:hAnsi="Times New Roman"/>
                <w:sz w:val="18"/>
                <w:szCs w:val="18"/>
              </w:rPr>
              <w:t>Сведения о наградах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B933A0" w:rsidRDefault="003C4DFD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33A0">
              <w:rPr>
                <w:rFonts w:ascii="Times New Roman" w:hAnsi="Times New Roman"/>
                <w:sz w:val="18"/>
                <w:szCs w:val="18"/>
              </w:rPr>
              <w:t>Категория, разряд, год аттестации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4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Андрюшкина Светлана Семеновна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технологии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22.02.69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Высшее,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КузГПА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ф-т технолого-экономический, 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Cs w:val="48"/>
              </w:rPr>
            </w:pPr>
            <w:r w:rsidRPr="005329F6">
              <w:rPr>
                <w:rFonts w:ascii="Times New Roman" w:hAnsi="Times New Roman"/>
                <w:szCs w:val="4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/к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Анпилова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Маргарита Владимировна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информатики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29.12.1974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Высшее, НГПИ, 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физ. мат., 1997г.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26/1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информатика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Почетный работник общего образования РФ, 2014 г., медаль «За достойное воспитание детей», 2013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2017 соотв.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заним</w:t>
            </w:r>
            <w:proofErr w:type="spellEnd"/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Багрянцева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Марина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Сергеевна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истории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27.03.1974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Кем ГУ, исторический ф-т 1997г.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история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Почетный работник общего образования РФ, 2011 г.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2018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4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Бестужева Евгения Николаевна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рус. яз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литер.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06.01.1978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НГПИ, ф-т рус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я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з и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литерат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, 2000г.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русский яз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.,</w:t>
            </w:r>
            <w:proofErr w:type="gram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1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Наумова Марина Евгеньевна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английского языка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29.08.87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высшее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, ф-т иностранных языков,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КузГПА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ангнл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. яз.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/к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2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Вагина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Татьяна Геннадьевна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математики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03.02.1959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КГУ, ф-т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., 1981г.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Почетный работник общего образования РФ,2001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Галдина</w:t>
            </w:r>
            <w:proofErr w:type="spell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Елена Александровна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информатики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14.07.1974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НГПИ,</w:t>
            </w:r>
            <w:r w:rsidRPr="005329F6">
              <w:rPr>
                <w:rFonts w:ascii="Times New Roman" w:hAnsi="Times New Roman"/>
                <w:sz w:val="18"/>
                <w:szCs w:val="18"/>
              </w:rPr>
              <w:br/>
            </w:r>
            <w:r w:rsidRPr="005329F6">
              <w:rPr>
                <w:sz w:val="18"/>
                <w:szCs w:val="18"/>
              </w:rPr>
              <w:t xml:space="preserve">1996г., </w:t>
            </w:r>
            <w:r w:rsidRPr="005329F6">
              <w:rPr>
                <w:rFonts w:ascii="Times New Roman" w:hAnsi="Times New Roman"/>
                <w:sz w:val="18"/>
                <w:szCs w:val="18"/>
              </w:rPr>
              <w:t>ф-т физико-математический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информатика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Гросс 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Наталья Александровна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английского языка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29.04.1975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высшее, Кем ГУ, ф-т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ин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.я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з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, 1997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английский язык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 первая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Данилова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Светлана Моисеевна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Учител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ь математики, физики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18.04.1970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НГПИ, ф-т</w:t>
            </w:r>
            <w:r>
              <w:t xml:space="preserve"> </w:t>
            </w:r>
            <w:r w:rsidRPr="00DC64AF">
              <w:rPr>
                <w:rFonts w:ascii="Times New Roman" w:hAnsi="Times New Roman"/>
                <w:sz w:val="18"/>
                <w:szCs w:val="18"/>
              </w:rPr>
              <w:lastRenderedPageBreak/>
              <w:t>физико-математический</w:t>
            </w:r>
            <w:r>
              <w:rPr>
                <w:rFonts w:ascii="Times New Roman" w:hAnsi="Times New Roman"/>
                <w:sz w:val="18"/>
                <w:szCs w:val="18"/>
              </w:rPr>
              <w:t>, 1993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физика,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математика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C64AF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DC64AF">
              <w:rPr>
                <w:rFonts w:ascii="Times New Roman" w:hAnsi="Times New Roman"/>
                <w:sz w:val="18"/>
                <w:szCs w:val="18"/>
              </w:rPr>
              <w:t>/к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Демченко Наталья Сергеевна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информатики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19.10.87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 ГОУ ВПО «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КузГПА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фак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 информатики и англ. языка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информатика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/к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DB68FB" w:rsidRDefault="003C4DFD" w:rsidP="00615E8E">
            <w:pPr>
              <w:pStyle w:val="a8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DB68FB">
              <w:rPr>
                <w:sz w:val="18"/>
                <w:szCs w:val="18"/>
              </w:rPr>
              <w:t>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Ермолаева Надежда Николаевна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 англ. яз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04.01.1955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 НГПИ,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ф-т. ин. яз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.,</w:t>
            </w:r>
            <w:proofErr w:type="gram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1977г.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англ. яз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Почетный работник общего образования РФ, 2005г.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6"/>
        </w:trPr>
        <w:tc>
          <w:tcPr>
            <w:tcW w:w="709" w:type="dxa"/>
            <w:shd w:val="clear" w:color="auto" w:fill="auto"/>
            <w:vAlign w:val="center"/>
          </w:tcPr>
          <w:p w:rsidR="003C4DFD" w:rsidRPr="00DB68FB" w:rsidRDefault="003C4DFD" w:rsidP="00615E8E">
            <w:pPr>
              <w:pStyle w:val="a8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DB68FB">
              <w:rPr>
                <w:sz w:val="18"/>
                <w:szCs w:val="18"/>
              </w:rPr>
              <w:t>17.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Зизевская</w:t>
            </w:r>
            <w:proofErr w:type="spell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Евгения Васильевна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учитель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физич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14.07.1965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Высшее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, НГПИ ф-т физ.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восп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., 1987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физкульт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Идрысова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Надежда Юрьевна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Учитель 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ИЗО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28.02.1973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Семипалатин-ский</w:t>
            </w:r>
            <w:proofErr w:type="spellEnd"/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ГПИ, 2005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ИЗО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2018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Каянкин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Вадим Григорьевич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физической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03.06.1987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Высшее, КОПИ им.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Голянской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, ф-т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физкульт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.и</w:t>
            </w:r>
            <w:proofErr w:type="spellEnd"/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спорт 2009г.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Физкультура и ОБЖ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2017 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Козлова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Наталия Валентиновна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рус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я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з.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литерат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02.03.1973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 НГПИ,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ф-т рус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я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з.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и 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литерат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., 1995г.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русский яз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.,</w:t>
            </w:r>
            <w:proofErr w:type="gram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Почетный работник общего образования РФ, 2007г; Медаль «За достойное воспитание детей», 2007г.;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Медаль «За веру и добро», 2013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Коротких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Елена Ивановна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Педагог-психолог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05.04.1962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Высшее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, НГПИ, ф-т нач.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обуч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., 1989г.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Внеурочная деятельность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Отличник народного просвещения,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1996г.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1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Кулиш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Наталья Дмитриевна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музыки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24.05.1964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НПУ-1, муз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осп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., 1983г., высшее,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Куз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ГПА ф-т педагогика и методика нач. обучения, 2003г.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Отличник 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народного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просвещения1994г.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Кулманакова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Маргарита Николаевна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биологии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29.07.1962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 НГПИ, ест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еогр. ф-т, 1984г.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Почетный работник сферы образования РФ, 2018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6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Ларионова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Лариса Викторовна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истории обществознания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 права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05.02.1978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 НГПИ, ф-т рус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я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з и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литерат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, 2000г.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19/1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Общество-знание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, история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Почетный работник общего образования РФ, 2015 г.</w:t>
            </w:r>
            <w:r w:rsidRPr="005329F6">
              <w:t xml:space="preserve"> </w:t>
            </w:r>
            <w:r w:rsidRPr="005329F6">
              <w:rPr>
                <w:rFonts w:ascii="Times New Roman" w:hAnsi="Times New Roman"/>
                <w:sz w:val="18"/>
                <w:szCs w:val="18"/>
              </w:rPr>
              <w:t>Медаль «За достойное воспитание детей», 2016г.;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соответствие занимаемой должности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Морозова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Марина Васильевна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Директор по УВР, учитель литературы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25.01.1976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НГПИ,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ф-т рус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я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з.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 литер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.,</w:t>
            </w:r>
            <w:proofErr w:type="gram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1997г.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22/18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Почетный работник общего образования РФ, 2012г.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2015 соотв.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заним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 должности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 учит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lastRenderedPageBreak/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Николаева Татьяна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Исаевна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рус. яз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литер.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23.11.1953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НГПИ, ф-т рус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я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з и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литерат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., 1976г.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русский яз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.,</w:t>
            </w:r>
            <w:proofErr w:type="gram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литература, ритор.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Почетный работник общего образования РФ, 2003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77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Никулина Елена Владимировна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английского языка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04.06.1975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НГПИ, 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ф-т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начальн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 образ.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английский язык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первая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Новикова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Елена Александровна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математики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09.02.1963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 НГПИ,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ф-т физмат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.,</w:t>
            </w:r>
            <w:proofErr w:type="gram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1985г.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Почетный работник общего образования РФ, 2006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2018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6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Пикалова Дарья Игоревна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истории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12.02.  1989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Хакасский ГУ, исторический факультет, 2011 г.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Общество-знание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, история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2018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Пустовалова Татьяна Борисовна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англ. яз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10.05.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НГПИ,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ф-т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ин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.я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з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1990г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англ. яз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первая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Селиверстова Лилия Викторовна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англ. яз.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11.07.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Высшее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КузГПА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, ф-т ин. яз., 2008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англ. яз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/к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Семенова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Ольга Николаевна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математики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05.12.1961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 НГПИ,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ф-т физмат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.,</w:t>
            </w:r>
            <w:proofErr w:type="gram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1984г.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Почетный работник общего образования РФ, 2016 г.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Сухарникова</w:t>
            </w:r>
            <w:proofErr w:type="spell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Наталья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Юрьевна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Учитель 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информатики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19.03.1975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высшее,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Хакасский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гос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ниверс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им. Н.Ф.Катанова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1997г.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информ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д/о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2010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615E8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Топольцева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Галина Михайловна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географии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02.12.1965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Высшее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, НГПИ, ест. геогр. ф-т.,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1988 г.;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геогр.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Почетный работник общего образования РФ, 2004г.;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Медаль 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«65 лет Кемеровской области», 2008г.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2015 соотв.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заним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>. должности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2014 учит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ind w:left="360" w:hanging="32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Федорова Инна Юрьевна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русского языка и литературы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08.01.1971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Талдыкорганский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ПИ</w:t>
            </w:r>
            <w:r w:rsidRPr="005329F6">
              <w:t xml:space="preserve"> </w:t>
            </w:r>
            <w:r w:rsidRPr="005329F6">
              <w:rPr>
                <w:rFonts w:ascii="Times New Roman" w:hAnsi="Times New Roman"/>
                <w:sz w:val="18"/>
                <w:szCs w:val="18"/>
              </w:rPr>
              <w:t>07.01.1994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Высшая,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</w:tr>
      <w:tr w:rsidR="003C4DFD" w:rsidRPr="005329F6" w:rsidTr="003C4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4"/>
        </w:trPr>
        <w:tc>
          <w:tcPr>
            <w:tcW w:w="709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ind w:left="360" w:hanging="18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Ципрун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/Гончарова</w:t>
            </w:r>
            <w:r w:rsidRPr="005329F6">
              <w:rPr>
                <w:rFonts w:ascii="Times New Roman" w:hAnsi="Times New Roman"/>
                <w:sz w:val="18"/>
                <w:szCs w:val="18"/>
              </w:rPr>
              <w:t xml:space="preserve"> Ирина Игоревна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Учитель русского языка и литературы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30.01.1988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 xml:space="preserve">Высшее, </w:t>
            </w:r>
            <w:proofErr w:type="spellStart"/>
            <w:r w:rsidRPr="005329F6">
              <w:rPr>
                <w:rFonts w:ascii="Times New Roman" w:hAnsi="Times New Roman"/>
                <w:sz w:val="18"/>
                <w:szCs w:val="18"/>
              </w:rPr>
              <w:t>КузГПА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,ф</w:t>
            </w:r>
            <w:proofErr w:type="gramEnd"/>
            <w:r w:rsidRPr="005329F6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spellEnd"/>
            <w:r w:rsidRPr="005329F6">
              <w:rPr>
                <w:rFonts w:ascii="Times New Roman" w:hAnsi="Times New Roman"/>
                <w:sz w:val="18"/>
                <w:szCs w:val="18"/>
              </w:rPr>
              <w:t xml:space="preserve"> русского языка и литературы, 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русский яз</w:t>
            </w:r>
            <w:proofErr w:type="gramStart"/>
            <w:r w:rsidRPr="005329F6">
              <w:rPr>
                <w:rFonts w:ascii="Times New Roman" w:hAnsi="Times New Roman"/>
                <w:sz w:val="18"/>
                <w:szCs w:val="18"/>
              </w:rPr>
              <w:t>.,</w:t>
            </w:r>
            <w:proofErr w:type="gramEnd"/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2017</w:t>
            </w:r>
          </w:p>
          <w:p w:rsidR="003C4DFD" w:rsidRPr="005329F6" w:rsidRDefault="003C4DFD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F6">
              <w:rPr>
                <w:rFonts w:ascii="Times New Roman" w:hAnsi="Times New Roman"/>
                <w:sz w:val="18"/>
                <w:szCs w:val="18"/>
              </w:rPr>
              <w:t>высшая</w:t>
            </w:r>
          </w:p>
        </w:tc>
      </w:tr>
    </w:tbl>
    <w:p w:rsidR="009707F8" w:rsidRDefault="009707F8" w:rsidP="009707F8">
      <w:pPr>
        <w:shd w:val="clear" w:color="auto" w:fill="FFFFFF"/>
        <w:tabs>
          <w:tab w:val="left" w:pos="720"/>
        </w:tabs>
        <w:spacing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DFD" w:rsidRDefault="003C4DFD" w:rsidP="009707F8">
      <w:pPr>
        <w:shd w:val="clear" w:color="auto" w:fill="FFFFFF"/>
        <w:tabs>
          <w:tab w:val="left" w:pos="720"/>
        </w:tabs>
        <w:spacing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FBD" w:rsidRDefault="001120B9" w:rsidP="009707F8">
      <w:pPr>
        <w:shd w:val="clear" w:color="auto" w:fill="FFFFFF"/>
        <w:tabs>
          <w:tab w:val="left" w:pos="720"/>
        </w:tabs>
        <w:spacing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Непрерывность профессионального развития педагогических работников Гимназии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276"/>
        <w:gridCol w:w="993"/>
        <w:gridCol w:w="6520"/>
      </w:tblGrid>
      <w:tr w:rsidR="00F37257" w:rsidRPr="00D7767A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155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  <w:p w:rsidR="00F37257" w:rsidRPr="002D1155" w:rsidRDefault="00F37257" w:rsidP="003C4DFD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115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D115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847BFC" w:rsidRDefault="00F37257" w:rsidP="003C4DFD">
            <w:pPr>
              <w:pStyle w:val="af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ФИО полностью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Занимаемая должность</w:t>
            </w:r>
          </w:p>
        </w:tc>
        <w:tc>
          <w:tcPr>
            <w:tcW w:w="6520" w:type="dxa"/>
            <w:shd w:val="clear" w:color="auto" w:fill="auto"/>
          </w:tcPr>
          <w:p w:rsidR="00F37257" w:rsidRPr="00004226" w:rsidRDefault="00F37257" w:rsidP="003C4D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26">
              <w:rPr>
                <w:rFonts w:ascii="Times New Roman" w:hAnsi="Times New Roman"/>
                <w:sz w:val="24"/>
                <w:szCs w:val="24"/>
              </w:rPr>
              <w:t>Курсы (название, кол-во часов, год прохождения, место прохождения)</w:t>
            </w:r>
          </w:p>
        </w:tc>
      </w:tr>
      <w:tr w:rsidR="00F37257" w:rsidRPr="0054059F" w:rsidTr="00F37257">
        <w:trPr>
          <w:trHeight w:val="962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E44C4B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Андрюшкина Светлана Семеновна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pStyle w:val="af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Учитель технологии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pStyle w:val="af8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«Организация проектной и учебно-исследовательской деятельности учащихся в условиях реализации ФГОС основного общего образования», 72 часа, 29.11.2018г.,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</w:t>
            </w:r>
          </w:p>
          <w:p w:rsidR="00F37257" w:rsidRDefault="00F37257" w:rsidP="00615E8E">
            <w:pPr>
              <w:pStyle w:val="af8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«Введение в проектную деятельность учащихся: организация и методика проведения уроков», 18 часов,09.11.2018г., Федеральное государственное бюджетное образовательное учреждение высшего образования «Сибирский государственный индустриальный университет».</w:t>
            </w:r>
          </w:p>
          <w:p w:rsidR="00F37257" w:rsidRDefault="00F37257" w:rsidP="00615E8E">
            <w:pPr>
              <w:pStyle w:val="af8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B5F">
              <w:rPr>
                <w:rFonts w:ascii="Times New Roman" w:hAnsi="Times New Roman"/>
                <w:sz w:val="24"/>
                <w:szCs w:val="24"/>
              </w:rPr>
              <w:tab/>
              <w:t>«Современные образовательные технологии реализации ФГОС ОО»,108 часов,27.03.2019, МАОУ ДПО ИПК г. Новокузнецка.</w:t>
            </w:r>
            <w:r>
              <w:t xml:space="preserve"> </w:t>
            </w:r>
            <w:r w:rsidRPr="00AF3B5F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F37257" w:rsidRDefault="00F37257" w:rsidP="00615E8E">
            <w:pPr>
              <w:pStyle w:val="af8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160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15</w:t>
            </w:r>
            <w:r w:rsidRPr="00282160">
              <w:rPr>
                <w:rFonts w:ascii="Times New Roman" w:hAnsi="Times New Roman"/>
                <w:sz w:val="24"/>
                <w:szCs w:val="24"/>
              </w:rPr>
              <w:t>.08.2019г., Образовательное учреждение Фонд «Педагогический университет «Первое сентября»</w:t>
            </w:r>
          </w:p>
          <w:p w:rsidR="00F37257" w:rsidRPr="00AB7928" w:rsidRDefault="00F37257" w:rsidP="00615E8E">
            <w:pPr>
              <w:pStyle w:val="af8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E71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15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.08.2019г.,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31E29">
              <w:rPr>
                <w:rFonts w:ascii="Times New Roman" w:hAnsi="Times New Roman"/>
              </w:rPr>
              <w:t>Анпилова</w:t>
            </w:r>
            <w:proofErr w:type="spellEnd"/>
            <w:r w:rsidRPr="00431E29">
              <w:rPr>
                <w:rFonts w:ascii="Times New Roman" w:hAnsi="Times New Roman"/>
              </w:rPr>
              <w:t xml:space="preserve"> Маргарита Владимировна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 xml:space="preserve">учитель информатики  </w:t>
            </w:r>
            <w:proofErr w:type="gramStart"/>
            <w:r w:rsidRPr="006E5CF4">
              <w:rPr>
                <w:rFonts w:ascii="Times New Roman" w:hAnsi="Times New Roman"/>
                <w:sz w:val="18"/>
                <w:szCs w:val="18"/>
              </w:rPr>
              <w:t>ВТ</w:t>
            </w:r>
            <w:proofErr w:type="gramEnd"/>
          </w:p>
        </w:tc>
        <w:tc>
          <w:tcPr>
            <w:tcW w:w="6520" w:type="dxa"/>
            <w:shd w:val="clear" w:color="auto" w:fill="auto"/>
          </w:tcPr>
          <w:p w:rsidR="00F37257" w:rsidRPr="00004226" w:rsidRDefault="00F37257" w:rsidP="00615E8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928">
              <w:rPr>
                <w:rFonts w:ascii="Times New Roman" w:hAnsi="Times New Roman"/>
                <w:sz w:val="24"/>
                <w:szCs w:val="24"/>
              </w:rPr>
              <w:tab/>
            </w:r>
            <w:r w:rsidRPr="00AB7928">
              <w:rPr>
                <w:rFonts w:ascii="Times New Roman" w:hAnsi="Times New Roman"/>
                <w:b/>
                <w:sz w:val="24"/>
                <w:szCs w:val="24"/>
              </w:rPr>
              <w:t>Профессиональная переподготовка</w:t>
            </w:r>
            <w:r w:rsidRPr="00AB7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B7928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AB7928">
              <w:rPr>
                <w:rFonts w:ascii="Times New Roman" w:hAnsi="Times New Roman"/>
                <w:sz w:val="24"/>
                <w:szCs w:val="24"/>
              </w:rPr>
              <w:t xml:space="preserve"> Новокузнецкий институт (филиал) федерального государственного бюджетного образовательного учреждения высшего образования «Кемеровский государственный университет»: «Менеджмент в сфере образования», 672 часа, диплом предоставляет право на ведение профессиональной деятельности в сере менеджмента в образовании, 21.05.2019, </w:t>
            </w:r>
            <w:r w:rsidRPr="00AB7928">
              <w:rPr>
                <w:rFonts w:ascii="Times New Roman" w:hAnsi="Times New Roman"/>
                <w:b/>
                <w:sz w:val="24"/>
                <w:szCs w:val="24"/>
              </w:rPr>
              <w:t>Собственные средства.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Антоненко</w:t>
            </w:r>
          </w:p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Иванович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учитель физики, астрономии</w:t>
            </w:r>
          </w:p>
        </w:tc>
        <w:tc>
          <w:tcPr>
            <w:tcW w:w="6520" w:type="dxa"/>
            <w:shd w:val="clear" w:color="auto" w:fill="auto"/>
          </w:tcPr>
          <w:p w:rsidR="00F37257" w:rsidRPr="00004226" w:rsidRDefault="00F37257" w:rsidP="00615E8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«Современные педагогические технологии организации урочной и внеурочной деятельности в условиях реализации ФГОС по астрономии», 144 часа, 12.07.2018, Новокузнецкий институт (филиал) федерального государственного бюджетного образовательного учреждения высшего образования «Кемеровский государственный университет». </w:t>
            </w:r>
            <w:r w:rsidRPr="00AE6FBF">
              <w:rPr>
                <w:rFonts w:ascii="Times New Roman" w:hAnsi="Times New Roman"/>
                <w:b/>
                <w:sz w:val="24"/>
                <w:szCs w:val="24"/>
              </w:rPr>
              <w:t>Собственные средства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37257" w:rsidTr="00F37257">
        <w:trPr>
          <w:trHeight w:val="70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31E29">
              <w:rPr>
                <w:rFonts w:ascii="Times New Roman" w:hAnsi="Times New Roman"/>
              </w:rPr>
              <w:t>Багрянцева</w:t>
            </w:r>
            <w:proofErr w:type="spellEnd"/>
            <w:r w:rsidRPr="00431E29">
              <w:rPr>
                <w:rFonts w:ascii="Times New Roman" w:hAnsi="Times New Roman"/>
              </w:rPr>
              <w:t xml:space="preserve"> Марина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Сергеевна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истории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F37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7257" w:rsidRPr="00DF5F44" w:rsidRDefault="00F37257" w:rsidP="00615E8E">
            <w:pPr>
              <w:numPr>
                <w:ilvl w:val="0"/>
                <w:numId w:val="12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«История и обществознание: теория и методика преподавания истории и обществознания в условиях реализации ФГОС общего образования», 144 часа, 12.05.2017,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  <w:r w:rsidRPr="00097CCA">
              <w:rPr>
                <w:rFonts w:ascii="Times New Roman" w:hAnsi="Times New Roman"/>
                <w:b/>
                <w:sz w:val="24"/>
                <w:szCs w:val="24"/>
              </w:rPr>
              <w:t xml:space="preserve"> Бюджет.</w:t>
            </w:r>
          </w:p>
          <w:p w:rsidR="00F37257" w:rsidRPr="00DF5F44" w:rsidRDefault="00F37257" w:rsidP="00615E8E">
            <w:pPr>
              <w:numPr>
                <w:ilvl w:val="0"/>
                <w:numId w:val="12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F44">
              <w:rPr>
                <w:rFonts w:ascii="Times New Roman" w:hAnsi="Times New Roman"/>
                <w:sz w:val="24"/>
                <w:szCs w:val="24"/>
              </w:rPr>
              <w:t xml:space="preserve">«Содержание и методика преподавания курса финансовой грамотности различным категориям </w:t>
            </w:r>
            <w:proofErr w:type="gramStart"/>
            <w:r w:rsidRPr="00DF5F44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DF5F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72 часа, 22.09.2018.</w:t>
            </w:r>
            <w:r w:rsidRPr="009D3368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</w:p>
        </w:tc>
      </w:tr>
      <w:tr w:rsidR="00F37257" w:rsidRPr="00DF64B3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Бестужева Евгения Николаевна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рус. яз</w:t>
            </w:r>
            <w:proofErr w:type="gramStart"/>
            <w:r w:rsidRPr="006E5CF4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gramEnd"/>
            <w:r w:rsidRPr="006E5CF4">
              <w:rPr>
                <w:rFonts w:ascii="Times New Roman" w:hAnsi="Times New Roman"/>
                <w:sz w:val="18"/>
                <w:szCs w:val="18"/>
              </w:rPr>
              <w:t>литер.</w:t>
            </w:r>
          </w:p>
        </w:tc>
        <w:tc>
          <w:tcPr>
            <w:tcW w:w="6520" w:type="dxa"/>
            <w:shd w:val="clear" w:color="auto" w:fill="auto"/>
          </w:tcPr>
          <w:p w:rsidR="00F37257" w:rsidRPr="00004226" w:rsidRDefault="00F37257" w:rsidP="00615E8E">
            <w:pPr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«Правила оказаниям первой помощи: практические рекомендации для педагогов», 36 часов, 10.08.2019г., Образовательное учреждение Фонд «Педагогический университет «Первое сентября»</w:t>
            </w:r>
          </w:p>
        </w:tc>
      </w:tr>
      <w:tr w:rsidR="00F37257" w:rsidRPr="00261524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Вагина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Татьяна Геннадьевна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математики</w:t>
            </w:r>
          </w:p>
        </w:tc>
        <w:tc>
          <w:tcPr>
            <w:tcW w:w="6520" w:type="dxa"/>
            <w:shd w:val="clear" w:color="auto" w:fill="auto"/>
          </w:tcPr>
          <w:p w:rsidR="00F37257" w:rsidRPr="00004226" w:rsidRDefault="00F37257" w:rsidP="00615E8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E71">
              <w:rPr>
                <w:rFonts w:ascii="Times New Roman" w:hAnsi="Times New Roman"/>
                <w:sz w:val="24"/>
                <w:szCs w:val="24"/>
              </w:rPr>
              <w:t xml:space="preserve"> 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23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.08.2019г., Образовательное учреждение Фонд «Педагогический университет «Первое сентября»</w:t>
            </w:r>
          </w:p>
          <w:p w:rsidR="00F37257" w:rsidRPr="00004226" w:rsidRDefault="00F37257" w:rsidP="003C4DF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257" w:rsidTr="00F37257">
        <w:trPr>
          <w:trHeight w:val="2117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31E29">
              <w:rPr>
                <w:rFonts w:ascii="Times New Roman" w:hAnsi="Times New Roman"/>
              </w:rPr>
              <w:t>Галдина</w:t>
            </w:r>
            <w:proofErr w:type="spellEnd"/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 xml:space="preserve"> Елена Александровна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информатики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20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«Информатика: теория и методика преподавания информатики в условиях реализации ФГОС общего образования», 144 часа, 21.12.2016,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</w:p>
          <w:p w:rsidR="00F37257" w:rsidRPr="00004226" w:rsidRDefault="00F37257" w:rsidP="00615E8E">
            <w:pPr>
              <w:numPr>
                <w:ilvl w:val="0"/>
                <w:numId w:val="20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«Организация учебно-исследовательской деятельности учащихся в условиях ФГОС», 36 часов, 09.02.2018, МАОУ ДПО ИПК г. Новокузнецка. </w:t>
            </w:r>
            <w:proofErr w:type="spellStart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37257" w:rsidTr="00F37257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Гросс Наталья Александровна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английского языка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«Организация учебно-исследовательской деятельности учащихся в условиях ФГОС», 36 часов, 09.02.2018, МАОУ ДПО ИПК г. Новокузнецка. </w:t>
            </w:r>
            <w:proofErr w:type="spellStart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37257" w:rsidRPr="005C6E71" w:rsidRDefault="00F37257" w:rsidP="00615E8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«ФГОС ОО: формирование личностных,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предметных результатов при обучении иностранному языку», 108 часов, 31.05.2019,</w:t>
            </w:r>
            <w:r>
              <w:t xml:space="preserve"> </w:t>
            </w:r>
            <w:r w:rsidRPr="00EE132D">
              <w:rPr>
                <w:rFonts w:ascii="Times New Roman" w:hAnsi="Times New Roman"/>
                <w:sz w:val="24"/>
                <w:szCs w:val="24"/>
              </w:rPr>
              <w:t xml:space="preserve">МАОУ ДПО ИПК г. Новокузнецка. </w:t>
            </w:r>
            <w:proofErr w:type="spellStart"/>
            <w:r w:rsidRPr="00EE132D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EE13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37257" w:rsidRPr="00004226" w:rsidRDefault="00F37257" w:rsidP="00615E8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E71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рекомендаци</w:t>
            </w:r>
            <w:r>
              <w:rPr>
                <w:rFonts w:ascii="Times New Roman" w:hAnsi="Times New Roman"/>
                <w:sz w:val="24"/>
                <w:szCs w:val="24"/>
              </w:rPr>
              <w:t>и для педагогов», 36 часов, 26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.08.2019г.,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Данилова Светлана Моисеевна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математики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3C4D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64763">
              <w:rPr>
                <w:rFonts w:ascii="Times New Roman" w:hAnsi="Times New Roman"/>
                <w:sz w:val="24"/>
                <w:szCs w:val="24"/>
              </w:rPr>
              <w:t xml:space="preserve">“Психолого-педагогические средства развития одаренности учащихся», 72 часа, 24.05.2018 г.,  МАОУ ДПО ИПК г. Новокузнецка. </w:t>
            </w:r>
            <w:r w:rsidRPr="00C06C59">
              <w:rPr>
                <w:rFonts w:ascii="Times New Roman" w:hAnsi="Times New Roman"/>
                <w:b/>
                <w:sz w:val="24"/>
                <w:szCs w:val="24"/>
              </w:rPr>
              <w:t>Бюджет.</w:t>
            </w:r>
          </w:p>
          <w:p w:rsidR="00F37257" w:rsidRPr="00B00A84" w:rsidRDefault="00F37257" w:rsidP="003C4D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00A84">
              <w:rPr>
                <w:rFonts w:ascii="Times New Roman" w:hAnsi="Times New Roman"/>
                <w:sz w:val="24"/>
                <w:szCs w:val="24"/>
              </w:rPr>
              <w:t>«Современные педагогические технологии организации урочной и внеурочной деятельности в условиях реализации ФГОС по математике»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144 часа, 12.07.2018г., Новокузнецкий институт (филиал) федерального государственного бюджетного образовательного учреждения высшего образования «Кемеровский государственный университет». </w:t>
            </w:r>
            <w:proofErr w:type="spellStart"/>
            <w:r w:rsidRPr="00B00A84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B00A8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37257" w:rsidTr="00F37257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Демченко Наталья Сергеевна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тнформатики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обучающихся к государственной итоговой аттестации и олимпиаде по информатике», 36 часов, 14.12.2017г.,</w:t>
            </w:r>
            <w:r w:rsidRPr="00064763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</w:t>
            </w:r>
          </w:p>
          <w:p w:rsidR="00F37257" w:rsidRDefault="00F37257" w:rsidP="00615E8E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«Профилактика суицидального поведения подростков в ОУ», 4 часа, 11.12.2017г.,</w:t>
            </w:r>
            <w:r w:rsidRPr="00064763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</w:t>
            </w:r>
          </w:p>
          <w:p w:rsidR="00F37257" w:rsidRDefault="00F37257" w:rsidP="00615E8E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«Психолого-педагогическая и методическая подготовка учителя к реализации ФГОС общего образования», 144 часа, 21.03.2018г.,</w:t>
            </w:r>
            <w:r w:rsidRPr="00064763">
              <w:rPr>
                <w:rFonts w:ascii="Times New Roman" w:hAnsi="Times New Roman"/>
                <w:sz w:val="24"/>
                <w:szCs w:val="24"/>
              </w:rPr>
              <w:t xml:space="preserve"> МАОУ ДПО </w:t>
            </w:r>
            <w:r w:rsidRPr="00064763">
              <w:rPr>
                <w:rFonts w:ascii="Times New Roman" w:hAnsi="Times New Roman"/>
                <w:sz w:val="24"/>
                <w:szCs w:val="24"/>
              </w:rPr>
              <w:lastRenderedPageBreak/>
              <w:t>ИПК г. Новокузнецка.</w:t>
            </w:r>
          </w:p>
          <w:p w:rsidR="00F37257" w:rsidRDefault="00F37257" w:rsidP="00615E8E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588">
              <w:rPr>
                <w:rFonts w:ascii="Times New Roman" w:hAnsi="Times New Roman"/>
                <w:sz w:val="24"/>
                <w:szCs w:val="24"/>
              </w:rPr>
              <w:tab/>
            </w:r>
            <w:r w:rsidRPr="00F37257">
              <w:rPr>
                <w:rFonts w:ascii="Times New Roman" w:hAnsi="Times New Roman"/>
                <w:sz w:val="24"/>
                <w:szCs w:val="24"/>
              </w:rPr>
              <w:t>«Оценивание проектно-исследовательских работ учащихся», 16 часов, 12.12.2018г, МАОУ ДПО ИПК г. Новокузнецка.</w:t>
            </w:r>
          </w:p>
          <w:p w:rsidR="00F37257" w:rsidRPr="00064763" w:rsidRDefault="00F37257" w:rsidP="00615E8E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544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</w:t>
            </w:r>
            <w:r>
              <w:rPr>
                <w:rFonts w:ascii="Times New Roman" w:hAnsi="Times New Roman"/>
                <w:sz w:val="24"/>
                <w:szCs w:val="24"/>
              </w:rPr>
              <w:t>ации для педагогов», 36 часов, 3</w:t>
            </w:r>
            <w:r w:rsidRPr="00BC3544">
              <w:rPr>
                <w:rFonts w:ascii="Times New Roman" w:hAnsi="Times New Roman"/>
                <w:sz w:val="24"/>
                <w:szCs w:val="24"/>
              </w:rPr>
              <w:t>0.08.2019г.,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42867">
              <w:rPr>
                <w:rFonts w:ascii="Times New Roman" w:hAnsi="Times New Roman"/>
              </w:rPr>
              <w:t>Друзина</w:t>
            </w:r>
            <w:proofErr w:type="spellEnd"/>
            <w:r w:rsidRPr="00942867">
              <w:rPr>
                <w:rFonts w:ascii="Times New Roman" w:hAnsi="Times New Roman"/>
              </w:rPr>
              <w:t xml:space="preserve"> Надежда Валентиновна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Учитель технологии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867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рекомендации для педагогов», 36 часов, 25.09.2019г.,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615E8E">
            <w:pPr>
              <w:pStyle w:val="af8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94286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Демина Татьяна Ивановна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Инженер-программист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7FE5">
              <w:rPr>
                <w:rFonts w:ascii="Times New Roman" w:hAnsi="Times New Roman"/>
                <w:sz w:val="24"/>
                <w:szCs w:val="24"/>
              </w:rPr>
              <w:t xml:space="preserve">«Правила оказаниям первой помощи: практические рекомендации для педагогов», 36 </w:t>
            </w:r>
            <w:r>
              <w:rPr>
                <w:rFonts w:ascii="Times New Roman" w:hAnsi="Times New Roman"/>
                <w:sz w:val="24"/>
                <w:szCs w:val="24"/>
              </w:rPr>
              <w:t>часов, 16</w:t>
            </w:r>
            <w:r w:rsidRPr="004E7FE5">
              <w:rPr>
                <w:rFonts w:ascii="Times New Roman" w:hAnsi="Times New Roman"/>
                <w:sz w:val="24"/>
                <w:szCs w:val="24"/>
              </w:rPr>
              <w:t>.09.2019г.,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Заброда</w:t>
            </w:r>
            <w:proofErr w:type="spellEnd"/>
            <w:r>
              <w:rPr>
                <w:rFonts w:ascii="Times New Roman" w:hAnsi="Times New Roman"/>
              </w:rPr>
              <w:t xml:space="preserve"> Инна Николаевна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Учитель географии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«Экспертиза и оценивание исследовательских работ учащихся», 16 часов, 16. 03. 2018г.,</w:t>
            </w:r>
            <w:r>
              <w:t xml:space="preserve"> </w:t>
            </w:r>
            <w:r w:rsidRPr="008D0F6B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</w:p>
          <w:p w:rsidR="00F37257" w:rsidRDefault="00F37257" w:rsidP="00615E8E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F6B">
              <w:rPr>
                <w:rFonts w:ascii="Times New Roman" w:hAnsi="Times New Roman"/>
                <w:sz w:val="24"/>
                <w:szCs w:val="24"/>
              </w:rPr>
              <w:t xml:space="preserve">«Содержание и методика преподавания курса финансовой грамотности различным категориям </w:t>
            </w:r>
            <w:proofErr w:type="gramStart"/>
            <w:r w:rsidRPr="008D0F6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D0F6B">
              <w:rPr>
                <w:rFonts w:ascii="Times New Roman" w:hAnsi="Times New Roman"/>
                <w:sz w:val="24"/>
                <w:szCs w:val="24"/>
              </w:rPr>
              <w:t>», 72 часа, 22.09.2018.Внебюджет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7257" w:rsidRDefault="00F37257" w:rsidP="00615E8E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«Современные аспекты деятельности педагога в условиях реализации ФГОС общего образования», 108 часов, 29.11. 2018.,</w:t>
            </w:r>
            <w:r>
              <w:t xml:space="preserve"> </w:t>
            </w:r>
            <w:r w:rsidRPr="008D0F6B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</w:p>
          <w:p w:rsidR="00F37257" w:rsidRDefault="00F37257" w:rsidP="00615E8E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«Теория и практика преподавания учебного предмета «География» с учетом ФГОС ООО», 120 часов, 11.03.2019г., АНО ДПО «Межрегиональный институт повышения квалификации и профессиональной переподготовки» г. Кемерово.</w:t>
            </w:r>
          </w:p>
          <w:p w:rsidR="00F37257" w:rsidRDefault="00F37257" w:rsidP="00615E8E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E71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педагогов», 36 часов, 10.09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.2019г., Образовательное учреждение Фонд «Педагогический университет «Первое сентября»</w:t>
            </w:r>
          </w:p>
        </w:tc>
      </w:tr>
      <w:tr w:rsidR="00F37257" w:rsidRPr="00DF64B3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31E29">
              <w:rPr>
                <w:rFonts w:ascii="Times New Roman" w:hAnsi="Times New Roman"/>
              </w:rPr>
              <w:t>Зизевская</w:t>
            </w:r>
            <w:proofErr w:type="spellEnd"/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Евгения Васильевна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 xml:space="preserve">учитель </w:t>
            </w:r>
            <w:proofErr w:type="spellStart"/>
            <w:r w:rsidRPr="006E5CF4">
              <w:rPr>
                <w:rFonts w:ascii="Times New Roman" w:hAnsi="Times New Roman"/>
                <w:sz w:val="18"/>
                <w:szCs w:val="18"/>
              </w:rPr>
              <w:t>физич</w:t>
            </w:r>
            <w:proofErr w:type="spellEnd"/>
            <w:r w:rsidRPr="006E5CF4">
              <w:rPr>
                <w:rFonts w:ascii="Times New Roman" w:hAnsi="Times New Roman"/>
                <w:sz w:val="18"/>
                <w:szCs w:val="18"/>
              </w:rPr>
              <w:t xml:space="preserve"> культуры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F3725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7257" w:rsidRPr="00004226" w:rsidRDefault="00F37257" w:rsidP="00615E8E">
            <w:pPr>
              <w:numPr>
                <w:ilvl w:val="0"/>
                <w:numId w:val="16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«Актуальные вопросы преподавания физической культуры в условиях реализации ФГОС общего образования», 144 часа, 01.12.2017.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Ермолаева Надежда Николаевна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 англ. яз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1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«Иностранный язык: теория и методика преподавания иностранного языка в условиях реализации ФГОС общего образования», 144 часа, 16.12.2016,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</w:p>
          <w:p w:rsidR="00F37257" w:rsidRPr="005C6E71" w:rsidRDefault="00F37257" w:rsidP="00615E8E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32D">
              <w:rPr>
                <w:rFonts w:ascii="Times New Roman" w:hAnsi="Times New Roman"/>
                <w:sz w:val="24"/>
                <w:szCs w:val="24"/>
              </w:rPr>
              <w:t xml:space="preserve">«ФГОС ОО: формирование личностных, </w:t>
            </w:r>
            <w:proofErr w:type="spellStart"/>
            <w:r w:rsidRPr="00EE132D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EE132D">
              <w:rPr>
                <w:rFonts w:ascii="Times New Roman" w:hAnsi="Times New Roman"/>
                <w:sz w:val="24"/>
                <w:szCs w:val="24"/>
              </w:rPr>
              <w:t xml:space="preserve"> и предметных результатов при обучении иностранному языку», 108 часов, 31.05.2019, МАОУ ДПО ИПК г. Новокузнецка. </w:t>
            </w:r>
            <w:proofErr w:type="spellStart"/>
            <w:r w:rsidRPr="00EE132D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EE13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37257" w:rsidRPr="00004226" w:rsidRDefault="00F37257" w:rsidP="003C4DFD">
            <w:pPr>
              <w:spacing w:after="0" w:line="240" w:lineRule="auto"/>
              <w:ind w:left="360" w:hanging="3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ab/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13.09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.2019г., Образовательное учреждение Фонд «Педагогический университет «Первое сентября»</w:t>
            </w:r>
          </w:p>
        </w:tc>
      </w:tr>
      <w:tr w:rsidR="00F37257" w:rsidRPr="00D37786" w:rsidTr="00F37257">
        <w:trPr>
          <w:trHeight w:val="64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31E29">
              <w:rPr>
                <w:rFonts w:ascii="Times New Roman" w:hAnsi="Times New Roman"/>
              </w:rPr>
              <w:t>Идрысова</w:t>
            </w:r>
            <w:proofErr w:type="spellEnd"/>
            <w:r w:rsidRPr="00431E29">
              <w:rPr>
                <w:rFonts w:ascii="Times New Roman" w:hAnsi="Times New Roman"/>
              </w:rPr>
              <w:t xml:space="preserve"> Надежда Юрьевна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 xml:space="preserve">Учитель </w:t>
            </w:r>
            <w:proofErr w:type="gramStart"/>
            <w:r w:rsidRPr="006E5CF4">
              <w:rPr>
                <w:rFonts w:ascii="Times New Roman" w:hAnsi="Times New Roman"/>
                <w:sz w:val="18"/>
                <w:szCs w:val="18"/>
              </w:rPr>
              <w:t>ИЗО</w:t>
            </w:r>
            <w:proofErr w:type="gramEnd"/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22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536">
              <w:rPr>
                <w:rFonts w:ascii="Times New Roman" w:hAnsi="Times New Roman"/>
                <w:sz w:val="24"/>
                <w:szCs w:val="24"/>
              </w:rPr>
              <w:t xml:space="preserve"> «Искусство: теория и методика преподавания музыки и изобразительного искусства в условиях реализации ФГОС общего образования»,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144 часа, </w:t>
            </w:r>
            <w:r w:rsidRPr="004D2536">
              <w:rPr>
                <w:rFonts w:ascii="Times New Roman" w:hAnsi="Times New Roman"/>
                <w:sz w:val="24"/>
                <w:szCs w:val="24"/>
              </w:rPr>
              <w:t xml:space="preserve">05.12.2016 г., </w:t>
            </w:r>
          </w:p>
          <w:p w:rsidR="00F37257" w:rsidRPr="00004226" w:rsidRDefault="00F37257" w:rsidP="00615E8E">
            <w:pPr>
              <w:numPr>
                <w:ilvl w:val="0"/>
                <w:numId w:val="22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536">
              <w:rPr>
                <w:rFonts w:ascii="Times New Roman" w:hAnsi="Times New Roman"/>
                <w:sz w:val="24"/>
                <w:szCs w:val="24"/>
              </w:rPr>
              <w:t>«Первая помощь», 14.12.2016, МАОУ ДПО ИПК г. Новокузнецка.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Каянкин</w:t>
            </w:r>
            <w:proofErr w:type="spellEnd"/>
            <w:r>
              <w:rPr>
                <w:rFonts w:ascii="Times New Roman" w:hAnsi="Times New Roman"/>
              </w:rPr>
              <w:t xml:space="preserve"> Вадим Григорьевич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физической культуры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2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26">
              <w:rPr>
                <w:rFonts w:ascii="Times New Roman" w:hAnsi="Times New Roman"/>
                <w:sz w:val="24"/>
                <w:szCs w:val="24"/>
              </w:rPr>
              <w:t>Профессиональная переподготовка «Теория и методика обучения безопасности жизнедеятельности»,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504 часа,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 xml:space="preserve"> 25.11.2016,  МАОУ ДПО ИПК г. Новокузнецка.</w:t>
            </w:r>
          </w:p>
          <w:p w:rsidR="00F37257" w:rsidRDefault="00F37257" w:rsidP="00615E8E">
            <w:pPr>
              <w:numPr>
                <w:ilvl w:val="0"/>
                <w:numId w:val="2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«Первая помощь»,</w:t>
            </w:r>
            <w:r w:rsidRPr="00160A75">
              <w:rPr>
                <w:rFonts w:ascii="Times New Roman" w:hAnsi="Times New Roman"/>
                <w:sz w:val="24"/>
                <w:szCs w:val="24"/>
              </w:rPr>
              <w:t xml:space="preserve"> 24 часа,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14.12.2016,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</w:p>
          <w:p w:rsidR="00F37257" w:rsidRDefault="00F37257" w:rsidP="00615E8E">
            <w:pPr>
              <w:numPr>
                <w:ilvl w:val="0"/>
                <w:numId w:val="2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«Организация деятельности классных руководителей по профилактике детского дорожно-транспортного травматизма», 18 часов, 21.12.2016,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</w:t>
            </w:r>
          </w:p>
          <w:p w:rsidR="00F37257" w:rsidRDefault="00F37257" w:rsidP="00615E8E">
            <w:pPr>
              <w:numPr>
                <w:ilvl w:val="0"/>
                <w:numId w:val="2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и методика обучения безопасности жизнедеятельности»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504 часов, 21.11</w:t>
            </w:r>
            <w:r w:rsidRPr="00D60FD5">
              <w:rPr>
                <w:rFonts w:ascii="Times New Roman" w:hAnsi="Times New Roman"/>
                <w:sz w:val="24"/>
                <w:szCs w:val="24"/>
              </w:rPr>
              <w:t>.2016, МАОУ ДПО ИПК г. Новокузнецка.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Переподготовка</w:t>
            </w:r>
          </w:p>
          <w:p w:rsidR="00F37257" w:rsidRPr="00004226" w:rsidRDefault="00F37257" w:rsidP="00615E8E">
            <w:pPr>
              <w:numPr>
                <w:ilvl w:val="0"/>
                <w:numId w:val="23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«Физическая культура: теория и методика преподавания физической культуры в условиях реализации ФГОС общего образования», 144ч., 30.05.2017г.,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</w:t>
            </w:r>
          </w:p>
        </w:tc>
      </w:tr>
      <w:tr w:rsidR="00F37257" w:rsidRPr="00DF64B3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Козлова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Наталия Валентиновна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</w:t>
            </w:r>
          </w:p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рус</w:t>
            </w:r>
            <w:proofErr w:type="gramStart"/>
            <w:r w:rsidRPr="006E5CF4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6E5C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5CF4">
              <w:rPr>
                <w:rFonts w:ascii="Times New Roman" w:hAnsi="Times New Roman"/>
                <w:sz w:val="18"/>
                <w:szCs w:val="18"/>
              </w:rPr>
              <w:t>я</w:t>
            </w:r>
            <w:proofErr w:type="gramEnd"/>
            <w:r w:rsidRPr="006E5CF4">
              <w:rPr>
                <w:rFonts w:ascii="Times New Roman" w:hAnsi="Times New Roman"/>
                <w:sz w:val="18"/>
                <w:szCs w:val="18"/>
              </w:rPr>
              <w:t>з.</w:t>
            </w:r>
          </w:p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5CF4">
              <w:rPr>
                <w:rFonts w:ascii="Times New Roman" w:hAnsi="Times New Roman"/>
                <w:sz w:val="18"/>
                <w:szCs w:val="18"/>
              </w:rPr>
              <w:t>литерат</w:t>
            </w:r>
            <w:proofErr w:type="spellEnd"/>
            <w:r w:rsidRPr="006E5CF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520" w:type="dxa"/>
            <w:shd w:val="clear" w:color="auto" w:fill="auto"/>
          </w:tcPr>
          <w:p w:rsidR="00F37257" w:rsidRPr="00004226" w:rsidRDefault="00F37257" w:rsidP="00615E8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160">
              <w:rPr>
                <w:rFonts w:ascii="Times New Roman" w:hAnsi="Times New Roman"/>
                <w:sz w:val="24"/>
                <w:szCs w:val="24"/>
              </w:rPr>
              <w:tab/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16</w:t>
            </w:r>
            <w:r w:rsidRPr="00282160">
              <w:rPr>
                <w:rFonts w:ascii="Times New Roman" w:hAnsi="Times New Roman"/>
                <w:sz w:val="24"/>
                <w:szCs w:val="24"/>
              </w:rPr>
              <w:t>.08.2019г., Образовательное учреждение Фонд «Педагогический университет «Первое сентября»</w:t>
            </w:r>
          </w:p>
          <w:p w:rsidR="00F37257" w:rsidRPr="00004226" w:rsidRDefault="00F37257" w:rsidP="003C4DFD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257" w:rsidRPr="0054059F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31E29">
              <w:rPr>
                <w:rFonts w:ascii="Times New Roman" w:hAnsi="Times New Roman"/>
              </w:rPr>
              <w:t>Коротких</w:t>
            </w:r>
            <w:proofErr w:type="gramEnd"/>
            <w:r w:rsidRPr="00431E29">
              <w:rPr>
                <w:rFonts w:ascii="Times New Roman" w:hAnsi="Times New Roman"/>
              </w:rPr>
              <w:t xml:space="preserve"> Елена Ивановна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Педагог-психолог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21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26">
              <w:rPr>
                <w:rFonts w:ascii="Times New Roman" w:hAnsi="Times New Roman"/>
                <w:sz w:val="24"/>
                <w:szCs w:val="24"/>
              </w:rPr>
              <w:t>«Основы педагогической конфликтологии», 72 часа, 20.10.2016, МАОУ ДПО ИПК г. Новокузнецка.</w:t>
            </w:r>
          </w:p>
          <w:p w:rsidR="00F37257" w:rsidRPr="005C6E71" w:rsidRDefault="00F37257" w:rsidP="00615E8E">
            <w:pPr>
              <w:numPr>
                <w:ilvl w:val="0"/>
                <w:numId w:val="21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«Психология: профилактика суицидального поведения подростков», 108 часов, 18.10.2018г.,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юджет.</w:t>
            </w:r>
          </w:p>
          <w:p w:rsidR="00F37257" w:rsidRPr="00004226" w:rsidRDefault="00F37257" w:rsidP="00615E8E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E71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04.09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Кулиш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Наталья Дмитриевна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музыки</w:t>
            </w:r>
          </w:p>
        </w:tc>
        <w:tc>
          <w:tcPr>
            <w:tcW w:w="6520" w:type="dxa"/>
            <w:shd w:val="clear" w:color="auto" w:fill="auto"/>
          </w:tcPr>
          <w:p w:rsidR="00F37257" w:rsidRPr="00367823" w:rsidRDefault="00F37257" w:rsidP="00615E8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«Организация проектной и учебно-исследовательской деятельности учащихся», 72 ч., 12.12.2017,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560">
              <w:rPr>
                <w:rFonts w:ascii="Times New Roman" w:hAnsi="Times New Roman"/>
                <w:b/>
                <w:sz w:val="24"/>
                <w:szCs w:val="24"/>
              </w:rPr>
              <w:t>Бюджет.</w:t>
            </w:r>
          </w:p>
          <w:p w:rsidR="00F37257" w:rsidRPr="005C6E71" w:rsidRDefault="00F37257" w:rsidP="00615E8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823">
              <w:rPr>
                <w:rFonts w:ascii="Times New Roman" w:hAnsi="Times New Roman"/>
                <w:sz w:val="24"/>
                <w:szCs w:val="24"/>
              </w:rPr>
              <w:t xml:space="preserve">Актуальные вопросы обучения музыке и изобразительному искусству в условиях реализации ФГОС общего образования», 144 ч., 08.06.2018, МАОУ ДПО ИПК г. Новокузнецка. </w:t>
            </w:r>
            <w:r w:rsidRPr="00367823">
              <w:rPr>
                <w:rFonts w:ascii="Times New Roman" w:hAnsi="Times New Roman"/>
                <w:b/>
                <w:sz w:val="24"/>
                <w:szCs w:val="24"/>
              </w:rPr>
              <w:t>Бюджет.</w:t>
            </w:r>
          </w:p>
          <w:p w:rsidR="00F37257" w:rsidRPr="00367823" w:rsidRDefault="00F37257" w:rsidP="00615E8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E71">
              <w:rPr>
                <w:rFonts w:ascii="Times New Roman" w:hAnsi="Times New Roman"/>
                <w:sz w:val="24"/>
                <w:szCs w:val="24"/>
              </w:rPr>
              <w:t xml:space="preserve">«Правила оказаниям первой помощи: практические </w:t>
            </w:r>
            <w:r w:rsidRPr="005C6E71">
              <w:rPr>
                <w:rFonts w:ascii="Times New Roman" w:hAnsi="Times New Roman"/>
                <w:sz w:val="24"/>
                <w:szCs w:val="24"/>
              </w:rPr>
              <w:lastRenderedPageBreak/>
              <w:t>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22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.08.2019г., Образовательное учреждение Фонд «Педагогический университет «Первое сентября»</w:t>
            </w:r>
          </w:p>
          <w:p w:rsidR="00F37257" w:rsidRPr="00004226" w:rsidRDefault="00F37257" w:rsidP="003C4D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31E29">
              <w:rPr>
                <w:rFonts w:ascii="Times New Roman" w:hAnsi="Times New Roman"/>
              </w:rPr>
              <w:t>Кулманакова</w:t>
            </w:r>
            <w:proofErr w:type="spellEnd"/>
            <w:r w:rsidRPr="00431E29">
              <w:rPr>
                <w:rFonts w:ascii="Times New Roman" w:hAnsi="Times New Roman"/>
              </w:rPr>
              <w:t xml:space="preserve"> Маргарита Николаевна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биологии</w:t>
            </w:r>
          </w:p>
        </w:tc>
        <w:tc>
          <w:tcPr>
            <w:tcW w:w="6520" w:type="dxa"/>
            <w:shd w:val="clear" w:color="auto" w:fill="auto"/>
          </w:tcPr>
          <w:p w:rsidR="00F37257" w:rsidRPr="00AF3B5F" w:rsidRDefault="00F37257" w:rsidP="00615E8E">
            <w:pPr>
              <w:numPr>
                <w:ilvl w:val="0"/>
                <w:numId w:val="11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«Организация учебно-исследовательской деятельности учащихся в условиях ФГОС», 36 часов, 09.02.2018, МАОУ ДПО ИПК г. Новокузнецка. </w:t>
            </w:r>
            <w:proofErr w:type="spellStart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37257" w:rsidRDefault="00F37257" w:rsidP="00615E8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B5F">
              <w:rPr>
                <w:rFonts w:ascii="Times New Roman" w:hAnsi="Times New Roman"/>
                <w:sz w:val="24"/>
                <w:szCs w:val="24"/>
              </w:rPr>
              <w:t>«Современные образовательные технологии реализации ФГОС ОО»,108 часов,27.03.2019, МАОУ ДПО ИПК г. Новокузнецка.</w:t>
            </w:r>
            <w:r>
              <w:t xml:space="preserve"> </w:t>
            </w:r>
            <w:r w:rsidRPr="00AF3B5F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F37257" w:rsidRDefault="00F37257" w:rsidP="00615E8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160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27</w:t>
            </w:r>
            <w:r w:rsidRPr="00282160">
              <w:rPr>
                <w:rFonts w:ascii="Times New Roman" w:hAnsi="Times New Roman"/>
                <w:sz w:val="24"/>
                <w:szCs w:val="24"/>
              </w:rPr>
              <w:t>.08.2019г., Образовательное учреждение Фонд «Педагогический университет «Первое сентября»</w:t>
            </w:r>
          </w:p>
          <w:p w:rsidR="00F37257" w:rsidRPr="00004226" w:rsidRDefault="00F37257" w:rsidP="00F37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Ларионова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Лариса Викторовна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истории обществознания</w:t>
            </w:r>
          </w:p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и права</w:t>
            </w:r>
          </w:p>
        </w:tc>
        <w:tc>
          <w:tcPr>
            <w:tcW w:w="6520" w:type="dxa"/>
            <w:shd w:val="clear" w:color="auto" w:fill="auto"/>
          </w:tcPr>
          <w:p w:rsidR="00F37257" w:rsidRPr="0012242D" w:rsidRDefault="00F37257" w:rsidP="00615E8E">
            <w:pPr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«Современные образовательные технологии реализации ФГОС ОО»,108 часов,27.03.2019, </w:t>
            </w:r>
            <w:r w:rsidRPr="00AF3B5F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  <w:r>
              <w:t xml:space="preserve"> </w:t>
            </w:r>
            <w:r w:rsidRPr="0012242D">
              <w:rPr>
                <w:rFonts w:ascii="Times New Roman" w:hAnsi="Times New Roman"/>
                <w:b/>
                <w:sz w:val="24"/>
                <w:szCs w:val="24"/>
              </w:rPr>
              <w:t>Бюджет</w:t>
            </w:r>
          </w:p>
          <w:p w:rsidR="00F37257" w:rsidRDefault="00F37257" w:rsidP="00615E8E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12242D">
              <w:rPr>
                <w:rFonts w:ascii="Times New Roman" w:hAnsi="Times New Roman"/>
                <w:b/>
                <w:sz w:val="24"/>
                <w:szCs w:val="24"/>
              </w:rPr>
              <w:t>Профессиональная переподготовка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2242D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12242D">
              <w:rPr>
                <w:rFonts w:ascii="Times New Roman" w:hAnsi="Times New Roman"/>
                <w:sz w:val="24"/>
                <w:szCs w:val="24"/>
              </w:rPr>
              <w:t xml:space="preserve"> Новокузнецкий институт (филиал) федерального государственного бюджетного образовательного учреждения высшего образования «Кемеровский государственный университет»: «</w:t>
            </w:r>
            <w:r>
              <w:rPr>
                <w:rFonts w:ascii="Times New Roman" w:hAnsi="Times New Roman"/>
                <w:sz w:val="24"/>
                <w:szCs w:val="24"/>
              </w:rPr>
              <w:t>Менеджмент в сфере образования</w:t>
            </w:r>
            <w:r w:rsidRPr="0012242D">
              <w:rPr>
                <w:rFonts w:ascii="Times New Roman" w:hAnsi="Times New Roman"/>
                <w:sz w:val="24"/>
                <w:szCs w:val="24"/>
              </w:rPr>
              <w:t>», 672 часа, диплом предоставляет право на ведение профессиональной деятельности в се</w:t>
            </w:r>
            <w:r>
              <w:rPr>
                <w:rFonts w:ascii="Times New Roman" w:hAnsi="Times New Roman"/>
                <w:sz w:val="24"/>
                <w:szCs w:val="24"/>
              </w:rPr>
              <w:t>ре менеджмента в образовании, 21.05.2019</w:t>
            </w:r>
          </w:p>
          <w:p w:rsidR="00F37257" w:rsidRPr="00942867" w:rsidRDefault="00F37257" w:rsidP="00615E8E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42867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</w:t>
            </w:r>
            <w:r>
              <w:rPr>
                <w:rFonts w:ascii="Times New Roman" w:hAnsi="Times New Roman"/>
                <w:sz w:val="24"/>
                <w:szCs w:val="24"/>
              </w:rPr>
              <w:t>ации для педагогов», 36 часов, 1</w:t>
            </w:r>
            <w:r w:rsidRPr="00942867">
              <w:rPr>
                <w:rFonts w:ascii="Times New Roman" w:hAnsi="Times New Roman"/>
                <w:sz w:val="24"/>
                <w:szCs w:val="24"/>
              </w:rPr>
              <w:t>0.09.2019г., Образовательное учреждение Фонд «Педагогический университет «Первое сентября»</w:t>
            </w:r>
          </w:p>
        </w:tc>
      </w:tr>
      <w:tr w:rsidR="00F37257" w:rsidRPr="00D7767A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Ларионова Татьяна Владимировна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Зам. директора</w:t>
            </w:r>
          </w:p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по УВР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«Культурные доминанты проектирования воспитательного пространства на основе интеграции общего и дополнительного образования», 18 часов, 07.09.2018г.</w:t>
            </w:r>
          </w:p>
          <w:p w:rsidR="00F37257" w:rsidRDefault="00F37257" w:rsidP="00615E8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«Управление реализацией основных образовательных программ», 108 часов, 05.12.2017 г.,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D8A">
              <w:rPr>
                <w:rFonts w:ascii="Times New Roman" w:hAnsi="Times New Roman"/>
                <w:b/>
                <w:sz w:val="24"/>
                <w:szCs w:val="24"/>
              </w:rPr>
              <w:t>Бюджет</w:t>
            </w:r>
          </w:p>
          <w:p w:rsidR="00F37257" w:rsidRPr="00004226" w:rsidRDefault="00F37257" w:rsidP="00615E8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26">
              <w:rPr>
                <w:rFonts w:ascii="Times New Roman" w:hAnsi="Times New Roman"/>
                <w:sz w:val="24"/>
                <w:szCs w:val="24"/>
              </w:rPr>
              <w:t>Апрель 2015/МООУ ДПО ИПК г. Новокузнецка, 144 часа, «Теория и практика управления воспитательным процессом образовательного учреждения».</w:t>
            </w:r>
          </w:p>
          <w:p w:rsidR="00F37257" w:rsidRDefault="00F37257" w:rsidP="00615E8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082C">
              <w:rPr>
                <w:rFonts w:ascii="Times New Roman" w:hAnsi="Times New Roman"/>
                <w:b/>
                <w:sz w:val="24"/>
                <w:szCs w:val="24"/>
              </w:rPr>
              <w:t>Профессиональная переподготовка</w:t>
            </w:r>
          </w:p>
          <w:p w:rsidR="00F37257" w:rsidRDefault="00F37257" w:rsidP="003C4DFD">
            <w:pPr>
              <w:spacing w:after="0" w:line="240" w:lineRule="auto"/>
              <w:ind w:left="-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ПК)С «Кузбасский региональный институт повышения квалификации и подготовки работников образования» по программе «менеджмент в социальной сфере», 2012 год</w:t>
            </w:r>
          </w:p>
          <w:p w:rsidR="00F37257" w:rsidRDefault="00F37257" w:rsidP="00615E8E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«Проектирование программы воспитания и социализации обучающихся в условиях реализации ФГОС ОО», 108 часов, 22.03.2019,</w:t>
            </w:r>
            <w:r>
              <w:t xml:space="preserve"> </w:t>
            </w:r>
            <w:r w:rsidRPr="00AF3B5F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  <w:r>
              <w:t xml:space="preserve"> </w:t>
            </w:r>
            <w:r w:rsidRPr="00AF3B5F">
              <w:rPr>
                <w:rFonts w:ascii="Times New Roman" w:hAnsi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7257" w:rsidRPr="00BC3544" w:rsidRDefault="00F37257" w:rsidP="00615E8E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</w:rPr>
            </w:pPr>
            <w:r w:rsidRPr="00BC3544">
              <w:rPr>
                <w:rFonts w:ascii="Times New Roman" w:hAnsi="Times New Roman"/>
                <w:sz w:val="24"/>
                <w:szCs w:val="24"/>
              </w:rPr>
              <w:lastRenderedPageBreak/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12.09</w:t>
            </w:r>
            <w:r w:rsidRPr="00BC3544">
              <w:rPr>
                <w:rFonts w:ascii="Times New Roman" w:hAnsi="Times New Roman"/>
                <w:sz w:val="24"/>
                <w:szCs w:val="24"/>
              </w:rPr>
              <w:t>.2019г., Образовательное учреждение Фонд «Педагогический университет «Первое сентября»</w:t>
            </w:r>
          </w:p>
          <w:p w:rsidR="00F37257" w:rsidRPr="00004226" w:rsidRDefault="00F37257" w:rsidP="003C4DFD">
            <w:pPr>
              <w:spacing w:after="0" w:line="240" w:lineRule="auto"/>
              <w:ind w:left="2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Мандракова</w:t>
            </w:r>
            <w:proofErr w:type="spellEnd"/>
            <w:r>
              <w:rPr>
                <w:rFonts w:ascii="Times New Roman" w:hAnsi="Times New Roman"/>
              </w:rPr>
              <w:t xml:space="preserve"> Татьяна Владимировна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Учитель химии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«Оказание первой помощи пострадавшему в образовательной организации», 16 часов,30.09.2018г., Профессиональное сообщество «Преемственность в образовании» Общество с ограниченной ответственностью «Центр развития человека «Успешный человек будущего».</w:t>
            </w:r>
          </w:p>
          <w:p w:rsidR="00F37257" w:rsidRDefault="00F37257" w:rsidP="00615E8E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544">
              <w:rPr>
                <w:rFonts w:ascii="Times New Roman" w:hAnsi="Times New Roman"/>
                <w:sz w:val="24"/>
                <w:szCs w:val="24"/>
              </w:rPr>
              <w:t xml:space="preserve">«Организация учебно-исследовательской деятельности учащихся в условиях ФГОС», 36 </w:t>
            </w:r>
            <w:r>
              <w:rPr>
                <w:rFonts w:ascii="Times New Roman" w:hAnsi="Times New Roman"/>
                <w:sz w:val="24"/>
                <w:szCs w:val="24"/>
              </w:rPr>
              <w:t>часов, 22.11.2017</w:t>
            </w:r>
            <w:r w:rsidRPr="00BC3544">
              <w:rPr>
                <w:rFonts w:ascii="Times New Roman" w:hAnsi="Times New Roman"/>
                <w:sz w:val="24"/>
                <w:szCs w:val="24"/>
              </w:rPr>
              <w:t>, МАОУ ДПО ИПК г. Новокузнецка.</w:t>
            </w:r>
          </w:p>
          <w:p w:rsidR="00F37257" w:rsidRDefault="00F37257" w:rsidP="00615E8E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«Педагогические основы деятельности учителей образовательного учреждения в условиях ФГОС», 26.03. 2018г., </w:t>
            </w:r>
            <w:r w:rsidRPr="00BC3544">
              <w:rPr>
                <w:rFonts w:ascii="Times New Roman" w:hAnsi="Times New Roman"/>
                <w:sz w:val="24"/>
                <w:szCs w:val="24"/>
              </w:rPr>
              <w:t>Новокузнецкий институт (филиал) федерального государственного бюджетного образовательного учреждения высшего образования «Кемеровск</w:t>
            </w:r>
            <w:r>
              <w:rPr>
                <w:rFonts w:ascii="Times New Roman" w:hAnsi="Times New Roman"/>
                <w:sz w:val="24"/>
                <w:szCs w:val="24"/>
              </w:rPr>
              <w:t>ий государственный университет», 108ч., 26.03.2018г.</w:t>
            </w:r>
          </w:p>
        </w:tc>
      </w:tr>
      <w:tr w:rsidR="00F37257" w:rsidRPr="00D7767A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Морозова Марина Васильевна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Зам. директора</w:t>
            </w:r>
          </w:p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по УВР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752">
              <w:rPr>
                <w:rFonts w:ascii="Times New Roman" w:hAnsi="Times New Roman"/>
                <w:b/>
                <w:sz w:val="24"/>
                <w:szCs w:val="24"/>
              </w:rPr>
              <w:t>Профессиональная переподготовка</w:t>
            </w:r>
            <w:r w:rsidRPr="00866E6C">
              <w:rPr>
                <w:rFonts w:ascii="Times New Roman" w:hAnsi="Times New Roman"/>
                <w:sz w:val="24"/>
                <w:szCs w:val="24"/>
              </w:rPr>
              <w:t xml:space="preserve"> при МОУ ДПО «Институт повышения квалификации» г. Новокузнецка: «Т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66E6C">
              <w:rPr>
                <w:rFonts w:ascii="Times New Roman" w:hAnsi="Times New Roman"/>
                <w:sz w:val="24"/>
                <w:szCs w:val="24"/>
              </w:rPr>
              <w:t>ория и практика управления образованием», 576 часов, 2003г.</w:t>
            </w:r>
          </w:p>
          <w:p w:rsidR="00F37257" w:rsidRDefault="00F37257" w:rsidP="00615E8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6C9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Новые требования стандарта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9001: 2015 – ключевые драйверы развития системного управления организации», 72 часа, 07.08.2017, Кемеровский институт (филиал) федерального государственного бюджетного образовательного учреждения высшего образования «Российский экономический университет имени Г.В. Плеханова»</w:t>
            </w:r>
          </w:p>
          <w:p w:rsidR="00F37257" w:rsidRDefault="00F37257" w:rsidP="00615E8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«Управление профессиональным развитием педагога образовательной организации в условиях внедрения профессионального стандарта», 108 часов, 05.12.2018г.,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</w:t>
            </w:r>
          </w:p>
          <w:p w:rsidR="00F37257" w:rsidRPr="00004226" w:rsidRDefault="00F37257" w:rsidP="00615E8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Курсовое обучение руководителей и работников в области ГО и защиты  от ЧС, 24 часа, 2019 год, ГОБУ ДПО «Кемеровский объединенный учебно-методический центр по гражданской обороне, чрезвычайным ситуациям, сейсмической и экологической безопасности» г. Кемерово</w:t>
            </w:r>
          </w:p>
        </w:tc>
      </w:tr>
      <w:tr w:rsidR="00F37257" w:rsidRPr="00DF64B3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Метелева</w:t>
            </w:r>
            <w:proofErr w:type="spellEnd"/>
            <w:r>
              <w:rPr>
                <w:rFonts w:ascii="Times New Roman" w:hAnsi="Times New Roman"/>
              </w:rPr>
              <w:t xml:space="preserve"> Галина Александровна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 xml:space="preserve">учитель </w:t>
            </w:r>
            <w:r>
              <w:rPr>
                <w:rFonts w:ascii="Times New Roman" w:hAnsi="Times New Roman"/>
                <w:sz w:val="18"/>
                <w:szCs w:val="18"/>
              </w:rPr>
              <w:t>физической культуры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«Современные образовательные технологии в условиях реализации ФГОС», 108 часов, 02.04.2018г., Сетевое издание «Центр дистанционного образования «Прояви себя» г. Томск.</w:t>
            </w:r>
          </w:p>
          <w:p w:rsidR="00F37257" w:rsidRPr="00226E7D" w:rsidRDefault="00F37257" w:rsidP="00615E8E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«Навыки оказания педагогическими работниками первой </w:t>
            </w:r>
            <w:r>
              <w:rPr>
                <w:rFonts w:ascii="Times New Roman" w:hAnsi="Times New Roman"/>
              </w:rPr>
              <w:lastRenderedPageBreak/>
              <w:t>помощи», 108 часов,</w:t>
            </w:r>
            <w:r>
              <w:t xml:space="preserve"> </w:t>
            </w:r>
            <w:r w:rsidRPr="00A241D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7.08</w:t>
            </w:r>
            <w:r w:rsidRPr="00A241DE">
              <w:rPr>
                <w:rFonts w:ascii="Times New Roman" w:hAnsi="Times New Roman"/>
              </w:rPr>
              <w:t>.2018г., Сетевое издание «Центр дистанционного образования «Прояви себя» г. Томск.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Наумова Марина Евгеньевна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</w:tcPr>
          <w:p w:rsidR="00F37257" w:rsidRPr="00866E6C" w:rsidRDefault="00F37257" w:rsidP="00615E8E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AF0">
              <w:rPr>
                <w:rFonts w:ascii="Times New Roman" w:hAnsi="Times New Roman"/>
                <w:sz w:val="24"/>
                <w:szCs w:val="24"/>
              </w:rPr>
              <w:t>«Актуальные вопросы обучения иностранному языку в условиях реализации ФГОС общего образования», 144 часа,</w:t>
            </w:r>
            <w:r>
              <w:rPr>
                <w:rFonts w:ascii="Times New Roman" w:hAnsi="Times New Roman"/>
                <w:sz w:val="24"/>
                <w:szCs w:val="24"/>
              </w:rPr>
              <w:t>2018 год,</w:t>
            </w:r>
            <w:r w:rsidRPr="00FC4AF0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 </w:t>
            </w:r>
            <w:r w:rsidRPr="00FC4AF0">
              <w:rPr>
                <w:rFonts w:ascii="Times New Roman" w:hAnsi="Times New Roman"/>
                <w:b/>
                <w:sz w:val="24"/>
                <w:szCs w:val="24"/>
              </w:rPr>
              <w:t>Субвенция.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Николаева Татьяна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Исаевна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рус. яз</w:t>
            </w:r>
            <w:proofErr w:type="gramStart"/>
            <w:r w:rsidRPr="006E5CF4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gramEnd"/>
            <w:r w:rsidRPr="006E5CF4">
              <w:rPr>
                <w:rFonts w:ascii="Times New Roman" w:hAnsi="Times New Roman"/>
                <w:sz w:val="18"/>
                <w:szCs w:val="18"/>
              </w:rPr>
              <w:t>литер.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3C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7257" w:rsidRDefault="00F37257" w:rsidP="003C4D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«Актуальные вопросы обучения русскому языку и литературе в условиях реализации ФГОС общего образования», 144 часа, 13.12.2017 г.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</w:p>
          <w:p w:rsidR="00F37257" w:rsidRPr="00004226" w:rsidRDefault="00F37257" w:rsidP="003C4D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ab/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09.09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.2019г., Образовательное учреждение Фонд «Педагогический университет «Первое сентября»</w:t>
            </w:r>
          </w:p>
          <w:p w:rsidR="00F37257" w:rsidRPr="00004226" w:rsidRDefault="00F37257" w:rsidP="003C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Новикова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Елена Александровна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математики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10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«Математика: теория и методика обучения математике в условиях реализации ФГОС общего образования», 144 ч., 19.12.2016,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</w:p>
          <w:p w:rsidR="00F37257" w:rsidRPr="00004226" w:rsidRDefault="00F37257" w:rsidP="003C4D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E71">
              <w:rPr>
                <w:rFonts w:ascii="Times New Roman" w:hAnsi="Times New Roman"/>
                <w:sz w:val="24"/>
                <w:szCs w:val="24"/>
              </w:rPr>
              <w:t>2.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ab/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09.09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Никулина Елена Владимировна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 xml:space="preserve">учитель английского языка </w:t>
            </w:r>
          </w:p>
        </w:tc>
        <w:tc>
          <w:tcPr>
            <w:tcW w:w="6520" w:type="dxa"/>
            <w:shd w:val="clear" w:color="auto" w:fill="auto"/>
          </w:tcPr>
          <w:p w:rsidR="00F37257" w:rsidRPr="00004226" w:rsidRDefault="00F37257" w:rsidP="00615E8E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AF0">
              <w:rPr>
                <w:rFonts w:ascii="Times New Roman" w:hAnsi="Times New Roman"/>
                <w:sz w:val="24"/>
                <w:szCs w:val="24"/>
              </w:rPr>
              <w:t xml:space="preserve"> «Актуальные вопросы обучения иностранному языку в условиях реализации ФГОС общего образования», 144 часа,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18.04.2018 год,</w:t>
            </w:r>
            <w:r w:rsidRPr="00FC4AF0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 </w:t>
            </w:r>
            <w:r w:rsidRPr="00FC4AF0">
              <w:rPr>
                <w:rFonts w:ascii="Times New Roman" w:hAnsi="Times New Roman"/>
                <w:b/>
                <w:sz w:val="24"/>
                <w:szCs w:val="24"/>
              </w:rPr>
              <w:t>Субвенция.</w:t>
            </w:r>
          </w:p>
        </w:tc>
      </w:tr>
      <w:tr w:rsidR="00F37257" w:rsidTr="00F37257">
        <w:trPr>
          <w:trHeight w:val="132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Пикалова Дарья Игоревна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истории и обществознания</w:t>
            </w:r>
          </w:p>
        </w:tc>
        <w:tc>
          <w:tcPr>
            <w:tcW w:w="6520" w:type="dxa"/>
            <w:shd w:val="clear" w:color="auto" w:fill="auto"/>
          </w:tcPr>
          <w:p w:rsidR="00F37257" w:rsidRPr="00B92BA7" w:rsidRDefault="00F37257" w:rsidP="00615E8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«История и обществознание: теория и методика преподавания истории и обществознания в условиях реализации ФГОС общего образования», 144 часа, 12.05.2017,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  <w:r w:rsidRPr="00097CCA">
              <w:rPr>
                <w:rFonts w:ascii="Times New Roman" w:hAnsi="Times New Roman"/>
                <w:b/>
                <w:sz w:val="24"/>
                <w:szCs w:val="24"/>
              </w:rPr>
              <w:t xml:space="preserve"> Бюджет.</w:t>
            </w:r>
          </w:p>
          <w:p w:rsidR="00F37257" w:rsidRPr="00885BD8" w:rsidRDefault="00F37257" w:rsidP="00615E8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92BA7">
              <w:rPr>
                <w:rFonts w:ascii="Times New Roman" w:hAnsi="Times New Roman"/>
                <w:sz w:val="24"/>
                <w:szCs w:val="24"/>
              </w:rPr>
              <w:t>Актуальные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преподавания учебных предметов «Основы религиозных культур и светской этики» и «Основы духовно-нравственной культуры народов России», 108 часов, 25.12.2017,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BA7">
              <w:rPr>
                <w:rFonts w:ascii="Times New Roman" w:hAnsi="Times New Roman"/>
                <w:b/>
                <w:sz w:val="24"/>
                <w:szCs w:val="24"/>
              </w:rPr>
              <w:t>Субвенция.</w:t>
            </w:r>
          </w:p>
          <w:p w:rsidR="00F37257" w:rsidRPr="00B92BA7" w:rsidRDefault="00F37257" w:rsidP="00615E8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«Организация учебно-исследовательской деятельности учащихся в условиях ФГОС», 36 часов, 09.02.2018, МАОУ ДПО ИПК г. Новокузнецка. </w:t>
            </w:r>
            <w:proofErr w:type="spellStart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Пустовалова Татьяна Борисовна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</w:t>
            </w:r>
          </w:p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англ. яз</w:t>
            </w:r>
          </w:p>
        </w:tc>
        <w:tc>
          <w:tcPr>
            <w:tcW w:w="6520" w:type="dxa"/>
            <w:shd w:val="clear" w:color="auto" w:fill="auto"/>
          </w:tcPr>
          <w:p w:rsidR="00F37257" w:rsidRPr="00BC3544" w:rsidRDefault="00F37257" w:rsidP="00615E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32D">
              <w:rPr>
                <w:rFonts w:ascii="Times New Roman" w:hAnsi="Times New Roman"/>
                <w:sz w:val="24"/>
                <w:szCs w:val="24"/>
              </w:rPr>
              <w:t xml:space="preserve"> «ФГОС ОО: формирование личностных, </w:t>
            </w:r>
            <w:proofErr w:type="spellStart"/>
            <w:r w:rsidRPr="00EE132D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EE132D">
              <w:rPr>
                <w:rFonts w:ascii="Times New Roman" w:hAnsi="Times New Roman"/>
                <w:sz w:val="24"/>
                <w:szCs w:val="24"/>
              </w:rPr>
              <w:t xml:space="preserve"> и предметных результатов при обучении иностранному языку», 108 часов, 31.05.2019, МАОУ ДПО ИПК г. Новокузнецка. </w:t>
            </w:r>
            <w:proofErr w:type="spellStart"/>
            <w:r w:rsidRPr="00EE132D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EE13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37257" w:rsidRPr="00004226" w:rsidRDefault="00F37257" w:rsidP="00615E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544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06</w:t>
            </w:r>
            <w:r w:rsidRPr="00BC3544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C3544">
              <w:rPr>
                <w:rFonts w:ascii="Times New Roman" w:hAnsi="Times New Roman"/>
                <w:sz w:val="24"/>
                <w:szCs w:val="24"/>
              </w:rPr>
              <w:t xml:space="preserve">.2019г., </w:t>
            </w:r>
            <w:r w:rsidRPr="00BC3544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38.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Рябыкина</w:t>
            </w:r>
            <w:proofErr w:type="spellEnd"/>
            <w:r>
              <w:rPr>
                <w:rFonts w:ascii="Times New Roman" w:hAnsi="Times New Roman"/>
              </w:rPr>
              <w:t xml:space="preserve"> Александра Сергеевна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библиотекарь</w:t>
            </w:r>
          </w:p>
        </w:tc>
        <w:tc>
          <w:tcPr>
            <w:tcW w:w="6520" w:type="dxa"/>
            <w:shd w:val="clear" w:color="auto" w:fill="auto"/>
          </w:tcPr>
          <w:p w:rsidR="00F37257" w:rsidRPr="0012242D" w:rsidRDefault="00F37257" w:rsidP="00615E8E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42D">
              <w:rPr>
                <w:rFonts w:ascii="Times New Roman" w:hAnsi="Times New Roman"/>
                <w:sz w:val="24"/>
                <w:szCs w:val="24"/>
              </w:rPr>
              <w:tab/>
            </w:r>
            <w:r w:rsidRPr="0012242D">
              <w:rPr>
                <w:rFonts w:ascii="Times New Roman" w:hAnsi="Times New Roman"/>
                <w:b/>
                <w:sz w:val="24"/>
                <w:szCs w:val="24"/>
              </w:rPr>
              <w:t>Профессиональная переподготовка.</w:t>
            </w:r>
            <w:r w:rsidRPr="00122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«Библиотечно-библиографические и информационные знания в педагогическом процессе», 16.04.2019, ООО Учебный центр «Профессионал» г. Москва. </w:t>
            </w:r>
            <w:r w:rsidRPr="001D5EC5">
              <w:rPr>
                <w:rFonts w:ascii="Times New Roman" w:hAnsi="Times New Roman"/>
                <w:b/>
                <w:sz w:val="24"/>
                <w:szCs w:val="24"/>
              </w:rPr>
              <w:t>Собственные средства.</w:t>
            </w:r>
          </w:p>
          <w:p w:rsidR="00F37257" w:rsidRPr="00942867" w:rsidRDefault="00F37257" w:rsidP="00615E8E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42D">
              <w:rPr>
                <w:rFonts w:ascii="Times New Roman" w:hAnsi="Times New Roman"/>
                <w:sz w:val="24"/>
                <w:szCs w:val="24"/>
              </w:rPr>
              <w:t xml:space="preserve">«Правила оказания первой помощи: практические рекомендации для педагогов», 36 часов,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Образовательное учреждение Фонд «Педагогический университет «Первое сентября»,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10.05.2019г. </w:t>
            </w:r>
          </w:p>
          <w:p w:rsidR="00F37257" w:rsidRPr="00942867" w:rsidRDefault="00F37257" w:rsidP="00615E8E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67">
              <w:rPr>
                <w:rFonts w:ascii="Times New Roman" w:hAnsi="Times New Roman"/>
                <w:sz w:val="24"/>
                <w:szCs w:val="24"/>
              </w:rPr>
              <w:t>«Медиация в образо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организации, 72 часа</w:t>
            </w:r>
            <w:r w:rsidRPr="00942867">
              <w:rPr>
                <w:rFonts w:ascii="Times New Roman" w:hAnsi="Times New Roman"/>
                <w:sz w:val="24"/>
                <w:szCs w:val="24"/>
              </w:rPr>
              <w:t>, 24.09. 2019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t xml:space="preserve"> </w:t>
            </w:r>
            <w:r w:rsidRPr="00942867">
              <w:rPr>
                <w:rFonts w:ascii="Times New Roman" w:hAnsi="Times New Roman"/>
                <w:sz w:val="24"/>
                <w:szCs w:val="24"/>
              </w:rPr>
              <w:t>ООО «Высшая школа делового администрирования»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Екатеринбург.</w:t>
            </w:r>
          </w:p>
        </w:tc>
      </w:tr>
      <w:tr w:rsidR="00F37257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Селиверстова Лилия Викторовна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английского языка</w:t>
            </w:r>
          </w:p>
        </w:tc>
        <w:tc>
          <w:tcPr>
            <w:tcW w:w="6520" w:type="dxa"/>
            <w:shd w:val="clear" w:color="auto" w:fill="auto"/>
          </w:tcPr>
          <w:p w:rsidR="00F37257" w:rsidRPr="0064796A" w:rsidRDefault="00F37257" w:rsidP="00615E8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«Организация проектной и учебно-исследовательской деятельности учащихся», 72 ч., 12.12.2017,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560">
              <w:rPr>
                <w:rFonts w:ascii="Times New Roman" w:hAnsi="Times New Roman"/>
                <w:b/>
                <w:sz w:val="24"/>
                <w:szCs w:val="24"/>
              </w:rPr>
              <w:t>Бюджет.</w:t>
            </w:r>
          </w:p>
          <w:p w:rsidR="00F37257" w:rsidRPr="00FC4AF0" w:rsidRDefault="00F37257" w:rsidP="00615E8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539">
              <w:rPr>
                <w:rFonts w:ascii="Times New Roman" w:hAnsi="Times New Roman"/>
                <w:sz w:val="24"/>
                <w:szCs w:val="24"/>
              </w:rPr>
              <w:t>«Актуальные тренды и эффективные практики преподавания английского языка в школе», 48 часов, 30.09.2017, Центр образования «</w:t>
            </w:r>
            <w:proofErr w:type="spellStart"/>
            <w:r w:rsidRPr="002B1539">
              <w:rPr>
                <w:rFonts w:ascii="Times New Roman" w:hAnsi="Times New Roman"/>
                <w:sz w:val="24"/>
                <w:szCs w:val="24"/>
              </w:rPr>
              <w:t>Фоксфорд</w:t>
            </w:r>
            <w:proofErr w:type="spellEnd"/>
            <w:r w:rsidRPr="002B1539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2B1539">
              <w:rPr>
                <w:rFonts w:ascii="Times New Roman" w:hAnsi="Times New Roman"/>
                <w:b/>
                <w:sz w:val="24"/>
                <w:szCs w:val="24"/>
              </w:rPr>
              <w:t>Собственные средства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37257" w:rsidRPr="00226E7D" w:rsidRDefault="00F37257" w:rsidP="00615E8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AF0">
              <w:rPr>
                <w:rFonts w:ascii="Times New Roman" w:hAnsi="Times New Roman"/>
                <w:sz w:val="24"/>
                <w:szCs w:val="24"/>
              </w:rPr>
              <w:t>«Актуальные вопросы обучения иностранному языку в условиях реализации ФГОС общего образования», 144 часа,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 год,</w:t>
            </w:r>
            <w:r w:rsidRPr="00FC4AF0">
              <w:rPr>
                <w:rFonts w:ascii="Times New Roman" w:hAnsi="Times New Roman"/>
                <w:sz w:val="24"/>
                <w:szCs w:val="24"/>
              </w:rPr>
              <w:t xml:space="preserve"> МАОУ ДПО ИПК г. Новокузнецка. </w:t>
            </w:r>
            <w:r w:rsidRPr="004C09AF">
              <w:rPr>
                <w:rFonts w:ascii="Times New Roman" w:hAnsi="Times New Roman"/>
                <w:b/>
                <w:sz w:val="24"/>
                <w:szCs w:val="24"/>
              </w:rPr>
              <w:t>Субвенция.</w:t>
            </w:r>
          </w:p>
          <w:p w:rsidR="00F37257" w:rsidRPr="00226E7D" w:rsidRDefault="00F37257" w:rsidP="00615E8E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226E7D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226E7D">
              <w:rPr>
                <w:rFonts w:ascii="Times New Roman" w:hAnsi="Times New Roman"/>
                <w:sz w:val="24"/>
                <w:szCs w:val="24"/>
              </w:rPr>
              <w:t xml:space="preserve"> технологии в организации образовательного процесса»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,36 часов, 01.07.2019г., КГПУ ДПО «Алтайский краевой институт повышения квалификации работников образования». </w:t>
            </w:r>
            <w:r w:rsidRPr="00226E7D">
              <w:rPr>
                <w:rFonts w:ascii="Times New Roman" w:hAnsi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37257" w:rsidRPr="00DF64B3" w:rsidTr="00F37257">
        <w:trPr>
          <w:trHeight w:val="1171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Семенова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Ольга Николаевна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математики</w:t>
            </w:r>
          </w:p>
        </w:tc>
        <w:tc>
          <w:tcPr>
            <w:tcW w:w="6520" w:type="dxa"/>
            <w:shd w:val="clear" w:color="auto" w:fill="auto"/>
          </w:tcPr>
          <w:p w:rsidR="00F37257" w:rsidRPr="00004226" w:rsidRDefault="00F37257" w:rsidP="00615E8E">
            <w:pPr>
              <w:numPr>
                <w:ilvl w:val="0"/>
                <w:numId w:val="9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26">
              <w:rPr>
                <w:rFonts w:ascii="Times New Roman" w:hAnsi="Times New Roman"/>
                <w:sz w:val="24"/>
                <w:szCs w:val="24"/>
              </w:rPr>
              <w:t xml:space="preserve"> «Математика: теория и методика обучения математике в условиях реализации ФГОС общего образования», 144 часа,  МАОУ ДПО ИПК г. Новокузнецка, 27.04.2016 г.</w:t>
            </w:r>
          </w:p>
        </w:tc>
      </w:tr>
      <w:tr w:rsidR="00F37257" w:rsidRPr="00D7767A" w:rsidTr="00F37257">
        <w:trPr>
          <w:trHeight w:val="562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31E29">
              <w:rPr>
                <w:rFonts w:ascii="Times New Roman" w:hAnsi="Times New Roman"/>
              </w:rPr>
              <w:t>Сухарникова</w:t>
            </w:r>
            <w:proofErr w:type="spellEnd"/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Наталья</w:t>
            </w:r>
          </w:p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29">
              <w:rPr>
                <w:rFonts w:ascii="Times New Roman" w:hAnsi="Times New Roman"/>
              </w:rPr>
              <w:t>Юрьевна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математики</w:t>
            </w:r>
          </w:p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и информатики</w:t>
            </w:r>
          </w:p>
        </w:tc>
        <w:tc>
          <w:tcPr>
            <w:tcW w:w="6520" w:type="dxa"/>
            <w:shd w:val="clear" w:color="auto" w:fill="auto"/>
          </w:tcPr>
          <w:p w:rsidR="00F37257" w:rsidRPr="00004226" w:rsidRDefault="00F37257" w:rsidP="003C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26">
              <w:rPr>
                <w:rFonts w:ascii="Times New Roman" w:hAnsi="Times New Roman"/>
                <w:sz w:val="24"/>
                <w:szCs w:val="24"/>
              </w:rPr>
              <w:t>Декретный отпуск</w:t>
            </w:r>
          </w:p>
        </w:tc>
      </w:tr>
      <w:tr w:rsidR="00F37257" w:rsidRPr="00DF64B3" w:rsidTr="00F37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3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31E29">
              <w:rPr>
                <w:rFonts w:ascii="Times New Roman" w:hAnsi="Times New Roman"/>
              </w:rPr>
              <w:t>Топольцева</w:t>
            </w:r>
            <w:proofErr w:type="spellEnd"/>
            <w:r w:rsidRPr="00431E29">
              <w:rPr>
                <w:rFonts w:ascii="Times New Roman" w:hAnsi="Times New Roman"/>
              </w:rPr>
              <w:t xml:space="preserve"> Галина Михайловна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географии</w:t>
            </w:r>
          </w:p>
        </w:tc>
        <w:tc>
          <w:tcPr>
            <w:tcW w:w="6520" w:type="dxa"/>
            <w:shd w:val="clear" w:color="auto" w:fill="auto"/>
          </w:tcPr>
          <w:p w:rsidR="00F37257" w:rsidRPr="00081E2E" w:rsidRDefault="00F37257" w:rsidP="00615E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738">
              <w:rPr>
                <w:rFonts w:ascii="Times New Roman" w:hAnsi="Times New Roman"/>
                <w:sz w:val="24"/>
                <w:szCs w:val="24"/>
              </w:rPr>
              <w:t xml:space="preserve">ТГУ НОЦ «Институт инноваций в образовании» Профессиональная переподготовка «Управление социальными и образовательными инновациями, право на ведение деятельности в сфере «менеджмент в образовании» </w:t>
            </w:r>
          </w:p>
          <w:p w:rsidR="00F37257" w:rsidRDefault="00F37257" w:rsidP="00615E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B5F">
              <w:rPr>
                <w:rFonts w:ascii="Times New Roman" w:hAnsi="Times New Roman"/>
                <w:sz w:val="24"/>
                <w:szCs w:val="24"/>
              </w:rPr>
              <w:tab/>
              <w:t xml:space="preserve">«Современные образовательные технологии реализации ФГОС ОО»,108 часов,27.03.2019, МАОУ </w:t>
            </w:r>
            <w:r w:rsidRPr="00AF3B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ДПО ИПК г. </w:t>
            </w:r>
            <w:proofErr w:type="spellStart"/>
            <w:r w:rsidRPr="00AF3B5F">
              <w:rPr>
                <w:rFonts w:ascii="Times New Roman" w:hAnsi="Times New Roman"/>
                <w:sz w:val="24"/>
                <w:szCs w:val="24"/>
              </w:rPr>
              <w:t>Новокузнецка</w:t>
            </w:r>
            <w:proofErr w:type="gramStart"/>
            <w:r w:rsidRPr="00AF3B5F">
              <w:rPr>
                <w:rFonts w:ascii="Times New Roman" w:hAnsi="Times New Roman"/>
                <w:sz w:val="24"/>
                <w:szCs w:val="24"/>
              </w:rPr>
              <w:t>.</w:t>
            </w:r>
            <w:r w:rsidRPr="00311352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 w:rsidRPr="00311352">
              <w:rPr>
                <w:rFonts w:ascii="Times New Roman" w:hAnsi="Times New Roman"/>
                <w:b/>
                <w:sz w:val="24"/>
                <w:szCs w:val="24"/>
              </w:rPr>
              <w:t>юджет</w:t>
            </w:r>
            <w:proofErr w:type="spellEnd"/>
            <w:r w:rsidRPr="0031135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37257" w:rsidRPr="00942867" w:rsidRDefault="00F37257" w:rsidP="00615E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«Управление безопасностью жизнедеятельности в образовательном учреждении», 108 часов, 11.06.2019,</w:t>
            </w:r>
            <w:r>
              <w:t xml:space="preserve"> </w:t>
            </w:r>
            <w:r w:rsidRPr="00311352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1352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31135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37257" w:rsidRPr="00004226" w:rsidRDefault="00F37257" w:rsidP="00615E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67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20.09</w:t>
            </w:r>
            <w:r w:rsidRPr="00942867">
              <w:rPr>
                <w:rFonts w:ascii="Times New Roman" w:hAnsi="Times New Roman"/>
                <w:sz w:val="24"/>
                <w:szCs w:val="24"/>
              </w:rPr>
              <w:t>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3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43.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Федорова Инна Юрьевна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Учитель русского языка и литературы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«Русский язык и русская литература» в школах с русским языком обучения в рамках обновления содержания среднего образования Республики Казахстан, 160 часов,04.05.2017г,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Орлеу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БА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 АК филиалы ШКО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ПК БАИ.</w:t>
            </w:r>
          </w:p>
          <w:p w:rsidR="00F37257" w:rsidRDefault="00F37257" w:rsidP="00615E8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«Введение в проектную деятельность учащихся: организация и методика проведения уроков», 18 часов,09.11.2018г., Федеральное государственное бюджетное образовательное учреждение высшего образования «Сибирский государственный индустриальный университет». </w:t>
            </w:r>
          </w:p>
          <w:p w:rsidR="00F37257" w:rsidRDefault="00F37257" w:rsidP="00615E8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«Оценивание проектно-исследовательских работ учащихся», 16 часов, 12.12.2018г,</w:t>
            </w:r>
            <w:r>
              <w:t xml:space="preserve"> </w:t>
            </w:r>
            <w:r w:rsidRPr="00F13F62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</w:p>
          <w:p w:rsidR="00F37257" w:rsidRPr="00004226" w:rsidRDefault="00F37257" w:rsidP="00615E8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E71">
              <w:rPr>
                <w:rFonts w:ascii="Times New Roman" w:hAnsi="Times New Roman"/>
                <w:sz w:val="24"/>
                <w:szCs w:val="24"/>
              </w:rPr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25</w:t>
            </w:r>
            <w:r w:rsidRPr="005C6E71">
              <w:rPr>
                <w:rFonts w:ascii="Times New Roman" w:hAnsi="Times New Roman"/>
                <w:sz w:val="24"/>
                <w:szCs w:val="24"/>
              </w:rPr>
              <w:t>.08.2019г.,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3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Фоменко Алена Викторовна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Учитель английского языка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«Методические аспекты преподавания иностранного языка (в русле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системно-деятельностного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подхода)», 72 часа, 02. 09. 2019г., ООО «Центр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онлайн-обучения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Нетология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групп» г. Москва.</w:t>
            </w:r>
          </w:p>
          <w:p w:rsidR="00F37257" w:rsidRDefault="00F37257" w:rsidP="00615E8E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«Актуальные тренды и эффективные практики преподавания английского языка в школе»,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48 часов</w:t>
            </w:r>
            <w:r w:rsidRPr="00476A43">
              <w:rPr>
                <w:rFonts w:ascii="Times New Roman" w:hAnsi="Times New Roman"/>
                <w:sz w:val="24"/>
                <w:szCs w:val="24"/>
              </w:rPr>
              <w:t xml:space="preserve">, 02. 09. 2019г., ООО «Центр </w:t>
            </w:r>
            <w:proofErr w:type="spellStart"/>
            <w:r w:rsidRPr="00476A43">
              <w:rPr>
                <w:rFonts w:ascii="Times New Roman" w:hAnsi="Times New Roman"/>
                <w:sz w:val="24"/>
                <w:szCs w:val="24"/>
              </w:rPr>
              <w:t>онлайн-обучения</w:t>
            </w:r>
            <w:proofErr w:type="spellEnd"/>
            <w:r w:rsidRPr="00476A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6A43">
              <w:rPr>
                <w:rFonts w:ascii="Times New Roman" w:hAnsi="Times New Roman"/>
                <w:sz w:val="24"/>
                <w:szCs w:val="24"/>
              </w:rPr>
              <w:t>Нетология</w:t>
            </w:r>
            <w:proofErr w:type="spellEnd"/>
            <w:r w:rsidRPr="00476A43">
              <w:rPr>
                <w:rFonts w:ascii="Times New Roman" w:hAnsi="Times New Roman"/>
                <w:sz w:val="24"/>
                <w:szCs w:val="24"/>
              </w:rPr>
              <w:t xml:space="preserve"> групп» г. Москва.</w:t>
            </w:r>
          </w:p>
          <w:p w:rsidR="00F37257" w:rsidRDefault="00F37257" w:rsidP="00615E8E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«Подготовка учащихся к итоговой аттестации по английскому языку в 9-х и 11-х классах» </w:t>
            </w:r>
            <w:r w:rsidRPr="00476A43">
              <w:rPr>
                <w:rFonts w:ascii="Times New Roman" w:hAnsi="Times New Roman"/>
                <w:sz w:val="24"/>
                <w:szCs w:val="24"/>
              </w:rPr>
              <w:t xml:space="preserve">72 часа, 02. 09. 2019г., ООО «Центр </w:t>
            </w:r>
            <w:proofErr w:type="spellStart"/>
            <w:r w:rsidRPr="00476A43">
              <w:rPr>
                <w:rFonts w:ascii="Times New Roman" w:hAnsi="Times New Roman"/>
                <w:sz w:val="24"/>
                <w:szCs w:val="24"/>
              </w:rPr>
              <w:t>онлайн-обучения</w:t>
            </w:r>
            <w:proofErr w:type="spellEnd"/>
            <w:r w:rsidRPr="00476A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6A43">
              <w:rPr>
                <w:rFonts w:ascii="Times New Roman" w:hAnsi="Times New Roman"/>
                <w:sz w:val="24"/>
                <w:szCs w:val="24"/>
              </w:rPr>
              <w:t>Нетология</w:t>
            </w:r>
            <w:proofErr w:type="spellEnd"/>
            <w:r w:rsidRPr="00476A43">
              <w:rPr>
                <w:rFonts w:ascii="Times New Roman" w:hAnsi="Times New Roman"/>
                <w:sz w:val="24"/>
                <w:szCs w:val="24"/>
              </w:rPr>
              <w:t xml:space="preserve"> групп» г. Москва.</w:t>
            </w:r>
          </w:p>
          <w:p w:rsidR="00F37257" w:rsidRDefault="00F37257" w:rsidP="00615E8E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67">
              <w:rPr>
                <w:rFonts w:ascii="Times New Roman" w:hAnsi="Times New Roman"/>
                <w:sz w:val="24"/>
                <w:szCs w:val="24"/>
              </w:rPr>
              <w:tab/>
              <w:t>«Правила оказаниям первой помощи: практические рекоменд</w:t>
            </w:r>
            <w:r>
              <w:rPr>
                <w:rFonts w:ascii="Times New Roman" w:hAnsi="Times New Roman"/>
                <w:sz w:val="24"/>
                <w:szCs w:val="24"/>
              </w:rPr>
              <w:t>ации для педагогов», 36 часов, 25.09</w:t>
            </w:r>
            <w:r w:rsidRPr="00942867">
              <w:rPr>
                <w:rFonts w:ascii="Times New Roman" w:hAnsi="Times New Roman"/>
                <w:sz w:val="24"/>
                <w:szCs w:val="24"/>
              </w:rPr>
              <w:t>.2019г., Образовательное учреждение Фонд «Педагогический университет «Первое сентября»</w:t>
            </w:r>
          </w:p>
        </w:tc>
      </w:tr>
      <w:tr w:rsidR="00F37257" w:rsidTr="00F37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3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Ципрун</w:t>
            </w:r>
            <w:proofErr w:type="spellEnd"/>
            <w:r>
              <w:rPr>
                <w:rFonts w:ascii="Times New Roman" w:hAnsi="Times New Roman"/>
              </w:rPr>
              <w:t>/Гончарова  Ирина Игоревна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CF4">
              <w:rPr>
                <w:rFonts w:ascii="Times New Roman" w:hAnsi="Times New Roman"/>
                <w:sz w:val="18"/>
                <w:szCs w:val="18"/>
              </w:rPr>
              <w:t>Учитель русского языка и литературы</w:t>
            </w:r>
          </w:p>
        </w:tc>
        <w:tc>
          <w:tcPr>
            <w:tcW w:w="6520" w:type="dxa"/>
            <w:shd w:val="clear" w:color="auto" w:fill="auto"/>
          </w:tcPr>
          <w:p w:rsidR="00F37257" w:rsidRDefault="00F37257" w:rsidP="00615E8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«Русский язык и литература: теория и методика преподавания русского языка и литературы в условиях реализации ФГОС общего образования», 144 часа, 12.12.2016, </w:t>
            </w:r>
            <w:r w:rsidRPr="00004226">
              <w:rPr>
                <w:rFonts w:ascii="Times New Roman" w:hAnsi="Times New Roman"/>
                <w:sz w:val="24"/>
                <w:szCs w:val="24"/>
              </w:rPr>
              <w:t>МАОУ ДПО ИПК г. Новокузнецка.</w:t>
            </w:r>
          </w:p>
          <w:p w:rsidR="00F37257" w:rsidRPr="00004226" w:rsidRDefault="00F37257" w:rsidP="00615E8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«Организация учебно-исследовательской деятельности учащихся в условиях ФГОС», 36 часов, 09.02.2018, МАОУ ДПО ИПК г. Новокузнецка. </w:t>
            </w:r>
            <w:proofErr w:type="spellStart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Внебюджет</w:t>
            </w:r>
            <w:proofErr w:type="spellEnd"/>
            <w:r w:rsidRPr="00885BD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37257" w:rsidRPr="00BF0869" w:rsidTr="00F37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3"/>
        </w:trPr>
        <w:tc>
          <w:tcPr>
            <w:tcW w:w="851" w:type="dxa"/>
            <w:shd w:val="clear" w:color="auto" w:fill="auto"/>
            <w:vAlign w:val="center"/>
          </w:tcPr>
          <w:p w:rsidR="00F37257" w:rsidRPr="002D1155" w:rsidRDefault="00F37257" w:rsidP="003C4D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257" w:rsidRPr="00431E29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Явлова</w:t>
            </w:r>
            <w:proofErr w:type="spellEnd"/>
            <w:r>
              <w:rPr>
                <w:rFonts w:ascii="Times New Roman" w:hAnsi="Times New Roman"/>
              </w:rPr>
              <w:t xml:space="preserve"> Анастасия Михайловна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7257" w:rsidRPr="006E5CF4" w:rsidRDefault="00F37257" w:rsidP="003C4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Учитель математики</w:t>
            </w:r>
          </w:p>
        </w:tc>
        <w:tc>
          <w:tcPr>
            <w:tcW w:w="6520" w:type="dxa"/>
            <w:shd w:val="clear" w:color="auto" w:fill="auto"/>
          </w:tcPr>
          <w:p w:rsidR="00F37257" w:rsidRPr="00623A80" w:rsidRDefault="00F37257" w:rsidP="003C4DFD">
            <w:pPr>
              <w:spacing w:after="0" w:line="240" w:lineRule="auto"/>
              <w:ind w:left="4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 w:rsidRPr="00BC3544">
              <w:rPr>
                <w:rFonts w:ascii="Times New Roman" w:hAnsi="Times New Roman"/>
                <w:sz w:val="24"/>
                <w:szCs w:val="24"/>
              </w:rPr>
              <w:tab/>
              <w:t>«Правила оказаниям первой помощи: практические рекоменда</w:t>
            </w:r>
            <w:r>
              <w:rPr>
                <w:rFonts w:ascii="Times New Roman" w:hAnsi="Times New Roman"/>
                <w:sz w:val="24"/>
                <w:szCs w:val="24"/>
              </w:rPr>
              <w:t>ции для педагогов», 36 часов, 13.09</w:t>
            </w:r>
            <w:r w:rsidRPr="00BC3544">
              <w:rPr>
                <w:rFonts w:ascii="Times New Roman" w:hAnsi="Times New Roman"/>
                <w:sz w:val="24"/>
                <w:szCs w:val="24"/>
              </w:rPr>
              <w:t>.2019г., Образовательное учреждение Фонд «Педагогический университет «Первое сентября»</w:t>
            </w:r>
          </w:p>
        </w:tc>
      </w:tr>
    </w:tbl>
    <w:p w:rsidR="00147100" w:rsidRPr="008E6FBD" w:rsidRDefault="00147100" w:rsidP="008E6FBD">
      <w:pPr>
        <w:shd w:val="clear" w:color="auto" w:fill="FFFFFF"/>
        <w:tabs>
          <w:tab w:val="left" w:pos="720"/>
        </w:tabs>
        <w:spacing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751" w:rsidRPr="00F64386" w:rsidRDefault="009A15D0" w:rsidP="00211751">
      <w:pPr>
        <w:tabs>
          <w:tab w:val="left" w:pos="720"/>
        </w:tabs>
        <w:spacing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Оказание постоянной научно-технической, методической и информационной поддержки педагогических работников по вопросам реализации основной образовательной программы основного общего образования, использования инновационного опыта других организаций</w:t>
      </w:r>
    </w:p>
    <w:p w:rsidR="00211751" w:rsidRPr="00F64386" w:rsidRDefault="00211751" w:rsidP="00211751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Гимназия создает условия для повышения квалификации педагогов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целом. </w:t>
      </w:r>
      <w:r w:rsidR="007A4A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751" w:rsidRDefault="00211751" w:rsidP="0042776C">
      <w:pPr>
        <w:tabs>
          <w:tab w:val="left" w:pos="720"/>
        </w:tabs>
        <w:spacing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386">
        <w:rPr>
          <w:rFonts w:ascii="Times New Roman" w:hAnsi="Times New Roman" w:cs="Times New Roman"/>
          <w:b/>
          <w:sz w:val="28"/>
          <w:szCs w:val="28"/>
        </w:rPr>
        <w:t>Формы непрерывного повышения квалификации педагогов</w:t>
      </w:r>
    </w:p>
    <w:p w:rsidR="0019056D" w:rsidRDefault="0019056D" w:rsidP="0042776C">
      <w:pPr>
        <w:tabs>
          <w:tab w:val="left" w:pos="720"/>
        </w:tabs>
        <w:spacing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Формальное повышение квалификации:</w:t>
      </w:r>
    </w:p>
    <w:p w:rsidR="00347323" w:rsidRPr="00F64386" w:rsidRDefault="00347323" w:rsidP="00EE2D99">
      <w:pPr>
        <w:pStyle w:val="a8"/>
        <w:numPr>
          <w:ilvl w:val="0"/>
          <w:numId w:val="1"/>
        </w:numPr>
        <w:tabs>
          <w:tab w:val="left" w:pos="720"/>
        </w:tabs>
        <w:spacing w:line="360" w:lineRule="auto"/>
        <w:rPr>
          <w:sz w:val="28"/>
          <w:szCs w:val="28"/>
        </w:rPr>
      </w:pPr>
      <w:r w:rsidRPr="00F64386">
        <w:rPr>
          <w:sz w:val="28"/>
          <w:szCs w:val="28"/>
        </w:rPr>
        <w:t>курсы повышения квалификации при институтах повышения квалификации</w:t>
      </w:r>
      <w:r w:rsidR="00AC18AB">
        <w:rPr>
          <w:sz w:val="28"/>
          <w:szCs w:val="28"/>
        </w:rPr>
        <w:t>.</w:t>
      </w:r>
    </w:p>
    <w:p w:rsidR="0019056D" w:rsidRDefault="0019056D" w:rsidP="0042776C">
      <w:pPr>
        <w:tabs>
          <w:tab w:val="left" w:pos="720"/>
        </w:tabs>
        <w:spacing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Неформальное повышение квалификации:</w:t>
      </w:r>
    </w:p>
    <w:p w:rsidR="00347323" w:rsidRDefault="00347323" w:rsidP="00EE2D99">
      <w:pPr>
        <w:pStyle w:val="a8"/>
        <w:numPr>
          <w:ilvl w:val="0"/>
          <w:numId w:val="1"/>
        </w:numPr>
        <w:tabs>
          <w:tab w:val="left" w:pos="720"/>
        </w:tabs>
        <w:spacing w:line="360" w:lineRule="auto"/>
        <w:rPr>
          <w:sz w:val="28"/>
          <w:szCs w:val="28"/>
        </w:rPr>
      </w:pPr>
      <w:r w:rsidRPr="00F64386">
        <w:rPr>
          <w:sz w:val="28"/>
          <w:szCs w:val="28"/>
        </w:rPr>
        <w:t>внутрикорпоративные обучающие семинары;</w:t>
      </w:r>
    </w:p>
    <w:p w:rsidR="00AC18AB" w:rsidRPr="00F64386" w:rsidRDefault="00AC18AB" w:rsidP="00EE2D99">
      <w:pPr>
        <w:pStyle w:val="a8"/>
        <w:numPr>
          <w:ilvl w:val="0"/>
          <w:numId w:val="1"/>
        </w:numPr>
        <w:tabs>
          <w:tab w:val="left" w:pos="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заседания методических объединений.</w:t>
      </w:r>
    </w:p>
    <w:p w:rsidR="0019056D" w:rsidRDefault="0019056D" w:rsidP="0042776C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Информальное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повышение квалификации: </w:t>
      </w:r>
    </w:p>
    <w:p w:rsidR="00211751" w:rsidRPr="00F64386" w:rsidRDefault="00211751" w:rsidP="00EE2D99">
      <w:pPr>
        <w:pStyle w:val="a8"/>
        <w:numPr>
          <w:ilvl w:val="0"/>
          <w:numId w:val="1"/>
        </w:numPr>
        <w:tabs>
          <w:tab w:val="left" w:pos="720"/>
        </w:tabs>
        <w:spacing w:line="360" w:lineRule="auto"/>
        <w:rPr>
          <w:sz w:val="28"/>
          <w:szCs w:val="28"/>
        </w:rPr>
      </w:pPr>
      <w:r w:rsidRPr="00F64386">
        <w:rPr>
          <w:sz w:val="28"/>
          <w:szCs w:val="28"/>
        </w:rPr>
        <w:t xml:space="preserve">методические семинары </w:t>
      </w:r>
      <w:r w:rsidR="009A15D0" w:rsidRPr="00F64386">
        <w:rPr>
          <w:sz w:val="28"/>
          <w:szCs w:val="28"/>
        </w:rPr>
        <w:t>при институтах</w:t>
      </w:r>
      <w:r w:rsidRPr="00F64386">
        <w:rPr>
          <w:sz w:val="28"/>
          <w:szCs w:val="28"/>
        </w:rPr>
        <w:t xml:space="preserve"> повышения квалификации и высших учебных заведениях;</w:t>
      </w:r>
    </w:p>
    <w:p w:rsidR="00211751" w:rsidRDefault="00211751" w:rsidP="00EE2D99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64386">
        <w:rPr>
          <w:sz w:val="28"/>
          <w:szCs w:val="28"/>
        </w:rPr>
        <w:t xml:space="preserve">участие в работе методических </w:t>
      </w:r>
      <w:r w:rsidR="009A15D0" w:rsidRPr="00F64386">
        <w:rPr>
          <w:sz w:val="28"/>
          <w:szCs w:val="28"/>
        </w:rPr>
        <w:t>объединений, педагогических</w:t>
      </w:r>
      <w:r w:rsidRPr="00F64386">
        <w:rPr>
          <w:sz w:val="28"/>
          <w:szCs w:val="28"/>
        </w:rPr>
        <w:t xml:space="preserve"> советах- практикумах, семинарах</w:t>
      </w:r>
      <w:r w:rsidR="00347323">
        <w:rPr>
          <w:sz w:val="28"/>
          <w:szCs w:val="28"/>
        </w:rPr>
        <w:t>;</w:t>
      </w:r>
    </w:p>
    <w:p w:rsidR="00347323" w:rsidRDefault="00AC18AB" w:rsidP="00EE2D99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конкурсы;</w:t>
      </w:r>
    </w:p>
    <w:p w:rsidR="00AC18AB" w:rsidRDefault="00AC18AB" w:rsidP="00EE2D99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мастер-классы;</w:t>
      </w:r>
    </w:p>
    <w:p w:rsidR="00AC18AB" w:rsidRDefault="00AC18AB" w:rsidP="00EE2D99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открытые уроки;</w:t>
      </w:r>
    </w:p>
    <w:p w:rsidR="00AC18AB" w:rsidRDefault="00AC18AB" w:rsidP="00EE2D99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самообразование;</w:t>
      </w:r>
    </w:p>
    <w:p w:rsidR="00AC18AB" w:rsidRPr="00F64386" w:rsidRDefault="00AC18AB" w:rsidP="00EE2D99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публикации.</w:t>
      </w:r>
    </w:p>
    <w:p w:rsidR="00C45810" w:rsidRPr="00431E29" w:rsidRDefault="00C45810" w:rsidP="00C45810">
      <w:pPr>
        <w:pStyle w:val="af8"/>
        <w:jc w:val="right"/>
        <w:rPr>
          <w:rFonts w:ascii="Times New Roman" w:hAnsi="Times New Roman"/>
          <w:sz w:val="24"/>
          <w:szCs w:val="24"/>
        </w:rPr>
      </w:pPr>
    </w:p>
    <w:p w:rsidR="00211751" w:rsidRPr="00F64386" w:rsidRDefault="00211751" w:rsidP="00211751">
      <w:pPr>
        <w:spacing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386">
        <w:rPr>
          <w:rFonts w:ascii="Times New Roman" w:hAnsi="Times New Roman" w:cs="Times New Roman"/>
          <w:b/>
          <w:bCs/>
          <w:sz w:val="28"/>
          <w:szCs w:val="28"/>
        </w:rPr>
        <w:t>Ожидаемый результат повышения квалификации — профессиональная готовность работников образования к реализации ФГОС:</w:t>
      </w:r>
    </w:p>
    <w:p w:rsidR="00211751" w:rsidRPr="00F64386" w:rsidRDefault="00211751" w:rsidP="00211751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b/>
          <w:bCs/>
          <w:sz w:val="28"/>
          <w:szCs w:val="28"/>
        </w:rPr>
        <w:t>• обеспечение</w:t>
      </w:r>
      <w:r w:rsidRPr="00F643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4386">
        <w:rPr>
          <w:rFonts w:ascii="Times New Roman" w:hAnsi="Times New Roman" w:cs="Times New Roman"/>
          <w:sz w:val="28"/>
          <w:szCs w:val="28"/>
        </w:rPr>
        <w:t>оптимального вхождения работников образования в систему ценностей современного образования;</w:t>
      </w:r>
    </w:p>
    <w:p w:rsidR="00211751" w:rsidRPr="00F64386" w:rsidRDefault="00211751" w:rsidP="00211751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b/>
          <w:bCs/>
          <w:sz w:val="28"/>
          <w:szCs w:val="28"/>
        </w:rPr>
        <w:t xml:space="preserve">• признание </w:t>
      </w:r>
      <w:r w:rsidRPr="00F64386">
        <w:rPr>
          <w:rFonts w:ascii="Times New Roman" w:hAnsi="Times New Roman" w:cs="Times New Roman"/>
          <w:bCs/>
          <w:sz w:val="28"/>
          <w:szCs w:val="28"/>
        </w:rPr>
        <w:t>решающей роли содержания образования, способов организации образовательной деятельности и</w:t>
      </w:r>
      <w:r w:rsidRPr="00F643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386">
        <w:rPr>
          <w:rFonts w:ascii="Times New Roman" w:hAnsi="Times New Roman" w:cs="Times New Roman"/>
          <w:bCs/>
          <w:sz w:val="28"/>
          <w:szCs w:val="28"/>
        </w:rPr>
        <w:t xml:space="preserve">взаимодействия участников </w:t>
      </w:r>
      <w:r w:rsidR="0050241E">
        <w:rPr>
          <w:rFonts w:ascii="Times New Roman" w:hAnsi="Times New Roman" w:cs="Times New Roman"/>
          <w:bCs/>
          <w:sz w:val="28"/>
          <w:szCs w:val="28"/>
        </w:rPr>
        <w:t>образовательной деятельности</w:t>
      </w:r>
      <w:r w:rsidRPr="00F64386">
        <w:rPr>
          <w:rFonts w:ascii="Times New Roman" w:hAnsi="Times New Roman" w:cs="Times New Roman"/>
          <w:bCs/>
          <w:sz w:val="28"/>
          <w:szCs w:val="28"/>
        </w:rPr>
        <w:t xml:space="preserve"> в достижении целей развития </w:t>
      </w:r>
      <w:r w:rsidR="002040D8">
        <w:rPr>
          <w:rFonts w:ascii="Times New Roman" w:hAnsi="Times New Roman" w:cs="Times New Roman"/>
          <w:bCs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sz w:val="28"/>
          <w:szCs w:val="28"/>
        </w:rPr>
        <w:t>;</w:t>
      </w:r>
    </w:p>
    <w:p w:rsidR="00211751" w:rsidRPr="00F64386" w:rsidRDefault="00211751" w:rsidP="00211751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b/>
          <w:bCs/>
          <w:sz w:val="28"/>
          <w:szCs w:val="28"/>
        </w:rPr>
        <w:t>• освоение</w:t>
      </w:r>
      <w:r w:rsidRPr="00F64386">
        <w:rPr>
          <w:rFonts w:ascii="Times New Roman" w:hAnsi="Times New Roman" w:cs="Times New Roman"/>
          <w:sz w:val="28"/>
          <w:szCs w:val="28"/>
        </w:rPr>
        <w:t xml:space="preserve"> новой системы требований к структуре основной образовательной программы, результатам её освоения и условиям реализации, а также системы оценки итогов образовательной деятельности </w:t>
      </w:r>
      <w:r w:rsidR="002040D8">
        <w:rPr>
          <w:rFonts w:ascii="Times New Roman" w:hAnsi="Times New Roman" w:cs="Times New Roman"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sz w:val="28"/>
          <w:szCs w:val="28"/>
        </w:rPr>
        <w:t>;</w:t>
      </w:r>
    </w:p>
    <w:p w:rsidR="00211751" w:rsidRPr="00F64386" w:rsidRDefault="00211751" w:rsidP="00211751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b/>
          <w:bCs/>
          <w:sz w:val="28"/>
          <w:szCs w:val="28"/>
        </w:rPr>
        <w:t>• овладение</w:t>
      </w:r>
      <w:r w:rsidRPr="00F64386">
        <w:rPr>
          <w:rFonts w:ascii="Times New Roman" w:hAnsi="Times New Roman" w:cs="Times New Roman"/>
          <w:sz w:val="28"/>
          <w:szCs w:val="28"/>
        </w:rPr>
        <w:t xml:space="preserve"> учебно-методическими и информационно-методическими ресурсами, необходимыми для успешного решения задач ФГОС.</w:t>
      </w:r>
    </w:p>
    <w:p w:rsidR="00E06B9F" w:rsidRPr="00F64386" w:rsidRDefault="00E06B9F" w:rsidP="00E06B9F">
      <w:pPr>
        <w:pStyle w:val="a5"/>
        <w:spacing w:after="0" w:line="360" w:lineRule="auto"/>
        <w:ind w:firstLine="454"/>
        <w:jc w:val="center"/>
        <w:rPr>
          <w:b/>
          <w:sz w:val="28"/>
          <w:szCs w:val="28"/>
        </w:rPr>
      </w:pPr>
      <w:r w:rsidRPr="007A4A46">
        <w:rPr>
          <w:b/>
          <w:sz w:val="28"/>
          <w:szCs w:val="28"/>
        </w:rPr>
        <w:t>3.</w:t>
      </w:r>
      <w:r w:rsidR="00FD1F7C">
        <w:rPr>
          <w:b/>
          <w:sz w:val="28"/>
          <w:szCs w:val="28"/>
        </w:rPr>
        <w:t>2</w:t>
      </w:r>
      <w:r w:rsidRPr="007A4A46">
        <w:rPr>
          <w:b/>
          <w:sz w:val="28"/>
          <w:szCs w:val="28"/>
        </w:rPr>
        <w:t>.</w:t>
      </w:r>
      <w:r w:rsidR="007A4A46" w:rsidRPr="007A4A46">
        <w:rPr>
          <w:b/>
          <w:sz w:val="28"/>
          <w:szCs w:val="28"/>
        </w:rPr>
        <w:t>2</w:t>
      </w:r>
      <w:r w:rsidRPr="007A4A46">
        <w:rPr>
          <w:b/>
          <w:sz w:val="28"/>
          <w:szCs w:val="28"/>
        </w:rPr>
        <w:t>.</w:t>
      </w:r>
      <w:r w:rsidRPr="00F64386">
        <w:rPr>
          <w:b/>
          <w:sz w:val="28"/>
          <w:szCs w:val="28"/>
        </w:rPr>
        <w:t> Финансово</w:t>
      </w:r>
      <w:r>
        <w:rPr>
          <w:b/>
          <w:sz w:val="28"/>
          <w:szCs w:val="28"/>
        </w:rPr>
        <w:t xml:space="preserve"> –экономические условия реализации основной образовательной программы основного общего образования</w:t>
      </w:r>
      <w:r w:rsidRPr="00F643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11C22" w:rsidRPr="00211C22" w:rsidRDefault="00211C22" w:rsidP="00E06B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211C22">
        <w:rPr>
          <w:rFonts w:ascii="Times New Roman" w:hAnsi="Times New Roman" w:cs="Times New Roman"/>
          <w:sz w:val="28"/>
          <w:szCs w:val="28"/>
        </w:rPr>
        <w:t xml:space="preserve">Финансово –экономические условия реализации ООП ООО </w:t>
      </w:r>
    </w:p>
    <w:p w:rsidR="00211C22" w:rsidRPr="00211C22" w:rsidRDefault="00211C22" w:rsidP="00615E8E">
      <w:pPr>
        <w:pStyle w:val="a8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211C22">
        <w:rPr>
          <w:sz w:val="28"/>
          <w:szCs w:val="28"/>
        </w:rPr>
        <w:t>обеспечивают государственные гарантии прав граждан на получение бесплатного общедоступного основного общего образования;</w:t>
      </w:r>
    </w:p>
    <w:p w:rsidR="00211C22" w:rsidRPr="00211C22" w:rsidRDefault="00211C22" w:rsidP="00615E8E">
      <w:pPr>
        <w:pStyle w:val="a8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211C22">
        <w:rPr>
          <w:sz w:val="28"/>
          <w:szCs w:val="28"/>
        </w:rPr>
        <w:t>обеспечивают Гимназии, осуществляющей образовательную деятельность, возможность исполнения требований Стандарта.</w:t>
      </w:r>
    </w:p>
    <w:p w:rsidR="00E06B9F" w:rsidRPr="00F64386" w:rsidRDefault="00E06B9F" w:rsidP="00E06B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b/>
          <w:sz w:val="28"/>
          <w:szCs w:val="28"/>
        </w:rPr>
        <w:t>Финансовое</w:t>
      </w:r>
      <w:r w:rsidR="00211C22">
        <w:rPr>
          <w:rFonts w:ascii="Times New Roman" w:hAnsi="Times New Roman" w:cs="Times New Roman"/>
          <w:b/>
          <w:sz w:val="28"/>
          <w:szCs w:val="28"/>
        </w:rPr>
        <w:t xml:space="preserve"> – экономическое </w:t>
      </w:r>
      <w:r w:rsidR="00211C22" w:rsidRPr="00F64386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Pr="00F64386">
        <w:rPr>
          <w:rFonts w:ascii="Times New Roman" w:hAnsi="Times New Roman" w:cs="Times New Roman"/>
          <w:sz w:val="28"/>
          <w:szCs w:val="28"/>
        </w:rPr>
        <w:t xml:space="preserve"> реализации основной образовательной программы основного общего образования опирается на исполнение расходных обязательств, обеспечивающих конституционное право граждан на </w:t>
      </w:r>
      <w:r w:rsidRPr="00F64386">
        <w:rPr>
          <w:rFonts w:ascii="Times New Roman" w:hAnsi="Times New Roman" w:cs="Times New Roman"/>
          <w:sz w:val="28"/>
          <w:szCs w:val="28"/>
        </w:rPr>
        <w:lastRenderedPageBreak/>
        <w:t>бесплатное и общедоступное общее образование. Объём действующих расходных обязательств отражается в задании учредителя по оказанию государственных (муниципальных) образовательных услуг в соответствии с требованиями федеральных государственных образовательных стандартов общего образования.</w:t>
      </w:r>
    </w:p>
    <w:p w:rsidR="00E06B9F" w:rsidRPr="00F64386" w:rsidRDefault="00E06B9F" w:rsidP="00E06B9F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Задание учредителя обеспечивает соответствие показателей объёмов и качества предоставляемых образовательным учреждением услуг (выполнения работ) с размерами направляемых на эти цели средств бюджета.</w:t>
      </w:r>
    </w:p>
    <w:p w:rsidR="00E06B9F" w:rsidRPr="00F64386" w:rsidRDefault="00E06B9F" w:rsidP="00E06B9F">
      <w:pPr>
        <w:pStyle w:val="ConsPlusNormal"/>
        <w:widowControl/>
        <w:spacing w:line="360" w:lineRule="auto"/>
        <w:ind w:firstLine="45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64386">
        <w:rPr>
          <w:rFonts w:ascii="Times New Roman" w:hAnsi="Times New Roman" w:cs="Times New Roman"/>
          <w:i/>
          <w:sz w:val="28"/>
          <w:szCs w:val="28"/>
        </w:rPr>
        <w:t>Финансовое обеспечение задания учредителя по реализации основной образовательной программы основного общего образования</w:t>
      </w:r>
      <w:r w:rsidRPr="00F64386">
        <w:rPr>
          <w:rFonts w:ascii="Times New Roman" w:hAnsi="Times New Roman" w:cs="Times New Roman"/>
          <w:sz w:val="28"/>
          <w:szCs w:val="28"/>
        </w:rPr>
        <w:t xml:space="preserve"> осуществляется на основе нормативного </w:t>
      </w:r>
      <w:proofErr w:type="spellStart"/>
      <w:r w:rsidRPr="00F64386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F64386">
        <w:rPr>
          <w:rFonts w:ascii="Times New Roman" w:hAnsi="Times New Roman" w:cs="Times New Roman"/>
          <w:sz w:val="28"/>
          <w:szCs w:val="28"/>
        </w:rPr>
        <w:t xml:space="preserve"> финансирования. Вв</w:t>
      </w:r>
      <w:r w:rsidRPr="00F64386">
        <w:rPr>
          <w:rFonts w:ascii="Times New Roman" w:hAnsi="Times New Roman" w:cs="Times New Roman"/>
          <w:bCs/>
          <w:sz w:val="28"/>
          <w:szCs w:val="28"/>
        </w:rPr>
        <w:t xml:space="preserve">едение нормативного </w:t>
      </w:r>
      <w:proofErr w:type="spellStart"/>
      <w:r w:rsidRPr="00F64386">
        <w:rPr>
          <w:rFonts w:ascii="Times New Roman" w:hAnsi="Times New Roman" w:cs="Times New Roman"/>
          <w:bCs/>
          <w:sz w:val="28"/>
          <w:szCs w:val="28"/>
        </w:rPr>
        <w:t>подушевого</w:t>
      </w:r>
      <w:proofErr w:type="spellEnd"/>
      <w:r w:rsidRPr="00F64386">
        <w:rPr>
          <w:rFonts w:ascii="Times New Roman" w:hAnsi="Times New Roman" w:cs="Times New Roman"/>
          <w:bCs/>
          <w:sz w:val="28"/>
          <w:szCs w:val="28"/>
        </w:rPr>
        <w:t xml:space="preserve"> финансирования </w:t>
      </w:r>
      <w:r w:rsidRPr="00F64386">
        <w:rPr>
          <w:rFonts w:ascii="Times New Roman" w:hAnsi="Times New Roman" w:cs="Times New Roman"/>
          <w:bCs/>
          <w:iCs/>
          <w:sz w:val="28"/>
          <w:szCs w:val="28"/>
        </w:rPr>
        <w:t>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Стандарта.</w:t>
      </w:r>
    </w:p>
    <w:p w:rsidR="00E06B9F" w:rsidRPr="00F64386" w:rsidRDefault="00E06B9F" w:rsidP="00E06B9F">
      <w:pPr>
        <w:spacing w:line="360" w:lineRule="auto"/>
        <w:ind w:firstLine="45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64386">
        <w:rPr>
          <w:rFonts w:ascii="Times New Roman" w:hAnsi="Times New Roman" w:cs="Times New Roman"/>
          <w:bCs/>
          <w:iCs/>
          <w:sz w:val="28"/>
          <w:szCs w:val="28"/>
        </w:rPr>
        <w:t xml:space="preserve">Применение принципа нормативного </w:t>
      </w:r>
      <w:proofErr w:type="spellStart"/>
      <w:r w:rsidRPr="00F64386">
        <w:rPr>
          <w:rFonts w:ascii="Times New Roman" w:hAnsi="Times New Roman" w:cs="Times New Roman"/>
          <w:bCs/>
          <w:iCs/>
          <w:sz w:val="28"/>
          <w:szCs w:val="28"/>
        </w:rPr>
        <w:t>подушевого</w:t>
      </w:r>
      <w:proofErr w:type="spellEnd"/>
      <w:r w:rsidRPr="00F64386">
        <w:rPr>
          <w:rFonts w:ascii="Times New Roman" w:hAnsi="Times New Roman" w:cs="Times New Roman"/>
          <w:bCs/>
          <w:iCs/>
          <w:sz w:val="28"/>
          <w:szCs w:val="28"/>
        </w:rPr>
        <w:t xml:space="preserve"> финансирования на уровне образовательного учреждения заключается в определении стоимости стандартной (базовой) бюджетной образовательной услуги в образовательном учреждении не ниже уровня фактически сложившейся стоимости в предыдущем финансовом году.</w:t>
      </w:r>
    </w:p>
    <w:p w:rsidR="00E06B9F" w:rsidRPr="00F64386" w:rsidRDefault="00E06B9F" w:rsidP="00E06B9F">
      <w:pPr>
        <w:spacing w:line="36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386">
        <w:rPr>
          <w:rFonts w:ascii="Times New Roman" w:hAnsi="Times New Roman" w:cs="Times New Roman"/>
          <w:i/>
          <w:iCs/>
          <w:sz w:val="28"/>
          <w:szCs w:val="28"/>
        </w:rPr>
        <w:t xml:space="preserve">Региональный расчётный </w:t>
      </w:r>
      <w:proofErr w:type="spellStart"/>
      <w:r w:rsidRPr="00F64386">
        <w:rPr>
          <w:rFonts w:ascii="Times New Roman" w:hAnsi="Times New Roman" w:cs="Times New Roman"/>
          <w:i/>
          <w:iCs/>
          <w:sz w:val="28"/>
          <w:szCs w:val="28"/>
        </w:rPr>
        <w:t>подушевой</w:t>
      </w:r>
      <w:proofErr w:type="spellEnd"/>
      <w:r w:rsidRPr="00F64386">
        <w:rPr>
          <w:rFonts w:ascii="Times New Roman" w:hAnsi="Times New Roman" w:cs="Times New Roman"/>
          <w:i/>
          <w:iCs/>
          <w:sz w:val="28"/>
          <w:szCs w:val="28"/>
        </w:rPr>
        <w:t xml:space="preserve"> норматив</w:t>
      </w:r>
      <w:r w:rsidRPr="00F6438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64386">
        <w:rPr>
          <w:rFonts w:ascii="Times New Roman" w:hAnsi="Times New Roman" w:cs="Times New Roman"/>
          <w:sz w:val="28"/>
          <w:szCs w:val="28"/>
        </w:rPr>
        <w:t xml:space="preserve">— это минимально допустимый объём финансовых средств, необходимых для реализации основной образовательной программы в учреждениях данного региона в соответствии с ФГОС в расчёте на одного </w:t>
      </w:r>
      <w:r>
        <w:rPr>
          <w:rFonts w:ascii="Times New Roman" w:hAnsi="Times New Roman" w:cs="Times New Roman"/>
          <w:sz w:val="28"/>
          <w:szCs w:val="28"/>
        </w:rPr>
        <w:t>учащегося</w:t>
      </w:r>
      <w:r w:rsidRPr="00F64386">
        <w:rPr>
          <w:rFonts w:ascii="Times New Roman" w:hAnsi="Times New Roman" w:cs="Times New Roman"/>
          <w:sz w:val="28"/>
          <w:szCs w:val="28"/>
        </w:rPr>
        <w:t xml:space="preserve"> в год. </w:t>
      </w:r>
    </w:p>
    <w:p w:rsidR="00E06B9F" w:rsidRPr="00F64386" w:rsidRDefault="00E06B9F" w:rsidP="00E06B9F">
      <w:pPr>
        <w:pStyle w:val="ad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F64386">
        <w:rPr>
          <w:b/>
          <w:bCs/>
          <w:i/>
          <w:iCs/>
          <w:sz w:val="28"/>
          <w:szCs w:val="28"/>
        </w:rPr>
        <w:t xml:space="preserve">Региональный расчётный </w:t>
      </w:r>
      <w:proofErr w:type="spellStart"/>
      <w:r w:rsidRPr="00F64386">
        <w:rPr>
          <w:b/>
          <w:bCs/>
          <w:i/>
          <w:iCs/>
          <w:sz w:val="28"/>
          <w:szCs w:val="28"/>
        </w:rPr>
        <w:t>подушевой</w:t>
      </w:r>
      <w:proofErr w:type="spellEnd"/>
      <w:r w:rsidRPr="00F64386">
        <w:rPr>
          <w:b/>
          <w:bCs/>
          <w:i/>
          <w:iCs/>
          <w:sz w:val="28"/>
          <w:szCs w:val="28"/>
        </w:rPr>
        <w:t xml:space="preserve"> норматив должен покрывать следующие расходы на год</w:t>
      </w:r>
      <w:r w:rsidRPr="00F64386">
        <w:rPr>
          <w:bCs/>
          <w:iCs/>
          <w:sz w:val="28"/>
          <w:szCs w:val="28"/>
        </w:rPr>
        <w:t>:</w:t>
      </w:r>
    </w:p>
    <w:p w:rsidR="00E06B9F" w:rsidRPr="00F64386" w:rsidRDefault="00E06B9F" w:rsidP="00E06B9F">
      <w:pPr>
        <w:pStyle w:val="ad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F64386">
        <w:rPr>
          <w:bCs/>
          <w:iCs/>
          <w:sz w:val="28"/>
          <w:szCs w:val="28"/>
        </w:rPr>
        <w:t>• оплату труда</w:t>
      </w:r>
      <w:r w:rsidRPr="00F64386">
        <w:rPr>
          <w:sz w:val="28"/>
          <w:szCs w:val="28"/>
        </w:rPr>
        <w:t xml:space="preserve"> работников образовательных учреждений с учётом районных коэффициентов к заработной плате, а также </w:t>
      </w:r>
      <w:r w:rsidRPr="00F64386">
        <w:rPr>
          <w:bCs/>
          <w:iCs/>
          <w:sz w:val="28"/>
          <w:szCs w:val="28"/>
        </w:rPr>
        <w:t>отчисления</w:t>
      </w:r>
      <w:r w:rsidRPr="00F64386">
        <w:rPr>
          <w:sz w:val="28"/>
          <w:szCs w:val="28"/>
        </w:rPr>
        <w:t>;</w:t>
      </w:r>
    </w:p>
    <w:p w:rsidR="00E06B9F" w:rsidRPr="00F64386" w:rsidRDefault="00E06B9F" w:rsidP="00E06B9F">
      <w:pPr>
        <w:pStyle w:val="ad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F64386">
        <w:rPr>
          <w:bCs/>
          <w:iCs/>
          <w:sz w:val="28"/>
          <w:szCs w:val="28"/>
        </w:rPr>
        <w:lastRenderedPageBreak/>
        <w:t xml:space="preserve">• расходы, непосредственно связанные с обеспечением </w:t>
      </w:r>
      <w:r>
        <w:rPr>
          <w:bCs/>
          <w:iCs/>
          <w:sz w:val="28"/>
          <w:szCs w:val="28"/>
        </w:rPr>
        <w:t>образовательной деятельности</w:t>
      </w:r>
      <w:r w:rsidRPr="00F64386">
        <w:rPr>
          <w:sz w:val="28"/>
          <w:szCs w:val="28"/>
        </w:rPr>
        <w:t xml:space="preserve"> (приобретение учебно-наглядных пособий, технических средств обучения, расходных материалов, канцелярских товаров, оплату услуг связи в части расходов, связанных с подключением к информационной сети Интернет и платой за пользование этой сетью);</w:t>
      </w:r>
    </w:p>
    <w:p w:rsidR="00E06B9F" w:rsidRPr="00F64386" w:rsidRDefault="00E06B9F" w:rsidP="00E06B9F">
      <w:pPr>
        <w:pStyle w:val="ad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F64386">
        <w:rPr>
          <w:bCs/>
          <w:iCs/>
          <w:sz w:val="28"/>
          <w:szCs w:val="28"/>
        </w:rPr>
        <w:t xml:space="preserve">• иные хозяйственные нужды и другие расходы, связанные с обеспечением </w:t>
      </w:r>
      <w:r>
        <w:rPr>
          <w:bCs/>
          <w:iCs/>
          <w:sz w:val="28"/>
          <w:szCs w:val="28"/>
        </w:rPr>
        <w:t>образовательной деятельности</w:t>
      </w:r>
      <w:r w:rsidRPr="00F64386">
        <w:rPr>
          <w:sz w:val="28"/>
          <w:szCs w:val="28"/>
        </w:rPr>
        <w:t xml:space="preserve"> (обучение, повышение квалификации педагогического и административно-управленческого персонала образовательных учреждений, командировочные расходы и др.), за исключением расходов на содержание зданий и коммунальных расходов, осуществляемых из местных бюджетов.</w:t>
      </w:r>
    </w:p>
    <w:p w:rsidR="00E06B9F" w:rsidRDefault="00E06B9F" w:rsidP="00E06B9F">
      <w:pPr>
        <w:tabs>
          <w:tab w:val="left" w:pos="360"/>
        </w:tabs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расходы, связанные с развитием сетевого взаимодействия для реализации основной образовательной программы общего образования.</w:t>
      </w:r>
    </w:p>
    <w:p w:rsidR="00262D9C" w:rsidRDefault="00FD1F7C" w:rsidP="00FD1F7C">
      <w:pPr>
        <w:pStyle w:val="a5"/>
        <w:spacing w:after="0" w:line="360" w:lineRule="auto"/>
        <w:ind w:left="11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3.2.3 </w:t>
      </w:r>
      <w:r w:rsidR="00262D9C" w:rsidRPr="00F64386">
        <w:rPr>
          <w:b/>
          <w:sz w:val="28"/>
          <w:szCs w:val="28"/>
        </w:rPr>
        <w:t>Материально-технические условия реализации основной образовательной программы</w:t>
      </w:r>
    </w:p>
    <w:p w:rsidR="001644CE" w:rsidRDefault="001644CE" w:rsidP="00245D30">
      <w:pPr>
        <w:pStyle w:val="a5"/>
        <w:spacing w:after="0" w:line="360" w:lineRule="auto"/>
        <w:ind w:left="1204" w:hanging="1062"/>
        <w:rPr>
          <w:sz w:val="28"/>
          <w:szCs w:val="28"/>
        </w:rPr>
      </w:pPr>
      <w:r w:rsidRPr="001644CE">
        <w:rPr>
          <w:sz w:val="28"/>
          <w:szCs w:val="28"/>
        </w:rPr>
        <w:t xml:space="preserve">Материально-технические </w:t>
      </w:r>
      <w:r w:rsidR="00DA2BA5">
        <w:rPr>
          <w:sz w:val="28"/>
          <w:szCs w:val="28"/>
        </w:rPr>
        <w:t>условия</w:t>
      </w:r>
      <w:r w:rsidR="00EA5ECD">
        <w:rPr>
          <w:sz w:val="28"/>
          <w:szCs w:val="28"/>
        </w:rPr>
        <w:t xml:space="preserve"> в Гимназии </w:t>
      </w:r>
      <w:r w:rsidR="00DA2BA5">
        <w:rPr>
          <w:sz w:val="28"/>
          <w:szCs w:val="28"/>
        </w:rPr>
        <w:t xml:space="preserve"> реализации ООП ООО обеспечивают:</w:t>
      </w:r>
    </w:p>
    <w:p w:rsidR="005A040C" w:rsidRPr="00245D30" w:rsidRDefault="005A040C" w:rsidP="00615E8E">
      <w:pPr>
        <w:pStyle w:val="ConsPlusNormal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D30">
        <w:rPr>
          <w:rFonts w:ascii="Times New Roman" w:hAnsi="Times New Roman" w:cs="Times New Roman"/>
          <w:sz w:val="28"/>
          <w:szCs w:val="28"/>
        </w:rPr>
        <w:t>возможность достижения обучающимися установленных Стандартом требований к результатам освоения основной образовательной программы основного общего образования;</w:t>
      </w:r>
    </w:p>
    <w:p w:rsidR="005A040C" w:rsidRPr="00245D30" w:rsidRDefault="005A040C" w:rsidP="00615E8E">
      <w:pPr>
        <w:pStyle w:val="ConsPlusNormal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D30">
        <w:rPr>
          <w:rFonts w:ascii="Times New Roman" w:hAnsi="Times New Roman" w:cs="Times New Roman"/>
          <w:sz w:val="28"/>
          <w:szCs w:val="28"/>
        </w:rPr>
        <w:t>соблюдение:</w:t>
      </w:r>
    </w:p>
    <w:p w:rsidR="00245D30" w:rsidRDefault="005A040C" w:rsidP="00245D30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D3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санитарно-эпидемиологических требований образовательной деятельности (требования к водоснабжению, канализации, освещению, воздушно-тепловому режиму, размещению и архитектурным особенностям здания организации, осуществляющей образовательную деятельность, его территории, отдельным помещениям, средствам обучения, учебному оборудованию)</w:t>
      </w:r>
      <w:r w:rsidR="00245D30" w:rsidRPr="00245D3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регламентируемые Постановление</w:t>
      </w:r>
      <w:r w:rsidR="00245D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45D30" w:rsidRPr="0024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Главного государственного санитарного врача Российской </w:t>
      </w:r>
      <w:r w:rsidR="00245D30" w:rsidRPr="00245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 от 29 декабря 2010 г. N 189 "Об утверждении СанПиН 2.4.2.2821-10 "Санитарно-эпидемиологические требования к условиям и организации обучения в общеобразовательных учреждениях", зарегистрированных в Минюсте РФ 3 марта 2011 г, регистрационный N 19993.</w:t>
      </w:r>
    </w:p>
    <w:p w:rsidR="00262D9C" w:rsidRPr="00F64386" w:rsidRDefault="00262D9C" w:rsidP="00262D9C">
      <w:pPr>
        <w:pStyle w:val="ad"/>
        <w:spacing w:line="276" w:lineRule="auto"/>
        <w:jc w:val="both"/>
        <w:rPr>
          <w:rFonts w:eastAsia="DejaVu Sans"/>
          <w:b/>
          <w:kern w:val="1"/>
          <w:sz w:val="28"/>
          <w:szCs w:val="28"/>
          <w:lang w:eastAsia="hi-IN" w:bidi="hi-IN"/>
        </w:rPr>
      </w:pPr>
      <w:r w:rsidRPr="00F64386">
        <w:rPr>
          <w:rFonts w:eastAsia="DejaVu Sans"/>
          <w:b/>
          <w:kern w:val="1"/>
          <w:sz w:val="28"/>
          <w:szCs w:val="28"/>
          <w:lang w:eastAsia="hi-IN" w:bidi="hi-IN"/>
        </w:rPr>
        <w:t>Инфраструктура гимназии</w:t>
      </w:r>
    </w:p>
    <w:p w:rsidR="00262D9C" w:rsidRPr="00F64386" w:rsidRDefault="00262D9C" w:rsidP="00262D9C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64386">
        <w:rPr>
          <w:rFonts w:eastAsia="DejaVu Sans"/>
          <w:kern w:val="1"/>
          <w:sz w:val="28"/>
          <w:szCs w:val="28"/>
          <w:lang w:eastAsia="hi-IN" w:bidi="hi-IN"/>
        </w:rPr>
        <w:t xml:space="preserve">Здание гимназии –  типовое трехэтажное,  застройка 1988 года.  Проектная мощность  – 1176 мест, фактическое число </w:t>
      </w:r>
      <w:r>
        <w:rPr>
          <w:rFonts w:eastAsia="DejaVu Sans"/>
          <w:kern w:val="1"/>
          <w:sz w:val="28"/>
          <w:szCs w:val="28"/>
          <w:lang w:eastAsia="hi-IN" w:bidi="hi-IN"/>
        </w:rPr>
        <w:t>учащихся</w:t>
      </w:r>
      <w:r w:rsidRPr="00F64386">
        <w:rPr>
          <w:rFonts w:eastAsia="DejaVu Sans"/>
          <w:kern w:val="1"/>
          <w:sz w:val="28"/>
          <w:szCs w:val="28"/>
          <w:lang w:eastAsia="hi-IN" w:bidi="hi-IN"/>
        </w:rPr>
        <w:t xml:space="preserve"> – </w:t>
      </w:r>
      <w:r w:rsidR="009A7BBC">
        <w:rPr>
          <w:rFonts w:eastAsia="DejaVu Sans"/>
          <w:kern w:val="1"/>
          <w:sz w:val="28"/>
          <w:szCs w:val="28"/>
          <w:lang w:eastAsia="hi-IN" w:bidi="hi-IN"/>
        </w:rPr>
        <w:t>706</w:t>
      </w:r>
      <w:r w:rsidRPr="00F64386">
        <w:rPr>
          <w:rFonts w:eastAsia="DejaVu Sans"/>
          <w:kern w:val="1"/>
          <w:sz w:val="28"/>
          <w:szCs w:val="28"/>
          <w:lang w:eastAsia="hi-IN" w:bidi="hi-IN"/>
        </w:rPr>
        <w:t xml:space="preserve">. </w:t>
      </w:r>
      <w:r w:rsidRPr="00F64386">
        <w:rPr>
          <w:sz w:val="28"/>
          <w:szCs w:val="28"/>
        </w:rPr>
        <w:t>Здесь  создается инфраструктура современной школы, которая, согласно Национальной образовательной инициативе «Наша новая школа», должна измениться по форме и по содержанию, стать центром не только обязательного образования, но и центром занятий спортом, творчеством.</w:t>
      </w:r>
    </w:p>
    <w:p w:rsidR="00262D9C" w:rsidRPr="00F64386" w:rsidRDefault="00262D9C" w:rsidP="00262D9C">
      <w:pPr>
        <w:pStyle w:val="ad"/>
        <w:spacing w:line="276" w:lineRule="auto"/>
        <w:ind w:firstLine="708"/>
        <w:jc w:val="both"/>
        <w:rPr>
          <w:rFonts w:eastAsia="DejaVu Sans"/>
          <w:b/>
          <w:color w:val="548DD4" w:themeColor="text2" w:themeTint="99"/>
          <w:kern w:val="1"/>
          <w:sz w:val="28"/>
          <w:szCs w:val="28"/>
          <w:lang w:eastAsia="hi-IN" w:bidi="hi-IN"/>
        </w:rPr>
      </w:pPr>
      <w:r w:rsidRPr="00F64386">
        <w:rPr>
          <w:sz w:val="28"/>
          <w:szCs w:val="28"/>
        </w:rPr>
        <w:t xml:space="preserve">Гимназия отличается от других ОУ эстетической комфортностью. Современному дизайну соответствуют планировка пришкольного участка, интерьер учебных кабинетов, рекреаций, где размещены подлинники произведений изобразительного искусства,  расширяющие  образовательные возможности. 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В ОУ кабинетная система обучения. Оборудованы кабинеты по всем предметам, входящим в федеральный и региональный компоненты учебного плана:</w:t>
      </w:r>
    </w:p>
    <w:p w:rsidR="00262D9C" w:rsidRPr="00F64386" w:rsidRDefault="00262D9C" w:rsidP="00EE2D99">
      <w:pPr>
        <w:pStyle w:val="a8"/>
        <w:numPr>
          <w:ilvl w:val="0"/>
          <w:numId w:val="2"/>
        </w:numPr>
        <w:suppressAutoHyphens/>
        <w:spacing w:line="276" w:lineRule="auto"/>
        <w:jc w:val="both"/>
        <w:rPr>
          <w:rFonts w:eastAsia="DejaVu Sans"/>
          <w:kern w:val="1"/>
          <w:sz w:val="28"/>
          <w:szCs w:val="28"/>
          <w:lang w:eastAsia="hi-IN" w:bidi="hi-IN"/>
        </w:rPr>
      </w:pPr>
      <w:r w:rsidRPr="00F64386">
        <w:rPr>
          <w:rFonts w:eastAsia="DejaVu Sans"/>
          <w:kern w:val="1"/>
          <w:sz w:val="28"/>
          <w:szCs w:val="28"/>
          <w:lang w:eastAsia="hi-IN" w:bidi="hi-IN"/>
        </w:rPr>
        <w:t xml:space="preserve">Предметные кабинеты – 19 </w:t>
      </w:r>
    </w:p>
    <w:p w:rsidR="00262D9C" w:rsidRPr="00F64386" w:rsidRDefault="00262D9C" w:rsidP="00EE2D99">
      <w:pPr>
        <w:pStyle w:val="a8"/>
        <w:numPr>
          <w:ilvl w:val="0"/>
          <w:numId w:val="2"/>
        </w:numPr>
        <w:suppressAutoHyphens/>
        <w:spacing w:line="276" w:lineRule="auto"/>
        <w:jc w:val="both"/>
        <w:rPr>
          <w:rFonts w:eastAsia="DejaVu Sans"/>
          <w:kern w:val="1"/>
          <w:sz w:val="28"/>
          <w:szCs w:val="28"/>
          <w:lang w:eastAsia="hi-IN" w:bidi="hi-IN"/>
        </w:rPr>
      </w:pPr>
      <w:r w:rsidRPr="00F64386">
        <w:rPr>
          <w:rFonts w:eastAsia="DejaVu Sans"/>
          <w:kern w:val="1"/>
          <w:sz w:val="28"/>
          <w:szCs w:val="28"/>
          <w:lang w:eastAsia="hi-IN" w:bidi="hi-IN"/>
        </w:rPr>
        <w:t>Хореография (малый спортивный зал) - 1</w:t>
      </w:r>
    </w:p>
    <w:p w:rsidR="00262D9C" w:rsidRPr="00F64386" w:rsidRDefault="00262D9C" w:rsidP="00EE2D99">
      <w:pPr>
        <w:pStyle w:val="a8"/>
        <w:numPr>
          <w:ilvl w:val="0"/>
          <w:numId w:val="2"/>
        </w:numPr>
        <w:suppressAutoHyphens/>
        <w:spacing w:line="276" w:lineRule="auto"/>
        <w:jc w:val="both"/>
        <w:rPr>
          <w:rFonts w:eastAsia="DejaVu Sans"/>
          <w:kern w:val="1"/>
          <w:sz w:val="28"/>
          <w:szCs w:val="28"/>
          <w:lang w:eastAsia="hi-IN" w:bidi="hi-IN"/>
        </w:rPr>
      </w:pPr>
      <w:r w:rsidRPr="00F64386">
        <w:rPr>
          <w:rFonts w:eastAsia="DejaVu Sans"/>
          <w:kern w:val="1"/>
          <w:sz w:val="28"/>
          <w:szCs w:val="28"/>
          <w:lang w:eastAsia="hi-IN" w:bidi="hi-IN"/>
        </w:rPr>
        <w:t>Спортивный зал - 1</w:t>
      </w:r>
    </w:p>
    <w:p w:rsidR="00262D9C" w:rsidRPr="00F64386" w:rsidRDefault="00262D9C" w:rsidP="00EE2D99">
      <w:pPr>
        <w:pStyle w:val="a8"/>
        <w:numPr>
          <w:ilvl w:val="0"/>
          <w:numId w:val="2"/>
        </w:numPr>
        <w:suppressAutoHyphens/>
        <w:spacing w:line="276" w:lineRule="auto"/>
        <w:jc w:val="both"/>
        <w:rPr>
          <w:rFonts w:eastAsia="DejaVu Sans"/>
          <w:kern w:val="1"/>
          <w:sz w:val="28"/>
          <w:szCs w:val="28"/>
          <w:lang w:eastAsia="hi-IN" w:bidi="hi-IN"/>
        </w:rPr>
      </w:pPr>
      <w:r w:rsidRPr="00F64386">
        <w:rPr>
          <w:rFonts w:eastAsia="DejaVu Sans"/>
          <w:kern w:val="1"/>
          <w:sz w:val="28"/>
          <w:szCs w:val="28"/>
          <w:lang w:eastAsia="hi-IN" w:bidi="hi-IN"/>
        </w:rPr>
        <w:t>Спортивный класс - 1</w:t>
      </w:r>
    </w:p>
    <w:p w:rsidR="00262D9C" w:rsidRPr="00F64386" w:rsidRDefault="00262D9C" w:rsidP="00262D9C">
      <w:pPr>
        <w:suppressAutoHyphens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hAnsi="Times New Roman" w:cs="Times New Roman"/>
          <w:sz w:val="28"/>
          <w:szCs w:val="28"/>
        </w:rPr>
        <w:tab/>
      </w: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Мастерские (столярная, слесарная, кулинарии, домоводства)</w:t>
      </w:r>
    </w:p>
    <w:p w:rsidR="00262D9C" w:rsidRPr="00F64386" w:rsidRDefault="00262D9C" w:rsidP="00EE2D99">
      <w:pPr>
        <w:pStyle w:val="a8"/>
        <w:numPr>
          <w:ilvl w:val="0"/>
          <w:numId w:val="2"/>
        </w:numPr>
        <w:suppressAutoHyphens/>
        <w:spacing w:line="276" w:lineRule="auto"/>
        <w:jc w:val="both"/>
        <w:rPr>
          <w:rFonts w:eastAsia="DejaVu Sans"/>
          <w:kern w:val="1"/>
          <w:sz w:val="28"/>
          <w:szCs w:val="28"/>
          <w:lang w:eastAsia="hi-IN" w:bidi="hi-IN"/>
        </w:rPr>
      </w:pPr>
      <w:r w:rsidRPr="00F64386">
        <w:rPr>
          <w:rFonts w:eastAsia="DejaVu Sans"/>
          <w:kern w:val="1"/>
          <w:sz w:val="28"/>
          <w:szCs w:val="28"/>
          <w:lang w:eastAsia="hi-IN" w:bidi="hi-IN"/>
        </w:rPr>
        <w:t>Лаборатория – 2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Кроме этого, в гимназии оборудованы: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Кабинет педагога-психолога 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Кабинет мультимедиа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Музей изобразительного искусства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Тренажерный зал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Столовая – 1 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lastRenderedPageBreak/>
        <w:t>Библиотека – 2 зала, информационно-библиотечный центр с рабочей информационной зоной и  книгохранилище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Процедурный кабинет - 1</w:t>
      </w:r>
    </w:p>
    <w:p w:rsidR="00262D9C" w:rsidRPr="00F64386" w:rsidRDefault="00262D9C" w:rsidP="00262D9C">
      <w:pPr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 </w:t>
      </w:r>
      <w:r w:rsidRPr="00F64386">
        <w:rPr>
          <w:rFonts w:ascii="Times New Roman" w:hAnsi="Times New Roman" w:cs="Times New Roman"/>
          <w:sz w:val="28"/>
          <w:szCs w:val="28"/>
        </w:rPr>
        <w:tab/>
      </w: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Кабинет врача - 1 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Лыжная база - 1 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Душевая комната – 2 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Актовый зал - 1 </w:t>
      </w:r>
    </w:p>
    <w:p w:rsidR="00262D9C" w:rsidRPr="00F64386" w:rsidRDefault="00262D9C" w:rsidP="00262D9C">
      <w:pPr>
        <w:suppressAutoHyphens/>
        <w:ind w:firstLine="720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F6438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Мебель, а также оборудование в специализированных кабинетах соответствуют современным требованиям. </w:t>
      </w:r>
    </w:p>
    <w:p w:rsidR="00262D9C" w:rsidRPr="00F64386" w:rsidRDefault="00262D9C" w:rsidP="00262D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В гимназии 11 камер видеонаблюдения, 10 из них для наружного по периметру, установлены АПС,  АО и  на всех этажах -  эвакуационные двери.  </w:t>
      </w:r>
    </w:p>
    <w:p w:rsidR="00262D9C" w:rsidRPr="00F64386" w:rsidRDefault="00262D9C" w:rsidP="00262D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Для организации единого электронного образовательного пространства созданы соответствующие условия: </w:t>
      </w:r>
      <w:r w:rsidR="00B9214C">
        <w:rPr>
          <w:rFonts w:ascii="Times New Roman" w:hAnsi="Times New Roman" w:cs="Times New Roman"/>
          <w:sz w:val="28"/>
          <w:szCs w:val="28"/>
        </w:rPr>
        <w:t>106</w:t>
      </w:r>
      <w:r w:rsidRPr="00F64386">
        <w:rPr>
          <w:rFonts w:ascii="Times New Roman" w:hAnsi="Times New Roman" w:cs="Times New Roman"/>
          <w:sz w:val="28"/>
          <w:szCs w:val="28"/>
        </w:rPr>
        <w:t xml:space="preserve"> рабочих мест подключены к Интернет, создан</w:t>
      </w:r>
      <w:r w:rsidR="005C0C3E">
        <w:rPr>
          <w:rFonts w:ascii="Times New Roman" w:hAnsi="Times New Roman" w:cs="Times New Roman"/>
          <w:sz w:val="28"/>
          <w:szCs w:val="28"/>
        </w:rPr>
        <w:t>ы</w:t>
      </w:r>
      <w:r w:rsidRPr="00F64386">
        <w:rPr>
          <w:rFonts w:ascii="Times New Roman" w:hAnsi="Times New Roman" w:cs="Times New Roman"/>
          <w:sz w:val="28"/>
          <w:szCs w:val="28"/>
        </w:rPr>
        <w:t xml:space="preserve"> мобильны</w:t>
      </w:r>
      <w:r w:rsidR="005C0C3E">
        <w:rPr>
          <w:rFonts w:ascii="Times New Roman" w:hAnsi="Times New Roman" w:cs="Times New Roman"/>
          <w:sz w:val="28"/>
          <w:szCs w:val="28"/>
        </w:rPr>
        <w:t>е</w:t>
      </w:r>
      <w:r w:rsidRPr="00F64386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5C0C3E">
        <w:rPr>
          <w:rFonts w:ascii="Times New Roman" w:hAnsi="Times New Roman" w:cs="Times New Roman"/>
          <w:sz w:val="28"/>
          <w:szCs w:val="28"/>
        </w:rPr>
        <w:t>ы</w:t>
      </w:r>
      <w:r w:rsidRPr="00F64386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181317">
        <w:rPr>
          <w:rFonts w:ascii="Times New Roman" w:hAnsi="Times New Roman" w:cs="Times New Roman"/>
          <w:sz w:val="28"/>
          <w:szCs w:val="28"/>
        </w:rPr>
        <w:t xml:space="preserve">46 </w:t>
      </w:r>
      <w:r w:rsidRPr="00F64386">
        <w:rPr>
          <w:rFonts w:ascii="Times New Roman" w:hAnsi="Times New Roman" w:cs="Times New Roman"/>
          <w:sz w:val="28"/>
          <w:szCs w:val="28"/>
        </w:rPr>
        <w:t xml:space="preserve">ноутбуков, действует локальная сеть, в профильных кабинетах и двух начальных классах установлено 7 интерактивных досок, работает электронная автоматизированная система «Школьный помощник», ведется электронный каталог в библиотеке. На 1 компьютер – 5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sz w:val="28"/>
          <w:szCs w:val="28"/>
        </w:rPr>
        <w:t xml:space="preserve">. Воспитательно-образовательное пространство гимназии расширяется за счет Музея изобразительного искусства (136 подлинников, подобного нет в регионе), тренажерного зала и эстетического центра. Спортивная площадка имеет необходимое оборудование для проведения уроков и внеклассных занятий. </w:t>
      </w:r>
    </w:p>
    <w:p w:rsidR="00262D9C" w:rsidRPr="00F64386" w:rsidRDefault="00262D9C" w:rsidP="00262D9C">
      <w:pPr>
        <w:pStyle w:val="ab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Инфраструктура позволяет на современном уровне организовать образовательную деятельность, дает возможность каждому учащемуся строить модель личностного развития, что определяют новые федеральные государственные образовательные стандарты. </w:t>
      </w:r>
    </w:p>
    <w:p w:rsidR="00262D9C" w:rsidRPr="00F64386" w:rsidRDefault="00262D9C" w:rsidP="00262D9C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E0E88" w:rsidRPr="00EE0E88" w:rsidRDefault="00EE0E88" w:rsidP="00EE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88" w:rsidRPr="00EE0E88" w:rsidRDefault="00EE0E88" w:rsidP="00EE0E8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материально-технической базе учреждения</w:t>
      </w:r>
      <w:r w:rsidRPr="00EE0E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</w:p>
    <w:tbl>
      <w:tblPr>
        <w:tblW w:w="0" w:type="auto"/>
        <w:tblInd w:w="89" w:type="dxa"/>
        <w:tblLook w:val="04A0"/>
      </w:tblPr>
      <w:tblGrid>
        <w:gridCol w:w="7163"/>
        <w:gridCol w:w="1406"/>
      </w:tblGrid>
      <w:tr w:rsidR="00EE0E88" w:rsidRPr="00EE0E88" w:rsidTr="00EE0E88">
        <w:tc>
          <w:tcPr>
            <w:tcW w:w="7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зданий и сооружений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Общая площадь всех помещений (м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5788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классных комнат (включая учебные кабинеты и лаборатории)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площадь (м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мастерских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них мест (место)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физкультурный зал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плавательный бассейн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актовый или лекционный зал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музей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учебно-опытного земельного участка (при отсутствии участка поставить "0") (м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подсобного сельского хозяйства (при отсутствии поставить "0") (м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 ли столовая или буфет с горячим питанием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т. ч. в приспособленных помещениях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посадочных ме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 в ст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оловых, буфетах – всего (мест)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т. ч. посадочных ме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 в пр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испособленных помещениях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учащихся, пользующихся горячим питанием (чел)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учащихся, имеющих льготное обеспечение горячим питанием (чел)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 книг библиотеке (книжном фонде) (включая школьные учебники), брошюр, журналов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(при отсутствии библиотеки поставить "0")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24481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т. ч. школьных учебников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5219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состояние общеобразовательного учреждения: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требует ли капитального ремонта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в них зданий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находится ли в аварийном состоянии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в них зданий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имеют все виды благоустройства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Наличие: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водопровода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центрального отопления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канализации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автомобилей для учебных целей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(при отсутствии автомобилей поставить "0")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автотранспортных средств, предназначенных для перевозки учащихся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(при отсутствии автотранспортных средств поставить "0")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них пассажирских мест (мест)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автотранспортных средств, предназначенных для хозяйственных нужд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(при отсутствии автотранспортных средств поставить "0")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стационарных кабинетов основ информатики и 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вычислительной техники (при отсутствии таких кабинетов поставить "0")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в них рабочих мест с ЭВМ (мест)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E88" w:rsidRPr="00EE0E88" w:rsidRDefault="00EE0E88" w:rsidP="00EE0E88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мобильных классов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(при отсутствии таких кабинетов поставить "0")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них рабочих мест с ноутбуком (мест)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персональных ЭВМ (компьютер + терминальная станция + ноутбук)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из них: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приобретенных за последний год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используются в учебных целях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персональных ЭВМ в составе локальных вычислительных сетей (из стр.36)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из них (из стр.39):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используются в учебных целях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переносных компьютеров (ноутбуков, планшетов) (из стр.36)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из них (из стр.41):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используются в учебных целях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Подключено ли учреждение к сети Интернет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подключения к сети Интернет: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модем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выделенная линия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спутниковое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корость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подключения к сети Интернет: 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от 128 кбит/с до 256 кбит/с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от 256 кбит/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 </w:t>
            </w:r>
            <w:proofErr w:type="spell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мбит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от 1 </w:t>
            </w:r>
            <w:proofErr w:type="spell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мбит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/с до 5 </w:t>
            </w:r>
            <w:proofErr w:type="spell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мбит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от 5 </w:t>
            </w:r>
            <w:proofErr w:type="spell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мбит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 и выше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персональных ЭВМ, подключенных к сети Интернет (из стр.36)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из них (из стр.51): 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используются в учебных целях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адрес электронной почты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собственный сайт в сети Интернет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Ведется ли в учреждении электронный дневник, электронный журнал успеваемости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электронную библиотеку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Реализуются ли в учреждении образовательные программы с использованием дистанционных технологий (да, нет)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пожарную сигнализацию (да, нет)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Имеет ли учреждение 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дымовые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извещатели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пожарные краны и рукава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огнетушителей (</w:t>
            </w:r>
            <w:proofErr w:type="spellStart"/>
            <w:proofErr w:type="gramStart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сотрудников охраны (при отсутствии охраны поставить "0") </w:t>
            </w: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(чел)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Имеет ли учреждение системы видеонаблюдения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«тревожную кнопку»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условия для беспрепятственного доступа инвалидов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E0E88" w:rsidRPr="00EE0E88" w:rsidTr="00EE0E88">
        <w:tc>
          <w:tcPr>
            <w:tcW w:w="7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учреждение на сайте нормативно закрепленный перечень сведений о своей деятельности (да, нет)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</w:tbl>
    <w:p w:rsidR="00EE0E88" w:rsidRPr="00EE0E88" w:rsidRDefault="00EE0E88" w:rsidP="00EE0E8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88" w:rsidRPr="00EE0E88" w:rsidRDefault="00EE0E88" w:rsidP="00EE0E8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88" w:rsidRPr="00EE0E88" w:rsidRDefault="00EE0E88" w:rsidP="00EE0E8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88" w:rsidRPr="00EE0E88" w:rsidRDefault="00EE0E88" w:rsidP="00EE0E8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E0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технического оснащения</w:t>
      </w:r>
    </w:p>
    <w:p w:rsidR="00EE0E88" w:rsidRPr="00EE0E88" w:rsidRDefault="00EE0E88" w:rsidP="00EE0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tbl>
      <w:tblPr>
        <w:tblW w:w="10598" w:type="dxa"/>
        <w:tblInd w:w="-176" w:type="dxa"/>
        <w:tblLayout w:type="fixed"/>
        <w:tblLook w:val="04A0"/>
      </w:tblPr>
      <w:tblGrid>
        <w:gridCol w:w="1135"/>
        <w:gridCol w:w="850"/>
        <w:gridCol w:w="851"/>
        <w:gridCol w:w="709"/>
        <w:gridCol w:w="850"/>
        <w:gridCol w:w="851"/>
        <w:gridCol w:w="992"/>
        <w:gridCol w:w="709"/>
        <w:gridCol w:w="992"/>
        <w:gridCol w:w="709"/>
        <w:gridCol w:w="992"/>
        <w:gridCol w:w="958"/>
      </w:tblGrid>
      <w:tr w:rsidR="00EE0E88" w:rsidRPr="00EE0E88" w:rsidTr="00EE0E88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каб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Компьютер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Термин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танция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Ноутбук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Принтер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Сканер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Ксерокс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Интерактивн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доска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Интерактивное устройство </w:t>
            </w:r>
            <w:proofErr w:type="spellStart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Mimio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Экран</w:t>
            </w:r>
          </w:p>
        </w:tc>
      </w:tr>
      <w:tr w:rsidR="00EE0E88" w:rsidRPr="00EE0E88" w:rsidTr="00EE0E88">
        <w:trPr>
          <w:gridAfter w:val="11"/>
          <w:wAfter w:w="9463" w:type="dxa"/>
        </w:trPr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E0E88">
              <w:rPr>
                <w:rFonts w:ascii="Calibri" w:eastAsia="Times New Roman" w:hAnsi="Calibri" w:cs="Times New Roman"/>
                <w:color w:val="000000"/>
                <w:lang w:eastAsia="ru-RU"/>
              </w:rPr>
              <w:t>1 этаж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E0E8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О.К.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завхоз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мастерские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домоводство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rPr>
          <w:gridAfter w:val="11"/>
          <w:wAfter w:w="9463" w:type="dxa"/>
        </w:trPr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E0E88">
              <w:rPr>
                <w:rFonts w:ascii="Calibri" w:eastAsia="Times New Roman" w:hAnsi="Calibri" w:cs="Times New Roman"/>
                <w:color w:val="000000"/>
                <w:lang w:eastAsia="ru-RU"/>
              </w:rPr>
              <w:t>2 этаж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зав.2эт.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учительская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зал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хореграф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rPr>
          <w:gridAfter w:val="11"/>
          <w:wAfter w:w="9463" w:type="dxa"/>
        </w:trPr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E0E88">
              <w:rPr>
                <w:rFonts w:ascii="Calibri" w:eastAsia="Times New Roman" w:hAnsi="Calibri" w:cs="Times New Roman"/>
                <w:color w:val="000000"/>
                <w:lang w:eastAsia="ru-RU"/>
              </w:rPr>
              <w:t> 3 этаж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серверная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хореограф.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зав.3эт.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ЕГЭ-2018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EE0E88" w:rsidRPr="00EE0E88" w:rsidTr="00EE0E88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</w:t>
            </w:r>
            <w:proofErr w:type="spellStart"/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0E88" w:rsidRPr="00EE0E88" w:rsidTr="00EE0E88">
        <w:trPr>
          <w:gridAfter w:val="3"/>
          <w:wAfter w:w="2659" w:type="dxa"/>
          <w:trHeight w:val="566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комп.+терм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н/бук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0E88" w:rsidRPr="00EE0E88" w:rsidTr="00EE0E88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раб мест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0E88" w:rsidRPr="00EE0E88" w:rsidTr="00EE0E88">
        <w:trPr>
          <w:gridAfter w:val="3"/>
          <w:wAfter w:w="2659" w:type="dxa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0E88" w:rsidRPr="00EE0E88" w:rsidTr="00EE0E88">
        <w:trPr>
          <w:gridAfter w:val="3"/>
          <w:wAfter w:w="2659" w:type="dxa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0E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Использ-ся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учебных целях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0E88" w:rsidRPr="00EE0E88" w:rsidTr="00EE0E88">
        <w:trPr>
          <w:gridAfter w:val="3"/>
          <w:wAfter w:w="2659" w:type="dxa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локальной сети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0E88" w:rsidRPr="00EE0E88" w:rsidTr="00EE0E88">
        <w:trPr>
          <w:gridAfter w:val="3"/>
          <w:wAfter w:w="2659" w:type="dxa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Учебных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0E88" w:rsidRPr="00EE0E88" w:rsidTr="00EE0E88">
        <w:trPr>
          <w:gridAfter w:val="3"/>
          <w:wAfter w:w="2659" w:type="dxa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С </w:t>
            </w:r>
            <w:proofErr w:type="spellStart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вых</w:t>
            </w:r>
            <w:proofErr w:type="spellEnd"/>
            <w:r w:rsidRPr="00EE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 Интернет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0E88" w:rsidRPr="00EE0E88" w:rsidTr="00EE0E88">
        <w:trPr>
          <w:gridAfter w:val="3"/>
          <w:wAfter w:w="2659" w:type="dxa"/>
          <w:trHeight w:val="85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Учебных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E88" w:rsidRPr="00EE0E88" w:rsidRDefault="00EE0E88" w:rsidP="00EE0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EE0E88" w:rsidRPr="00EE0E88" w:rsidRDefault="00EE0E88" w:rsidP="00EE0E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0E88" w:rsidRPr="00EE0E88" w:rsidRDefault="00EE0E88" w:rsidP="00EE0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01702" w:rsidRPr="001A7152" w:rsidRDefault="00101702" w:rsidP="001A7152">
      <w:pPr>
        <w:tabs>
          <w:tab w:val="left" w:pos="5850"/>
        </w:tabs>
        <w:rPr>
          <w:lang w:eastAsia="ru-RU"/>
        </w:rPr>
        <w:sectPr w:rsidR="00101702" w:rsidRPr="001A7152" w:rsidSect="00716BD3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709" w:header="708" w:footer="708" w:gutter="0"/>
          <w:pgNumType w:start="1644"/>
          <w:cols w:space="708"/>
          <w:docGrid w:linePitch="360"/>
        </w:sectPr>
      </w:pPr>
    </w:p>
    <w:p w:rsidR="00952898" w:rsidRPr="00952898" w:rsidRDefault="00952898" w:rsidP="0095289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28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Характеристика </w:t>
      </w:r>
      <w:r w:rsidR="001E1411" w:rsidRPr="009528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оснащенности</w:t>
      </w:r>
      <w:r w:rsidR="001E1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E1411" w:rsidRPr="009528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библиотеки</w:t>
      </w:r>
      <w:r w:rsidR="004D4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52898" w:rsidRPr="00C52C7A" w:rsidRDefault="00952898" w:rsidP="00615E8E">
      <w:pPr>
        <w:pStyle w:val="a8"/>
        <w:numPr>
          <w:ilvl w:val="0"/>
          <w:numId w:val="32"/>
        </w:numPr>
        <w:spacing w:after="200" w:line="276" w:lineRule="auto"/>
        <w:rPr>
          <w:b/>
          <w:bCs/>
          <w:sz w:val="28"/>
          <w:szCs w:val="28"/>
        </w:rPr>
      </w:pPr>
      <w:r w:rsidRPr="00C52C7A">
        <w:rPr>
          <w:bCs/>
          <w:sz w:val="28"/>
          <w:szCs w:val="28"/>
        </w:rPr>
        <w:t>Общие</w:t>
      </w:r>
      <w:r w:rsidRPr="00C52C7A">
        <w:rPr>
          <w:b/>
          <w:bCs/>
          <w:sz w:val="28"/>
          <w:szCs w:val="28"/>
        </w:rPr>
        <w:t xml:space="preserve"> сведения</w:t>
      </w:r>
    </w:p>
    <w:p w:rsidR="00952898" w:rsidRPr="002C30A2" w:rsidRDefault="00952898" w:rsidP="00952898">
      <w:pPr>
        <w:pStyle w:val="a8"/>
        <w:rPr>
          <w:bCs/>
          <w:sz w:val="28"/>
          <w:szCs w:val="28"/>
        </w:rPr>
      </w:pPr>
      <w:r w:rsidRPr="002C30A2">
        <w:rPr>
          <w:bCs/>
          <w:sz w:val="28"/>
          <w:szCs w:val="28"/>
        </w:rPr>
        <w:t>Общая площадь: 106,5</w:t>
      </w:r>
      <w:r w:rsidR="00F91C5F">
        <w:rPr>
          <w:bCs/>
          <w:sz w:val="28"/>
          <w:szCs w:val="28"/>
        </w:rPr>
        <w:t xml:space="preserve"> </w:t>
      </w:r>
      <w:r w:rsidRPr="002C30A2">
        <w:rPr>
          <w:bCs/>
          <w:sz w:val="28"/>
          <w:szCs w:val="28"/>
        </w:rPr>
        <w:t>кв.м.</w:t>
      </w:r>
    </w:p>
    <w:p w:rsidR="00952898" w:rsidRPr="002C30A2" w:rsidRDefault="00952898" w:rsidP="00952898">
      <w:pPr>
        <w:pStyle w:val="a8"/>
        <w:rPr>
          <w:bCs/>
          <w:sz w:val="28"/>
          <w:szCs w:val="28"/>
        </w:rPr>
      </w:pPr>
      <w:r w:rsidRPr="002C30A2">
        <w:rPr>
          <w:bCs/>
          <w:sz w:val="28"/>
          <w:szCs w:val="28"/>
        </w:rPr>
        <w:t>Помещение для учебной литературы: 53,1 кв. м.</w:t>
      </w:r>
    </w:p>
    <w:p w:rsidR="00952898" w:rsidRPr="002C30A2" w:rsidRDefault="00952898" w:rsidP="00952898">
      <w:pPr>
        <w:pStyle w:val="a8"/>
        <w:rPr>
          <w:bCs/>
          <w:sz w:val="28"/>
          <w:szCs w:val="28"/>
        </w:rPr>
      </w:pPr>
      <w:r w:rsidRPr="002C30A2">
        <w:rPr>
          <w:bCs/>
          <w:sz w:val="28"/>
          <w:szCs w:val="28"/>
        </w:rPr>
        <w:t xml:space="preserve">Читальный зал: 53,4 кв. м. </w:t>
      </w:r>
    </w:p>
    <w:p w:rsidR="00952898" w:rsidRDefault="00F91C5F" w:rsidP="00952898">
      <w:pPr>
        <w:pStyle w:val="a8"/>
        <w:rPr>
          <w:bCs/>
          <w:sz w:val="28"/>
          <w:szCs w:val="28"/>
        </w:rPr>
      </w:pPr>
      <w:r w:rsidRPr="002C30A2">
        <w:rPr>
          <w:rFonts w:eastAsia="Calibri"/>
          <w:sz w:val="28"/>
          <w:szCs w:val="28"/>
        </w:rPr>
        <w:t>В читальном</w:t>
      </w:r>
      <w:r w:rsidR="00952898" w:rsidRPr="002C30A2">
        <w:rPr>
          <w:rFonts w:eastAsia="Calibri"/>
          <w:sz w:val="28"/>
          <w:szCs w:val="28"/>
        </w:rPr>
        <w:t xml:space="preserve"> зале установлены 4 компьютера</w:t>
      </w:r>
      <w:r w:rsidR="00952898" w:rsidRPr="002C30A2">
        <w:rPr>
          <w:sz w:val="28"/>
          <w:szCs w:val="28"/>
        </w:rPr>
        <w:t xml:space="preserve"> с выходом в интернет.</w:t>
      </w:r>
      <w:r w:rsidR="00952898" w:rsidRPr="002C30A2">
        <w:rPr>
          <w:rFonts w:eastAsia="Calibri"/>
          <w:sz w:val="28"/>
          <w:szCs w:val="28"/>
        </w:rPr>
        <w:t xml:space="preserve"> </w:t>
      </w:r>
      <w:r w:rsidR="00952898" w:rsidRPr="002C30A2">
        <w:rPr>
          <w:sz w:val="28"/>
          <w:szCs w:val="28"/>
        </w:rPr>
        <w:t xml:space="preserve">   Имеется </w:t>
      </w:r>
      <w:r w:rsidR="00952898" w:rsidRPr="002C30A2">
        <w:rPr>
          <w:rFonts w:eastAsia="Calibri"/>
          <w:sz w:val="28"/>
          <w:szCs w:val="28"/>
        </w:rPr>
        <w:t>копировально-множительная техника</w:t>
      </w:r>
      <w:r w:rsidR="00952898" w:rsidRPr="002C30A2">
        <w:rPr>
          <w:sz w:val="28"/>
          <w:szCs w:val="28"/>
        </w:rPr>
        <w:t xml:space="preserve">. </w:t>
      </w:r>
      <w:r w:rsidR="00952898" w:rsidRPr="002C30A2">
        <w:rPr>
          <w:rFonts w:eastAsia="Calibri"/>
          <w:sz w:val="28"/>
          <w:szCs w:val="28"/>
        </w:rPr>
        <w:t>Зал оборудован современной специальной мебелью на 18 мест, выставочными витринами и новыми книжными стеллажами.</w:t>
      </w:r>
      <w:r w:rsidR="00952898" w:rsidRPr="002C30A2">
        <w:rPr>
          <w:sz w:val="28"/>
          <w:szCs w:val="28"/>
        </w:rPr>
        <w:t xml:space="preserve"> </w:t>
      </w:r>
    </w:p>
    <w:p w:rsidR="00952898" w:rsidRPr="007F7E6A" w:rsidRDefault="00952898" w:rsidP="00615E8E">
      <w:pPr>
        <w:pStyle w:val="a8"/>
        <w:numPr>
          <w:ilvl w:val="0"/>
          <w:numId w:val="32"/>
        </w:numPr>
        <w:spacing w:after="200"/>
        <w:rPr>
          <w:b/>
          <w:bCs/>
          <w:sz w:val="28"/>
          <w:szCs w:val="28"/>
        </w:rPr>
      </w:pPr>
      <w:r w:rsidRPr="007F7E6A">
        <w:rPr>
          <w:b/>
          <w:bCs/>
          <w:sz w:val="28"/>
          <w:szCs w:val="28"/>
        </w:rPr>
        <w:t>Сведения о фонде:</w:t>
      </w:r>
    </w:p>
    <w:p w:rsidR="00952898" w:rsidRPr="002C30A2" w:rsidRDefault="00952898" w:rsidP="00952898">
      <w:pPr>
        <w:pStyle w:val="ad"/>
        <w:spacing w:before="0" w:beforeAutospacing="0" w:after="0" w:afterAutospacing="0"/>
        <w:ind w:left="720"/>
        <w:rPr>
          <w:bCs/>
          <w:sz w:val="28"/>
          <w:szCs w:val="28"/>
        </w:rPr>
      </w:pPr>
      <w:r w:rsidRPr="002C30A2">
        <w:rPr>
          <w:bCs/>
          <w:sz w:val="28"/>
          <w:szCs w:val="28"/>
        </w:rPr>
        <w:t xml:space="preserve">Основной фонд библиотеки - </w:t>
      </w:r>
      <w:r w:rsidRPr="002C30A2">
        <w:rPr>
          <w:sz w:val="28"/>
          <w:szCs w:val="28"/>
        </w:rPr>
        <w:t>11699 экз.</w:t>
      </w:r>
    </w:p>
    <w:p w:rsidR="00952898" w:rsidRPr="002C30A2" w:rsidRDefault="00952898" w:rsidP="00952898">
      <w:pPr>
        <w:pStyle w:val="ad"/>
        <w:spacing w:before="0" w:beforeAutospacing="0" w:after="0" w:afterAutospacing="0"/>
        <w:ind w:left="720"/>
        <w:rPr>
          <w:bCs/>
          <w:sz w:val="28"/>
          <w:szCs w:val="28"/>
        </w:rPr>
      </w:pPr>
      <w:r w:rsidRPr="002C30A2">
        <w:rPr>
          <w:sz w:val="28"/>
          <w:szCs w:val="28"/>
        </w:rPr>
        <w:t>Фонд учебников – 7177экз.</w:t>
      </w:r>
    </w:p>
    <w:p w:rsidR="00952898" w:rsidRPr="002C30A2" w:rsidRDefault="00952898" w:rsidP="00952898">
      <w:pPr>
        <w:pStyle w:val="ad"/>
        <w:spacing w:before="0" w:beforeAutospacing="0" w:after="0" w:afterAutospacing="0"/>
        <w:rPr>
          <w:bCs/>
          <w:sz w:val="28"/>
          <w:szCs w:val="28"/>
        </w:rPr>
      </w:pPr>
      <w:r w:rsidRPr="002C30A2">
        <w:rPr>
          <w:sz w:val="28"/>
          <w:szCs w:val="28"/>
        </w:rPr>
        <w:t>Качественный состав:</w:t>
      </w:r>
    </w:p>
    <w:p w:rsidR="00952898" w:rsidRPr="002C30A2" w:rsidRDefault="00952898" w:rsidP="00952898">
      <w:pPr>
        <w:pStyle w:val="ad"/>
        <w:spacing w:before="0" w:beforeAutospacing="0" w:after="0" w:afterAutospacing="0"/>
        <w:rPr>
          <w:bCs/>
          <w:sz w:val="28"/>
          <w:szCs w:val="28"/>
        </w:rPr>
      </w:pPr>
      <w:r w:rsidRPr="002C30A2">
        <w:rPr>
          <w:sz w:val="28"/>
          <w:szCs w:val="28"/>
        </w:rPr>
        <w:t>- научно</w:t>
      </w:r>
      <w:r>
        <w:rPr>
          <w:sz w:val="28"/>
          <w:szCs w:val="28"/>
        </w:rPr>
        <w:t xml:space="preserve">-популярная литература </w:t>
      </w:r>
      <w:r w:rsidR="00F91C5F">
        <w:rPr>
          <w:sz w:val="28"/>
          <w:szCs w:val="28"/>
        </w:rPr>
        <w:t>(отделы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71.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72.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74.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76.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78.</w:t>
      </w:r>
      <w:r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80.82.85.87)</w:t>
      </w:r>
      <w:proofErr w:type="gramStart"/>
      <w:r w:rsidRPr="002C30A2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2346</w:t>
      </w:r>
      <w:r w:rsidRPr="00666944"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экз.</w:t>
      </w:r>
    </w:p>
    <w:p w:rsidR="00952898" w:rsidRPr="002C30A2" w:rsidRDefault="00952898" w:rsidP="00952898">
      <w:pPr>
        <w:pStyle w:val="ad"/>
        <w:spacing w:before="0" w:beforeAutospacing="0" w:after="0" w:afterAutospacing="0"/>
        <w:rPr>
          <w:bCs/>
          <w:sz w:val="28"/>
          <w:szCs w:val="28"/>
        </w:rPr>
      </w:pPr>
      <w:r w:rsidRPr="002C30A2">
        <w:rPr>
          <w:sz w:val="28"/>
          <w:szCs w:val="28"/>
        </w:rPr>
        <w:t>-художествен</w:t>
      </w:r>
      <w:r>
        <w:rPr>
          <w:sz w:val="28"/>
          <w:szCs w:val="28"/>
        </w:rPr>
        <w:t>ная (и детская) литература(84): 1754</w:t>
      </w:r>
      <w:r w:rsidRPr="00666944">
        <w:rPr>
          <w:sz w:val="28"/>
          <w:szCs w:val="28"/>
        </w:rPr>
        <w:t xml:space="preserve"> </w:t>
      </w:r>
      <w:r w:rsidRPr="002C30A2">
        <w:rPr>
          <w:sz w:val="28"/>
          <w:szCs w:val="28"/>
        </w:rPr>
        <w:t>экз.</w:t>
      </w:r>
    </w:p>
    <w:p w:rsidR="00952898" w:rsidRDefault="00952898" w:rsidP="00952898">
      <w:pPr>
        <w:pStyle w:val="ad"/>
        <w:spacing w:before="0" w:beforeAutospacing="0" w:after="0" w:afterAutospacing="0"/>
        <w:ind w:left="720"/>
        <w:rPr>
          <w:sz w:val="28"/>
          <w:szCs w:val="28"/>
        </w:rPr>
      </w:pPr>
      <w:r w:rsidRPr="002C30A2">
        <w:rPr>
          <w:sz w:val="28"/>
          <w:szCs w:val="28"/>
        </w:rPr>
        <w:t xml:space="preserve">-справочные издания(92): </w:t>
      </w:r>
      <w:r>
        <w:rPr>
          <w:sz w:val="28"/>
          <w:szCs w:val="28"/>
        </w:rPr>
        <w:t>422</w:t>
      </w:r>
      <w:r w:rsidRPr="002C30A2">
        <w:rPr>
          <w:sz w:val="28"/>
          <w:szCs w:val="28"/>
        </w:rPr>
        <w:t>экз.</w:t>
      </w:r>
    </w:p>
    <w:p w:rsidR="00952898" w:rsidRDefault="00952898" w:rsidP="00952898">
      <w:pPr>
        <w:pStyle w:val="ad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>-учебники для учащихся:</w:t>
      </w:r>
    </w:p>
    <w:p w:rsidR="00952898" w:rsidRDefault="00952898" w:rsidP="00952898">
      <w:pPr>
        <w:pStyle w:val="ad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4353E1">
        <w:rPr>
          <w:sz w:val="28"/>
          <w:szCs w:val="28"/>
        </w:rPr>
        <w:t xml:space="preserve"> ступен</w:t>
      </w:r>
      <w:r>
        <w:rPr>
          <w:sz w:val="28"/>
          <w:szCs w:val="28"/>
        </w:rPr>
        <w:t>и</w:t>
      </w:r>
      <w:r w:rsidRPr="004353E1">
        <w:rPr>
          <w:sz w:val="28"/>
          <w:szCs w:val="28"/>
        </w:rPr>
        <w:t xml:space="preserve"> -</w:t>
      </w:r>
      <w:r>
        <w:rPr>
          <w:sz w:val="28"/>
          <w:szCs w:val="28"/>
        </w:rPr>
        <w:t>2360 экз.</w:t>
      </w:r>
    </w:p>
    <w:p w:rsidR="00952898" w:rsidRDefault="00952898" w:rsidP="00952898">
      <w:pPr>
        <w:pStyle w:val="ad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4353E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ступени – 3982 экз.</w:t>
      </w:r>
    </w:p>
    <w:p w:rsidR="00952898" w:rsidRPr="004353E1" w:rsidRDefault="00952898" w:rsidP="00952898">
      <w:pPr>
        <w:pStyle w:val="ad"/>
        <w:spacing w:before="0" w:beforeAutospacing="0" w:after="0" w:afterAutospacing="0"/>
        <w:ind w:left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4353E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4353E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4353E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ступени</w:t>
      </w:r>
      <w:r w:rsidRPr="004353E1">
        <w:rPr>
          <w:sz w:val="28"/>
          <w:szCs w:val="28"/>
          <w:lang w:val="en-US"/>
        </w:rPr>
        <w:t xml:space="preserve"> – 835 </w:t>
      </w:r>
      <w:proofErr w:type="spellStart"/>
      <w:r>
        <w:rPr>
          <w:sz w:val="28"/>
          <w:szCs w:val="28"/>
        </w:rPr>
        <w:t>экз</w:t>
      </w:r>
      <w:proofErr w:type="spellEnd"/>
      <w:r w:rsidRPr="004353E1">
        <w:rPr>
          <w:sz w:val="28"/>
          <w:szCs w:val="28"/>
          <w:lang w:val="en-US"/>
        </w:rPr>
        <w:t>.</w:t>
      </w:r>
    </w:p>
    <w:p w:rsidR="00952898" w:rsidRDefault="00952898" w:rsidP="00952898">
      <w:pPr>
        <w:pStyle w:val="ad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>Приложение1.</w:t>
      </w:r>
    </w:p>
    <w:p w:rsidR="00952898" w:rsidRPr="00E716AD" w:rsidRDefault="00952898" w:rsidP="00952898">
      <w:pPr>
        <w:pStyle w:val="ad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  О</w:t>
      </w:r>
      <w:r w:rsidRPr="00CB5497">
        <w:rPr>
          <w:sz w:val="28"/>
          <w:szCs w:val="28"/>
        </w:rPr>
        <w:t>беспеченность учебной литературой в гимназии составляет 92%.</w:t>
      </w:r>
    </w:p>
    <w:p w:rsidR="00952898" w:rsidRDefault="00952898" w:rsidP="00615E8E">
      <w:pPr>
        <w:pStyle w:val="ad"/>
        <w:numPr>
          <w:ilvl w:val="0"/>
          <w:numId w:val="32"/>
        </w:numPr>
        <w:spacing w:before="0" w:beforeAutospacing="0" w:after="0" w:afterAutospacing="0"/>
        <w:rPr>
          <w:b/>
          <w:sz w:val="28"/>
          <w:szCs w:val="28"/>
        </w:rPr>
      </w:pPr>
      <w:r w:rsidRPr="004353E1">
        <w:rPr>
          <w:b/>
          <w:sz w:val="28"/>
          <w:szCs w:val="28"/>
        </w:rPr>
        <w:t>Источник комплектования:</w:t>
      </w:r>
    </w:p>
    <w:p w:rsidR="00952898" w:rsidRDefault="00952898" w:rsidP="00952898">
      <w:pPr>
        <w:pStyle w:val="ad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4353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образовательная </w:t>
      </w:r>
      <w:r w:rsidRPr="004353E1">
        <w:rPr>
          <w:sz w:val="28"/>
          <w:szCs w:val="28"/>
        </w:rPr>
        <w:t>субвенция</w:t>
      </w:r>
      <w:r>
        <w:rPr>
          <w:sz w:val="28"/>
          <w:szCs w:val="28"/>
        </w:rPr>
        <w:t>;</w:t>
      </w:r>
    </w:p>
    <w:p w:rsidR="00952898" w:rsidRPr="004353E1" w:rsidRDefault="00952898" w:rsidP="00952898">
      <w:pPr>
        <w:pStyle w:val="ad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>- благотворительный фонд.</w:t>
      </w:r>
    </w:p>
    <w:p w:rsidR="00952898" w:rsidRPr="004353E1" w:rsidRDefault="00952898" w:rsidP="00952898">
      <w:pPr>
        <w:pStyle w:val="ad"/>
        <w:spacing w:before="0" w:beforeAutospacing="0" w:after="0" w:afterAutospacing="0"/>
        <w:ind w:left="720"/>
        <w:rPr>
          <w:b/>
          <w:bCs/>
          <w:sz w:val="28"/>
          <w:szCs w:val="28"/>
        </w:rPr>
      </w:pPr>
    </w:p>
    <w:p w:rsidR="004F1F45" w:rsidRPr="004F1F45" w:rsidRDefault="004F1F45" w:rsidP="004F1F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F45">
        <w:rPr>
          <w:rFonts w:ascii="Times New Roman" w:hAnsi="Times New Roman" w:cs="Times New Roman"/>
          <w:b/>
        </w:rPr>
        <w:t xml:space="preserve">Учебники </w:t>
      </w:r>
    </w:p>
    <w:p w:rsidR="004F1F45" w:rsidRPr="004F1F45" w:rsidRDefault="004F1F45" w:rsidP="004F1F45">
      <w:pPr>
        <w:spacing w:after="0" w:line="240" w:lineRule="auto"/>
        <w:jc w:val="center"/>
        <w:rPr>
          <w:b/>
        </w:rPr>
      </w:pPr>
    </w:p>
    <w:p w:rsidR="004F1F45" w:rsidRPr="004F1F45" w:rsidRDefault="004F1F45" w:rsidP="004F1F45">
      <w:pPr>
        <w:spacing w:after="0" w:line="240" w:lineRule="auto"/>
        <w:jc w:val="center"/>
        <w:rPr>
          <w:b/>
        </w:rPr>
      </w:pPr>
      <w:r w:rsidRPr="004F1F45">
        <w:rPr>
          <w:b/>
        </w:rPr>
        <w:t>5 класс</w:t>
      </w:r>
    </w:p>
    <w:tbl>
      <w:tblPr>
        <w:tblStyle w:val="14"/>
        <w:tblW w:w="8614" w:type="dxa"/>
        <w:tblLayout w:type="fixed"/>
        <w:tblLook w:val="04A0"/>
      </w:tblPr>
      <w:tblGrid>
        <w:gridCol w:w="2660"/>
        <w:gridCol w:w="4111"/>
        <w:gridCol w:w="1843"/>
      </w:tblGrid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Русский язык</w:t>
            </w:r>
          </w:p>
        </w:tc>
        <w:tc>
          <w:tcPr>
            <w:tcW w:w="4111" w:type="dxa"/>
          </w:tcPr>
          <w:p w:rsidR="004F1F45" w:rsidRPr="004F1F45" w:rsidRDefault="004F1F45" w:rsidP="004F1F45">
            <w:r w:rsidRPr="004F1F45">
              <w:t xml:space="preserve">Баранов М.Т., </w:t>
            </w:r>
            <w:proofErr w:type="spellStart"/>
            <w:r w:rsidRPr="004F1F45">
              <w:t>Ладыженская</w:t>
            </w:r>
            <w:proofErr w:type="spellEnd"/>
            <w:r w:rsidRPr="004F1F45">
              <w:t xml:space="preserve"> Т.А., </w:t>
            </w:r>
            <w:proofErr w:type="spellStart"/>
            <w:r w:rsidRPr="004F1F45">
              <w:t>Тростенцова</w:t>
            </w:r>
            <w:proofErr w:type="spellEnd"/>
            <w:r w:rsidRPr="004F1F45">
              <w:t xml:space="preserve"> Л.А. 5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Литература</w:t>
            </w:r>
          </w:p>
        </w:tc>
        <w:tc>
          <w:tcPr>
            <w:tcW w:w="4111" w:type="dxa"/>
          </w:tcPr>
          <w:p w:rsidR="004F1F45" w:rsidRPr="004F1F45" w:rsidRDefault="004F1F45" w:rsidP="004F1F45">
            <w:r w:rsidRPr="004F1F45">
              <w:t xml:space="preserve">Коровина В.Я., Журавлев В.П., Коровин В.И. 5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Математика</w:t>
            </w:r>
          </w:p>
        </w:tc>
        <w:tc>
          <w:tcPr>
            <w:tcW w:w="4111" w:type="dxa"/>
          </w:tcPr>
          <w:p w:rsidR="004F1F45" w:rsidRPr="004F1F45" w:rsidRDefault="004F1F45" w:rsidP="004F1F45">
            <w:proofErr w:type="spellStart"/>
            <w:r w:rsidRPr="004F1F45">
              <w:t>Виленкин</w:t>
            </w:r>
            <w:proofErr w:type="spellEnd"/>
            <w:r w:rsidRPr="004F1F45">
              <w:t xml:space="preserve">, Н.Я., </w:t>
            </w:r>
            <w:proofErr w:type="gramStart"/>
            <w:r w:rsidRPr="004F1F45">
              <w:t>Жохов</w:t>
            </w:r>
            <w:proofErr w:type="gramEnd"/>
            <w:r w:rsidRPr="004F1F45">
              <w:t xml:space="preserve"> В. И., Чесноков А. С., </w:t>
            </w:r>
            <w:proofErr w:type="spellStart"/>
            <w:r w:rsidRPr="004F1F45">
              <w:t>Шварцбурд</w:t>
            </w:r>
            <w:proofErr w:type="spellEnd"/>
            <w:r w:rsidRPr="004F1F45">
              <w:t xml:space="preserve"> С. И. 5 </w:t>
            </w:r>
            <w:proofErr w:type="spellStart"/>
            <w:r w:rsidRPr="004F1F45">
              <w:t>кл</w:t>
            </w:r>
            <w:proofErr w:type="spellEnd"/>
            <w:r w:rsidRPr="004F1F45">
              <w:t>. – М.: ООО «ИОЦ Мнемозина»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М.: ООО «ИОЦ Мнемозина»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Всеобщая история. История Древнего мира</w:t>
            </w:r>
          </w:p>
        </w:tc>
        <w:tc>
          <w:tcPr>
            <w:tcW w:w="4111" w:type="dxa"/>
          </w:tcPr>
          <w:p w:rsidR="004F1F45" w:rsidRPr="004F1F45" w:rsidRDefault="004F1F45" w:rsidP="004F1F45">
            <w:proofErr w:type="spellStart"/>
            <w:r w:rsidRPr="004F1F45">
              <w:t>Вигасин</w:t>
            </w:r>
            <w:proofErr w:type="spellEnd"/>
            <w:r w:rsidRPr="004F1F45">
              <w:t xml:space="preserve"> А.А., </w:t>
            </w:r>
            <w:proofErr w:type="spellStart"/>
            <w:r w:rsidRPr="004F1F45">
              <w:t>Годер</w:t>
            </w:r>
            <w:proofErr w:type="spellEnd"/>
            <w:r w:rsidRPr="004F1F45">
              <w:t xml:space="preserve"> Г.И., Свенцицкая И.С./ под ред. А.А. </w:t>
            </w:r>
            <w:proofErr w:type="spellStart"/>
            <w:r w:rsidRPr="004F1F45">
              <w:t>Искендерова</w:t>
            </w:r>
            <w:proofErr w:type="spellEnd"/>
            <w:r w:rsidRPr="004F1F45">
              <w:t xml:space="preserve">. 5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Биология. Введение в биологию</w:t>
            </w:r>
          </w:p>
        </w:tc>
        <w:tc>
          <w:tcPr>
            <w:tcW w:w="4111" w:type="dxa"/>
          </w:tcPr>
          <w:p w:rsidR="004F1F45" w:rsidRPr="004F1F45" w:rsidRDefault="004F1F45" w:rsidP="004F1F45">
            <w:r w:rsidRPr="004F1F45">
              <w:t xml:space="preserve">Сонин Н.И., Плешаков А.А. 5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lastRenderedPageBreak/>
              <w:t>География. 5-6 класс</w:t>
            </w:r>
          </w:p>
        </w:tc>
        <w:tc>
          <w:tcPr>
            <w:tcW w:w="4111" w:type="dxa"/>
          </w:tcPr>
          <w:p w:rsidR="004F1F45" w:rsidRPr="004F1F45" w:rsidRDefault="004F1F45" w:rsidP="004F1F45">
            <w:r w:rsidRPr="004F1F45">
              <w:t xml:space="preserve">Алексеев А.И., Николина В.В., Липкина Е.К. 5-6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Информатика</w:t>
            </w:r>
          </w:p>
        </w:tc>
        <w:tc>
          <w:tcPr>
            <w:tcW w:w="4111" w:type="dxa"/>
          </w:tcPr>
          <w:p w:rsidR="004F1F45" w:rsidRPr="004F1F45" w:rsidRDefault="004F1F45" w:rsidP="004F1F45"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Л.Л., </w:t>
            </w:r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А. Ю. </w:t>
            </w:r>
            <w:r w:rsidRPr="004F1F45">
              <w:t xml:space="preserve">5 </w:t>
            </w:r>
            <w:proofErr w:type="spellStart"/>
            <w:r w:rsidRPr="004F1F45">
              <w:t>кл</w:t>
            </w:r>
            <w:proofErr w:type="spellEnd"/>
            <w:r w:rsidRPr="004F1F45">
              <w:t>. – М.: «Бином. Лаборатория знаний»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Бином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Основы духовно-нравственной культуры народов России</w:t>
            </w:r>
          </w:p>
        </w:tc>
        <w:tc>
          <w:tcPr>
            <w:tcW w:w="411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Виноградова Н.Ф., Власенко В.И. </w:t>
            </w:r>
            <w:r w:rsidRPr="004F1F45">
              <w:t xml:space="preserve">5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ОБЖ</w:t>
            </w:r>
          </w:p>
        </w:tc>
        <w:tc>
          <w:tcPr>
            <w:tcW w:w="411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Смирнов А.Т., Хренников Б.О. </w:t>
            </w:r>
            <w:r w:rsidRPr="004F1F45">
              <w:t xml:space="preserve">5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Английский язык</w:t>
            </w:r>
          </w:p>
        </w:tc>
        <w:tc>
          <w:tcPr>
            <w:tcW w:w="411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Ваулина Ю.Е., Дули Д., </w:t>
            </w:r>
            <w:proofErr w:type="spellStart"/>
            <w:r w:rsidRPr="004F1F45">
              <w:rPr>
                <w:bCs/>
              </w:rPr>
              <w:t>Подоляко</w:t>
            </w:r>
            <w:proofErr w:type="spellEnd"/>
            <w:r w:rsidRPr="004F1F45">
              <w:rPr>
                <w:bCs/>
              </w:rPr>
              <w:t xml:space="preserve"> О.Е. </w:t>
            </w:r>
            <w:r w:rsidRPr="004F1F45">
              <w:t xml:space="preserve">5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Немецкий язык. Второй иностранный</w:t>
            </w:r>
          </w:p>
        </w:tc>
        <w:tc>
          <w:tcPr>
            <w:tcW w:w="411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Аверин М.М., Джин Ф., </w:t>
            </w:r>
            <w:proofErr w:type="spellStart"/>
            <w:r w:rsidRPr="004F1F45">
              <w:rPr>
                <w:bCs/>
              </w:rPr>
              <w:t>Рорман</w:t>
            </w:r>
            <w:proofErr w:type="spellEnd"/>
            <w:r w:rsidRPr="004F1F45">
              <w:rPr>
                <w:bCs/>
              </w:rPr>
              <w:t xml:space="preserve"> Л. </w:t>
            </w:r>
            <w:r w:rsidRPr="004F1F45">
              <w:t xml:space="preserve">5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Физическая культура, 5 – 7 класс</w:t>
            </w:r>
          </w:p>
        </w:tc>
        <w:tc>
          <w:tcPr>
            <w:tcW w:w="4111" w:type="dxa"/>
          </w:tcPr>
          <w:p w:rsidR="004F1F45" w:rsidRPr="004F1F45" w:rsidRDefault="004F1F45" w:rsidP="004F1F45">
            <w:pPr>
              <w:rPr>
                <w:bCs/>
              </w:rPr>
            </w:pPr>
            <w:proofErr w:type="spellStart"/>
            <w:r w:rsidRPr="004F1F45">
              <w:rPr>
                <w:bCs/>
              </w:rPr>
              <w:t>Виленский</w:t>
            </w:r>
            <w:proofErr w:type="spellEnd"/>
            <w:r w:rsidRPr="004F1F45">
              <w:rPr>
                <w:bCs/>
              </w:rPr>
              <w:t xml:space="preserve"> М.Я., </w:t>
            </w:r>
            <w:proofErr w:type="spellStart"/>
            <w:r w:rsidRPr="004F1F45">
              <w:rPr>
                <w:bCs/>
              </w:rPr>
              <w:t>Туревский</w:t>
            </w:r>
            <w:proofErr w:type="spellEnd"/>
            <w:r w:rsidRPr="004F1F45">
              <w:rPr>
                <w:bCs/>
              </w:rPr>
              <w:t xml:space="preserve"> И.М., </w:t>
            </w:r>
            <w:proofErr w:type="spellStart"/>
            <w:r w:rsidRPr="004F1F45">
              <w:rPr>
                <w:bCs/>
              </w:rPr>
              <w:t>Торочкова</w:t>
            </w:r>
            <w:proofErr w:type="spellEnd"/>
            <w:r w:rsidRPr="004F1F45">
              <w:rPr>
                <w:bCs/>
              </w:rPr>
              <w:t xml:space="preserve"> Т.Ю.</w:t>
            </w:r>
            <w:r w:rsidRPr="004F1F45">
              <w:t xml:space="preserve"> 5-7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 xml:space="preserve">Технология </w:t>
            </w:r>
          </w:p>
        </w:tc>
        <w:tc>
          <w:tcPr>
            <w:tcW w:w="411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Казакевич В.М., Пичугина Г.В., Семенова Г.Ю. </w:t>
            </w:r>
            <w:r w:rsidRPr="004F1F45">
              <w:t xml:space="preserve">5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Изобразительное искусство. Декоративно-прикладное искусство</w:t>
            </w:r>
          </w:p>
        </w:tc>
        <w:tc>
          <w:tcPr>
            <w:tcW w:w="411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Горяева Н.А., Островская О.В. </w:t>
            </w:r>
            <w:r w:rsidRPr="004F1F45">
              <w:t xml:space="preserve">5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Музыка</w:t>
            </w:r>
          </w:p>
        </w:tc>
        <w:tc>
          <w:tcPr>
            <w:tcW w:w="411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Сергеева Г.П., Критская Е.Д. </w:t>
            </w:r>
            <w:r w:rsidRPr="004F1F45">
              <w:t xml:space="preserve">5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</w:tbl>
    <w:p w:rsidR="004F1F45" w:rsidRPr="004F1F45" w:rsidRDefault="004F1F45" w:rsidP="004F1F45">
      <w:pPr>
        <w:spacing w:after="0" w:line="240" w:lineRule="auto"/>
        <w:jc w:val="center"/>
        <w:rPr>
          <w:b/>
        </w:rPr>
      </w:pPr>
    </w:p>
    <w:p w:rsidR="004F1F45" w:rsidRPr="004F1F45" w:rsidRDefault="004F1F45" w:rsidP="004F1F45">
      <w:pPr>
        <w:spacing w:after="0" w:line="240" w:lineRule="auto"/>
        <w:jc w:val="center"/>
        <w:rPr>
          <w:b/>
        </w:rPr>
      </w:pPr>
      <w:r w:rsidRPr="004F1F45">
        <w:rPr>
          <w:b/>
        </w:rPr>
        <w:t>6 класс</w:t>
      </w:r>
    </w:p>
    <w:tbl>
      <w:tblPr>
        <w:tblStyle w:val="14"/>
        <w:tblW w:w="9889" w:type="dxa"/>
        <w:tblLayout w:type="fixed"/>
        <w:tblLook w:val="04A0"/>
      </w:tblPr>
      <w:tblGrid>
        <w:gridCol w:w="2660"/>
        <w:gridCol w:w="5386"/>
        <w:gridCol w:w="1843"/>
      </w:tblGrid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Русский язык</w:t>
            </w:r>
          </w:p>
        </w:tc>
        <w:tc>
          <w:tcPr>
            <w:tcW w:w="5386" w:type="dxa"/>
          </w:tcPr>
          <w:p w:rsidR="004F1F45" w:rsidRPr="004F1F45" w:rsidRDefault="004F1F45" w:rsidP="004F1F45">
            <w:r w:rsidRPr="004F1F45">
              <w:t xml:space="preserve">Баранов М.Т., </w:t>
            </w:r>
            <w:proofErr w:type="spellStart"/>
            <w:r w:rsidRPr="004F1F45">
              <w:t>Ладыженская</w:t>
            </w:r>
            <w:proofErr w:type="spellEnd"/>
            <w:r w:rsidRPr="004F1F45">
              <w:t xml:space="preserve"> Т.А., </w:t>
            </w:r>
            <w:proofErr w:type="spellStart"/>
            <w:r w:rsidRPr="004F1F45">
              <w:t>Тростенцова</w:t>
            </w:r>
            <w:proofErr w:type="spellEnd"/>
            <w:r w:rsidRPr="004F1F45">
              <w:t xml:space="preserve"> Л.А. 6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Литература</w:t>
            </w:r>
          </w:p>
        </w:tc>
        <w:tc>
          <w:tcPr>
            <w:tcW w:w="5386" w:type="dxa"/>
          </w:tcPr>
          <w:p w:rsidR="004F1F45" w:rsidRPr="004F1F45" w:rsidRDefault="004F1F45" w:rsidP="004F1F45">
            <w:proofErr w:type="spellStart"/>
            <w:r w:rsidRPr="004F1F45">
              <w:t>Полухина</w:t>
            </w:r>
            <w:proofErr w:type="spellEnd"/>
            <w:r w:rsidRPr="004F1F45">
              <w:t xml:space="preserve"> В.П. 6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Математика</w:t>
            </w:r>
          </w:p>
        </w:tc>
        <w:tc>
          <w:tcPr>
            <w:tcW w:w="5386" w:type="dxa"/>
          </w:tcPr>
          <w:p w:rsidR="004F1F45" w:rsidRPr="004F1F45" w:rsidRDefault="004F1F45" w:rsidP="004F1F45">
            <w:proofErr w:type="spellStart"/>
            <w:r w:rsidRPr="004F1F45">
              <w:t>Виленкин</w:t>
            </w:r>
            <w:proofErr w:type="spellEnd"/>
            <w:r w:rsidRPr="004F1F45">
              <w:t xml:space="preserve">, Н.Я., </w:t>
            </w:r>
            <w:proofErr w:type="gramStart"/>
            <w:r w:rsidRPr="004F1F45">
              <w:t>Жохов</w:t>
            </w:r>
            <w:proofErr w:type="gramEnd"/>
            <w:r w:rsidRPr="004F1F45">
              <w:t xml:space="preserve"> В. И., Чесноков А. С., </w:t>
            </w:r>
            <w:proofErr w:type="spellStart"/>
            <w:r w:rsidRPr="004F1F45">
              <w:t>Шварцбурд</w:t>
            </w:r>
            <w:proofErr w:type="spellEnd"/>
            <w:r w:rsidRPr="004F1F45">
              <w:t xml:space="preserve"> С. И. 6 </w:t>
            </w:r>
            <w:proofErr w:type="spellStart"/>
            <w:r w:rsidRPr="004F1F45">
              <w:t>кл</w:t>
            </w:r>
            <w:proofErr w:type="spellEnd"/>
            <w:r w:rsidRPr="004F1F45">
              <w:t>.- М.: ООО «ИОЦ Мнемозина»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М.: ООО «ИОЦ Мнемозина»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История России</w:t>
            </w:r>
          </w:p>
        </w:tc>
        <w:tc>
          <w:tcPr>
            <w:tcW w:w="5386" w:type="dxa"/>
          </w:tcPr>
          <w:p w:rsidR="004F1F45" w:rsidRPr="004F1F45" w:rsidRDefault="004F1F45" w:rsidP="004F1F45">
            <w:r w:rsidRPr="004F1F45">
              <w:t xml:space="preserve">Арсентьев Н.М. 6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Всеобщая история. История Средних веков</w:t>
            </w:r>
          </w:p>
        </w:tc>
        <w:tc>
          <w:tcPr>
            <w:tcW w:w="5386" w:type="dxa"/>
          </w:tcPr>
          <w:p w:rsidR="004F1F45" w:rsidRPr="004F1F45" w:rsidRDefault="004F1F45" w:rsidP="004F1F45">
            <w:proofErr w:type="spellStart"/>
            <w:r w:rsidRPr="004F1F45">
              <w:t>Агибалова</w:t>
            </w:r>
            <w:proofErr w:type="spellEnd"/>
            <w:r w:rsidRPr="004F1F45">
              <w:t xml:space="preserve"> Е.В., Донской Г.М./ под ред. Сванидзе А.А. 6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Обществознание</w:t>
            </w:r>
          </w:p>
        </w:tc>
        <w:tc>
          <w:tcPr>
            <w:tcW w:w="5386" w:type="dxa"/>
          </w:tcPr>
          <w:p w:rsidR="004F1F45" w:rsidRPr="004F1F45" w:rsidRDefault="004F1F45" w:rsidP="004F1F45">
            <w:r w:rsidRPr="004F1F45">
              <w:t xml:space="preserve">Барабанов В.В. 6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Биология. Живой организм</w:t>
            </w:r>
          </w:p>
        </w:tc>
        <w:tc>
          <w:tcPr>
            <w:tcW w:w="5386" w:type="dxa"/>
          </w:tcPr>
          <w:p w:rsidR="004F1F45" w:rsidRPr="004F1F45" w:rsidRDefault="004F1F45" w:rsidP="004F1F45">
            <w:r w:rsidRPr="004F1F45">
              <w:t xml:space="preserve">Сонин Н.И. 6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География</w:t>
            </w:r>
          </w:p>
        </w:tc>
        <w:tc>
          <w:tcPr>
            <w:tcW w:w="5386" w:type="dxa"/>
          </w:tcPr>
          <w:p w:rsidR="004F1F45" w:rsidRPr="004F1F45" w:rsidRDefault="004F1F45" w:rsidP="004F1F45">
            <w:proofErr w:type="spellStart"/>
            <w:r w:rsidRPr="004F1F45">
              <w:t>Домогацких</w:t>
            </w:r>
            <w:proofErr w:type="spellEnd"/>
            <w:r w:rsidRPr="004F1F45">
              <w:t xml:space="preserve"> Е.М. 6 </w:t>
            </w:r>
            <w:proofErr w:type="spellStart"/>
            <w:r w:rsidRPr="004F1F45">
              <w:t>кл</w:t>
            </w:r>
            <w:proofErr w:type="spellEnd"/>
            <w:r w:rsidRPr="004F1F45">
              <w:t>. – М.: «Русское слово»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Русское слово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Информатика</w:t>
            </w:r>
          </w:p>
        </w:tc>
        <w:tc>
          <w:tcPr>
            <w:tcW w:w="5386" w:type="dxa"/>
          </w:tcPr>
          <w:p w:rsidR="004F1F45" w:rsidRPr="004F1F45" w:rsidRDefault="004F1F45" w:rsidP="004F1F45"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Л.Л., </w:t>
            </w:r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А. Ю.  </w:t>
            </w:r>
            <w:r w:rsidRPr="004F1F45">
              <w:t xml:space="preserve">6 </w:t>
            </w:r>
            <w:proofErr w:type="spellStart"/>
            <w:r w:rsidRPr="004F1F45">
              <w:t>кл</w:t>
            </w:r>
            <w:proofErr w:type="spellEnd"/>
            <w:r w:rsidRPr="004F1F45">
              <w:t>. – М.: «Бином. Лаборатория знаний»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Бином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ОБЖ</w:t>
            </w:r>
          </w:p>
        </w:tc>
        <w:tc>
          <w:tcPr>
            <w:tcW w:w="5386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Смирнов А.Т., Хренников Б.О. </w:t>
            </w:r>
            <w:r w:rsidRPr="004F1F45">
              <w:t xml:space="preserve">6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Английский язык</w:t>
            </w:r>
          </w:p>
        </w:tc>
        <w:tc>
          <w:tcPr>
            <w:tcW w:w="5386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Ваулина Ю.Е., Дули Д., </w:t>
            </w:r>
            <w:proofErr w:type="spellStart"/>
            <w:r w:rsidRPr="004F1F45">
              <w:rPr>
                <w:bCs/>
              </w:rPr>
              <w:t>Подоляко</w:t>
            </w:r>
            <w:proofErr w:type="spellEnd"/>
            <w:r w:rsidRPr="004F1F45">
              <w:rPr>
                <w:bCs/>
              </w:rPr>
              <w:t xml:space="preserve"> О.Е. </w:t>
            </w:r>
            <w:r w:rsidRPr="004F1F45">
              <w:t xml:space="preserve">6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Физическая культура, 5 – 7 класс</w:t>
            </w:r>
          </w:p>
        </w:tc>
        <w:tc>
          <w:tcPr>
            <w:tcW w:w="5386" w:type="dxa"/>
          </w:tcPr>
          <w:p w:rsidR="004F1F45" w:rsidRPr="004F1F45" w:rsidRDefault="004F1F45" w:rsidP="004F1F45">
            <w:pPr>
              <w:rPr>
                <w:bCs/>
              </w:rPr>
            </w:pPr>
            <w:proofErr w:type="spellStart"/>
            <w:r w:rsidRPr="004F1F45">
              <w:rPr>
                <w:bCs/>
              </w:rPr>
              <w:t>Виленский</w:t>
            </w:r>
            <w:proofErr w:type="spellEnd"/>
            <w:r w:rsidRPr="004F1F45">
              <w:rPr>
                <w:bCs/>
              </w:rPr>
              <w:t xml:space="preserve"> М.Я., </w:t>
            </w:r>
            <w:proofErr w:type="spellStart"/>
            <w:r w:rsidRPr="004F1F45">
              <w:rPr>
                <w:bCs/>
              </w:rPr>
              <w:t>Туревский</w:t>
            </w:r>
            <w:proofErr w:type="spellEnd"/>
            <w:r w:rsidRPr="004F1F45">
              <w:rPr>
                <w:bCs/>
              </w:rPr>
              <w:t xml:space="preserve"> И.М., </w:t>
            </w:r>
            <w:proofErr w:type="spellStart"/>
            <w:r w:rsidRPr="004F1F45">
              <w:rPr>
                <w:bCs/>
              </w:rPr>
              <w:t>Торочкова</w:t>
            </w:r>
            <w:proofErr w:type="spellEnd"/>
            <w:r w:rsidRPr="004F1F45">
              <w:rPr>
                <w:bCs/>
              </w:rPr>
              <w:t xml:space="preserve"> Т.Ю. 5-7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Технология. Технология ведения дома</w:t>
            </w:r>
          </w:p>
        </w:tc>
        <w:tc>
          <w:tcPr>
            <w:tcW w:w="5386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>Синица Н.В., Симоненко В.Д. 6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Технология. Индустриальные технологии</w:t>
            </w:r>
          </w:p>
        </w:tc>
        <w:tc>
          <w:tcPr>
            <w:tcW w:w="5386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>Тищенко А.Т., Симоненко В.Д. 6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lastRenderedPageBreak/>
              <w:t>Изобразительное искусство. Искусство в жизни человека</w:t>
            </w:r>
          </w:p>
        </w:tc>
        <w:tc>
          <w:tcPr>
            <w:tcW w:w="5386" w:type="dxa"/>
          </w:tcPr>
          <w:p w:rsidR="004F1F45" w:rsidRPr="004F1F45" w:rsidRDefault="004F1F45" w:rsidP="004F1F45">
            <w:pPr>
              <w:rPr>
                <w:bCs/>
              </w:rPr>
            </w:pPr>
            <w:proofErr w:type="spellStart"/>
            <w:r w:rsidRPr="004F1F45">
              <w:rPr>
                <w:bCs/>
              </w:rPr>
              <w:t>Неменская</w:t>
            </w:r>
            <w:proofErr w:type="spellEnd"/>
            <w:r w:rsidRPr="004F1F45">
              <w:rPr>
                <w:bCs/>
              </w:rPr>
              <w:t xml:space="preserve"> Л.А. </w:t>
            </w:r>
            <w:r w:rsidRPr="004F1F45">
              <w:t xml:space="preserve">6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Музыка</w:t>
            </w:r>
          </w:p>
        </w:tc>
        <w:tc>
          <w:tcPr>
            <w:tcW w:w="5386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Сергеева Г.П., Критская Е.Д. </w:t>
            </w:r>
            <w:r w:rsidRPr="004F1F45">
              <w:t xml:space="preserve">6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1843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</w:tbl>
    <w:p w:rsidR="004F1F45" w:rsidRPr="004F1F45" w:rsidRDefault="004F1F45" w:rsidP="004F1F45">
      <w:pPr>
        <w:spacing w:after="0" w:line="240" w:lineRule="auto"/>
        <w:jc w:val="center"/>
        <w:rPr>
          <w:b/>
        </w:rPr>
      </w:pPr>
    </w:p>
    <w:p w:rsidR="004F1F45" w:rsidRPr="004F1F45" w:rsidRDefault="004F1F45" w:rsidP="004F1F45">
      <w:pPr>
        <w:spacing w:after="0" w:line="240" w:lineRule="auto"/>
        <w:jc w:val="center"/>
        <w:rPr>
          <w:b/>
        </w:rPr>
      </w:pPr>
      <w:r w:rsidRPr="004F1F45">
        <w:rPr>
          <w:b/>
        </w:rPr>
        <w:t>7 класс</w:t>
      </w:r>
    </w:p>
    <w:tbl>
      <w:tblPr>
        <w:tblStyle w:val="14"/>
        <w:tblW w:w="10314" w:type="dxa"/>
        <w:tblLayout w:type="fixed"/>
        <w:tblLook w:val="04A0"/>
      </w:tblPr>
      <w:tblGrid>
        <w:gridCol w:w="3085"/>
        <w:gridCol w:w="4253"/>
        <w:gridCol w:w="2976"/>
      </w:tblGrid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Русский язык</w:t>
            </w:r>
          </w:p>
        </w:tc>
        <w:tc>
          <w:tcPr>
            <w:tcW w:w="4253" w:type="dxa"/>
          </w:tcPr>
          <w:p w:rsidR="004F1F45" w:rsidRPr="004F1F45" w:rsidRDefault="004F1F45" w:rsidP="004F1F45">
            <w:r w:rsidRPr="004F1F45">
              <w:t xml:space="preserve">Баранов М.Т., </w:t>
            </w:r>
            <w:proofErr w:type="spellStart"/>
            <w:r w:rsidRPr="004F1F45">
              <w:t>Ладыженская</w:t>
            </w:r>
            <w:proofErr w:type="spellEnd"/>
            <w:r w:rsidRPr="004F1F45">
              <w:t xml:space="preserve"> Т.А., </w:t>
            </w:r>
            <w:proofErr w:type="spellStart"/>
            <w:r w:rsidRPr="004F1F45">
              <w:t>Тростенцова</w:t>
            </w:r>
            <w:proofErr w:type="spellEnd"/>
            <w:r w:rsidRPr="004F1F45">
              <w:t xml:space="preserve"> Л.А. 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Литература</w:t>
            </w:r>
          </w:p>
        </w:tc>
        <w:tc>
          <w:tcPr>
            <w:tcW w:w="4253" w:type="dxa"/>
          </w:tcPr>
          <w:p w:rsidR="004F1F45" w:rsidRPr="004F1F45" w:rsidRDefault="004F1F45" w:rsidP="004F1F45">
            <w:r w:rsidRPr="004F1F45">
              <w:t xml:space="preserve">Коровина В.Я., Журавлев В.П., Коровин В.И. 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Алгебра</w:t>
            </w:r>
          </w:p>
        </w:tc>
        <w:tc>
          <w:tcPr>
            <w:tcW w:w="4253" w:type="dxa"/>
          </w:tcPr>
          <w:p w:rsidR="004F1F45" w:rsidRPr="004F1F45" w:rsidRDefault="004F1F45" w:rsidP="004F1F45">
            <w:r w:rsidRPr="004F1F45">
              <w:t xml:space="preserve">Макарычев Ю.Н. 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Геометрия 7-9 класс</w:t>
            </w:r>
          </w:p>
        </w:tc>
        <w:tc>
          <w:tcPr>
            <w:tcW w:w="4253" w:type="dxa"/>
          </w:tcPr>
          <w:p w:rsidR="004F1F45" w:rsidRPr="004F1F45" w:rsidRDefault="004F1F45" w:rsidP="004F1F45">
            <w:proofErr w:type="spellStart"/>
            <w:r w:rsidRPr="004F1F45">
              <w:t>Атанасян</w:t>
            </w:r>
            <w:proofErr w:type="spellEnd"/>
            <w:r w:rsidRPr="004F1F45">
              <w:t xml:space="preserve"> Л.С. 7-9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История России</w:t>
            </w:r>
          </w:p>
        </w:tc>
        <w:tc>
          <w:tcPr>
            <w:tcW w:w="4253" w:type="dxa"/>
          </w:tcPr>
          <w:p w:rsidR="004F1F45" w:rsidRPr="004F1F45" w:rsidRDefault="004F1F45" w:rsidP="004F1F45">
            <w:r w:rsidRPr="004F1F45">
              <w:t xml:space="preserve">Арсентьев Н.М. 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Всеобщая история. История нового времени</w:t>
            </w:r>
          </w:p>
        </w:tc>
        <w:tc>
          <w:tcPr>
            <w:tcW w:w="4253" w:type="dxa"/>
          </w:tcPr>
          <w:p w:rsidR="004F1F45" w:rsidRPr="004F1F45" w:rsidRDefault="004F1F45" w:rsidP="004F1F45">
            <w:proofErr w:type="spellStart"/>
            <w:r w:rsidRPr="004F1F45">
              <w:t>Юдовская</w:t>
            </w:r>
            <w:proofErr w:type="spellEnd"/>
            <w:r w:rsidRPr="004F1F45">
              <w:t xml:space="preserve"> А.Я., Баранов П.А., Ванюшкина Л.М. 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Обществознание</w:t>
            </w:r>
          </w:p>
        </w:tc>
        <w:tc>
          <w:tcPr>
            <w:tcW w:w="4253" w:type="dxa"/>
          </w:tcPr>
          <w:p w:rsidR="004F1F45" w:rsidRPr="004F1F45" w:rsidRDefault="004F1F45" w:rsidP="004F1F45">
            <w:r w:rsidRPr="004F1F45">
              <w:t xml:space="preserve">Боголюбов Л.Н., Иванова Л.Ф., Городецкая Н.И. 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Биология. Многообразие живых организмов</w:t>
            </w:r>
          </w:p>
        </w:tc>
        <w:tc>
          <w:tcPr>
            <w:tcW w:w="4253" w:type="dxa"/>
          </w:tcPr>
          <w:p w:rsidR="004F1F45" w:rsidRPr="004F1F45" w:rsidRDefault="004F1F45" w:rsidP="004F1F45">
            <w:r w:rsidRPr="004F1F45">
              <w:t xml:space="preserve">Захаров В.Б. 7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География</w:t>
            </w:r>
          </w:p>
        </w:tc>
        <w:tc>
          <w:tcPr>
            <w:tcW w:w="4253" w:type="dxa"/>
          </w:tcPr>
          <w:p w:rsidR="004F1F45" w:rsidRPr="004F1F45" w:rsidRDefault="004F1F45" w:rsidP="004F1F45">
            <w:proofErr w:type="spellStart"/>
            <w:r w:rsidRPr="004F1F45">
              <w:t>Домогацких</w:t>
            </w:r>
            <w:proofErr w:type="spellEnd"/>
            <w:r w:rsidRPr="004F1F45">
              <w:t xml:space="preserve"> Е.М. 7 </w:t>
            </w:r>
            <w:proofErr w:type="spellStart"/>
            <w:r w:rsidRPr="004F1F45">
              <w:t>кл</w:t>
            </w:r>
            <w:proofErr w:type="spellEnd"/>
            <w:r w:rsidRPr="004F1F45">
              <w:t>. – М.: «Русское слово»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Русское слово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Физика</w:t>
            </w:r>
          </w:p>
        </w:tc>
        <w:tc>
          <w:tcPr>
            <w:tcW w:w="4253" w:type="dxa"/>
          </w:tcPr>
          <w:p w:rsidR="004F1F45" w:rsidRPr="004F1F45" w:rsidRDefault="004F1F45" w:rsidP="004F1F45">
            <w:proofErr w:type="spellStart"/>
            <w:r w:rsidRPr="004F1F45">
              <w:t>Пурышева</w:t>
            </w:r>
            <w:proofErr w:type="spellEnd"/>
            <w:r w:rsidRPr="004F1F45">
              <w:t xml:space="preserve"> Н.С.  7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Информатика</w:t>
            </w:r>
          </w:p>
        </w:tc>
        <w:tc>
          <w:tcPr>
            <w:tcW w:w="4253" w:type="dxa"/>
          </w:tcPr>
          <w:p w:rsidR="004F1F45" w:rsidRPr="004F1F45" w:rsidRDefault="004F1F45" w:rsidP="004F1F45"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Л.Л., </w:t>
            </w:r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А. Ю.  7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«Бином. Лаборатория знаний»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Бином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ОБЖ</w:t>
            </w:r>
          </w:p>
        </w:tc>
        <w:tc>
          <w:tcPr>
            <w:tcW w:w="4253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Смирнов А.Т., Хренников Б.О. </w:t>
            </w:r>
            <w:r w:rsidRPr="004F1F45">
              <w:t xml:space="preserve">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Английский язык</w:t>
            </w:r>
          </w:p>
        </w:tc>
        <w:tc>
          <w:tcPr>
            <w:tcW w:w="4253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Ваулина Ю.Е., Дули Д., </w:t>
            </w:r>
            <w:proofErr w:type="spellStart"/>
            <w:r w:rsidRPr="004F1F45">
              <w:rPr>
                <w:bCs/>
              </w:rPr>
              <w:t>Подоляко</w:t>
            </w:r>
            <w:proofErr w:type="spellEnd"/>
            <w:r w:rsidRPr="004F1F45">
              <w:rPr>
                <w:bCs/>
              </w:rPr>
              <w:t xml:space="preserve"> О.Е. </w:t>
            </w:r>
            <w:r w:rsidRPr="004F1F45">
              <w:t xml:space="preserve">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Физическая культура, 5 – 7 класс</w:t>
            </w:r>
          </w:p>
        </w:tc>
        <w:tc>
          <w:tcPr>
            <w:tcW w:w="4253" w:type="dxa"/>
          </w:tcPr>
          <w:p w:rsidR="004F1F45" w:rsidRPr="004F1F45" w:rsidRDefault="004F1F45" w:rsidP="004F1F45">
            <w:pPr>
              <w:rPr>
                <w:bCs/>
              </w:rPr>
            </w:pPr>
            <w:proofErr w:type="spellStart"/>
            <w:r w:rsidRPr="004F1F45">
              <w:rPr>
                <w:bCs/>
              </w:rPr>
              <w:t>Виленский</w:t>
            </w:r>
            <w:proofErr w:type="spellEnd"/>
            <w:r w:rsidRPr="004F1F45">
              <w:rPr>
                <w:bCs/>
              </w:rPr>
              <w:t xml:space="preserve"> М.Я., </w:t>
            </w:r>
            <w:proofErr w:type="spellStart"/>
            <w:r w:rsidRPr="004F1F45">
              <w:rPr>
                <w:bCs/>
              </w:rPr>
              <w:t>Туревский</w:t>
            </w:r>
            <w:proofErr w:type="spellEnd"/>
            <w:r w:rsidRPr="004F1F45">
              <w:rPr>
                <w:bCs/>
              </w:rPr>
              <w:t xml:space="preserve"> И.М., </w:t>
            </w:r>
            <w:proofErr w:type="spellStart"/>
            <w:r w:rsidRPr="004F1F45">
              <w:rPr>
                <w:bCs/>
              </w:rPr>
              <w:t>Торочкова</w:t>
            </w:r>
            <w:proofErr w:type="spellEnd"/>
            <w:r w:rsidRPr="004F1F45">
              <w:rPr>
                <w:bCs/>
              </w:rPr>
              <w:t xml:space="preserve"> Т.Ю. </w:t>
            </w:r>
            <w:r w:rsidRPr="004F1F45">
              <w:t>5-7кл.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Технология. Технология ведения дома</w:t>
            </w:r>
          </w:p>
        </w:tc>
        <w:tc>
          <w:tcPr>
            <w:tcW w:w="4253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>Синица Н.В., Симоненко В.Д. 7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Технология. Индустриальные технологии</w:t>
            </w:r>
          </w:p>
        </w:tc>
        <w:tc>
          <w:tcPr>
            <w:tcW w:w="4253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>Тищенко А.Т., Симоненко В.Д. 7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Изобразительное искусство. Дизайн и архитектура</w:t>
            </w:r>
          </w:p>
        </w:tc>
        <w:tc>
          <w:tcPr>
            <w:tcW w:w="4253" w:type="dxa"/>
          </w:tcPr>
          <w:p w:rsidR="004F1F45" w:rsidRPr="004F1F45" w:rsidRDefault="004F1F45" w:rsidP="004F1F45">
            <w:pPr>
              <w:rPr>
                <w:bCs/>
              </w:rPr>
            </w:pPr>
            <w:proofErr w:type="gramStart"/>
            <w:r w:rsidRPr="004F1F45">
              <w:rPr>
                <w:bCs/>
              </w:rPr>
              <w:t>Питерских</w:t>
            </w:r>
            <w:proofErr w:type="gramEnd"/>
            <w:r w:rsidRPr="004F1F45">
              <w:rPr>
                <w:bCs/>
              </w:rPr>
              <w:t xml:space="preserve"> А.С., Гуров Г.Е. </w:t>
            </w:r>
            <w:r w:rsidRPr="004F1F45">
              <w:t xml:space="preserve">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3085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Музыка</w:t>
            </w:r>
          </w:p>
        </w:tc>
        <w:tc>
          <w:tcPr>
            <w:tcW w:w="4253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Сергеева Г.П., Критская Е.Д. </w:t>
            </w:r>
            <w:r w:rsidRPr="004F1F45">
              <w:t xml:space="preserve">7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976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</w:tbl>
    <w:p w:rsidR="004F1F45" w:rsidRPr="004F1F45" w:rsidRDefault="004F1F45" w:rsidP="004F1F45">
      <w:pPr>
        <w:spacing w:after="0" w:line="240" w:lineRule="auto"/>
        <w:jc w:val="center"/>
        <w:rPr>
          <w:b/>
        </w:rPr>
      </w:pPr>
    </w:p>
    <w:p w:rsidR="004F1F45" w:rsidRPr="004F1F45" w:rsidRDefault="004F1F45" w:rsidP="004F1F45">
      <w:pPr>
        <w:spacing w:after="0" w:line="240" w:lineRule="auto"/>
        <w:jc w:val="center"/>
        <w:rPr>
          <w:b/>
        </w:rPr>
      </w:pPr>
    </w:p>
    <w:p w:rsidR="004F1F45" w:rsidRPr="004F1F45" w:rsidRDefault="004F1F45" w:rsidP="004F1F45">
      <w:pPr>
        <w:spacing w:after="0" w:line="240" w:lineRule="auto"/>
        <w:jc w:val="center"/>
        <w:rPr>
          <w:b/>
        </w:rPr>
      </w:pPr>
      <w:r w:rsidRPr="004F1F45">
        <w:rPr>
          <w:b/>
        </w:rPr>
        <w:t>8 класс</w:t>
      </w:r>
    </w:p>
    <w:tbl>
      <w:tblPr>
        <w:tblStyle w:val="14"/>
        <w:tblW w:w="10173" w:type="dxa"/>
        <w:tblLayout w:type="fixed"/>
        <w:tblLook w:val="04A0"/>
      </w:tblPr>
      <w:tblGrid>
        <w:gridCol w:w="2660"/>
        <w:gridCol w:w="4961"/>
        <w:gridCol w:w="2552"/>
      </w:tblGrid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Русский язык</w:t>
            </w:r>
          </w:p>
        </w:tc>
        <w:tc>
          <w:tcPr>
            <w:tcW w:w="4961" w:type="dxa"/>
          </w:tcPr>
          <w:p w:rsidR="004F1F45" w:rsidRPr="004F1F45" w:rsidRDefault="004F1F45" w:rsidP="004F1F45">
            <w:r w:rsidRPr="004F1F45">
              <w:t xml:space="preserve">Баранов М.Т., </w:t>
            </w:r>
            <w:proofErr w:type="spellStart"/>
            <w:r w:rsidRPr="004F1F45">
              <w:t>Ладыженская</w:t>
            </w:r>
            <w:proofErr w:type="spellEnd"/>
            <w:r w:rsidRPr="004F1F45">
              <w:t xml:space="preserve"> Т.А., </w:t>
            </w:r>
            <w:proofErr w:type="spellStart"/>
            <w:r w:rsidRPr="004F1F45">
              <w:t>Тростенцова</w:t>
            </w:r>
            <w:proofErr w:type="spellEnd"/>
            <w:r w:rsidRPr="004F1F45">
              <w:t xml:space="preserve"> Л.А.  8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Литература</w:t>
            </w:r>
          </w:p>
        </w:tc>
        <w:tc>
          <w:tcPr>
            <w:tcW w:w="4961" w:type="dxa"/>
          </w:tcPr>
          <w:p w:rsidR="004F1F45" w:rsidRPr="004F1F45" w:rsidRDefault="004F1F45" w:rsidP="004F1F45">
            <w:r w:rsidRPr="004F1F45">
              <w:t xml:space="preserve">Коровина В.Я., Журавлев В.П., Коровин В.И. 8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Алгебра</w:t>
            </w:r>
          </w:p>
        </w:tc>
        <w:tc>
          <w:tcPr>
            <w:tcW w:w="4961" w:type="dxa"/>
          </w:tcPr>
          <w:p w:rsidR="004F1F45" w:rsidRPr="004F1F45" w:rsidRDefault="004F1F45" w:rsidP="004F1F45">
            <w:r w:rsidRPr="004F1F45">
              <w:t xml:space="preserve">Макарычев Ю.Н. 8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Геометрия 7-9 класс</w:t>
            </w:r>
          </w:p>
        </w:tc>
        <w:tc>
          <w:tcPr>
            <w:tcW w:w="4961" w:type="dxa"/>
          </w:tcPr>
          <w:p w:rsidR="004F1F45" w:rsidRPr="004F1F45" w:rsidRDefault="004F1F45" w:rsidP="004F1F45">
            <w:proofErr w:type="spellStart"/>
            <w:r w:rsidRPr="004F1F45">
              <w:t>Атанасян</w:t>
            </w:r>
            <w:proofErr w:type="spellEnd"/>
            <w:r w:rsidRPr="004F1F45">
              <w:t xml:space="preserve"> Л.С. 7-9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lastRenderedPageBreak/>
              <w:t>История России</w:t>
            </w:r>
          </w:p>
        </w:tc>
        <w:tc>
          <w:tcPr>
            <w:tcW w:w="4961" w:type="dxa"/>
          </w:tcPr>
          <w:p w:rsidR="004F1F45" w:rsidRPr="004F1F45" w:rsidRDefault="004F1F45" w:rsidP="004F1F45">
            <w:r w:rsidRPr="004F1F45">
              <w:t xml:space="preserve">Арсентьев Н.М. 8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Всеобщая история. История нового времени</w:t>
            </w:r>
          </w:p>
        </w:tc>
        <w:tc>
          <w:tcPr>
            <w:tcW w:w="4961" w:type="dxa"/>
          </w:tcPr>
          <w:p w:rsidR="004F1F45" w:rsidRPr="004F1F45" w:rsidRDefault="004F1F45" w:rsidP="004F1F45">
            <w:proofErr w:type="spellStart"/>
            <w:r w:rsidRPr="004F1F45">
              <w:t>Юдовская</w:t>
            </w:r>
            <w:proofErr w:type="spellEnd"/>
            <w:r w:rsidRPr="004F1F45">
              <w:t xml:space="preserve"> А.Я., Баранов П.А., Ванюшкина Л.М. 8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Обществознание</w:t>
            </w:r>
          </w:p>
        </w:tc>
        <w:tc>
          <w:tcPr>
            <w:tcW w:w="4961" w:type="dxa"/>
          </w:tcPr>
          <w:p w:rsidR="004F1F45" w:rsidRPr="004F1F45" w:rsidRDefault="004F1F45" w:rsidP="004F1F45">
            <w:r w:rsidRPr="004F1F45">
              <w:t xml:space="preserve">Соболева О.Б. </w:t>
            </w:r>
            <w:r w:rsidRPr="004F1F45">
              <w:rPr>
                <w:bCs/>
              </w:rPr>
              <w:t>8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Биология. Человек</w:t>
            </w:r>
          </w:p>
        </w:tc>
        <w:tc>
          <w:tcPr>
            <w:tcW w:w="4961" w:type="dxa"/>
          </w:tcPr>
          <w:p w:rsidR="004F1F45" w:rsidRPr="004F1F45" w:rsidRDefault="004F1F45" w:rsidP="004F1F45">
            <w:r w:rsidRPr="004F1F45">
              <w:t xml:space="preserve">Сонин Н.И.  8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География</w:t>
            </w:r>
          </w:p>
        </w:tc>
        <w:tc>
          <w:tcPr>
            <w:tcW w:w="4961" w:type="dxa"/>
          </w:tcPr>
          <w:p w:rsidR="004F1F45" w:rsidRPr="004F1F45" w:rsidRDefault="004F1F45" w:rsidP="004F1F45">
            <w:proofErr w:type="spellStart"/>
            <w:r w:rsidRPr="004F1F45">
              <w:t>Домогацких</w:t>
            </w:r>
            <w:proofErr w:type="spellEnd"/>
            <w:r w:rsidRPr="004F1F45">
              <w:t xml:space="preserve"> Е.М, Алексеевский Н.И. 8 </w:t>
            </w:r>
            <w:proofErr w:type="spellStart"/>
            <w:r w:rsidRPr="004F1F45">
              <w:t>кл</w:t>
            </w:r>
            <w:proofErr w:type="spellEnd"/>
            <w:r w:rsidRPr="004F1F45">
              <w:t>. – М.: «Русское слово»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Русское слово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Физика</w:t>
            </w:r>
          </w:p>
        </w:tc>
        <w:tc>
          <w:tcPr>
            <w:tcW w:w="4961" w:type="dxa"/>
          </w:tcPr>
          <w:p w:rsidR="004F1F45" w:rsidRPr="004F1F45" w:rsidRDefault="004F1F45" w:rsidP="004F1F45">
            <w:proofErr w:type="spellStart"/>
            <w:r w:rsidRPr="004F1F45">
              <w:t>Пурышева</w:t>
            </w:r>
            <w:proofErr w:type="spellEnd"/>
            <w:r w:rsidRPr="004F1F45">
              <w:t xml:space="preserve"> Н.С. 8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Информатика</w:t>
            </w:r>
          </w:p>
        </w:tc>
        <w:tc>
          <w:tcPr>
            <w:tcW w:w="4961" w:type="dxa"/>
          </w:tcPr>
          <w:p w:rsidR="004F1F45" w:rsidRPr="004F1F45" w:rsidRDefault="004F1F45" w:rsidP="004F1F45"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Л.Л., </w:t>
            </w:r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А. Ю.  </w:t>
            </w:r>
            <w:r w:rsidRPr="004F1F45">
              <w:t xml:space="preserve">8 </w:t>
            </w:r>
            <w:proofErr w:type="spellStart"/>
            <w:r w:rsidRPr="004F1F45">
              <w:t>кл</w:t>
            </w:r>
            <w:proofErr w:type="spellEnd"/>
            <w:r w:rsidRPr="004F1F45">
              <w:t>. – М.: «Бином. Лаборатория знаний»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Бином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Химия</w:t>
            </w:r>
          </w:p>
        </w:tc>
        <w:tc>
          <w:tcPr>
            <w:tcW w:w="49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Габриелян О.С. </w:t>
            </w:r>
            <w:r w:rsidRPr="004F1F45">
              <w:t xml:space="preserve">8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ОБЖ</w:t>
            </w:r>
          </w:p>
        </w:tc>
        <w:tc>
          <w:tcPr>
            <w:tcW w:w="49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Смирнов А.Т., Хренников Б.О. </w:t>
            </w:r>
            <w:r w:rsidRPr="004F1F45">
              <w:t xml:space="preserve">8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Английский язык</w:t>
            </w:r>
          </w:p>
        </w:tc>
        <w:tc>
          <w:tcPr>
            <w:tcW w:w="49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Ваулина Ю.Е., Дули Д., </w:t>
            </w:r>
            <w:proofErr w:type="spellStart"/>
            <w:r w:rsidRPr="004F1F45">
              <w:rPr>
                <w:bCs/>
              </w:rPr>
              <w:t>Подоляко</w:t>
            </w:r>
            <w:proofErr w:type="spellEnd"/>
            <w:r w:rsidRPr="004F1F45">
              <w:rPr>
                <w:bCs/>
              </w:rPr>
              <w:t xml:space="preserve"> О.Е. </w:t>
            </w:r>
            <w:r w:rsidRPr="004F1F45">
              <w:t xml:space="preserve">8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Физическая культура, 8-9 класс</w:t>
            </w:r>
          </w:p>
        </w:tc>
        <w:tc>
          <w:tcPr>
            <w:tcW w:w="49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Лях В.И. </w:t>
            </w:r>
            <w:r w:rsidRPr="004F1F45">
              <w:t xml:space="preserve">8-9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Технология. Технология ведения дома</w:t>
            </w:r>
          </w:p>
        </w:tc>
        <w:tc>
          <w:tcPr>
            <w:tcW w:w="49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>Синица Н.В., Симоненко В.Д. 8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Технология. Индустриальные технологии</w:t>
            </w:r>
          </w:p>
        </w:tc>
        <w:tc>
          <w:tcPr>
            <w:tcW w:w="49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>Тищенко А.Т., Симоненко В.Д. 8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Изобразительное искусство</w:t>
            </w:r>
          </w:p>
        </w:tc>
        <w:tc>
          <w:tcPr>
            <w:tcW w:w="49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Питерских А.С. </w:t>
            </w:r>
            <w:r w:rsidRPr="004F1F45">
              <w:t xml:space="preserve">8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Музыка</w:t>
            </w:r>
          </w:p>
        </w:tc>
        <w:tc>
          <w:tcPr>
            <w:tcW w:w="49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Сергеева Г.П., Критская Е.Д. </w:t>
            </w:r>
            <w:r w:rsidRPr="004F1F45">
              <w:t xml:space="preserve">8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2552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</w:tbl>
    <w:p w:rsidR="004F1F45" w:rsidRPr="004F1F45" w:rsidRDefault="004F1F45" w:rsidP="004F1F45">
      <w:pPr>
        <w:spacing w:after="0" w:line="240" w:lineRule="auto"/>
        <w:jc w:val="center"/>
        <w:rPr>
          <w:b/>
        </w:rPr>
      </w:pPr>
    </w:p>
    <w:p w:rsidR="004F1F45" w:rsidRPr="004F1F45" w:rsidRDefault="004F1F45" w:rsidP="004F1F45">
      <w:pPr>
        <w:spacing w:after="0" w:line="240" w:lineRule="auto"/>
      </w:pPr>
    </w:p>
    <w:p w:rsidR="004F1F45" w:rsidRPr="004F1F45" w:rsidRDefault="004F1F45" w:rsidP="004F1F45">
      <w:pPr>
        <w:spacing w:after="0" w:line="240" w:lineRule="auto"/>
        <w:jc w:val="center"/>
        <w:rPr>
          <w:b/>
        </w:rPr>
      </w:pPr>
      <w:r w:rsidRPr="004F1F45">
        <w:rPr>
          <w:b/>
        </w:rPr>
        <w:t>9 класс</w:t>
      </w:r>
    </w:p>
    <w:tbl>
      <w:tblPr>
        <w:tblStyle w:val="14"/>
        <w:tblW w:w="9606" w:type="dxa"/>
        <w:tblLayout w:type="fixed"/>
        <w:tblLook w:val="04A0"/>
      </w:tblPr>
      <w:tblGrid>
        <w:gridCol w:w="2660"/>
        <w:gridCol w:w="3261"/>
        <w:gridCol w:w="3685"/>
      </w:tblGrid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Русский язык</w:t>
            </w:r>
          </w:p>
        </w:tc>
        <w:tc>
          <w:tcPr>
            <w:tcW w:w="3261" w:type="dxa"/>
          </w:tcPr>
          <w:p w:rsidR="004F1F45" w:rsidRPr="004F1F45" w:rsidRDefault="004F1F45" w:rsidP="004F1F45">
            <w:r w:rsidRPr="004F1F45">
              <w:t xml:space="preserve">Баранов М.Т., </w:t>
            </w:r>
            <w:proofErr w:type="spellStart"/>
            <w:r w:rsidRPr="004F1F45">
              <w:t>Ладыженская</w:t>
            </w:r>
            <w:proofErr w:type="spellEnd"/>
            <w:r w:rsidRPr="004F1F45">
              <w:t xml:space="preserve"> Т.А., </w:t>
            </w:r>
            <w:proofErr w:type="spellStart"/>
            <w:r w:rsidRPr="004F1F45">
              <w:t>Тростенцова</w:t>
            </w:r>
            <w:proofErr w:type="spellEnd"/>
            <w:r w:rsidRPr="004F1F45">
              <w:t xml:space="preserve"> Л.А. 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Литература</w:t>
            </w:r>
          </w:p>
        </w:tc>
        <w:tc>
          <w:tcPr>
            <w:tcW w:w="3261" w:type="dxa"/>
          </w:tcPr>
          <w:p w:rsidR="004F1F45" w:rsidRPr="004F1F45" w:rsidRDefault="004F1F45" w:rsidP="004F1F45">
            <w:r w:rsidRPr="004F1F45">
              <w:t xml:space="preserve">Коровина В.Я., Журавлев В.П., Коровин В.И. 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Алгебра</w:t>
            </w:r>
          </w:p>
        </w:tc>
        <w:tc>
          <w:tcPr>
            <w:tcW w:w="3261" w:type="dxa"/>
          </w:tcPr>
          <w:p w:rsidR="004F1F45" w:rsidRPr="004F1F45" w:rsidRDefault="004F1F45" w:rsidP="004F1F45">
            <w:r w:rsidRPr="004F1F45">
              <w:t xml:space="preserve">Макарычев Ю.Н., </w:t>
            </w:r>
            <w:proofErr w:type="spellStart"/>
            <w:r w:rsidRPr="004F1F45">
              <w:t>Миндюк</w:t>
            </w:r>
            <w:proofErr w:type="spellEnd"/>
            <w:r w:rsidRPr="004F1F45">
              <w:t xml:space="preserve"> Н.Г. 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Геометрия 7-9 класс</w:t>
            </w:r>
          </w:p>
        </w:tc>
        <w:tc>
          <w:tcPr>
            <w:tcW w:w="3261" w:type="dxa"/>
          </w:tcPr>
          <w:p w:rsidR="004F1F45" w:rsidRPr="004F1F45" w:rsidRDefault="004F1F45" w:rsidP="004F1F45">
            <w:proofErr w:type="spellStart"/>
            <w:r w:rsidRPr="004F1F45">
              <w:t>Атанасян</w:t>
            </w:r>
            <w:proofErr w:type="spellEnd"/>
            <w:r w:rsidRPr="004F1F45">
              <w:t xml:space="preserve"> Л.С. 7-9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История России</w:t>
            </w:r>
          </w:p>
        </w:tc>
        <w:tc>
          <w:tcPr>
            <w:tcW w:w="3261" w:type="dxa"/>
          </w:tcPr>
          <w:p w:rsidR="004F1F45" w:rsidRPr="004F1F45" w:rsidRDefault="004F1F45" w:rsidP="004F1F45">
            <w:r w:rsidRPr="004F1F45">
              <w:t xml:space="preserve">Арсентьев Н.М. 9 </w:t>
            </w:r>
            <w:proofErr w:type="spellStart"/>
            <w:r w:rsidRPr="004F1F45">
              <w:t>кл</w:t>
            </w:r>
            <w:proofErr w:type="spellEnd"/>
            <w:r w:rsidRPr="004F1F45">
              <w:t>. – М</w:t>
            </w:r>
            <w:bookmarkStart w:id="0" w:name="_GoBack"/>
            <w:bookmarkEnd w:id="0"/>
            <w:r w:rsidRPr="004F1F45">
              <w:t>.: «Просвещение»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Всеобщая история. История нового времени</w:t>
            </w:r>
          </w:p>
        </w:tc>
        <w:tc>
          <w:tcPr>
            <w:tcW w:w="3261" w:type="dxa"/>
          </w:tcPr>
          <w:p w:rsidR="004F1F45" w:rsidRPr="004F1F45" w:rsidRDefault="004F1F45" w:rsidP="004F1F45">
            <w:proofErr w:type="spellStart"/>
            <w:r w:rsidRPr="004F1F45">
              <w:t>Юдовская</w:t>
            </w:r>
            <w:proofErr w:type="spellEnd"/>
            <w:r w:rsidRPr="004F1F45">
              <w:t xml:space="preserve"> А.Я., Баранов П.А., Ванюшкина Л.М. 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Обществознание</w:t>
            </w:r>
          </w:p>
        </w:tc>
        <w:tc>
          <w:tcPr>
            <w:tcW w:w="3261" w:type="dxa"/>
          </w:tcPr>
          <w:p w:rsidR="004F1F45" w:rsidRPr="004F1F45" w:rsidRDefault="004F1F45" w:rsidP="004F1F45">
            <w:r w:rsidRPr="004F1F45">
              <w:t xml:space="preserve">Насонова И.П.  9 </w:t>
            </w:r>
            <w:proofErr w:type="spellStart"/>
            <w:r w:rsidRPr="004F1F45">
              <w:t>кл</w:t>
            </w:r>
            <w:proofErr w:type="spellEnd"/>
            <w:r w:rsidRPr="004F1F45">
              <w:t>. – М.: «</w:t>
            </w:r>
            <w:proofErr w:type="spellStart"/>
            <w:r w:rsidRPr="004F1F45">
              <w:t>Вентана-Граф</w:t>
            </w:r>
            <w:proofErr w:type="spellEnd"/>
            <w:r w:rsidRPr="004F1F45">
              <w:t>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proofErr w:type="spellStart"/>
            <w:r w:rsidRPr="004F1F45">
              <w:t>Вентана-Граф</w:t>
            </w:r>
            <w:proofErr w:type="spellEnd"/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Биология. Общие закономерности</w:t>
            </w:r>
          </w:p>
        </w:tc>
        <w:tc>
          <w:tcPr>
            <w:tcW w:w="3261" w:type="dxa"/>
          </w:tcPr>
          <w:p w:rsidR="004F1F45" w:rsidRPr="004F1F45" w:rsidRDefault="004F1F45" w:rsidP="004F1F45">
            <w:r w:rsidRPr="004F1F45">
              <w:t xml:space="preserve">Мамонтов С.Г., Захаров В.Б., Агафонова И.Б. 9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География</w:t>
            </w:r>
          </w:p>
        </w:tc>
        <w:tc>
          <w:tcPr>
            <w:tcW w:w="3261" w:type="dxa"/>
          </w:tcPr>
          <w:p w:rsidR="004F1F45" w:rsidRPr="004F1F45" w:rsidRDefault="004F1F45" w:rsidP="004F1F45">
            <w:proofErr w:type="spellStart"/>
            <w:r w:rsidRPr="004F1F45">
              <w:t>Домогацких</w:t>
            </w:r>
            <w:proofErr w:type="spellEnd"/>
            <w:r w:rsidRPr="004F1F45">
              <w:t xml:space="preserve"> Е.М, Алексеевский </w:t>
            </w:r>
            <w:r w:rsidRPr="004F1F45">
              <w:lastRenderedPageBreak/>
              <w:t xml:space="preserve">Н.И. 9 </w:t>
            </w:r>
            <w:proofErr w:type="spellStart"/>
            <w:r w:rsidRPr="004F1F45">
              <w:t>кл</w:t>
            </w:r>
            <w:proofErr w:type="spellEnd"/>
            <w:r w:rsidRPr="004F1F45">
              <w:t>. – М.: «Русское слово»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lastRenderedPageBreak/>
              <w:t>Русское слово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lastRenderedPageBreak/>
              <w:t>Физика</w:t>
            </w:r>
          </w:p>
        </w:tc>
        <w:tc>
          <w:tcPr>
            <w:tcW w:w="3261" w:type="dxa"/>
          </w:tcPr>
          <w:p w:rsidR="004F1F45" w:rsidRPr="004F1F45" w:rsidRDefault="004F1F45" w:rsidP="004F1F45">
            <w:proofErr w:type="spellStart"/>
            <w:r w:rsidRPr="004F1F45">
              <w:t>Пурышева</w:t>
            </w:r>
            <w:proofErr w:type="spellEnd"/>
            <w:r w:rsidRPr="004F1F45">
              <w:t xml:space="preserve"> Н.С. 9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Информатика</w:t>
            </w:r>
          </w:p>
        </w:tc>
        <w:tc>
          <w:tcPr>
            <w:tcW w:w="3261" w:type="dxa"/>
          </w:tcPr>
          <w:p w:rsidR="004F1F45" w:rsidRPr="004F1F45" w:rsidRDefault="004F1F45" w:rsidP="004F1F45"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Л.Л., </w:t>
            </w:r>
            <w:proofErr w:type="spellStart"/>
            <w:r w:rsidRPr="004F1F45">
              <w:rPr>
                <w:bCs/>
              </w:rPr>
              <w:t>Босова</w:t>
            </w:r>
            <w:proofErr w:type="spellEnd"/>
            <w:r w:rsidRPr="004F1F45">
              <w:rPr>
                <w:bCs/>
              </w:rPr>
              <w:t xml:space="preserve"> А. Ю. 9</w:t>
            </w:r>
            <w:r w:rsidRPr="004F1F45">
              <w:t xml:space="preserve"> </w:t>
            </w:r>
            <w:proofErr w:type="spellStart"/>
            <w:r w:rsidRPr="004F1F45">
              <w:t>кл</w:t>
            </w:r>
            <w:proofErr w:type="spellEnd"/>
            <w:r w:rsidRPr="004F1F45">
              <w:t>. – М.: «Бином. Лаборатория знаний»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Бином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Химия</w:t>
            </w:r>
          </w:p>
        </w:tc>
        <w:tc>
          <w:tcPr>
            <w:tcW w:w="32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Габриелян О.С. </w:t>
            </w:r>
            <w:r w:rsidRPr="004F1F45">
              <w:t xml:space="preserve">9 </w:t>
            </w:r>
            <w:proofErr w:type="spellStart"/>
            <w:r w:rsidRPr="004F1F45">
              <w:t>кл</w:t>
            </w:r>
            <w:proofErr w:type="spellEnd"/>
            <w:r w:rsidRPr="004F1F45">
              <w:t>. – М.: «Дрофа»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Дрофа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ОБЖ</w:t>
            </w:r>
          </w:p>
        </w:tc>
        <w:tc>
          <w:tcPr>
            <w:tcW w:w="32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Смирнов А.Т., Хренников Б.О. </w:t>
            </w:r>
            <w:r w:rsidRPr="004F1F45">
              <w:t xml:space="preserve">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Английский язык</w:t>
            </w:r>
          </w:p>
        </w:tc>
        <w:tc>
          <w:tcPr>
            <w:tcW w:w="32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 xml:space="preserve">Ваулина Ю.Е., Дули Д., </w:t>
            </w:r>
            <w:proofErr w:type="spellStart"/>
            <w:r w:rsidRPr="004F1F45">
              <w:rPr>
                <w:bCs/>
              </w:rPr>
              <w:t>Подоляко</w:t>
            </w:r>
            <w:proofErr w:type="spellEnd"/>
            <w:r w:rsidRPr="004F1F45">
              <w:rPr>
                <w:bCs/>
              </w:rPr>
              <w:t xml:space="preserve"> О.Е. </w:t>
            </w:r>
            <w:r w:rsidRPr="004F1F45">
              <w:t xml:space="preserve">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  <w:tr w:rsidR="004F1F45" w:rsidRPr="004F1F45" w:rsidTr="004F1F45">
        <w:tc>
          <w:tcPr>
            <w:tcW w:w="2660" w:type="dxa"/>
            <w:vAlign w:val="center"/>
          </w:tcPr>
          <w:p w:rsidR="004F1F45" w:rsidRPr="004F1F45" w:rsidRDefault="004F1F45" w:rsidP="004F1F45">
            <w:pPr>
              <w:jc w:val="center"/>
              <w:rPr>
                <w:b/>
              </w:rPr>
            </w:pPr>
            <w:r w:rsidRPr="004F1F45">
              <w:rPr>
                <w:b/>
              </w:rPr>
              <w:t>Физическая культура, 8-9 класс</w:t>
            </w:r>
          </w:p>
        </w:tc>
        <w:tc>
          <w:tcPr>
            <w:tcW w:w="3261" w:type="dxa"/>
          </w:tcPr>
          <w:p w:rsidR="004F1F45" w:rsidRPr="004F1F45" w:rsidRDefault="004F1F45" w:rsidP="004F1F45">
            <w:pPr>
              <w:rPr>
                <w:bCs/>
              </w:rPr>
            </w:pPr>
            <w:r w:rsidRPr="004F1F45">
              <w:rPr>
                <w:bCs/>
              </w:rPr>
              <w:t>Лях В.И. 8-</w:t>
            </w:r>
            <w:r w:rsidRPr="004F1F45">
              <w:t xml:space="preserve">9 </w:t>
            </w:r>
            <w:proofErr w:type="spellStart"/>
            <w:r w:rsidRPr="004F1F45">
              <w:t>кл</w:t>
            </w:r>
            <w:proofErr w:type="spellEnd"/>
            <w:r w:rsidRPr="004F1F45">
              <w:t>. – М.: «Просвещение»</w:t>
            </w:r>
          </w:p>
        </w:tc>
        <w:tc>
          <w:tcPr>
            <w:tcW w:w="3685" w:type="dxa"/>
            <w:vAlign w:val="center"/>
          </w:tcPr>
          <w:p w:rsidR="004F1F45" w:rsidRPr="004F1F45" w:rsidRDefault="004F1F45" w:rsidP="004F1F45">
            <w:pPr>
              <w:jc w:val="center"/>
            </w:pPr>
            <w:r w:rsidRPr="004F1F45">
              <w:t>Просвещение</w:t>
            </w:r>
          </w:p>
        </w:tc>
      </w:tr>
    </w:tbl>
    <w:p w:rsidR="004F1F45" w:rsidRPr="004F1F45" w:rsidRDefault="004F1F45" w:rsidP="004F1F45">
      <w:pPr>
        <w:spacing w:after="0" w:line="240" w:lineRule="auto"/>
      </w:pPr>
    </w:p>
    <w:p w:rsidR="00952898" w:rsidRPr="00430FC3" w:rsidRDefault="00952898" w:rsidP="00952898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1411" w:rsidRPr="001A7152" w:rsidRDefault="001E1411" w:rsidP="001A7152">
      <w:pPr>
        <w:pStyle w:val="ad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262D9C" w:rsidRPr="00F91C5F" w:rsidRDefault="00262D9C" w:rsidP="006955A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C5F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оснащение образовательной деятельности </w:t>
      </w:r>
      <w:r w:rsidR="00CF4B65" w:rsidRPr="00F91C5F">
        <w:rPr>
          <w:rFonts w:ascii="Times New Roman" w:hAnsi="Times New Roman" w:cs="Times New Roman"/>
          <w:b/>
          <w:sz w:val="28"/>
          <w:szCs w:val="28"/>
        </w:rPr>
        <w:t>Гимназии обеспечивает возможность</w:t>
      </w:r>
      <w:r w:rsidRPr="00F91C5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реализации индивидуальных учебных планов обучающихся, осуществления их самостоятельной образовательной деятельности;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включения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естественнонаучных объектов и явлений;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художественного творчества с использованием ручных, электрических и ИКТ-инструментов и таких материалов, как бумага, ткань, нити для вязания и ткачества, пластик, различные краски, глина, дерево, реализации художественно-оформительских и издательских проектов, натурной и рисованной мультипликации;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создания материальных и информационных объектов с использованием </w:t>
      </w: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проектирования и конструирования, в том числе моделей с цифровым управлением и обратной связью, с использованием конструкторов; управления объектами; программирования;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занятий по изучению правил дорожного движения с использованием игр, оборудования, а также компьютерных технологий;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размещения продуктов познавательной, учебно-исследовательской и 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проектирования и организации своей индивидуальной и групповой деятельности, организации своего времени с использованием ИКТ; планирования учебной деятельности, фиксирования ее реализации в </w:t>
      </w: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целом и отдельных этапов (выступлений, дискуссий, экспериментов);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обеспечения доступа в школьной библиотеке к информационным ресурсам Интернета, учебной и художественной литературе, коллекциям медиа-ресурсов на электронных носителях, к множительной технике для тиражирования учебных и методических </w:t>
      </w:r>
      <w:proofErr w:type="spellStart"/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тексто-графических</w:t>
      </w:r>
      <w:proofErr w:type="spellEnd"/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аудиовидеоматериалов</w:t>
      </w:r>
      <w:proofErr w:type="spellEnd"/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, результатов творческой, научно-исследовательской и проектной деятельности учащихся;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планирования учебной деятельности, фиксации ее динамики, промежуточных и итоговых результатов;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проведения массовых мероприятий, собраний, представлений; досуга и общения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выпуска школьных печатных изданий, работы школьного телевидения,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организации качественного горячего питания, медицинского обслуживания и отдыха обучающихся.</w:t>
      </w:r>
    </w:p>
    <w:p w:rsidR="002D5C25" w:rsidRPr="00B9214C" w:rsidRDefault="002D5C25" w:rsidP="00615E8E">
      <w:pPr>
        <w:pStyle w:val="ConsPlusNormal"/>
        <w:numPr>
          <w:ilvl w:val="0"/>
          <w:numId w:val="3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214C">
        <w:rPr>
          <w:rFonts w:ascii="Times New Roman" w:eastAsiaTheme="minorHAnsi" w:hAnsi="Times New Roman" w:cs="Times New Roman"/>
          <w:sz w:val="28"/>
          <w:szCs w:val="28"/>
          <w:lang w:eastAsia="en-US"/>
        </w:rPr>
        <w:t>Все указанные виды деятельности должны быть обеспечены расходными материалами.</w:t>
      </w:r>
    </w:p>
    <w:p w:rsidR="00711B9E" w:rsidRPr="00F64386" w:rsidRDefault="00711B9E" w:rsidP="00711B9E">
      <w:pPr>
        <w:pStyle w:val="a5"/>
        <w:spacing w:after="0" w:line="360" w:lineRule="auto"/>
        <w:ind w:firstLine="454"/>
        <w:jc w:val="center"/>
        <w:rPr>
          <w:b/>
          <w:sz w:val="28"/>
          <w:szCs w:val="28"/>
        </w:rPr>
      </w:pPr>
      <w:r w:rsidRPr="00F64386">
        <w:rPr>
          <w:b/>
          <w:sz w:val="28"/>
          <w:szCs w:val="28"/>
        </w:rPr>
        <w:t>3.</w:t>
      </w:r>
      <w:r w:rsidR="00FD1F7C">
        <w:rPr>
          <w:b/>
          <w:sz w:val="28"/>
          <w:szCs w:val="28"/>
        </w:rPr>
        <w:t>2</w:t>
      </w:r>
      <w:r w:rsidRPr="00F64386">
        <w:rPr>
          <w:b/>
          <w:sz w:val="28"/>
          <w:szCs w:val="28"/>
        </w:rPr>
        <w:t>.</w:t>
      </w:r>
      <w:r w:rsidR="006955A9">
        <w:rPr>
          <w:b/>
          <w:sz w:val="28"/>
          <w:szCs w:val="28"/>
        </w:rPr>
        <w:t>4</w:t>
      </w:r>
      <w:r w:rsidRPr="00F64386">
        <w:rPr>
          <w:b/>
          <w:sz w:val="28"/>
          <w:szCs w:val="28"/>
        </w:rPr>
        <w:t>. Психолого-педагогические условия реализации основной образовательной программы основного общего образования</w:t>
      </w:r>
    </w:p>
    <w:p w:rsidR="00711B9E" w:rsidRPr="00FC6E32" w:rsidRDefault="00711B9E" w:rsidP="00FC6E32">
      <w:pPr>
        <w:pStyle w:val="dash041e005f0431005f044b005f0447005f043d005f044b005f0439"/>
        <w:spacing w:line="360" w:lineRule="auto"/>
        <w:ind w:firstLine="709"/>
        <w:jc w:val="both"/>
        <w:rPr>
          <w:sz w:val="28"/>
          <w:szCs w:val="28"/>
        </w:rPr>
      </w:pPr>
      <w:r w:rsidRPr="00FC6E32">
        <w:rPr>
          <w:sz w:val="28"/>
          <w:szCs w:val="28"/>
        </w:rPr>
        <w:t>Требованиями Стандарта к психолого-педагогическим условиям реализации основной образовательной программы основного общего образования являются (п. 25 Стандарта):</w:t>
      </w:r>
    </w:p>
    <w:p w:rsidR="00711B9E" w:rsidRPr="00FC6E32" w:rsidRDefault="00711B9E" w:rsidP="00FC6E32">
      <w:pPr>
        <w:pStyle w:val="dash041e005f0431005f044b005f0447005f043d005f044b005f0439"/>
        <w:spacing w:line="360" w:lineRule="auto"/>
        <w:ind w:firstLine="709"/>
        <w:jc w:val="both"/>
        <w:rPr>
          <w:sz w:val="28"/>
          <w:szCs w:val="28"/>
        </w:rPr>
      </w:pPr>
      <w:r w:rsidRPr="00FC6E32">
        <w:rPr>
          <w:b/>
          <w:bCs/>
          <w:sz w:val="28"/>
          <w:szCs w:val="28"/>
        </w:rPr>
        <w:t>• </w:t>
      </w:r>
      <w:r w:rsidRPr="00FC6E32">
        <w:rPr>
          <w:sz w:val="28"/>
          <w:szCs w:val="28"/>
        </w:rPr>
        <w:t xml:space="preserve">обеспечение </w:t>
      </w:r>
      <w:r w:rsidRPr="00FC6E32">
        <w:rPr>
          <w:rStyle w:val="dash041e005f0431005f044b005f0447005f043d005f044b005f0439005f005fchar1char1"/>
          <w:sz w:val="28"/>
          <w:szCs w:val="28"/>
        </w:rPr>
        <w:t xml:space="preserve">преемственности содержания и форм организации </w:t>
      </w:r>
      <w:r w:rsidR="0050241E" w:rsidRPr="00FC6E32">
        <w:rPr>
          <w:rStyle w:val="dash041e005f0431005f044b005f0447005f043d005f044b005f0439005f005fchar1char1"/>
          <w:sz w:val="28"/>
          <w:szCs w:val="28"/>
        </w:rPr>
        <w:t>образовательной деятельности</w:t>
      </w:r>
      <w:r w:rsidRPr="00FC6E32">
        <w:rPr>
          <w:rStyle w:val="dash041e005f0431005f044b005f0447005f043d005f044b005f0439005f005fchar1char1"/>
          <w:sz w:val="28"/>
          <w:szCs w:val="28"/>
        </w:rPr>
        <w:t xml:space="preserve"> по отношению к </w:t>
      </w:r>
      <w:r w:rsidR="00D838BF" w:rsidRPr="00FC6E32">
        <w:rPr>
          <w:rStyle w:val="dash041e005f0431005f044b005f0447005f043d005f044b005f0439005f005fchar1char1"/>
          <w:sz w:val="28"/>
          <w:szCs w:val="28"/>
        </w:rPr>
        <w:t xml:space="preserve">начальному общему </w:t>
      </w:r>
      <w:r w:rsidRPr="00FC6E32">
        <w:rPr>
          <w:rStyle w:val="dash041e005f0431005f044b005f0447005f043d005f044b005f0439005f005fchar1char1"/>
          <w:sz w:val="28"/>
          <w:szCs w:val="28"/>
        </w:rPr>
        <w:t>образовани</w:t>
      </w:r>
      <w:r w:rsidR="00D838BF" w:rsidRPr="00FC6E32">
        <w:rPr>
          <w:rStyle w:val="dash041e005f0431005f044b005f0447005f043d005f044b005f0439005f005fchar1char1"/>
          <w:sz w:val="28"/>
          <w:szCs w:val="28"/>
        </w:rPr>
        <w:t>ю</w:t>
      </w:r>
      <w:r w:rsidRPr="00FC6E32">
        <w:rPr>
          <w:rStyle w:val="dash041e005f0431005f044b005f0447005f043d005f044b005f0439005f005fchar1char1"/>
          <w:sz w:val="28"/>
          <w:szCs w:val="28"/>
        </w:rPr>
        <w:t xml:space="preserve"> с учётом специфики возрастного психофизического развития </w:t>
      </w:r>
      <w:r w:rsidR="002040D8" w:rsidRPr="00FC6E32">
        <w:rPr>
          <w:rStyle w:val="dash041e005f0431005f044b005f0447005f043d005f044b005f0439005f005fchar1char1"/>
          <w:sz w:val="28"/>
          <w:szCs w:val="28"/>
        </w:rPr>
        <w:lastRenderedPageBreak/>
        <w:t>учащихся</w:t>
      </w:r>
      <w:r w:rsidRPr="00FC6E32">
        <w:rPr>
          <w:rStyle w:val="dash041e005f0431005f044b005f0447005f043d005f044b005f0439005f005fchar1char1"/>
          <w:sz w:val="28"/>
          <w:szCs w:val="28"/>
        </w:rPr>
        <w:t>, в том числе особенностей перехода из младшего школьного возраста в подростковый;</w:t>
      </w:r>
    </w:p>
    <w:p w:rsidR="00711B9E" w:rsidRPr="00FC6E32" w:rsidRDefault="00711B9E" w:rsidP="00FC6E32">
      <w:pPr>
        <w:pStyle w:val="dash041e005f0431005f044b005f0447005f043d005f044b005f0439"/>
        <w:spacing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6E32">
        <w:rPr>
          <w:b/>
          <w:bCs/>
          <w:sz w:val="28"/>
          <w:szCs w:val="28"/>
        </w:rPr>
        <w:t>• </w:t>
      </w:r>
      <w:r w:rsidRPr="00FC6E32">
        <w:rPr>
          <w:rStyle w:val="dash041e005f0431005f044b005f0447005f043d005f044b005f0439005f005fchar1char1"/>
          <w:sz w:val="28"/>
          <w:szCs w:val="28"/>
        </w:rPr>
        <w:t xml:space="preserve">формирование и развитие психолого-педагогической компетентности участников </w:t>
      </w:r>
      <w:r w:rsidR="0050241E" w:rsidRPr="00FC6E32">
        <w:rPr>
          <w:rStyle w:val="dash041e005f0431005f044b005f0447005f043d005f044b005f0439005f005fchar1char1"/>
          <w:sz w:val="28"/>
          <w:szCs w:val="28"/>
        </w:rPr>
        <w:t>образовательной деятельности</w:t>
      </w:r>
      <w:r w:rsidRPr="00FC6E32">
        <w:rPr>
          <w:rStyle w:val="dash041e005f0431005f044b005f0447005f043d005f044b005f0439005f005fchar1char1"/>
          <w:sz w:val="28"/>
          <w:szCs w:val="28"/>
        </w:rPr>
        <w:t>;</w:t>
      </w:r>
    </w:p>
    <w:p w:rsidR="00711B9E" w:rsidRPr="00FC6E32" w:rsidRDefault="00711B9E" w:rsidP="00FC6E32">
      <w:pPr>
        <w:pStyle w:val="dash041e005f0431005f044b005f0447005f043d005f044b005f0439"/>
        <w:spacing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6E32">
        <w:rPr>
          <w:b/>
          <w:bCs/>
          <w:sz w:val="28"/>
          <w:szCs w:val="28"/>
        </w:rPr>
        <w:t>• </w:t>
      </w:r>
      <w:r w:rsidRPr="00FC6E32">
        <w:rPr>
          <w:rStyle w:val="dash041e005f0431005f044b005f0447005f043d005f044b005f0439005f005fchar1char1"/>
          <w:sz w:val="28"/>
          <w:szCs w:val="28"/>
        </w:rPr>
        <w:t xml:space="preserve">обеспечение вариативности направлений и форм, а также различных уровней психолого-педагогического сопровождения участников </w:t>
      </w:r>
      <w:r w:rsidR="0050241E" w:rsidRPr="00FC6E32">
        <w:rPr>
          <w:rStyle w:val="dash041e005f0431005f044b005f0447005f043d005f044b005f0439005f005fchar1char1"/>
          <w:sz w:val="28"/>
          <w:szCs w:val="28"/>
        </w:rPr>
        <w:t>образовательной деятельности</w:t>
      </w:r>
      <w:r w:rsidRPr="00FC6E32">
        <w:rPr>
          <w:rStyle w:val="dash041e005f0431005f044b005f0447005f043d005f044b005f0439005f005fchar1char1"/>
          <w:sz w:val="28"/>
          <w:szCs w:val="28"/>
        </w:rPr>
        <w:t>.</w:t>
      </w:r>
    </w:p>
    <w:p w:rsidR="00711B9E" w:rsidRPr="00FC6E32" w:rsidRDefault="00711B9E" w:rsidP="00FC6E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E32">
        <w:rPr>
          <w:rFonts w:ascii="Times New Roman" w:hAnsi="Times New Roman" w:cs="Times New Roman"/>
          <w:b/>
          <w:sz w:val="28"/>
          <w:szCs w:val="28"/>
        </w:rPr>
        <w:t>Модель аналитической таблицы для оценки базовых компетентностей педагогов</w:t>
      </w:r>
      <w:r w:rsidRPr="00FC6E32">
        <w:rPr>
          <w:rStyle w:val="a4"/>
          <w:rFonts w:ascii="Times New Roman" w:hAnsi="Times New Roman" w:cs="Times New Roman"/>
          <w:b/>
          <w:sz w:val="28"/>
          <w:szCs w:val="28"/>
          <w:vertAlign w:val="superscript"/>
        </w:rPr>
        <w:footnoteReference w:id="1"/>
      </w:r>
    </w:p>
    <w:tbl>
      <w:tblPr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1985"/>
        <w:gridCol w:w="24"/>
        <w:gridCol w:w="3090"/>
        <w:gridCol w:w="18"/>
        <w:gridCol w:w="3332"/>
        <w:gridCol w:w="75"/>
      </w:tblGrid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Базовые компетентности </w:t>
            </w:r>
          </w:p>
          <w:p w:rsidR="00711B9E" w:rsidRPr="00F64386" w:rsidRDefault="00711B9E" w:rsidP="00454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педагога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 </w:t>
            </w:r>
          </w:p>
          <w:p w:rsidR="00711B9E" w:rsidRPr="00F64386" w:rsidRDefault="00711B9E" w:rsidP="00454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компетентностей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оценки </w:t>
            </w:r>
          </w:p>
          <w:p w:rsidR="00711B9E" w:rsidRPr="00F64386" w:rsidRDefault="00711B9E" w:rsidP="00454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компетентности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9009" w:type="dxa"/>
            <w:gridSpan w:val="6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I. Личностные качества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Вера в силы и возможности учеников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Данная компетентность является выражением гуманистической позиции педагога. Она отражает основную задачу педагога — раскрывать потенциальные возможности ученика. Данная компетентность определяет позицию педагога в отношении успехов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. Вера в силы и возможности ученика снимает обвинительную позицию в отношении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учащегося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, свидетельствует о готовности поддерживать ученика, искать пути и методы, отслеживающие успешность его деятельности. Вера в силы и возможности ученика есть отражение любви к учащемуся. Можно сказать, что любить ребёнка — значит верить в его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возможности, создавать условия для разворачивания этих сил в образовательной деятельности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Умение создавать ситуацию успеха для учащихся;</w:t>
            </w:r>
          </w:p>
          <w:p w:rsidR="00711B9E" w:rsidRPr="00F64386" w:rsidRDefault="00711B9E" w:rsidP="0045499B">
            <w:pPr>
              <w:tabs>
                <w:tab w:val="left" w:pos="252"/>
                <w:tab w:val="left" w:pos="30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осуществлять грамотное педагогическое оценивание, мобилизующее академическую активность;</w:t>
            </w:r>
          </w:p>
          <w:p w:rsidR="00711B9E" w:rsidRPr="00F64386" w:rsidRDefault="00711B9E" w:rsidP="0045499B">
            <w:pPr>
              <w:tabs>
                <w:tab w:val="left" w:pos="252"/>
                <w:tab w:val="left" w:pos="30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умение находить положительные стороны у каждого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учащегося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, строить </w:t>
            </w:r>
            <w:r w:rsidR="0050241E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эти стороны, поддерживать позитивные силы развития;</w:t>
            </w:r>
          </w:p>
          <w:p w:rsidR="00711B9E" w:rsidRPr="00F64386" w:rsidRDefault="00711B9E" w:rsidP="0045499B">
            <w:pPr>
              <w:tabs>
                <w:tab w:val="left" w:pos="252"/>
                <w:tab w:val="left" w:pos="30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разрабатывать индивидуально-ориентированные образовательные проекты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Интерес к внутреннему миру учащихся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внутреннему миру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 не просто знание их индивидуальных и возрастных особенностей, но и выстраивание всей педагогической деятельности с опорой на индивидуальные особенности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. Данная компетентность определяет все аспекты педагогической деятельности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составить устную и письменную характеристику учащегося, отражающую разные аспекты его внутреннего мира;</w:t>
            </w:r>
          </w:p>
          <w:p w:rsidR="00711B9E" w:rsidRPr="00F64386" w:rsidRDefault="00711B9E" w:rsidP="0045499B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выяснить индивидуальные предпочтения (индивидуальные образовательные потребности), возможности ученика, трудности, с которыми он сталкивается;</w:t>
            </w:r>
          </w:p>
          <w:p w:rsidR="00711B9E" w:rsidRPr="00F64386" w:rsidRDefault="00711B9E" w:rsidP="0045499B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построить индивидуализированную образовательную программу;</w:t>
            </w:r>
          </w:p>
          <w:p w:rsidR="00711B9E" w:rsidRPr="00F64386" w:rsidRDefault="00711B9E" w:rsidP="0045499B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показать личностный смысл обучения с учётом индивидуальных характеристик внутреннего мира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Открытость к принятию других позиций, точек зрения 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Открытость к принятию других позиций и точек зрения предполагает, что педагог не считает единственно правильной свою точку зрения. Он интересуется мнением других и готов их поддерживать в случаях достаточной аргументации. Педагог готов гибко реагировать на высказывания учащегося, включая изменение собственной позиции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Убеждённость, что истина может быть не одна;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интерес к мнениям и позициям других;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учёт других точек зрения в процессе оценивания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Общая культура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характер и стиль педагогической деятельности. Заключается в знаниях педагога об основных формах материальной и духовной жизни человека. Во многом определяет успешность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педагогического общения, позицию педагога в глазах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Ориентация в основных сферах материальной и духовной жизни;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материальных и духовных интересов молодёжи;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возможность продемонстрировать свои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руководство кружками и секциями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Эмоциональная устойчивость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Определяет характер отношений в учебном процессе, особенно в ситуациях конфликта. Способствует сохранению объективности оценки учащихся. Определяет эффективность владения классом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 трудных ситуациях педагог сохраняет спокойствие;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эмоциональный конфликт не влияет на объективность оценки;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не стремится избежать эмоционально-напряжённых ситуаций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Позитивная направленность на педагогическую деятельность. Уверенность в себе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В основе данной компетентности лежит вера в собственные силы, собственную эффективность. Способствует позитивным отношениям с коллегами и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. Определяет позитивную направленность на педагогическую деятельность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Осознание целей и ценностей педагогической деятельности;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позитивное настроение;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желание работать;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высокая профессиональная самооценка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9009" w:type="dxa"/>
            <w:gridSpan w:val="6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II. Постановка целей и задач педагогической деятельности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Умение перевести тему урока в педагогическую задачу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компетенция, обеспечивающая эффективное целеполагание в учебном процессе. Обеспечивает реализацию субъект-субъектного подхода, ставит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учащегося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 в позицию субъекта деятельности, лежит в основе формирования творческой личности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образовательных стандартов и реализующих их программ;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осознание </w:t>
            </w:r>
            <w:proofErr w:type="spellStart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нетождественности</w:t>
            </w:r>
            <w:proofErr w:type="spellEnd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 темы урока и цели урока;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конкретным набором способов перевода темы в задачу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Умение ставить педагогические цели и задачи сообразно возрастным и индивидуальным особенностям учащихся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Данная компетентность является конкретизацией предыдущей. Она направлена на индивидуализацию обучения и благодаря этому связана с мотивацией и общей успешностью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Знание возрастных особенностей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методами перевода цели в учебную задачу на конкретном возрасте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9009" w:type="dxa"/>
            <w:gridSpan w:val="6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III. Мотивация учебной деятельности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Умение обеспечить успех в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Компетентность, позволяющая учащемуся поверить в свои силы,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утвердить себя в глазах окружающих, один из главных способов обеспечить позитивную мотивацию учения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Знание возможностей конкретных учеников;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постановка учебных задач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возможностями ученика;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демонстрация успехов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родителям, одноклассникам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Компетентность в педагогическом оценивании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Педагогическое оценивание служит реальным инструментом осознания учащимися своих достижений и недоработок. Без знания своих результатов невозможно обеспечить субъектную позицию в образовании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многообразия педагогических оценок;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знакомство с литературой по данному вопросу;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различными методами оценивания и их применение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Умение превращать учебную задачу в личностно значимую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Это одна из важнейших компетентностей, обеспечивающих мотивацию учебной деятельности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Знание интересов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, их внутреннего мира;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ориентация в культуре;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показать роль и значение изучаемого материала в реализации личных планов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9009" w:type="dxa"/>
            <w:gridSpan w:val="6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IV. Информационная компетентность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Компетентность в предмете преподавания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Глубокое знание предмета преподавания, сочетающееся с общей культурой педагога. Сочетание теоретического знания с видением его практического применения, что является предпосылкой установления личностной значимости учения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генезиса формирования предметного знания (история, персоналии, для решения каких проблем разрабатывалось);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возможности применения получаемых знаний для объяснения социальных и природных явлений;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методами решения различных задач;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свободное решение задач ЕГЭ, олимпиад: региональных, российских, международных</w:t>
            </w:r>
          </w:p>
        </w:tc>
      </w:tr>
      <w:tr w:rsidR="00711B9E" w:rsidRPr="00F64386" w:rsidTr="0045499B">
        <w:trPr>
          <w:gridAfter w:val="1"/>
          <w:wAfter w:w="75" w:type="dxa"/>
          <w:trHeight w:val="200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985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Компетентность в методах преподавания</w:t>
            </w:r>
          </w:p>
        </w:tc>
        <w:tc>
          <w:tcPr>
            <w:tcW w:w="3114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Обеспечивает возможность эффективного усвоения знания и формирования умений, предусмотренных программой. Обеспечивает индивидуальный подход и развитие творческой личности</w:t>
            </w:r>
          </w:p>
        </w:tc>
        <w:tc>
          <w:tcPr>
            <w:tcW w:w="3350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нормативных методов и методик;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демонстрация личностно ориентированных методов образования;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наличие своих находок и методов, авторской школы;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знание современных достижений в области методики обучения, в том числе использование новых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технологий;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использование в учебном процессе современных методов обучения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Компетентность в субъективных условиях деятельности (знание учеников и учебных коллективов)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Позволяет осуществить индивидуальный подход к организации </w:t>
            </w:r>
            <w:r w:rsidR="0050241E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. Служит условием </w:t>
            </w:r>
            <w:proofErr w:type="spellStart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гуманизации</w:t>
            </w:r>
            <w:proofErr w:type="spellEnd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образования. Обеспечивает высокую мотивацию академической активности</w:t>
            </w: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теоретического материала по психологии, характеризующего индивидуальные особенности учащихся;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методами диагностики индивидуальных особенностей (возможно, со школьным психологом);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использование знаний по психологии в организации учебного процесса;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разработка индивидуальных проектов на основе личных характеристик </w:t>
            </w:r>
            <w:proofErr w:type="spellStart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уащихся</w:t>
            </w:r>
            <w:proofErr w:type="spellEnd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методами социометрии;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учёт особенностей учебных коллективов в педагогическом процессе;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(рефлексия) своих индивидуальных особенностей и их учёт в своей деятельности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Умение вести самостоятельный поиск информации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постоянный профессиональный рост и творческий подход к педагогической деятельности. 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Современная ситуация быстрого развития предметных областей, появление новых педагогических технологий предполагает непрерывное обновление собственных знаний и умений, что обеспечивает желание и умение вести самостоятельный поиск</w:t>
            </w: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Профессиональная любознательность;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пользоваться различными информационно-поисковыми технологиями;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использование различных баз данных в образовательном процессе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9084" w:type="dxa"/>
            <w:gridSpan w:val="7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V. Разработка программ педагогической деятельности и принятие педагогических решений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разработать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программу, выбрать учебники и учебные комплекты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разработать образовательную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программу является базовым в системе профессиональных компетенций. Обеспечивает реализацию принципа академических свобод на основе индивидуальных образовательных программ. Без умения разрабатывать образовательные программы в современных условиях невозможно творчески организовать </w:t>
            </w:r>
            <w:r w:rsidR="0050241E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 выступают средствами целенаправленного влияния на развитие учащихся.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Компетентность в разработке образовательных программ позволяет осуществлять преподавание на различных уровнях </w:t>
            </w:r>
            <w:proofErr w:type="spellStart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Обоснованный выбор учебников и учебных комплектов является составной частью разработки образовательных программ, характер представляемого обоснования позволяет судить о стартовой готовности к началу педагогической деятельности, позволяет сделать вывод о готовности педагога учитывать индивидуальные характеристики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— Знание образовательных стандартов и примерных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наличие персонально разработанных образовательных программ: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характеристика этих программ по содержанию, источникам информации;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по материальной базе, на которой должны реализовываться программы;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по учёту индивидуальных характеристик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обоснованность используемых образовательных программ;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участие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 и их родителей в разработке образовательной программы, индивидуального учебного плана и индивидуального образовательного маршрута;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участие работодателей в разработке образовательной программы;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учебников и учебно-методических комплектов, используемых в образовательных учреждениях, рекомендованных органом управления образованием;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обоснованность выбора учебников и учебно-методических комплектов, используемых педагогом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принимать решения в различных педагогических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Педагогу приходится постоянно принимать решения: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как установить дисциплину;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как мотивировать академическую активность;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как вызвать интерес у конкретного ученика;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как обеспечить понимание и т. д.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Разрешение педагогических проблем составляет суть педагогической деятельности.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При решении проблем могут применяться как стандартные решения (решающие правила), так и творческие (креативные) или интуитивные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Знание типичных педагогических ситуаций, требующих участия педагога для своего решения;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владение набором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решающих правил, используемых для различных ситуаций;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критерием предпочтительности при выборе того или иного решающего правила;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критериев достижения цели;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нетипичных конфликтных ситуаций;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примеры разрешения конкретных педагогических ситуаций;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развитость педагогического мышления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9084" w:type="dxa"/>
            <w:gridSpan w:val="7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VI. Компетенции в организации учебной деятельности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Компетентность в установлении субъект-субъектных отношений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одной из ведущих в системе гуманистической педагогики. Предполагает способность педагога к взаимопониманию, установлению отношений сотрудничества, способность слушать и чувствовать, выяснять интересы и потребности других участников </w:t>
            </w:r>
            <w:r w:rsidR="0050241E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, готовность вступать в помогающие отношения, позитивный настрой педагога</w:t>
            </w: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</w:t>
            </w:r>
            <w:proofErr w:type="spellStart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Знаниеучащихся</w:t>
            </w:r>
            <w:proofErr w:type="spellEnd"/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компетентность в целеполагании;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предметная компетентность;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методическая компетентность;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готовность к сотрудничеству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Компетентность в обеспечении понимания педагогической задачи и способах деятельности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Добиться понимания учебного материала — главная задача педагога. Этого понимания можно достичь путём включения нового материала в систему уже освоенных знаний или умений и путём демонстрации практического применения изучаемого материала</w:t>
            </w: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того, что знают и понимают ученики;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свободное владение изучаемым материалом;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осознанное включение нового учебного материала в систему освоенных знаний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демонстрация практического применения изучаемого материала;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опора на чувственное восприятие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Компетентность в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педагогическом оценивании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Обеспечивает процессы стимулирования учебной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активности, создаёт условия для формирования самооценки, определяет процессы формирования личностного «Я»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учащегося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, пробуждает творческие силы. Грамотное педагогическое оценивание должно направлять развитие учащегося от внешней оценки к самооценке. Компетентность в оценивании других должна сочетаться с самооценкой педагога</w:t>
            </w: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Знание функций педагогической оценки;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 знание видов педагогической оценки;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того, что подлежит оцениванию в педагогической деятельности;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методами педагогического оценивания;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продемонстрировать эти методы на конкретных примерах;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перейти от педагогического оценивания к самооценке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Компетентность в организации информационной основы деятельности учащихся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Любая учебная задача разрешается, если обучающийся владеет необходимой для решения информацией и знает способ решения. Педагог должен обладать компетентностью в том, чтобы осуществить или организовать поиск необходимой для ученика информации</w:t>
            </w: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Свободное владение учебным материалом;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типичных трудностей при изучении конкретных тем;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способность дать дополнительную информацию или организовать поиск дополнительной информации, необходимой для решения учебной задачи;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выявить уровень развития учащихся;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методами объективного контроля и оценивания;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использовать навыки самооценки для построения информационной основы деятельности (ученик должен уметь определить, чего ему не хватает для решения задачи)</w:t>
            </w: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Компетентность в использовании современных средств и систем организации учебно-воспитательного процесса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Обеспечивает эффективность учебно-воспитательного процесса</w:t>
            </w: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Знание современных средств и методов построения </w:t>
            </w:r>
            <w:r w:rsidR="0050241E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— умение использовать средства и методы обучения, адекватные поставленным задачам, уровню подготовленности </w:t>
            </w:r>
            <w:r w:rsidR="002040D8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 xml:space="preserve">, их индивидуальным </w:t>
            </w: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обосновать выбранные методы и средства обучения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B9E" w:rsidRPr="00F64386" w:rsidTr="0045499B">
        <w:trPr>
          <w:trHeight w:val="201"/>
          <w:jc w:val="center"/>
        </w:trPr>
        <w:tc>
          <w:tcPr>
            <w:tcW w:w="560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2009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Компетентность в способах умственной деятельности</w:t>
            </w:r>
          </w:p>
        </w:tc>
        <w:tc>
          <w:tcPr>
            <w:tcW w:w="3108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Характеризует уровень владения педагогом и учениками системой интеллектуальных операций</w:t>
            </w:r>
          </w:p>
        </w:tc>
        <w:tc>
          <w:tcPr>
            <w:tcW w:w="3407" w:type="dxa"/>
            <w:gridSpan w:val="2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Знание системы интеллектуальных операций;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владение интеллектуальными операциями;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сформировать интеллектуальные операции у учеников;</w:t>
            </w:r>
          </w:p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sz w:val="24"/>
                <w:szCs w:val="24"/>
              </w:rPr>
              <w:t>— умение организовать использование интеллектуальных операций, адекватных решаемой задаче</w:t>
            </w:r>
          </w:p>
        </w:tc>
      </w:tr>
    </w:tbl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F7C" w:rsidRDefault="00FD1F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38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Модель психолого-педагогического сопровождения участников </w:t>
      </w:r>
      <w:r w:rsidR="0050241E">
        <w:rPr>
          <w:rFonts w:ascii="Times New Roman" w:hAnsi="Times New Roman" w:cs="Times New Roman"/>
          <w:b/>
          <w:sz w:val="24"/>
          <w:szCs w:val="24"/>
        </w:rPr>
        <w:t>образовательной деятельности</w:t>
      </w:r>
      <w:r w:rsidRPr="00F643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65BB">
        <w:rPr>
          <w:rFonts w:ascii="Times New Roman" w:hAnsi="Times New Roman" w:cs="Times New Roman"/>
          <w:b/>
          <w:sz w:val="24"/>
          <w:szCs w:val="24"/>
        </w:rPr>
        <w:t xml:space="preserve"> основного </w:t>
      </w:r>
      <w:r w:rsidRPr="00F64386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386">
        <w:rPr>
          <w:rFonts w:ascii="Times New Roman" w:hAnsi="Times New Roman" w:cs="Times New Roman"/>
          <w:b/>
          <w:sz w:val="24"/>
          <w:szCs w:val="24"/>
        </w:rPr>
        <w:t>Уровни психолого-педагогического сопровождения</w:t>
      </w:r>
      <w:r w:rsidR="00D533BC" w:rsidRPr="00D533BC">
        <w:rPr>
          <w:rFonts w:ascii="Times New Roman" w:hAnsi="Times New Roman" w:cs="Times New Roman"/>
          <w:b/>
          <w:noProof/>
          <w:sz w:val="24"/>
          <w:szCs w:val="24"/>
          <w:lang w:val="en-U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9" type="#_x0000_t88" style="position:absolute;left:0;text-align:left;margin-left:207pt;margin-top:-168.6pt;width:27pt;height:405pt;rotation:450;flip:y;z-index:251656192;mso-position-horizontal-relative:text;mso-position-vertical-relative:text"/>
        </w:pict>
      </w:r>
    </w:p>
    <w:tbl>
      <w:tblPr>
        <w:tblpPr w:leftFromText="180" w:rightFromText="180" w:vertAnchor="text" w:horzAnchor="margin" w:tblpXSpec="center" w:tblpY="7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2"/>
        <w:gridCol w:w="2554"/>
        <w:gridCol w:w="2126"/>
      </w:tblGrid>
      <w:tr w:rsidR="00711B9E" w:rsidRPr="00F64386" w:rsidTr="0045499B">
        <w:tc>
          <w:tcPr>
            <w:tcW w:w="2392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</w:t>
            </w:r>
          </w:p>
        </w:tc>
        <w:tc>
          <w:tcPr>
            <w:tcW w:w="2392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Групповое</w:t>
            </w:r>
          </w:p>
        </w:tc>
        <w:tc>
          <w:tcPr>
            <w:tcW w:w="2554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На уровне класса</w:t>
            </w:r>
          </w:p>
        </w:tc>
        <w:tc>
          <w:tcPr>
            <w:tcW w:w="2126" w:type="dxa"/>
          </w:tcPr>
          <w:p w:rsidR="00711B9E" w:rsidRPr="00F64386" w:rsidRDefault="00711B9E" w:rsidP="00454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86">
              <w:rPr>
                <w:rFonts w:ascii="Times New Roman" w:hAnsi="Times New Roman" w:cs="Times New Roman"/>
                <w:b/>
                <w:sz w:val="24"/>
                <w:szCs w:val="24"/>
              </w:rPr>
              <w:t>На уровне ОУ</w:t>
            </w:r>
          </w:p>
        </w:tc>
      </w:tr>
    </w:tbl>
    <w:p w:rsidR="00711B9E" w:rsidRPr="00F64386" w:rsidRDefault="00711B9E" w:rsidP="00711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762E" w:rsidRDefault="00B8762E" w:rsidP="00711B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386">
        <w:rPr>
          <w:rFonts w:ascii="Times New Roman" w:hAnsi="Times New Roman" w:cs="Times New Roman"/>
          <w:b/>
          <w:sz w:val="24"/>
          <w:szCs w:val="24"/>
        </w:rPr>
        <w:t>Основные формы сопровождения</w:t>
      </w:r>
    </w:p>
    <w:p w:rsidR="00711B9E" w:rsidRPr="00F64386" w:rsidRDefault="00D533BC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1040" style="position:absolute;left:0;text-align:left;margin-left:20.8pt;margin-top:4.65pt;width:405pt;height:133.55pt;z-index:251657216" coordorigin="2345,5296" coordsize="8100,267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2525;top:6167;width:2340;height:540">
              <v:textbox style="mso-next-textbox:#_x0000_s1041">
                <w:txbxContent>
                  <w:p w:rsidR="00EE0E88" w:rsidRPr="00B90664" w:rsidRDefault="00EE0E88" w:rsidP="00711B9E">
                    <w:r>
                      <w:t>Консультирование</w:t>
                    </w:r>
                  </w:p>
                </w:txbxContent>
              </v:textbox>
            </v:shape>
            <v:shape id="_x0000_s1042" type="#_x0000_t202" style="position:absolute;left:2525;top:6887;width:2340;height:720">
              <v:textbox style="mso-next-textbox:#_x0000_s1042">
                <w:txbxContent>
                  <w:p w:rsidR="00EE0E88" w:rsidRDefault="00EE0E88" w:rsidP="00711B9E">
                    <w:pPr>
                      <w:jc w:val="center"/>
                    </w:pPr>
                    <w:r>
                      <w:t>Развивающая работа</w:t>
                    </w:r>
                  </w:p>
                </w:txbxContent>
              </v:textbox>
            </v:shape>
            <v:shape id="_x0000_s1043" type="#_x0000_t202" style="position:absolute;left:5765;top:6707;width:1800;height:540">
              <v:textbox style="mso-next-textbox:#_x0000_s1043">
                <w:txbxContent>
                  <w:p w:rsidR="00EE0E88" w:rsidRDefault="00EE0E88" w:rsidP="00711B9E">
                    <w:r>
                      <w:t>Профилактика</w:t>
                    </w:r>
                  </w:p>
                </w:txbxContent>
              </v:textbox>
            </v:shape>
            <v:shape id="_x0000_s1044" type="#_x0000_t202" style="position:absolute;left:8285;top:6876;width:1800;height:540">
              <v:textbox style="mso-next-textbox:#_x0000_s1044">
                <w:txbxContent>
                  <w:p w:rsidR="00EE0E88" w:rsidRDefault="00EE0E88" w:rsidP="00711B9E">
                    <w:r>
                      <w:t xml:space="preserve">Просвещение </w:t>
                    </w:r>
                  </w:p>
                </w:txbxContent>
              </v:textbox>
            </v:shape>
            <v:shape id="_x0000_s1045" type="#_x0000_t202" style="position:absolute;left:8285;top:6156;width:1800;height:540">
              <v:textbox style="mso-next-textbox:#_x0000_s1045">
                <w:txbxContent>
                  <w:p w:rsidR="00EE0E88" w:rsidRDefault="00EE0E88" w:rsidP="00711B9E">
                    <w:r>
                      <w:t xml:space="preserve">Экспертиза </w:t>
                    </w:r>
                  </w:p>
                </w:txbxContent>
              </v:textbox>
            </v:shape>
            <v:shape id="_x0000_s1046" type="#_x0000_t202" style="position:absolute;left:5765;top:5987;width:1800;height:540">
              <v:textbox style="mso-next-textbox:#_x0000_s1046">
                <w:txbxContent>
                  <w:p w:rsidR="00EE0E88" w:rsidRDefault="00EE0E88" w:rsidP="00711B9E">
                    <w:pPr>
                      <w:jc w:val="center"/>
                    </w:pPr>
                    <w:r>
                      <w:t>Диагностика</w:t>
                    </w:r>
                  </w:p>
                </w:txbxContent>
              </v:textbox>
            </v:shape>
            <v:shape id="_x0000_s1047" type="#_x0000_t202" style="position:absolute;left:5225;top:7427;width:2700;height:540">
              <v:textbox style="mso-next-textbox:#_x0000_s1047">
                <w:txbxContent>
                  <w:p w:rsidR="00EE0E88" w:rsidRDefault="00EE0E88" w:rsidP="00711B9E">
                    <w:r>
                      <w:t>Коррекционная работа</w:t>
                    </w:r>
                  </w:p>
                </w:txbxContent>
              </v:textbox>
            </v:shape>
            <v:shape id="_x0000_s1048" type="#_x0000_t88" style="position:absolute;left:6125;top:1516;width:540;height:8100;rotation:450;flip:y"/>
          </v:group>
        </w:pict>
      </w: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Default="00711B9E" w:rsidP="00B876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F7C" w:rsidRDefault="00FD1F7C" w:rsidP="00B876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F7C" w:rsidRDefault="00FD1F7C" w:rsidP="00B876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F7C" w:rsidRDefault="00FD1F7C" w:rsidP="00B876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F7C" w:rsidRDefault="00FD1F7C" w:rsidP="00B876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F7C" w:rsidRPr="00F64386" w:rsidRDefault="00FD1F7C" w:rsidP="00B876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62E" w:rsidRDefault="00B8762E" w:rsidP="00711B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D533BC" w:rsidP="00711B9E">
      <w:pPr>
        <w:spacing w:after="0" w:line="240" w:lineRule="auto"/>
        <w:ind w:firstLine="709"/>
        <w:jc w:val="center"/>
        <w:rPr>
          <w:rStyle w:val="dash041e005f0431005f044b005f0447005f043d005f044b005f0439005f005fchar1char1"/>
          <w:b/>
        </w:rPr>
      </w:pPr>
      <w:r w:rsidRPr="00D533BC">
        <w:rPr>
          <w:rFonts w:ascii="Times New Roman" w:hAnsi="Times New Roman" w:cs="Times New Roman"/>
          <w:b/>
          <w:noProof/>
          <w:sz w:val="24"/>
          <w:szCs w:val="24"/>
          <w:lang w:val="en-US"/>
        </w:rPr>
        <w:pict>
          <v:shape id="_x0000_s1049" type="#_x0000_t88" style="position:absolute;left:0;text-align:left;margin-left:234.05pt;margin-top:-167.4pt;width:27pt;height:405pt;rotation:450;flip:y;z-index:251658240"/>
        </w:pict>
      </w:r>
      <w:r w:rsidR="00711B9E" w:rsidRPr="00F64386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</w:t>
      </w:r>
      <w:r w:rsidR="00711B9E" w:rsidRPr="00F64386">
        <w:rPr>
          <w:rStyle w:val="dash041e005f0431005f044b005f0447005f043d005f044b005f0439005f005fchar1char1"/>
          <w:b/>
        </w:rPr>
        <w:t>психолого-педагогического сопровождения</w:t>
      </w: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B9E" w:rsidRPr="00F64386" w:rsidRDefault="00D533BC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3BC">
        <w:rPr>
          <w:rFonts w:ascii="Times New Roman" w:hAnsi="Times New Roman" w:cs="Times New Roman"/>
          <w:b/>
          <w:noProof/>
          <w:sz w:val="24"/>
          <w:szCs w:val="24"/>
          <w:lang w:val="en-US"/>
        </w:rPr>
        <w:pict>
          <v:group id="_x0000_s1026" editas="canvas" style="position:absolute;margin-left:-41.95pt;margin-top:0;width:496.25pt;height:427.05pt;z-index:251659264;mso-position-horizontal-relative:char;mso-position-vertical-relative:line" coordorigin="1695,2286" coordsize="7784,661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695;top:2286;width:7784;height:6613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2279;top:2425;width:1834;height:1394">
              <v:textbox style="mso-next-textbox:#_x0000_s1028">
                <w:txbxContent>
                  <w:p w:rsidR="00EE0E88" w:rsidRPr="00A968BC" w:rsidRDefault="00EE0E88" w:rsidP="00711B9E">
                    <w:pPr>
                      <w:jc w:val="center"/>
                      <w:rPr>
                        <w:rStyle w:val="dash041e005f0431005f044b005f0447005f043d005f044b005f0439005f005fchar1char1"/>
                        <w:szCs w:val="18"/>
                      </w:rPr>
                    </w:pPr>
                    <w:r>
                      <w:rPr>
                        <w:rStyle w:val="dash041e005f0431005f044b005f0447005f043d005f044b005f0439005f005fchar1char1"/>
                        <w:szCs w:val="18"/>
                      </w:rPr>
                      <w:t>Сохранение и </w:t>
                    </w: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укрепление</w:t>
                    </w:r>
                    <w:r w:rsidRPr="00A968BC">
                      <w:rPr>
                        <w:rStyle w:val="dash041e005f0431005f044b005f0447005f043d005f044b005f0439005f005fchar1char1"/>
                        <w:sz w:val="36"/>
                        <w:szCs w:val="28"/>
                      </w:rPr>
                      <w:t xml:space="preserve"> </w:t>
                    </w: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психологического</w:t>
                    </w:r>
                  </w:p>
                  <w:p w:rsidR="00EE0E88" w:rsidRPr="00A968BC" w:rsidRDefault="00EE0E88" w:rsidP="00711B9E">
                    <w:pPr>
                      <w:jc w:val="center"/>
                      <w:rPr>
                        <w:sz w:val="32"/>
                      </w:rPr>
                    </w:pP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здоровья</w:t>
                    </w:r>
                  </w:p>
                  <w:p w:rsidR="00EE0E88" w:rsidRPr="008B2F5B" w:rsidRDefault="00EE0E88" w:rsidP="00711B9E">
                    <w:pPr>
                      <w:jc w:val="center"/>
                    </w:pPr>
                  </w:p>
                </w:txbxContent>
              </v:textbox>
            </v:shape>
            <v:shape id="_x0000_s1029" type="#_x0000_t202" style="position:absolute;left:5103;top:2611;width:1411;height:1117">
              <v:textbox style="mso-next-textbox:#_x0000_s1029">
                <w:txbxContent>
                  <w:p w:rsidR="00EE0E88" w:rsidRPr="00A968BC" w:rsidRDefault="00EE0E88" w:rsidP="00711B9E">
                    <w:pPr>
                      <w:jc w:val="center"/>
                    </w:pPr>
                    <w:r w:rsidRPr="00A968BC">
                      <w:rPr>
                        <w:rStyle w:val="dash041e005f0431005f044b005f0447005f043d005f044b005f0439005f005fchar1char1"/>
                      </w:rPr>
                      <w:t xml:space="preserve">Мониторинг возможностей и способностей </w:t>
                    </w:r>
                    <w:r>
                      <w:rPr>
                        <w:rStyle w:val="dash041e005f0431005f044b005f0447005f043d005f044b005f0439005f005fchar1char1"/>
                      </w:rPr>
                      <w:t>учащихся</w:t>
                    </w:r>
                  </w:p>
                </w:txbxContent>
              </v:textbox>
            </v:shape>
            <v:shape id="_x0000_s1030" type="#_x0000_t202" style="position:absolute;left:7344;top:2423;width:1987;height:1477">
              <v:textbox style="mso-next-textbox:#_x0000_s1030">
                <w:txbxContent>
                  <w:p w:rsidR="00EE0E88" w:rsidRDefault="00EE0E88" w:rsidP="00711B9E">
                    <w:pPr>
                      <w:jc w:val="center"/>
                      <w:rPr>
                        <w:rStyle w:val="dash041e005f0431005f044b005f0447005f043d005f044b005f0439005f005fchar1char1"/>
                      </w:rPr>
                    </w:pPr>
                    <w:proofErr w:type="spellStart"/>
                    <w:r w:rsidRPr="00A968BC">
                      <w:rPr>
                        <w:rStyle w:val="dash041e005f0431005f044b005f0447005f043d005f044b005f0439005f005fchar1char1"/>
                      </w:rPr>
                      <w:t>Психолого-педаго</w:t>
                    </w:r>
                    <w:r>
                      <w:rPr>
                        <w:rStyle w:val="dash041e005f0431005f044b005f0447005f043d005f044b005f0439005f005fchar1char1"/>
                      </w:rPr>
                      <w:t>-</w:t>
                    </w:r>
                    <w:r w:rsidRPr="00A968BC">
                      <w:rPr>
                        <w:rStyle w:val="dash041e005f0431005f044b005f0447005f043d005f044b005f0439005f005fchar1char1"/>
                      </w:rPr>
                      <w:t>гическая</w:t>
                    </w:r>
                    <w:proofErr w:type="spellEnd"/>
                    <w:r w:rsidRPr="00A968BC">
                      <w:rPr>
                        <w:rStyle w:val="dash041e005f0431005f044b005f0447005f043d005f044b005f0439005f005fchar1char1"/>
                      </w:rPr>
                      <w:t xml:space="preserve"> поддержка участников </w:t>
                    </w:r>
                    <w:proofErr w:type="spellStart"/>
                    <w:proofErr w:type="gramStart"/>
                    <w:r w:rsidRPr="00A968BC">
                      <w:rPr>
                        <w:rStyle w:val="dash041e005f0431005f044b005f0447005f043d005f044b005f0439005f005fchar1char1"/>
                      </w:rPr>
                      <w:t>олим-пиадного</w:t>
                    </w:r>
                    <w:proofErr w:type="spellEnd"/>
                    <w:proofErr w:type="gramEnd"/>
                    <w:r w:rsidRPr="00A968BC">
                      <w:rPr>
                        <w:rStyle w:val="dash041e005f0431005f044b005f0447005f043d005f044b005f0439005f005fchar1char1"/>
                      </w:rPr>
                      <w:t xml:space="preserve"> движения</w:t>
                    </w:r>
                  </w:p>
                  <w:p w:rsidR="00EE0E88" w:rsidRDefault="00EE0E88" w:rsidP="00711B9E">
                    <w:pPr>
                      <w:jc w:val="center"/>
                      <w:rPr>
                        <w:rStyle w:val="dash041e005f0431005f044b005f0447005f043d005f044b005f0439005f005fchar1char1"/>
                      </w:rPr>
                    </w:pPr>
                  </w:p>
                  <w:p w:rsidR="00EE0E88" w:rsidRPr="00A968BC" w:rsidRDefault="00EE0E88" w:rsidP="00711B9E">
                    <w:pPr>
                      <w:jc w:val="center"/>
                    </w:pPr>
                  </w:p>
                </w:txbxContent>
              </v:textbox>
            </v:shape>
            <v:shape id="_x0000_s1031" type="#_x0000_t202" style="position:absolute;left:5103;top:5902;width:1411;height:1578">
              <v:textbox style="mso-next-textbox:#_x0000_s1031">
                <w:txbxContent>
                  <w:p w:rsidR="00EE0E88" w:rsidRPr="00A968BC" w:rsidRDefault="00EE0E88" w:rsidP="00711B9E">
                    <w:pPr>
                      <w:jc w:val="center"/>
                      <w:rPr>
                        <w:szCs w:val="18"/>
                      </w:rPr>
                    </w:pP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В</w:t>
                    </w:r>
                    <w:r>
                      <w:rPr>
                        <w:rStyle w:val="dash041e005f0431005f044b005f0447005f043d005f044b005f0439005f005fchar1char1"/>
                        <w:szCs w:val="18"/>
                      </w:rPr>
                      <w:t>ыявление и </w:t>
                    </w: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поддержка одарённых детей</w:t>
                    </w:r>
                  </w:p>
                </w:txbxContent>
              </v:textbox>
            </v:shape>
            <v:shape id="_x0000_s1032" type="#_x0000_t202" style="position:absolute;left:5103;top:4140;width:1663;height:1537">
              <v:textbox style="mso-next-textbox:#_x0000_s1032">
                <w:txbxContent>
                  <w:p w:rsidR="00EE0E88" w:rsidRPr="00A968BC" w:rsidRDefault="00EE0E88" w:rsidP="00711B9E">
                    <w:pPr>
                      <w:jc w:val="center"/>
                    </w:pPr>
                    <w:r>
                      <w:rPr>
                        <w:rStyle w:val="dash041e005f0431005f044b005f0447005f043d005f044b005f0439005f005fchar1char1"/>
                      </w:rPr>
                      <w:t>Выявление и </w:t>
                    </w:r>
                    <w:r w:rsidRPr="00A968BC">
                      <w:rPr>
                        <w:rStyle w:val="dash041e005f0431005f044b005f0447005f043d005f044b005f0439005f005fchar1char1"/>
                      </w:rPr>
                      <w:t>поддержка детей с особыми образовательными потребностями</w:t>
                    </w:r>
                  </w:p>
                </w:txbxContent>
              </v:textbox>
            </v:shape>
            <v:shape id="_x0000_s1033" type="#_x0000_t202" style="position:absolute;left:2420;top:4140;width:1834;height:1226">
              <v:textbox style="mso-next-textbox:#_x0000_s1033">
                <w:txbxContent>
                  <w:p w:rsidR="00EE0E88" w:rsidRPr="00A968BC" w:rsidRDefault="00EE0E88" w:rsidP="00711B9E">
                    <w:pPr>
                      <w:jc w:val="center"/>
                    </w:pPr>
                    <w:r w:rsidRPr="00A968BC">
                      <w:rPr>
                        <w:rStyle w:val="dash041e005f0431005f044b005f0447005f043d005f044b005f0439005f005fchar1char1"/>
                      </w:rPr>
                      <w:t>Ф</w:t>
                    </w:r>
                    <w:r>
                      <w:rPr>
                        <w:rStyle w:val="dash041e005f0431005f044b005f0447005f043d005f044b005f0439005f005fchar1char1"/>
                      </w:rPr>
                      <w:t>ормирование ценности здоровья и </w:t>
                    </w:r>
                    <w:r w:rsidRPr="00A968BC">
                      <w:rPr>
                        <w:rStyle w:val="dash041e005f0431005f044b005f0447005f043d005f044b005f0439005f005fchar1char1"/>
                      </w:rPr>
                      <w:t>безопасного образа жизни</w:t>
                    </w:r>
                  </w:p>
                </w:txbxContent>
              </v:textbox>
            </v:shape>
            <v:shape id="_x0000_s1034" type="#_x0000_t202" style="position:absolute;left:2561;top:5489;width:1834;height:1166">
              <v:textbox style="mso-next-textbox:#_x0000_s1034">
                <w:txbxContent>
                  <w:p w:rsidR="00EE0E88" w:rsidRPr="00A968BC" w:rsidRDefault="00EE0E88" w:rsidP="00711B9E">
                    <w:pPr>
                      <w:jc w:val="center"/>
                    </w:pPr>
                    <w:r w:rsidRPr="00A968BC">
                      <w:rPr>
                        <w:rStyle w:val="dash041e005f0431005f044b005f0447005f043d005f044b005f0439005f005fchar1char1"/>
                      </w:rPr>
                      <w:t>Развитие экологической культуры</w:t>
                    </w:r>
                  </w:p>
                </w:txbxContent>
              </v:textbox>
            </v:shape>
            <v:shape id="_x0000_s1035" type="#_x0000_t202" style="position:absolute;left:2703;top:6915;width:1833;height:1202">
              <v:textbox style="mso-next-textbox:#_x0000_s1035">
                <w:txbxContent>
                  <w:p w:rsidR="00EE0E88" w:rsidRPr="00A968BC" w:rsidRDefault="00EE0E88" w:rsidP="00711B9E">
                    <w:pPr>
                      <w:jc w:val="center"/>
                    </w:pPr>
                    <w:r w:rsidRPr="00A968BC">
                      <w:rPr>
                        <w:rStyle w:val="dash041e005f0431005f044b005f0447005f043d005f044b005f0439005f005fchar1char1"/>
                      </w:rPr>
                      <w:t>Д</w:t>
                    </w:r>
                    <w:r>
                      <w:rPr>
                        <w:rStyle w:val="dash041e005f0431005f044b005f0447005f043d005f044b005f0439005f005fchar1char1"/>
                      </w:rPr>
                      <w:t>ифференциация и </w:t>
                    </w:r>
                    <w:r w:rsidRPr="00A968BC">
                      <w:rPr>
                        <w:rStyle w:val="dash041e005f0431005f044b005f0447005f043d005f044b005f0439005f005fchar1char1"/>
                      </w:rPr>
                      <w:t>индивидуализация обучения</w:t>
                    </w:r>
                  </w:p>
                  <w:p w:rsidR="00EE0E88" w:rsidRPr="00073B37" w:rsidRDefault="00EE0E88" w:rsidP="00711B9E"/>
                </w:txbxContent>
              </v:textbox>
            </v:shape>
            <v:shape id="_x0000_s1036" type="#_x0000_t202" style="position:absolute;left:7237;top:4063;width:2035;height:1614">
              <v:textbox style="mso-next-textbox:#_x0000_s1036">
                <w:txbxContent>
                  <w:p w:rsidR="00EE0E88" w:rsidRPr="00A968BC" w:rsidRDefault="00EE0E88" w:rsidP="00711B9E">
                    <w:pPr>
                      <w:jc w:val="center"/>
                      <w:rPr>
                        <w:sz w:val="32"/>
                      </w:rPr>
                    </w:pP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 xml:space="preserve">Обеспечение </w:t>
                    </w:r>
                    <w:proofErr w:type="spellStart"/>
                    <w:proofErr w:type="gramStart"/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осознан</w:t>
                    </w:r>
                    <w:r>
                      <w:rPr>
                        <w:rStyle w:val="dash041e005f0431005f044b005f0447005f043d005f044b005f0439005f005fchar1char1"/>
                        <w:szCs w:val="18"/>
                      </w:rPr>
                      <w:t>-</w:t>
                    </w: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ного</w:t>
                    </w:r>
                    <w:proofErr w:type="spellEnd"/>
                    <w:proofErr w:type="gramEnd"/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 xml:space="preserve"> и</w:t>
                    </w:r>
                    <w:r>
                      <w:rPr>
                        <w:rStyle w:val="dash041e005f0431005f044b005f0447005f043d005f044b005f0439005f005fchar1char1"/>
                        <w:sz w:val="36"/>
                        <w:szCs w:val="28"/>
                      </w:rPr>
                      <w:t xml:space="preserve"> </w:t>
                    </w: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ответственного выбора</w:t>
                    </w:r>
                    <w:r w:rsidRPr="00A968BC">
                      <w:rPr>
                        <w:rStyle w:val="dash041e005f0431005f044b005f0447005f043d005f044b005f0439005f005fchar1char1"/>
                        <w:sz w:val="36"/>
                        <w:szCs w:val="28"/>
                      </w:rPr>
                      <w:t xml:space="preserve"> </w:t>
                    </w: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дальнейшей профессиональной сферы деятельности</w:t>
                    </w:r>
                  </w:p>
                </w:txbxContent>
              </v:textbox>
            </v:shape>
            <v:shape id="_x0000_s1037" type="#_x0000_t202" style="position:absolute;left:7131;top:5829;width:2200;height:1376">
              <v:textbox style="mso-next-textbox:#_x0000_s1037">
                <w:txbxContent>
                  <w:p w:rsidR="00EE0E88" w:rsidRPr="00A968BC" w:rsidRDefault="00EE0E88" w:rsidP="00711B9E">
                    <w:pPr>
                      <w:jc w:val="center"/>
                      <w:rPr>
                        <w:szCs w:val="18"/>
                      </w:rPr>
                    </w:pP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Формирование коммуникативных навыков в</w:t>
                    </w:r>
                    <w:r>
                      <w:rPr>
                        <w:rStyle w:val="dash041e005f0431005f044b005f0447005f043d005f044b005f0439005f005fchar1char1"/>
                        <w:sz w:val="36"/>
                        <w:szCs w:val="28"/>
                      </w:rPr>
                      <w:t> </w:t>
                    </w: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разновозрастной среде и среде</w:t>
                    </w:r>
                    <w:r w:rsidRPr="00A968BC">
                      <w:rPr>
                        <w:rStyle w:val="dash041e005f0431005f044b005f0447005f043d005f044b005f0439005f005fchar1char1"/>
                        <w:sz w:val="36"/>
                        <w:szCs w:val="28"/>
                      </w:rPr>
                      <w:t xml:space="preserve"> </w:t>
                    </w: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сверстников</w:t>
                    </w:r>
                  </w:p>
                  <w:p w:rsidR="00EE0E88" w:rsidRPr="00A968BC" w:rsidRDefault="00EE0E88" w:rsidP="00711B9E">
                    <w:pPr>
                      <w:jc w:val="center"/>
                      <w:rPr>
                        <w:sz w:val="32"/>
                      </w:rPr>
                    </w:pPr>
                  </w:p>
                </w:txbxContent>
              </v:textbox>
            </v:shape>
            <v:shape id="_x0000_s1038" type="#_x0000_t202" style="position:absolute;left:7060;top:7306;width:2022;height:1318">
              <v:textbox style="mso-next-textbox:#_x0000_s1038">
                <w:txbxContent>
                  <w:p w:rsidR="00EE0E88" w:rsidRPr="00A968BC" w:rsidRDefault="00EE0E88" w:rsidP="00711B9E">
                    <w:pPr>
                      <w:jc w:val="center"/>
                    </w:pP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Поддержка детских объед</w:t>
                    </w:r>
                    <w:r>
                      <w:rPr>
                        <w:rStyle w:val="dash041e005f0431005f044b005f0447005f043d005f044b005f0439005f005fchar1char1"/>
                        <w:szCs w:val="18"/>
                      </w:rPr>
                      <w:t>инений и </w:t>
                    </w:r>
                    <w:r w:rsidRPr="00A968BC">
                      <w:rPr>
                        <w:rStyle w:val="dash041e005f0431005f044b005f0447005f043d005f044b005f0439005f005fchar1char1"/>
                        <w:szCs w:val="18"/>
                      </w:rPr>
                      <w:t>ученического самоуправления</w:t>
                    </w:r>
                  </w:p>
                  <w:p w:rsidR="00EE0E88" w:rsidRPr="00D47933" w:rsidRDefault="00EE0E88" w:rsidP="00711B9E"/>
                </w:txbxContent>
              </v:textbox>
            </v:shape>
          </v:group>
        </w:pict>
      </w:r>
      <w:r w:rsidRPr="00D533BC">
        <w:rPr>
          <w:rFonts w:ascii="Times New Roman" w:hAnsi="Times New Roman" w:cs="Times New Roman"/>
          <w:b/>
          <w:sz w:val="24"/>
          <w:szCs w:val="24"/>
        </w:rPr>
        <w:pict>
          <v:shape id="_x0000_i1025" type="#_x0000_t75" style="width:459.15pt;height:279.15pt">
            <v:imagedata croptop="-65520f" cropbottom="65520f"/>
          </v:shape>
        </w:pict>
      </w: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B9E" w:rsidRPr="00F64386" w:rsidRDefault="00711B9E" w:rsidP="00711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B9E" w:rsidRPr="00F64386" w:rsidRDefault="00711B9E" w:rsidP="00711B9E">
      <w:pPr>
        <w:pStyle w:val="a5"/>
        <w:spacing w:after="0" w:line="360" w:lineRule="auto"/>
        <w:ind w:firstLine="454"/>
        <w:jc w:val="center"/>
        <w:rPr>
          <w:b/>
          <w:sz w:val="28"/>
          <w:szCs w:val="28"/>
        </w:rPr>
      </w:pPr>
      <w:r w:rsidRPr="00F64386">
        <w:rPr>
          <w:b/>
          <w:sz w:val="28"/>
          <w:szCs w:val="28"/>
        </w:rPr>
        <w:t>3.</w:t>
      </w:r>
      <w:r w:rsidR="00FD1F7C">
        <w:rPr>
          <w:b/>
          <w:sz w:val="28"/>
          <w:szCs w:val="28"/>
        </w:rPr>
        <w:t>2</w:t>
      </w:r>
      <w:r w:rsidRPr="00F64386">
        <w:rPr>
          <w:b/>
          <w:sz w:val="28"/>
          <w:szCs w:val="28"/>
        </w:rPr>
        <w:t>.5. Информационно-методические условия реализации основной образовательной программы основного общего образования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sz w:val="28"/>
          <w:szCs w:val="28"/>
        </w:rPr>
        <w:t>В соответствии с требованиями Стандарта и</w:t>
      </w:r>
      <w:r w:rsidRPr="00F64386">
        <w:rPr>
          <w:rFonts w:ascii="Times New Roman" w:hAnsi="Times New Roman" w:cs="Times New Roman"/>
          <w:sz w:val="28"/>
          <w:szCs w:val="28"/>
        </w:rPr>
        <w:t xml:space="preserve">нформационно-методические условия реализации основной образовательной программы общего образования обеспечиваются современной </w:t>
      </w:r>
      <w:r w:rsidRPr="00F64386">
        <w:rPr>
          <w:rFonts w:ascii="Times New Roman" w:hAnsi="Times New Roman" w:cs="Times New Roman"/>
          <w:b/>
          <w:sz w:val="28"/>
          <w:szCs w:val="28"/>
        </w:rPr>
        <w:t>информационно-образовательной средой</w:t>
      </w:r>
      <w:r w:rsidRPr="00F64386">
        <w:rPr>
          <w:rFonts w:ascii="Times New Roman" w:hAnsi="Times New Roman" w:cs="Times New Roman"/>
          <w:sz w:val="28"/>
          <w:szCs w:val="28"/>
        </w:rPr>
        <w:t xml:space="preserve"> (ИОС).</w:t>
      </w:r>
    </w:p>
    <w:p w:rsidR="00711B9E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/>
          <w:sz w:val="28"/>
          <w:szCs w:val="28"/>
        </w:rPr>
        <w:t>Под информационно-образовательной средой (или ИОС)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понимается открытая педагогическая система, сформированная на основе разнообразных информационных образовательных ресурсов, современных информационно-телекоммуникационных средств и педагогических технологий, направленных на формирование творческой, социально активной личности, а также компетентность участников </w:t>
      </w:r>
      <w:r w:rsidR="0050241E">
        <w:rPr>
          <w:rFonts w:ascii="Times New Roman" w:eastAsia="Calibri" w:hAnsi="Times New Roman" w:cs="Times New Roman"/>
          <w:sz w:val="28"/>
          <w:szCs w:val="28"/>
        </w:rPr>
        <w:t>образовательной деятельности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в решении учебно-познавательных и профессиональных задач с применением информационно-коммуникационных технологий (ИКТ-компетентность), наличие служб поддержки применения ИКТ.</w:t>
      </w:r>
    </w:p>
    <w:p w:rsidR="001C5938" w:rsidRDefault="001C5938" w:rsidP="001C5938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Информационно-образовательная среда Гимназии обеспечивает:</w:t>
      </w:r>
    </w:p>
    <w:p w:rsidR="008E42D1" w:rsidRPr="007B7068" w:rsidRDefault="00E20DF6" w:rsidP="007B70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68">
        <w:rPr>
          <w:rFonts w:ascii="Times New Roman" w:hAnsi="Times New Roman" w:cs="Times New Roman"/>
          <w:sz w:val="28"/>
          <w:szCs w:val="28"/>
        </w:rPr>
        <w:t>-</w:t>
      </w:r>
      <w:r w:rsidR="008E42D1" w:rsidRPr="007B7068">
        <w:rPr>
          <w:rFonts w:ascii="Times New Roman" w:hAnsi="Times New Roman" w:cs="Times New Roman"/>
          <w:sz w:val="28"/>
          <w:szCs w:val="28"/>
        </w:rPr>
        <w:t>информационно-методическую поддержку образовательной деятельности;</w:t>
      </w:r>
    </w:p>
    <w:p w:rsidR="008E42D1" w:rsidRPr="007B7068" w:rsidRDefault="00E20DF6" w:rsidP="007B70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68">
        <w:rPr>
          <w:rFonts w:ascii="Times New Roman" w:hAnsi="Times New Roman" w:cs="Times New Roman"/>
          <w:sz w:val="28"/>
          <w:szCs w:val="28"/>
        </w:rPr>
        <w:t>-</w:t>
      </w:r>
      <w:r w:rsidR="008E42D1" w:rsidRPr="007B7068">
        <w:rPr>
          <w:rFonts w:ascii="Times New Roman" w:hAnsi="Times New Roman" w:cs="Times New Roman"/>
          <w:sz w:val="28"/>
          <w:szCs w:val="28"/>
        </w:rPr>
        <w:t>планирование образовательной деятельности и ее ресурсного обеспечения;</w:t>
      </w:r>
    </w:p>
    <w:p w:rsidR="008E42D1" w:rsidRPr="007B7068" w:rsidRDefault="00E20DF6" w:rsidP="007B70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68">
        <w:rPr>
          <w:rFonts w:ascii="Times New Roman" w:hAnsi="Times New Roman" w:cs="Times New Roman"/>
          <w:sz w:val="28"/>
          <w:szCs w:val="28"/>
        </w:rPr>
        <w:t>-</w:t>
      </w:r>
      <w:r w:rsidR="008E42D1" w:rsidRPr="007B7068">
        <w:rPr>
          <w:rFonts w:ascii="Times New Roman" w:hAnsi="Times New Roman" w:cs="Times New Roman"/>
          <w:sz w:val="28"/>
          <w:szCs w:val="28"/>
        </w:rPr>
        <w:t>мониторинг и фиксацию хода и результатов образовательной деятельности;</w:t>
      </w:r>
    </w:p>
    <w:p w:rsidR="008E42D1" w:rsidRPr="007B7068" w:rsidRDefault="00E20DF6" w:rsidP="007B70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68">
        <w:rPr>
          <w:rFonts w:ascii="Times New Roman" w:hAnsi="Times New Roman" w:cs="Times New Roman"/>
          <w:sz w:val="28"/>
          <w:szCs w:val="28"/>
        </w:rPr>
        <w:t>-</w:t>
      </w:r>
      <w:r w:rsidR="008E42D1" w:rsidRPr="007B7068">
        <w:rPr>
          <w:rFonts w:ascii="Times New Roman" w:hAnsi="Times New Roman" w:cs="Times New Roman"/>
          <w:sz w:val="28"/>
          <w:szCs w:val="28"/>
        </w:rPr>
        <w:t>мониторинг здоровья обучающихся;</w:t>
      </w:r>
    </w:p>
    <w:p w:rsidR="008E42D1" w:rsidRPr="007B7068" w:rsidRDefault="00E20DF6" w:rsidP="007B70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68">
        <w:rPr>
          <w:rFonts w:ascii="Times New Roman" w:hAnsi="Times New Roman" w:cs="Times New Roman"/>
          <w:sz w:val="28"/>
          <w:szCs w:val="28"/>
        </w:rPr>
        <w:t>-</w:t>
      </w:r>
      <w:r w:rsidR="008E42D1" w:rsidRPr="007B7068">
        <w:rPr>
          <w:rFonts w:ascii="Times New Roman" w:hAnsi="Times New Roman" w:cs="Times New Roman"/>
          <w:sz w:val="28"/>
          <w:szCs w:val="28"/>
        </w:rPr>
        <w:t>современные процедуры создания, поиска, сбора, анализа, обработки, хранения и представления информации;</w:t>
      </w:r>
    </w:p>
    <w:p w:rsidR="008E42D1" w:rsidRPr="007B7068" w:rsidRDefault="00E20DF6" w:rsidP="007B70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68">
        <w:rPr>
          <w:rFonts w:ascii="Times New Roman" w:hAnsi="Times New Roman" w:cs="Times New Roman"/>
          <w:sz w:val="28"/>
          <w:szCs w:val="28"/>
        </w:rPr>
        <w:t>-</w:t>
      </w:r>
      <w:r w:rsidR="008E42D1" w:rsidRPr="007B7068">
        <w:rPr>
          <w:rFonts w:ascii="Times New Roman" w:hAnsi="Times New Roman" w:cs="Times New Roman"/>
          <w:sz w:val="28"/>
          <w:szCs w:val="28"/>
        </w:rPr>
        <w:t>дистанционное взаимодействие всех участников образовательных отношений (обучающихся, их родителей (законных представителей), педагогических работников, органов управления в сфере образования, общественности), в том числе в рамках дистанционного образования;</w:t>
      </w:r>
    </w:p>
    <w:p w:rsidR="008E42D1" w:rsidRPr="007B7068" w:rsidRDefault="00E20DF6" w:rsidP="007B70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68">
        <w:rPr>
          <w:rFonts w:ascii="Times New Roman" w:hAnsi="Times New Roman" w:cs="Times New Roman"/>
          <w:sz w:val="28"/>
          <w:szCs w:val="28"/>
        </w:rPr>
        <w:t>-</w:t>
      </w:r>
      <w:r w:rsidR="008E42D1" w:rsidRPr="007B7068">
        <w:rPr>
          <w:rFonts w:ascii="Times New Roman" w:hAnsi="Times New Roman" w:cs="Times New Roman"/>
          <w:sz w:val="28"/>
          <w:szCs w:val="28"/>
        </w:rPr>
        <w:t xml:space="preserve">дистанционное взаимодействие организации, осуществляющей образовательную деятельность, с другими организациями, осуществляющими </w:t>
      </w:r>
      <w:r w:rsidR="008E42D1" w:rsidRPr="007B7068">
        <w:rPr>
          <w:rFonts w:ascii="Times New Roman" w:hAnsi="Times New Roman" w:cs="Times New Roman"/>
          <w:sz w:val="28"/>
          <w:szCs w:val="28"/>
        </w:rPr>
        <w:lastRenderedPageBreak/>
        <w:t>образовательную деятельность, и организациями социальной сферы: учреждениями культуры, здравоохранения, спорта, досуга, службами занятости населения, обеспечения безопасности жизнедеятельности.</w:t>
      </w:r>
    </w:p>
    <w:p w:rsidR="00711B9E" w:rsidRPr="00F64386" w:rsidRDefault="00711B9E" w:rsidP="008E42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Ежегодно информационно-образовательная среда нашей гимназии совершенствуется: развивается материально-техническая база, осуществляется повышение квалификации педагогов в области ИКТ, готовятся цифровые учебно-методические комплексы, формируется новая культура педагогического труда.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4386">
        <w:rPr>
          <w:rFonts w:ascii="Times New Roman" w:eastAsia="Calibri" w:hAnsi="Times New Roman" w:cs="Times New Roman"/>
          <w:b/>
          <w:bCs/>
          <w:sz w:val="28"/>
          <w:szCs w:val="28"/>
        </w:rPr>
        <w:t>Создаваемая в МБОУ «Гимназия №32», ИОС строится в соответствии со следующей иерархией: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единая информационно-образовательная среда страны;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единая информационно-образовательная среда региона;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информационно-образовательная среда школы;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предметная информационно-образовательная среда;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информационно-образовательная среда УМК;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информационно-образовательная среда компонентов УМК;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информационно-образовательная среда элементов УМК.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4386">
        <w:rPr>
          <w:rFonts w:ascii="Times New Roman" w:eastAsia="Calibri" w:hAnsi="Times New Roman" w:cs="Times New Roman"/>
          <w:b/>
          <w:sz w:val="28"/>
          <w:szCs w:val="28"/>
        </w:rPr>
        <w:t>Основными элементами ИОС являются: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информационно-образовательные ресурсы в виде печатной продукции;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информационно-образовательные ресурсы на сменных оптических носителях;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информационно-образовательные ресурсы Интернета;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вычислительная и информационно-телекоммуникационная инфра-структура;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прикладные программы, в том числе поддерживающие администрирование и финансово-хозяйственную деятельность образовательного учреждения (бухгалтерский учёт, делопроизводство, кадры и т. д.).</w:t>
      </w:r>
    </w:p>
    <w:p w:rsidR="00711B9E" w:rsidRPr="00F64386" w:rsidRDefault="007F220C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Комплекс информационных образовательных ресурсов</w:t>
      </w:r>
      <w:r w:rsidR="00711B9E" w:rsidRPr="00F64386">
        <w:rPr>
          <w:rFonts w:ascii="Times New Roman" w:eastAsia="Calibri" w:hAnsi="Times New Roman" w:cs="Times New Roman"/>
          <w:bCs/>
          <w:sz w:val="28"/>
          <w:szCs w:val="28"/>
        </w:rPr>
        <w:t xml:space="preserve">  отвечает современным требованиям и обеспечивает  использование ИКТ: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в учебной деятельности;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во внеурочной деятельности;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в исследовательской и проектной деятельности;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при измерении, контроле и оценке результатов образования;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в административной деятельности. 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/>
          <w:spacing w:val="-6"/>
          <w:sz w:val="28"/>
          <w:szCs w:val="28"/>
        </w:rPr>
        <w:t>Учебно-методическое и информационное оснащени</w:t>
      </w:r>
      <w:r w:rsidRPr="00F64386">
        <w:rPr>
          <w:rFonts w:ascii="Times New Roman" w:eastAsia="Calibri" w:hAnsi="Times New Roman" w:cs="Times New Roman"/>
          <w:b/>
          <w:sz w:val="28"/>
          <w:szCs w:val="28"/>
        </w:rPr>
        <w:t xml:space="preserve">е </w:t>
      </w:r>
      <w:r w:rsidR="0050241E">
        <w:rPr>
          <w:rFonts w:ascii="Times New Roman" w:eastAsia="Calibri" w:hAnsi="Times New Roman" w:cs="Times New Roman"/>
          <w:b/>
          <w:sz w:val="28"/>
          <w:szCs w:val="28"/>
        </w:rPr>
        <w:t>образовательной деятельности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обеспечивает возможность:</w:t>
      </w:r>
    </w:p>
    <w:p w:rsidR="00711B9E" w:rsidRPr="00F64386" w:rsidRDefault="00711B9E" w:rsidP="00711B9E">
      <w:pPr>
        <w:autoSpaceDE w:val="0"/>
        <w:autoSpaceDN w:val="0"/>
        <w:adjustRightInd w:val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bCs/>
          <w:color w:val="000000"/>
          <w:sz w:val="28"/>
          <w:szCs w:val="28"/>
        </w:rPr>
        <w:t>— </w:t>
      </w:r>
      <w:r w:rsidRPr="00F64386">
        <w:rPr>
          <w:rFonts w:ascii="Times New Roman" w:hAnsi="Times New Roman" w:cs="Times New Roman"/>
          <w:sz w:val="28"/>
          <w:szCs w:val="28"/>
        </w:rPr>
        <w:t xml:space="preserve">реализации  образовательных планов </w:t>
      </w:r>
      <w:r w:rsidR="002040D8">
        <w:rPr>
          <w:rFonts w:ascii="Times New Roman" w:hAnsi="Times New Roman" w:cs="Times New Roman"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sz w:val="28"/>
          <w:szCs w:val="28"/>
        </w:rPr>
        <w:t>, осуществления их самостоятельной образовательной деятельности;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ввода русского и иноязычного текста, распознавания сканированного текста; создания текста на основе расшифровки аудиозаписи; использования средств орфографического и синтаксического контроля русского текста и текста на иностранном языке; редактирования и структурирования текста средствами текстового редактора;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организации сообщения в виде линейного или включающего ссылки сопровождения выступления, сообщения для самостоятельного просмотра, в том числе видеомонтажа и озвучивания </w:t>
      </w:r>
      <w:proofErr w:type="spellStart"/>
      <w:r w:rsidRPr="00F64386">
        <w:rPr>
          <w:rFonts w:ascii="Times New Roman" w:eastAsia="Calibri" w:hAnsi="Times New Roman" w:cs="Times New Roman"/>
          <w:sz w:val="28"/>
          <w:szCs w:val="28"/>
        </w:rPr>
        <w:t>видеосообщений</w:t>
      </w:r>
      <w:proofErr w:type="spellEnd"/>
      <w:r w:rsidRPr="00F6438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выступления с аудио-, видео- и графическим экранным сопровождением;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sz w:val="28"/>
          <w:szCs w:val="28"/>
        </w:rPr>
        <w:t>— вывода информации на бумагу и т. п. и в трёхмерную материальную среду (печать);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информационного подключения к локальной сети и глобальной сети Интернет, входа в информационную среду учреждения, в том числе через Интернет;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поиска и получения информации;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использования источников информации на бумажных и цифровых носителях (в том числе в справочниках, словарях, поисковых системах);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общения в Интернете, взаимодействия в социальных группах и сетях, </w:t>
      </w:r>
      <w:r w:rsidRPr="00F64386">
        <w:rPr>
          <w:rFonts w:ascii="Times New Roman" w:eastAsia="Calibri" w:hAnsi="Times New Roman" w:cs="Times New Roman"/>
          <w:sz w:val="28"/>
          <w:szCs w:val="28"/>
        </w:rPr>
        <w:lastRenderedPageBreak/>
        <w:t>участия в форумах, групповой работы над сообщениями (вики);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создания и заполнения баз данных, в том числе определителей; наглядного представления и анализа данных;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включения </w:t>
      </w:r>
      <w:r w:rsidR="002040D8">
        <w:rPr>
          <w:rFonts w:ascii="Times New Roman" w:eastAsia="Calibri" w:hAnsi="Times New Roman" w:cs="Times New Roman"/>
          <w:sz w:val="28"/>
          <w:szCs w:val="28"/>
        </w:rPr>
        <w:t>учащихся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оборудования, 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художественного творчества с использованием ручных, электрических и ИКТ-инструментов;</w:t>
      </w:r>
    </w:p>
    <w:p w:rsidR="00711B9E" w:rsidRPr="00F64386" w:rsidRDefault="00711B9E" w:rsidP="00711B9E">
      <w:pPr>
        <w:autoSpaceDE w:val="0"/>
        <w:autoSpaceDN w:val="0"/>
        <w:adjustRightInd w:val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bCs/>
          <w:color w:val="000000"/>
          <w:sz w:val="28"/>
          <w:szCs w:val="28"/>
        </w:rPr>
        <w:t>— </w:t>
      </w:r>
      <w:r w:rsidRPr="00F64386">
        <w:rPr>
          <w:rFonts w:ascii="Times New Roman" w:hAnsi="Times New Roman" w:cs="Times New Roman"/>
          <w:sz w:val="28"/>
          <w:szCs w:val="28"/>
        </w:rPr>
        <w:t>занятий по изучению правил дорожного движения с использованием игр, оборудования;</w:t>
      </w:r>
    </w:p>
    <w:p w:rsidR="00711B9E" w:rsidRPr="00F64386" w:rsidRDefault="00711B9E" w:rsidP="00711B9E">
      <w:pPr>
        <w:autoSpaceDE w:val="0"/>
        <w:autoSpaceDN w:val="0"/>
        <w:adjustRightInd w:val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bCs/>
          <w:color w:val="000000"/>
          <w:sz w:val="28"/>
          <w:szCs w:val="28"/>
        </w:rPr>
        <w:t>— </w:t>
      </w:r>
      <w:r w:rsidRPr="00F64386">
        <w:rPr>
          <w:rFonts w:ascii="Times New Roman" w:hAnsi="Times New Roman" w:cs="Times New Roman"/>
          <w:sz w:val="28"/>
          <w:szCs w:val="28"/>
        </w:rPr>
        <w:t xml:space="preserve">размещения продуктов познавательной, учебно-исследовательской и проектной деятельности </w:t>
      </w:r>
      <w:r w:rsidR="002040D8">
        <w:rPr>
          <w:rFonts w:ascii="Times New Roman" w:hAnsi="Times New Roman" w:cs="Times New Roman"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sz w:val="28"/>
          <w:szCs w:val="28"/>
        </w:rPr>
        <w:t xml:space="preserve"> в информационно-образовательной среде образовательного учреждения;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проектирования и организации индивидуальной и групповой деятельности, организации своего времени с использованием ИКТ; планирования учебного процесса, фиксирования его реализации в целом и отдельных этапов (выступлений, дискуссий, экспериментов);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обеспечения доступа в школьной библиотеке к информационным ресурсам Интернета, учебной и художественной литературе, коллекциям </w:t>
      </w:r>
      <w:proofErr w:type="spellStart"/>
      <w:r w:rsidRPr="00F64386">
        <w:rPr>
          <w:rFonts w:ascii="Times New Roman" w:eastAsia="Calibri" w:hAnsi="Times New Roman" w:cs="Times New Roman"/>
          <w:sz w:val="28"/>
          <w:szCs w:val="28"/>
        </w:rPr>
        <w:t>медиаресурсов</w:t>
      </w:r>
      <w:proofErr w:type="spellEnd"/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на электронных носителях, множительной технике для тиражирования учебных и методических </w:t>
      </w:r>
      <w:proofErr w:type="spellStart"/>
      <w:r w:rsidRPr="00F64386">
        <w:rPr>
          <w:rFonts w:ascii="Times New Roman" w:eastAsia="Calibri" w:hAnsi="Times New Roman" w:cs="Times New Roman"/>
          <w:sz w:val="28"/>
          <w:szCs w:val="28"/>
        </w:rPr>
        <w:t>тексто-графических</w:t>
      </w:r>
      <w:proofErr w:type="spellEnd"/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F64386">
        <w:rPr>
          <w:rFonts w:ascii="Times New Roman" w:eastAsia="Calibri" w:hAnsi="Times New Roman" w:cs="Times New Roman"/>
          <w:sz w:val="28"/>
          <w:szCs w:val="28"/>
        </w:rPr>
        <w:t>аудиовидеоматериалов</w:t>
      </w:r>
      <w:proofErr w:type="spellEnd"/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, результатов творческой, научно-исследовательской и проектной деятельности </w:t>
      </w:r>
      <w:r w:rsidR="002040D8">
        <w:rPr>
          <w:rFonts w:ascii="Times New Roman" w:eastAsia="Calibri" w:hAnsi="Times New Roman" w:cs="Times New Roman"/>
          <w:sz w:val="28"/>
          <w:szCs w:val="28"/>
        </w:rPr>
        <w:t>учащихся</w:t>
      </w:r>
      <w:r w:rsidRPr="00F6438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1B9E" w:rsidRPr="00F64386" w:rsidRDefault="00711B9E" w:rsidP="00711B9E">
      <w:pPr>
        <w:widowControl w:val="0"/>
        <w:shd w:val="clear" w:color="auto" w:fill="FFFFFF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Cs/>
          <w:sz w:val="28"/>
          <w:szCs w:val="28"/>
        </w:rPr>
        <w:t>— </w:t>
      </w:r>
      <w:r w:rsidRPr="00F64386">
        <w:rPr>
          <w:rFonts w:ascii="Times New Roman" w:eastAsia="Calibri" w:hAnsi="Times New Roman" w:cs="Times New Roman"/>
          <w:sz w:val="28"/>
          <w:szCs w:val="28"/>
        </w:rPr>
        <w:t>выпуска школьных печатных изданий.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sz w:val="28"/>
          <w:szCs w:val="28"/>
        </w:rPr>
        <w:t>Все указанные виды деятельности  обеспечены расходными материалами.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/>
          <w:sz w:val="28"/>
          <w:szCs w:val="28"/>
        </w:rPr>
        <w:t>Технические средства: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мультимедийный проектор и экран; принтер монохромный; принтер цветной; фотопринтер; цифровой фотоаппарат; цифровая видеокамера; графический планшет; сканер; микрофон; музыкальная клавиатура; оборудование компьютерной сети; конструктор, позволяющий создавать компьютерно-управляемые движущиеся модели с обратной связью; цифровые датчики с интерфейсом; устройство глобального позиционирования; </w:t>
      </w:r>
      <w:r w:rsidRPr="00F64386">
        <w:rPr>
          <w:rFonts w:ascii="Times New Roman" w:eastAsia="Calibri" w:hAnsi="Times New Roman" w:cs="Times New Roman"/>
          <w:sz w:val="28"/>
          <w:szCs w:val="28"/>
        </w:rPr>
        <w:lastRenderedPageBreak/>
        <w:t>цифровой микроскоп; доска со средствами, обеспечивающими обратную связь.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/>
          <w:sz w:val="28"/>
          <w:szCs w:val="28"/>
        </w:rPr>
        <w:t>Программные инструменты: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операционные системы и служебные инструменты; орфографический корректор для текстов на русском и иностранном языках; клавиатурный тренажёр для русского и иностранного языков; текстовый редактор для работы с русскими и иноязычными текстами; инструмент планирования деятельности; графический редактор для обработки растровых изображений; графический редактор для обработки векторных изображений; музыкальный редактор; редактор подготовки презентаций; редактор видео; редактор звука; ГИС; редактор представления </w:t>
      </w:r>
      <w:proofErr w:type="spellStart"/>
      <w:r w:rsidRPr="00F64386">
        <w:rPr>
          <w:rFonts w:ascii="Times New Roman" w:eastAsia="Calibri" w:hAnsi="Times New Roman" w:cs="Times New Roman"/>
          <w:sz w:val="28"/>
          <w:szCs w:val="28"/>
        </w:rPr>
        <w:t>временнóй</w:t>
      </w:r>
      <w:proofErr w:type="spellEnd"/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информации (линия времени); редактор генеалогических деревьев; цифровой биологический определитель; виртуальные лаборатории по учебным предметам; среды для дистанционного </w:t>
      </w:r>
      <w:proofErr w:type="spellStart"/>
      <w:r w:rsidRPr="00F64386">
        <w:rPr>
          <w:rFonts w:ascii="Times New Roman" w:eastAsia="Calibri" w:hAnsi="Times New Roman" w:cs="Times New Roman"/>
          <w:sz w:val="28"/>
          <w:szCs w:val="28"/>
        </w:rPr>
        <w:t>он-лайн</w:t>
      </w:r>
      <w:proofErr w:type="spellEnd"/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F64386">
        <w:rPr>
          <w:rFonts w:ascii="Times New Roman" w:eastAsia="Calibri" w:hAnsi="Times New Roman" w:cs="Times New Roman"/>
          <w:sz w:val="28"/>
          <w:szCs w:val="28"/>
        </w:rPr>
        <w:t>оф-лайн</w:t>
      </w:r>
      <w:proofErr w:type="spellEnd"/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 сетевого взаимодействия; среда для интернет-публикаций; редактор интернет-сайтов; редактор для совместного удалённого редактирования сообщений.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/>
          <w:sz w:val="28"/>
          <w:szCs w:val="28"/>
        </w:rPr>
        <w:t xml:space="preserve">Обеспечение технической, методической и организационной поддержки: </w:t>
      </w:r>
      <w:r w:rsidRPr="00F64386">
        <w:rPr>
          <w:rFonts w:ascii="Times New Roman" w:eastAsia="Calibri" w:hAnsi="Times New Roman" w:cs="Times New Roman"/>
          <w:sz w:val="28"/>
          <w:szCs w:val="28"/>
        </w:rPr>
        <w:t>разработка планов, дорожных карт; заключение договоров; подготовка распорядительных документов учредителя; подготовка локальных актов образовательного учреждения; подготовка программ формирования ИКТ-компетентности работников ОУ (индивидуальных программ для каждого работника).</w:t>
      </w:r>
    </w:p>
    <w:p w:rsidR="00711B9E" w:rsidRPr="00F64386" w:rsidRDefault="00711B9E" w:rsidP="00711B9E">
      <w:pPr>
        <w:widowControl w:val="0"/>
        <w:autoSpaceDE w:val="0"/>
        <w:autoSpaceDN w:val="0"/>
        <w:adjustRightInd w:val="0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86">
        <w:rPr>
          <w:rFonts w:ascii="Times New Roman" w:eastAsia="Calibri" w:hAnsi="Times New Roman" w:cs="Times New Roman"/>
          <w:b/>
          <w:sz w:val="28"/>
          <w:szCs w:val="28"/>
        </w:rPr>
        <w:t xml:space="preserve">Отображение </w:t>
      </w:r>
      <w:r w:rsidR="0050241E">
        <w:rPr>
          <w:rFonts w:ascii="Times New Roman" w:eastAsia="Calibri" w:hAnsi="Times New Roman" w:cs="Times New Roman"/>
          <w:b/>
          <w:sz w:val="28"/>
          <w:szCs w:val="28"/>
        </w:rPr>
        <w:t>образовательной деятельности</w:t>
      </w:r>
      <w:r w:rsidRPr="00F64386">
        <w:rPr>
          <w:rFonts w:ascii="Times New Roman" w:eastAsia="Calibri" w:hAnsi="Times New Roman" w:cs="Times New Roman"/>
          <w:b/>
          <w:sz w:val="28"/>
          <w:szCs w:val="28"/>
        </w:rPr>
        <w:t xml:space="preserve"> в информационной среде: 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размещаются домашние задания (текстовая формулировка, видеофильм для анализа,  географическая карта); результаты выполнения аттестационных работ </w:t>
      </w:r>
      <w:r w:rsidR="002040D8">
        <w:rPr>
          <w:rFonts w:ascii="Times New Roman" w:eastAsia="Calibri" w:hAnsi="Times New Roman" w:cs="Times New Roman"/>
          <w:sz w:val="28"/>
          <w:szCs w:val="28"/>
        </w:rPr>
        <w:t>учащихся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; творческие работы учителей и </w:t>
      </w:r>
      <w:r w:rsidR="002040D8">
        <w:rPr>
          <w:rFonts w:ascii="Times New Roman" w:eastAsia="Calibri" w:hAnsi="Times New Roman" w:cs="Times New Roman"/>
          <w:sz w:val="28"/>
          <w:szCs w:val="28"/>
        </w:rPr>
        <w:t>учащихся</w:t>
      </w:r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; осуществляется связь учителей, администрации, родителей, органов управления; осуществляется методическая поддержка учителей (интернет-школа, </w:t>
      </w:r>
      <w:proofErr w:type="spellStart"/>
      <w:r w:rsidRPr="00F64386">
        <w:rPr>
          <w:rFonts w:ascii="Times New Roman" w:eastAsia="Calibri" w:hAnsi="Times New Roman" w:cs="Times New Roman"/>
          <w:sz w:val="28"/>
          <w:szCs w:val="28"/>
        </w:rPr>
        <w:t>интернет-ИПК</w:t>
      </w:r>
      <w:proofErr w:type="spellEnd"/>
      <w:r w:rsidRPr="00F6438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64386">
        <w:rPr>
          <w:rFonts w:ascii="Times New Roman" w:eastAsia="Calibri" w:hAnsi="Times New Roman" w:cs="Times New Roman"/>
          <w:sz w:val="28"/>
          <w:szCs w:val="28"/>
        </w:rPr>
        <w:t>мультимедиаколлекция</w:t>
      </w:r>
      <w:proofErr w:type="spellEnd"/>
      <w:r w:rsidRPr="00F64386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11B9E" w:rsidRPr="00F64386" w:rsidRDefault="00711B9E" w:rsidP="00711B9E">
      <w:pPr>
        <w:pStyle w:val="1"/>
        <w:spacing w:before="120"/>
        <w:jc w:val="center"/>
        <w:rPr>
          <w:rFonts w:ascii="Times New Roman" w:hAnsi="Times New Roman"/>
          <w:color w:val="auto"/>
          <w:sz w:val="32"/>
          <w:szCs w:val="32"/>
        </w:rPr>
      </w:pPr>
      <w:r w:rsidRPr="00F64386">
        <w:rPr>
          <w:rFonts w:ascii="Times New Roman" w:hAnsi="Times New Roman"/>
          <w:color w:val="auto"/>
          <w:sz w:val="32"/>
          <w:szCs w:val="32"/>
        </w:rPr>
        <w:t>Физическая и электронная составляющие ИОС гимназии</w:t>
      </w:r>
    </w:p>
    <w:p w:rsidR="00711B9E" w:rsidRPr="00F64386" w:rsidRDefault="00711B9E" w:rsidP="00711B9E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64386">
        <w:rPr>
          <w:rFonts w:ascii="Times New Roman" w:hAnsi="Times New Roman" w:cs="Times New Roman"/>
          <w:i/>
          <w:sz w:val="28"/>
          <w:szCs w:val="28"/>
        </w:rPr>
        <w:t>Таблица 1. Оснащение и расположение цифровых зон в гимназии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"/>
        <w:gridCol w:w="3190"/>
        <w:gridCol w:w="5293"/>
      </w:tblGrid>
      <w:tr w:rsidR="00711B9E" w:rsidRPr="009075F5" w:rsidTr="0045499B">
        <w:tc>
          <w:tcPr>
            <w:tcW w:w="981" w:type="dxa"/>
          </w:tcPr>
          <w:p w:rsidR="00711B9E" w:rsidRPr="009075F5" w:rsidRDefault="00711B9E" w:rsidP="00454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Территориальное расположение цифровой зоны</w:t>
            </w:r>
          </w:p>
        </w:tc>
        <w:tc>
          <w:tcPr>
            <w:tcW w:w="5293" w:type="dxa"/>
          </w:tcPr>
          <w:p w:rsidR="00711B9E" w:rsidRPr="009075F5" w:rsidRDefault="00711B9E" w:rsidP="00454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b/>
                <w:sz w:val="24"/>
                <w:szCs w:val="24"/>
              </w:rPr>
              <w:t>Аппаратное обеспечение цифровой зоны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 xml:space="preserve">Кабинеты информатики (2 </w:t>
            </w:r>
            <w:r w:rsidRPr="00907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шт.)</w:t>
            </w:r>
          </w:p>
        </w:tc>
        <w:tc>
          <w:tcPr>
            <w:tcW w:w="5293" w:type="dxa"/>
          </w:tcPr>
          <w:p w:rsidR="00711B9E" w:rsidRPr="009075F5" w:rsidRDefault="00711B9E" w:rsidP="0045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каждом классе находятся: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4"/>
              </w:numPr>
              <w:jc w:val="both"/>
            </w:pPr>
            <w:r w:rsidRPr="009075F5">
              <w:lastRenderedPageBreak/>
              <w:t xml:space="preserve">10 автоматизированных рабочих места </w:t>
            </w:r>
            <w:r w:rsidR="002040D8" w:rsidRPr="009075F5">
              <w:t>учащихся</w:t>
            </w:r>
            <w:r w:rsidRPr="009075F5">
              <w:t>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4"/>
              </w:numPr>
              <w:jc w:val="both"/>
            </w:pPr>
            <w:r w:rsidRPr="009075F5">
              <w:t>1 автоматизированное места учителя;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4"/>
              </w:numPr>
              <w:jc w:val="both"/>
            </w:pPr>
            <w:r w:rsidRPr="009075F5">
              <w:t xml:space="preserve">1 </w:t>
            </w:r>
            <w:proofErr w:type="spellStart"/>
            <w:r w:rsidRPr="009075F5">
              <w:t>медиапроектор</w:t>
            </w:r>
            <w:proofErr w:type="spellEnd"/>
            <w:r w:rsidRPr="009075F5">
              <w:t>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4"/>
              </w:numPr>
              <w:jc w:val="both"/>
            </w:pPr>
            <w:r w:rsidRPr="009075F5">
              <w:t>1 многофункциональное устройство;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4"/>
              </w:numPr>
              <w:jc w:val="both"/>
            </w:pPr>
            <w:r w:rsidRPr="009075F5">
              <w:t>цифровой фотоаппарат.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Предметные кабинеты</w:t>
            </w:r>
          </w:p>
        </w:tc>
        <w:tc>
          <w:tcPr>
            <w:tcW w:w="5293" w:type="dxa"/>
          </w:tcPr>
          <w:p w:rsidR="00711B9E" w:rsidRPr="009075F5" w:rsidRDefault="00711B9E" w:rsidP="0045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В каждом кабинете находятся: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автоматизированное рабочее место учителя;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proofErr w:type="spellStart"/>
            <w:r w:rsidRPr="009075F5">
              <w:t>медиапроектор</w:t>
            </w:r>
            <w:proofErr w:type="spellEnd"/>
            <w:r w:rsidRPr="009075F5">
              <w:t>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многофункциональное устройство или принтер.</w:t>
            </w:r>
          </w:p>
          <w:p w:rsidR="00711B9E" w:rsidRPr="009075F5" w:rsidRDefault="00711B9E" w:rsidP="0045499B">
            <w:pPr>
              <w:ind w:firstLine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Некоторые предметные кабинеты оснащены интерактивными досками (6 </w:t>
            </w:r>
            <w:proofErr w:type="spellStart"/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11B9E" w:rsidRPr="009075F5" w:rsidRDefault="00711B9E" w:rsidP="0045499B">
            <w:pPr>
              <w:ind w:firstLine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 xml:space="preserve">Один кабинет начальной школы оснащен  мобильным классом </w:t>
            </w:r>
            <w:proofErr w:type="spellStart"/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нэтбуков</w:t>
            </w:r>
            <w:proofErr w:type="spellEnd"/>
            <w:r w:rsidRPr="009075F5">
              <w:rPr>
                <w:rFonts w:ascii="Times New Roman" w:hAnsi="Times New Roman" w:cs="Times New Roman"/>
                <w:sz w:val="24"/>
                <w:szCs w:val="24"/>
              </w:rPr>
              <w:t xml:space="preserve"> для применения в воспитательно-образовательном процессе начальной школы.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Кабинеты администрации школы</w:t>
            </w:r>
          </w:p>
        </w:tc>
        <w:tc>
          <w:tcPr>
            <w:tcW w:w="5293" w:type="dxa"/>
          </w:tcPr>
          <w:p w:rsidR="00711B9E" w:rsidRPr="009075F5" w:rsidRDefault="00711B9E" w:rsidP="0045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В каждом кабинете находятся: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автоматизированное рабочее место администратора;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многофункциональное устройство.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Учительская</w:t>
            </w:r>
          </w:p>
        </w:tc>
        <w:tc>
          <w:tcPr>
            <w:tcW w:w="5293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автоматизированное рабочее место учителя;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многофункциональное устройство.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</w:p>
        </w:tc>
        <w:tc>
          <w:tcPr>
            <w:tcW w:w="5293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20 ноутбуков;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издательский центр;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многофункциональное устройство;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цифровая видеокамера.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5293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Ноутбук;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proofErr w:type="spellStart"/>
            <w:r w:rsidRPr="009075F5">
              <w:t>медиапроектор</w:t>
            </w:r>
            <w:proofErr w:type="spellEnd"/>
            <w:r w:rsidRPr="009075F5">
              <w:t>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цифровая музыкальная аппаратура.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5293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автоматизированное рабочее место библиотекаря;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принтер;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4 терминальные станции.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Серверная</w:t>
            </w:r>
          </w:p>
        </w:tc>
        <w:tc>
          <w:tcPr>
            <w:tcW w:w="5293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4 сервера;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мини АТС;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радиоузел.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Медицинский кабинет</w:t>
            </w:r>
          </w:p>
        </w:tc>
        <w:tc>
          <w:tcPr>
            <w:tcW w:w="5293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Терминальная станция.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Кабинет психолога</w:t>
            </w:r>
          </w:p>
        </w:tc>
        <w:tc>
          <w:tcPr>
            <w:tcW w:w="5293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автоматизированное рабочее место учителя;</w:t>
            </w:r>
          </w:p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многофункциональное устройство.</w:t>
            </w:r>
          </w:p>
        </w:tc>
      </w:tr>
      <w:tr w:rsidR="00711B9E" w:rsidRPr="009075F5" w:rsidTr="0045499B">
        <w:tc>
          <w:tcPr>
            <w:tcW w:w="981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3"/>
              </w:numPr>
              <w:jc w:val="center"/>
            </w:pPr>
          </w:p>
        </w:tc>
        <w:tc>
          <w:tcPr>
            <w:tcW w:w="3190" w:type="dxa"/>
          </w:tcPr>
          <w:p w:rsidR="00711B9E" w:rsidRPr="009075F5" w:rsidRDefault="00711B9E" w:rsidP="0045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F5">
              <w:rPr>
                <w:rFonts w:ascii="Times New Roman" w:hAnsi="Times New Roman" w:cs="Times New Roman"/>
                <w:sz w:val="24"/>
                <w:szCs w:val="24"/>
              </w:rPr>
              <w:t>Пункт охраны</w:t>
            </w:r>
          </w:p>
        </w:tc>
        <w:tc>
          <w:tcPr>
            <w:tcW w:w="5293" w:type="dxa"/>
          </w:tcPr>
          <w:p w:rsidR="00711B9E" w:rsidRPr="009075F5" w:rsidRDefault="00711B9E" w:rsidP="00EE2D99">
            <w:pPr>
              <w:pStyle w:val="a8"/>
              <w:numPr>
                <w:ilvl w:val="0"/>
                <w:numId w:val="5"/>
              </w:numPr>
              <w:jc w:val="both"/>
            </w:pPr>
            <w:r w:rsidRPr="009075F5">
              <w:t>Терминальная станция.</w:t>
            </w:r>
          </w:p>
        </w:tc>
      </w:tr>
    </w:tbl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lastRenderedPageBreak/>
        <w:t xml:space="preserve">Особо в «электронной» составляющей ИОС нашей гимназии хочется выделить </w:t>
      </w:r>
      <w:proofErr w:type="spellStart"/>
      <w:r w:rsidRPr="00F64386">
        <w:rPr>
          <w:rFonts w:ascii="Times New Roman" w:hAnsi="Times New Roman" w:cs="Times New Roman"/>
          <w:sz w:val="28"/>
          <w:szCs w:val="28"/>
        </w:rPr>
        <w:t>интранет</w:t>
      </w:r>
      <w:proofErr w:type="spellEnd"/>
      <w:r w:rsidRPr="00F64386">
        <w:rPr>
          <w:rFonts w:ascii="Times New Roman" w:hAnsi="Times New Roman" w:cs="Times New Roman"/>
          <w:sz w:val="28"/>
          <w:szCs w:val="28"/>
        </w:rPr>
        <w:t xml:space="preserve"> – функционирующую на базе сервера локальную сеть, объединяющую все перечисленные выше цифровые зоны. Все ПК имеют выход в Интернет, работа в котором осуществляется под управлением контентной фильтрации.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Программное обеспечение, установленное на компьютерах, является свободно распространяемым или лицензионным (</w:t>
      </w:r>
      <w:r w:rsidRPr="00F64386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F64386">
        <w:rPr>
          <w:rFonts w:ascii="Times New Roman" w:hAnsi="Times New Roman" w:cs="Times New Roman"/>
          <w:sz w:val="28"/>
          <w:szCs w:val="28"/>
        </w:rPr>
        <w:t xml:space="preserve"> 7, </w:t>
      </w:r>
      <w:r w:rsidRPr="00F64386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F64386">
        <w:rPr>
          <w:rFonts w:ascii="Times New Roman" w:hAnsi="Times New Roman" w:cs="Times New Roman"/>
          <w:sz w:val="28"/>
          <w:szCs w:val="28"/>
        </w:rPr>
        <w:t xml:space="preserve"> </w:t>
      </w:r>
      <w:r w:rsidRPr="00F64386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F64386">
        <w:rPr>
          <w:rFonts w:ascii="Times New Roman" w:hAnsi="Times New Roman" w:cs="Times New Roman"/>
          <w:sz w:val="28"/>
          <w:szCs w:val="28"/>
        </w:rPr>
        <w:t xml:space="preserve"> 2010 и </w:t>
      </w:r>
      <w:proofErr w:type="spellStart"/>
      <w:r w:rsidRPr="00F64386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F64386">
        <w:rPr>
          <w:rFonts w:ascii="Times New Roman" w:hAnsi="Times New Roman" w:cs="Times New Roman"/>
          <w:sz w:val="28"/>
          <w:szCs w:val="28"/>
        </w:rPr>
        <w:t>).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В воспитательно-образовательном процессе широко применяется электронное обучение с использованием цифровых образовательных ресурсов, размещенных на Федеральных порталах: </w:t>
      </w:r>
      <w:hyperlink r:id="rId11" w:history="1">
        <w:r w:rsidRPr="00F64386">
          <w:rPr>
            <w:rStyle w:val="af5"/>
            <w:rFonts w:ascii="Times New Roman" w:hAnsi="Times New Roman" w:cs="Times New Roman"/>
            <w:sz w:val="28"/>
            <w:szCs w:val="28"/>
          </w:rPr>
          <w:t>http://www.school-collection.edu.ru/</w:t>
        </w:r>
      </w:hyperlink>
      <w:r w:rsidRPr="00F643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F64386">
          <w:rPr>
            <w:rStyle w:val="af5"/>
            <w:rFonts w:ascii="Times New Roman" w:hAnsi="Times New Roman" w:cs="Times New Roman"/>
            <w:sz w:val="28"/>
            <w:szCs w:val="28"/>
          </w:rPr>
          <w:t>http://www.eor.edu.ru/</w:t>
        </w:r>
      </w:hyperlink>
      <w:r w:rsidRPr="00F643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F64386">
          <w:rPr>
            <w:rStyle w:val="af5"/>
            <w:rFonts w:ascii="Times New Roman" w:hAnsi="Times New Roman" w:cs="Times New Roman"/>
            <w:sz w:val="28"/>
            <w:szCs w:val="28"/>
          </w:rPr>
          <w:t>http://www.fipi.ru/</w:t>
        </w:r>
      </w:hyperlink>
      <w:r w:rsidRPr="00F64386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Дистанционные образовательные технологии реализуются в двух направлениях:</w:t>
      </w:r>
    </w:p>
    <w:p w:rsidR="00711B9E" w:rsidRPr="00F64386" w:rsidRDefault="00711B9E" w:rsidP="00EE2D99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участие в сетевых учебных проектах;</w:t>
      </w:r>
    </w:p>
    <w:p w:rsidR="00711B9E" w:rsidRPr="00F64386" w:rsidRDefault="00711B9E" w:rsidP="00EE2D99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работа в системе дистанционного обучения РУСАЛ (в системе зарегистрированы в качестве </w:t>
      </w:r>
      <w:proofErr w:type="spellStart"/>
      <w:r w:rsidRPr="00F64386">
        <w:rPr>
          <w:rFonts w:ascii="Times New Roman" w:hAnsi="Times New Roman" w:cs="Times New Roman"/>
          <w:sz w:val="28"/>
          <w:szCs w:val="28"/>
        </w:rPr>
        <w:t>тьюторов</w:t>
      </w:r>
      <w:proofErr w:type="spellEnd"/>
      <w:r w:rsidRPr="00F64386">
        <w:rPr>
          <w:rFonts w:ascii="Times New Roman" w:hAnsi="Times New Roman" w:cs="Times New Roman"/>
          <w:sz w:val="28"/>
          <w:szCs w:val="28"/>
        </w:rPr>
        <w:t xml:space="preserve"> все учителя гимназии, а в качестве слушателей – все ученики со 2 по 11 класс).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Благодаря сотрудничеству гимназии с ООО «</w:t>
      </w:r>
      <w:proofErr w:type="spellStart"/>
      <w:r w:rsidRPr="00F64386">
        <w:rPr>
          <w:rFonts w:ascii="Times New Roman" w:hAnsi="Times New Roman" w:cs="Times New Roman"/>
          <w:sz w:val="28"/>
          <w:szCs w:val="28"/>
        </w:rPr>
        <w:t>Индас</w:t>
      </w:r>
      <w:proofErr w:type="spellEnd"/>
      <w:r w:rsidRPr="00F64386">
        <w:rPr>
          <w:rFonts w:ascii="Times New Roman" w:hAnsi="Times New Roman" w:cs="Times New Roman"/>
          <w:sz w:val="28"/>
          <w:szCs w:val="28"/>
        </w:rPr>
        <w:t xml:space="preserve"> Холдинг» последние семь лет в распоряжении педагогов и родителей находится эффективный помощник – электронный журнал «Школьный помощник», который повысил оперативность контроля за посещаемостью и успеваемостью </w:t>
      </w:r>
      <w:r w:rsidR="002040D8">
        <w:rPr>
          <w:rFonts w:ascii="Times New Roman" w:hAnsi="Times New Roman" w:cs="Times New Roman"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sz w:val="28"/>
          <w:szCs w:val="28"/>
        </w:rPr>
        <w:t xml:space="preserve">. В электронный журнал учителя ежедневно выставляют текущие оценки и вводят домашнее задание. Классный руководитель, благодаря оперативно поступающим данным, может контролировать успеваемость и посещаемость в классе и, если это необходимо, вовремя принять меры. Зарегистрированные на сайте родители могут в режиме </w:t>
      </w:r>
      <w:r w:rsidRPr="00F64386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F64386">
        <w:rPr>
          <w:rFonts w:ascii="Times New Roman" w:hAnsi="Times New Roman" w:cs="Times New Roman"/>
          <w:sz w:val="28"/>
          <w:szCs w:val="28"/>
        </w:rPr>
        <w:t>-</w:t>
      </w:r>
      <w:r w:rsidRPr="00F64386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F64386">
        <w:rPr>
          <w:rFonts w:ascii="Times New Roman" w:hAnsi="Times New Roman" w:cs="Times New Roman"/>
          <w:sz w:val="28"/>
          <w:szCs w:val="28"/>
        </w:rPr>
        <w:t xml:space="preserve"> просматривать текущую успеваемость ребенка, задать вопрос учителю или администратору ОУ.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Сайт гимназии (</w:t>
      </w:r>
      <w:hyperlink r:id="rId14" w:history="1">
        <w:r w:rsidRPr="00F64386">
          <w:rPr>
            <w:rStyle w:val="af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64386">
          <w:rPr>
            <w:rStyle w:val="af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64386">
          <w:rPr>
            <w:rStyle w:val="af5"/>
            <w:rFonts w:ascii="Times New Roman" w:hAnsi="Times New Roman" w:cs="Times New Roman"/>
            <w:sz w:val="28"/>
            <w:szCs w:val="28"/>
            <w:lang w:val="en-US"/>
          </w:rPr>
          <w:t>gimn</w:t>
        </w:r>
        <w:proofErr w:type="spellEnd"/>
        <w:r w:rsidRPr="00F64386">
          <w:rPr>
            <w:rStyle w:val="af5"/>
            <w:rFonts w:ascii="Times New Roman" w:hAnsi="Times New Roman" w:cs="Times New Roman"/>
            <w:sz w:val="28"/>
            <w:szCs w:val="28"/>
          </w:rPr>
          <w:t>32.</w:t>
        </w:r>
        <w:proofErr w:type="spellStart"/>
        <w:r w:rsidRPr="00F64386">
          <w:rPr>
            <w:rStyle w:val="af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64386">
        <w:rPr>
          <w:rFonts w:ascii="Times New Roman" w:hAnsi="Times New Roman" w:cs="Times New Roman"/>
          <w:sz w:val="28"/>
          <w:szCs w:val="28"/>
        </w:rPr>
        <w:t>) успешно функционирует с 2003 г., являясь важнейшим звеном ОИС: отражает события в жизни школы и является дистанционной формой взаимодействия учителей, учеников и родителей.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4386">
        <w:rPr>
          <w:rFonts w:ascii="Times New Roman" w:hAnsi="Times New Roman" w:cs="Times New Roman"/>
          <w:sz w:val="28"/>
          <w:szCs w:val="28"/>
        </w:rPr>
        <w:t>Медиакласс</w:t>
      </w:r>
      <w:proofErr w:type="spellEnd"/>
      <w:r w:rsidRPr="00F64386">
        <w:rPr>
          <w:rFonts w:ascii="Times New Roman" w:hAnsi="Times New Roman" w:cs="Times New Roman"/>
          <w:sz w:val="28"/>
          <w:szCs w:val="28"/>
        </w:rPr>
        <w:t xml:space="preserve"> гимназии открыт для учителей и </w:t>
      </w:r>
      <w:r w:rsidR="002040D8">
        <w:rPr>
          <w:rFonts w:ascii="Times New Roman" w:hAnsi="Times New Roman" w:cs="Times New Roman"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sz w:val="28"/>
          <w:szCs w:val="28"/>
        </w:rPr>
        <w:t xml:space="preserve">. В первой половине дня в нём проходят занятия с применением ИКТ для индивидуализации обучения, а во второй половине – </w:t>
      </w:r>
      <w:r w:rsidR="002040D8">
        <w:rPr>
          <w:rFonts w:ascii="Times New Roman" w:hAnsi="Times New Roman" w:cs="Times New Roman"/>
          <w:sz w:val="28"/>
          <w:szCs w:val="28"/>
        </w:rPr>
        <w:t>учащиеся</w:t>
      </w:r>
      <w:r w:rsidRPr="00F64386">
        <w:rPr>
          <w:rFonts w:ascii="Times New Roman" w:hAnsi="Times New Roman" w:cs="Times New Roman"/>
          <w:sz w:val="28"/>
          <w:szCs w:val="28"/>
        </w:rPr>
        <w:t xml:space="preserve"> занимаются </w:t>
      </w:r>
      <w:r w:rsidRPr="00F64386">
        <w:rPr>
          <w:rFonts w:ascii="Times New Roman" w:hAnsi="Times New Roman" w:cs="Times New Roman"/>
          <w:sz w:val="28"/>
          <w:szCs w:val="28"/>
        </w:rPr>
        <w:lastRenderedPageBreak/>
        <w:t>выполнением научно-практических и исследовательских работ, а также самостоятельно готовятся к занятиям с применением информационно-коммуникационных технологий.</w:t>
      </w:r>
      <w:r w:rsidRPr="00F64386">
        <w:rPr>
          <w:rFonts w:ascii="Times New Roman" w:hAnsi="Times New Roman" w:cs="Times New Roman"/>
          <w:noProof/>
        </w:rPr>
        <w:t xml:space="preserve"> 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Отдельно в </w:t>
      </w:r>
      <w:proofErr w:type="spellStart"/>
      <w:r w:rsidRPr="00F64386">
        <w:rPr>
          <w:rFonts w:ascii="Times New Roman" w:hAnsi="Times New Roman" w:cs="Times New Roman"/>
          <w:sz w:val="28"/>
          <w:szCs w:val="28"/>
        </w:rPr>
        <w:t>медиаклассе</w:t>
      </w:r>
      <w:proofErr w:type="spellEnd"/>
      <w:r w:rsidRPr="00F64386">
        <w:rPr>
          <w:rFonts w:ascii="Times New Roman" w:hAnsi="Times New Roman" w:cs="Times New Roman"/>
          <w:sz w:val="28"/>
          <w:szCs w:val="28"/>
        </w:rPr>
        <w:t xml:space="preserve"> выделена зона «домашнее задание» для реализации проекта «Внедрение цифровых образовательных ресурсов в воспитательно-</w:t>
      </w:r>
      <w:r w:rsidR="0050241E">
        <w:rPr>
          <w:rFonts w:ascii="Times New Roman" w:hAnsi="Times New Roman" w:cs="Times New Roman"/>
          <w:sz w:val="28"/>
          <w:szCs w:val="28"/>
        </w:rPr>
        <w:t>образовательная деятельность</w:t>
      </w:r>
      <w:r w:rsidRPr="00F64386">
        <w:rPr>
          <w:rFonts w:ascii="Times New Roman" w:hAnsi="Times New Roman" w:cs="Times New Roman"/>
          <w:sz w:val="28"/>
          <w:szCs w:val="28"/>
        </w:rPr>
        <w:t xml:space="preserve"> школы». Данный проект позволил включить в ИОС гимназии домашние компьютеры </w:t>
      </w:r>
      <w:r w:rsidR="002040D8">
        <w:rPr>
          <w:rFonts w:ascii="Times New Roman" w:hAnsi="Times New Roman" w:cs="Times New Roman"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sz w:val="28"/>
          <w:szCs w:val="28"/>
        </w:rPr>
        <w:t>.</w:t>
      </w:r>
    </w:p>
    <w:p w:rsidR="00711B9E" w:rsidRPr="00F64386" w:rsidRDefault="00711B9E" w:rsidP="00711B9E">
      <w:pPr>
        <w:pStyle w:val="1"/>
        <w:spacing w:before="120"/>
        <w:jc w:val="center"/>
        <w:rPr>
          <w:rFonts w:ascii="Times New Roman" w:hAnsi="Times New Roman"/>
          <w:color w:val="auto"/>
          <w:sz w:val="32"/>
          <w:szCs w:val="32"/>
        </w:rPr>
      </w:pPr>
      <w:r w:rsidRPr="00F64386">
        <w:rPr>
          <w:rFonts w:ascii="Times New Roman" w:hAnsi="Times New Roman"/>
          <w:color w:val="auto"/>
          <w:sz w:val="32"/>
          <w:szCs w:val="32"/>
        </w:rPr>
        <w:t>Психологическая и интеллектуальная составляющие ИОС гимназии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 Одним из главных профессиональных качеств, определяющих успешность и эффективность деятельности современного учителя, становится умение проектировать учебный процесс в новой информационной образовательной среде.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В гимназии ведется планомерная работа по формированию ИКТ-компетенций педагогов. На первом этапе педагоги осваивают базовые ИКТ-компетенции; на втором – системные профильные компетенции. Часть учителей гимназии уже находится в начале третьего этапа – формирование проектных ИКТ-компетенций. Свой профессиональный уровень учителя повышают в результате самообразования, курсовой подготовки на базе МАОУ ДПО ИПК и с помощью внутрикорпоративных курсов на базе гимназии. Важная роль при организации внутрикорпоративных курсов отводится команде информатизации ОУ: именно ими разрабатываются программы семинаров и курсов в соответствии с потребностями коллектива.</w:t>
      </w:r>
      <w:r w:rsidRPr="00F64386">
        <w:rPr>
          <w:rFonts w:ascii="Times New Roman" w:hAnsi="Times New Roman" w:cs="Times New Roman"/>
          <w:noProof/>
        </w:rPr>
        <w:t xml:space="preserve"> 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В нашей гимназии учителя показывают хороший уровень владения компьютером: 12 человек владеют компьютером на уровне выше базового; 15 человек – на базовом уровне; у 9 человек уровень владения компьютером близок к базовому.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>Ежегодно преподаватели проходят тестирование на определение уровня ИКТ-компетентности. Сегодня в гимназии 3 человека имеют корпоративную ИКТ-компетентность; 5 человек – организационно-педагогическую; 10 человек – предметно-углубленную; 18 человек – базовую ИКТ-компетентность.</w:t>
      </w:r>
    </w:p>
    <w:p w:rsidR="00711B9E" w:rsidRPr="00F64386" w:rsidRDefault="00711B9E" w:rsidP="00711B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Со всех автоматизированных рабочих мест учителей организован постоянный доступ к средствам ИКТ и ресурсам сети Интернет, каждому </w:t>
      </w:r>
      <w:r w:rsidRPr="00F64386">
        <w:rPr>
          <w:rFonts w:ascii="Times New Roman" w:hAnsi="Times New Roman" w:cs="Times New Roman"/>
          <w:sz w:val="28"/>
          <w:szCs w:val="28"/>
        </w:rPr>
        <w:lastRenderedPageBreak/>
        <w:t>учителю предоставляется возможность получить индивидуальную консультацию по вопросам применения ИКТ.</w:t>
      </w:r>
    </w:p>
    <w:p w:rsidR="00711B9E" w:rsidRPr="00F64386" w:rsidRDefault="00711B9E" w:rsidP="00711B9E">
      <w:pPr>
        <w:shd w:val="clear" w:color="auto" w:fill="FFFFFF"/>
        <w:ind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sz w:val="28"/>
          <w:szCs w:val="28"/>
        </w:rPr>
        <w:t xml:space="preserve">На сегодняшний день в нашем ОУ имеющееся цифровое оборудование применяется для формирования информационной культуры </w:t>
      </w:r>
      <w:r w:rsidR="002040D8">
        <w:rPr>
          <w:rFonts w:ascii="Times New Roman" w:hAnsi="Times New Roman" w:cs="Times New Roman"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sz w:val="28"/>
          <w:szCs w:val="28"/>
        </w:rPr>
        <w:t xml:space="preserve"> </w:t>
      </w:r>
      <w:r w:rsidRPr="00F643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64386">
        <w:rPr>
          <w:rFonts w:ascii="Times New Roman" w:hAnsi="Times New Roman" w:cs="Times New Roman"/>
          <w:sz w:val="28"/>
          <w:szCs w:val="28"/>
        </w:rPr>
        <w:t>-</w:t>
      </w:r>
      <w:r w:rsidRPr="00F64386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64386">
        <w:rPr>
          <w:rFonts w:ascii="Times New Roman" w:hAnsi="Times New Roman" w:cs="Times New Roman"/>
          <w:sz w:val="28"/>
          <w:szCs w:val="28"/>
        </w:rPr>
        <w:t xml:space="preserve"> классов не только при изучении предмета «Информатика и ИКТ».</w:t>
      </w:r>
    </w:p>
    <w:p w:rsidR="00711B9E" w:rsidRPr="00F64386" w:rsidRDefault="00711B9E" w:rsidP="00711B9E">
      <w:pPr>
        <w:pStyle w:val="ajus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64386">
        <w:rPr>
          <w:sz w:val="28"/>
          <w:szCs w:val="28"/>
        </w:rPr>
        <w:t xml:space="preserve">Учителями гимназии практикуется создание школьниками сообщений к урокам в виде мультимедийных презентаций. На научно-практических конференциях почти все работы имеют мультимедийное сопровождение; праздничные мероприятия мультимедийно оформлены. В </w:t>
      </w:r>
      <w:proofErr w:type="spellStart"/>
      <w:r w:rsidRPr="00F64386">
        <w:rPr>
          <w:sz w:val="28"/>
          <w:szCs w:val="28"/>
        </w:rPr>
        <w:t>медиацентре</w:t>
      </w:r>
      <w:proofErr w:type="spellEnd"/>
      <w:r w:rsidRPr="00F64386">
        <w:rPr>
          <w:sz w:val="28"/>
          <w:szCs w:val="28"/>
        </w:rPr>
        <w:t xml:space="preserve"> во </w:t>
      </w:r>
      <w:proofErr w:type="spellStart"/>
      <w:r w:rsidRPr="00F64386">
        <w:rPr>
          <w:sz w:val="28"/>
          <w:szCs w:val="28"/>
        </w:rPr>
        <w:t>внеучебное</w:t>
      </w:r>
      <w:proofErr w:type="spellEnd"/>
      <w:r w:rsidRPr="00F64386">
        <w:rPr>
          <w:sz w:val="28"/>
          <w:szCs w:val="28"/>
        </w:rPr>
        <w:t xml:space="preserve"> время организован доступ учащихся к ресурсам сети Интернет, </w:t>
      </w:r>
      <w:r w:rsidR="002040D8">
        <w:rPr>
          <w:sz w:val="28"/>
          <w:szCs w:val="28"/>
        </w:rPr>
        <w:t>учащиеся</w:t>
      </w:r>
      <w:r w:rsidRPr="00F64386">
        <w:rPr>
          <w:sz w:val="28"/>
          <w:szCs w:val="28"/>
        </w:rPr>
        <w:t xml:space="preserve"> самостоятельно работают над созданием проектов и готовятся к занятиям с применением компьютерной техники. Цифровая техника применяется и при организации внеурочной деятельности </w:t>
      </w:r>
      <w:r w:rsidR="002040D8">
        <w:rPr>
          <w:sz w:val="28"/>
          <w:szCs w:val="28"/>
        </w:rPr>
        <w:t>учащихся</w:t>
      </w:r>
      <w:r w:rsidRPr="00F64386">
        <w:rPr>
          <w:sz w:val="28"/>
          <w:szCs w:val="28"/>
        </w:rPr>
        <w:t>.</w:t>
      </w:r>
    </w:p>
    <w:p w:rsidR="00FD1F7C" w:rsidRDefault="00FD1F7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711B9E" w:rsidRPr="00F64386" w:rsidRDefault="00711B9E" w:rsidP="00711B9E">
      <w:pPr>
        <w:shd w:val="clear" w:color="auto" w:fill="FFFFFF"/>
        <w:ind w:left="4536" w:right="5" w:hanging="1276"/>
        <w:rPr>
          <w:rFonts w:ascii="Times New Roman" w:hAnsi="Times New Roman" w:cs="Times New Roman"/>
          <w:i/>
          <w:sz w:val="28"/>
          <w:szCs w:val="28"/>
        </w:rPr>
      </w:pPr>
    </w:p>
    <w:p w:rsidR="00711B9E" w:rsidRPr="00F64386" w:rsidRDefault="00711B9E" w:rsidP="00711B9E">
      <w:pPr>
        <w:shd w:val="clear" w:color="auto" w:fill="FFFFFF"/>
        <w:ind w:left="4536" w:right="5" w:hanging="1276"/>
        <w:rPr>
          <w:rFonts w:ascii="Times New Roman" w:hAnsi="Times New Roman" w:cs="Times New Roman"/>
          <w:i/>
          <w:sz w:val="28"/>
          <w:szCs w:val="28"/>
        </w:rPr>
      </w:pPr>
      <w:r w:rsidRPr="00F64386">
        <w:rPr>
          <w:rFonts w:ascii="Times New Roman" w:hAnsi="Times New Roman" w:cs="Times New Roman"/>
          <w:i/>
          <w:sz w:val="28"/>
          <w:szCs w:val="28"/>
        </w:rPr>
        <w:t xml:space="preserve">Таблица 2. Формирование ИКТ-компетентности </w:t>
      </w:r>
      <w:r w:rsidR="002040D8">
        <w:rPr>
          <w:rFonts w:ascii="Times New Roman" w:hAnsi="Times New Roman" w:cs="Times New Roman"/>
          <w:i/>
          <w:sz w:val="28"/>
          <w:szCs w:val="28"/>
        </w:rPr>
        <w:t>учащихся</w:t>
      </w:r>
      <w:r w:rsidRPr="00F64386">
        <w:rPr>
          <w:rFonts w:ascii="Times New Roman" w:hAnsi="Times New Roman" w:cs="Times New Roman"/>
          <w:i/>
          <w:sz w:val="28"/>
          <w:szCs w:val="28"/>
        </w:rPr>
        <w:t xml:space="preserve"> в гимназии</w:t>
      </w:r>
    </w:p>
    <w:p w:rsidR="00711B9E" w:rsidRPr="00F64386" w:rsidRDefault="00711B9E" w:rsidP="00711B9E">
      <w:pPr>
        <w:shd w:val="clear" w:color="auto" w:fill="FFFFFF"/>
        <w:ind w:right="5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50585" cy="367093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3110" t="19450" r="13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585" cy="3670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B9E" w:rsidRPr="00F64386" w:rsidRDefault="00711B9E" w:rsidP="00711B9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386">
        <w:rPr>
          <w:rFonts w:ascii="Times New Roman" w:eastAsia="HiddenHorzOCR" w:hAnsi="Times New Roman" w:cs="Times New Roman"/>
          <w:sz w:val="28"/>
          <w:szCs w:val="28"/>
        </w:rPr>
        <w:t>В таблице на слайде знаком</w:t>
      </w:r>
      <w:r w:rsidRPr="00F64386">
        <w:rPr>
          <w:rFonts w:ascii="Times New Roman" w:hAnsi="Times New Roman" w:cs="Times New Roman"/>
          <w:sz w:val="28"/>
          <w:szCs w:val="28"/>
        </w:rPr>
        <w:t xml:space="preserve"> «+» показаны предметы, на которых уже сейчас ведется формирование отдельных элементов информационной компетентности учащихся, благодаря высокой квалификации учителей и имеющемуся оборудованию. Это 67% из перечисленных пунктов в таблице.</w:t>
      </w:r>
    </w:p>
    <w:p w:rsidR="00DB7AC1" w:rsidRPr="00DB7AC1" w:rsidRDefault="00DB7AC1" w:rsidP="00DB7AC1">
      <w:pPr>
        <w:pStyle w:val="af8"/>
        <w:jc w:val="center"/>
        <w:rPr>
          <w:rFonts w:ascii="Times New Roman" w:eastAsia="HiddenHorzOCR" w:hAnsi="Times New Roman"/>
          <w:sz w:val="28"/>
          <w:szCs w:val="28"/>
        </w:rPr>
      </w:pPr>
      <w:r w:rsidRPr="00FF11B0">
        <w:rPr>
          <w:rFonts w:ascii="Times New Roman" w:eastAsia="HiddenHorzOCR" w:hAnsi="Times New Roman"/>
          <w:b/>
          <w:sz w:val="28"/>
          <w:szCs w:val="28"/>
        </w:rPr>
        <w:t>3.</w:t>
      </w:r>
      <w:r w:rsidR="00FD1F7C">
        <w:rPr>
          <w:rFonts w:ascii="Times New Roman" w:eastAsia="HiddenHorzOCR" w:hAnsi="Times New Roman"/>
          <w:b/>
          <w:sz w:val="28"/>
          <w:szCs w:val="28"/>
        </w:rPr>
        <w:t>2</w:t>
      </w:r>
      <w:r w:rsidRPr="00FF11B0">
        <w:rPr>
          <w:rFonts w:ascii="Times New Roman" w:eastAsia="HiddenHorzOCR" w:hAnsi="Times New Roman"/>
          <w:b/>
          <w:sz w:val="28"/>
          <w:szCs w:val="28"/>
        </w:rPr>
        <w:t>.6.</w:t>
      </w:r>
      <w:r w:rsidRPr="00DB7AC1">
        <w:rPr>
          <w:rFonts w:ascii="Times New Roman" w:eastAsia="HiddenHorzOCR" w:hAnsi="Times New Roman"/>
          <w:b/>
          <w:sz w:val="28"/>
          <w:szCs w:val="28"/>
        </w:rPr>
        <w:t xml:space="preserve"> Обоснование необходимых изменений в имеющихся условиях в соответствии с приоритетами основной образовательной программы основного общего образования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>Область изменения: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 xml:space="preserve">- принципы и  организационные механизмы управления педагогическим коллективом </w:t>
      </w:r>
      <w:r>
        <w:rPr>
          <w:rFonts w:ascii="Times New Roman" w:eastAsia="HiddenHorzOCR" w:hAnsi="Times New Roman"/>
          <w:sz w:val="28"/>
          <w:szCs w:val="28"/>
        </w:rPr>
        <w:t>Гимназии</w:t>
      </w:r>
      <w:r w:rsidRPr="00DB7AC1">
        <w:rPr>
          <w:rFonts w:ascii="Times New Roman" w:eastAsia="HiddenHorzOCR" w:hAnsi="Times New Roman"/>
          <w:sz w:val="28"/>
          <w:szCs w:val="28"/>
        </w:rPr>
        <w:t>;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 xml:space="preserve">- профессиональная готовность педагогических работников </w:t>
      </w:r>
      <w:r>
        <w:rPr>
          <w:rFonts w:ascii="Times New Roman" w:eastAsia="HiddenHorzOCR" w:hAnsi="Times New Roman"/>
          <w:sz w:val="28"/>
          <w:szCs w:val="28"/>
        </w:rPr>
        <w:t>Гимназии</w:t>
      </w:r>
      <w:r w:rsidRPr="00DB7AC1">
        <w:rPr>
          <w:rFonts w:ascii="Times New Roman" w:eastAsia="HiddenHorzOCR" w:hAnsi="Times New Roman"/>
          <w:sz w:val="28"/>
          <w:szCs w:val="28"/>
        </w:rPr>
        <w:t xml:space="preserve"> к реализации ФГОС ООО;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 xml:space="preserve">- нормативно-правовая база </w:t>
      </w:r>
      <w:r>
        <w:rPr>
          <w:rFonts w:ascii="Times New Roman" w:eastAsia="HiddenHorzOCR" w:hAnsi="Times New Roman"/>
          <w:sz w:val="28"/>
          <w:szCs w:val="28"/>
        </w:rPr>
        <w:t>Гимназии</w:t>
      </w:r>
      <w:r w:rsidRPr="00DB7AC1">
        <w:rPr>
          <w:rFonts w:ascii="Times New Roman" w:eastAsia="HiddenHorzOCR" w:hAnsi="Times New Roman"/>
          <w:sz w:val="28"/>
          <w:szCs w:val="28"/>
        </w:rPr>
        <w:t>;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 xml:space="preserve">- система методической работы </w:t>
      </w:r>
      <w:r>
        <w:rPr>
          <w:rFonts w:ascii="Times New Roman" w:eastAsia="HiddenHorzOCR" w:hAnsi="Times New Roman"/>
          <w:sz w:val="28"/>
          <w:szCs w:val="28"/>
        </w:rPr>
        <w:t>Гимназии</w:t>
      </w:r>
      <w:r w:rsidRPr="00DB7AC1">
        <w:rPr>
          <w:rFonts w:ascii="Times New Roman" w:eastAsia="HiddenHorzOCR" w:hAnsi="Times New Roman"/>
          <w:sz w:val="28"/>
          <w:szCs w:val="28"/>
        </w:rPr>
        <w:t>;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>- взаимодействие с внешней средой (социальное и сетевое партнерство);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>- материально-техническая база.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lastRenderedPageBreak/>
        <w:t>С целью учета приоритетов ООП ООО необходимо обеспечить: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>- регулярное информирование родителей и общественности в соответствии с основными приоритетами ООП ООО;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>-вести мониторинг развития учащихся в соответствии с основными приоритетами программы;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 xml:space="preserve">- укреплять материально - техническую базу </w:t>
      </w:r>
      <w:r>
        <w:rPr>
          <w:rFonts w:ascii="Times New Roman" w:eastAsia="HiddenHorzOCR" w:hAnsi="Times New Roman"/>
          <w:sz w:val="28"/>
          <w:szCs w:val="28"/>
        </w:rPr>
        <w:t>Гимназии</w:t>
      </w:r>
      <w:r w:rsidRPr="00DB7AC1">
        <w:rPr>
          <w:rFonts w:ascii="Times New Roman" w:eastAsia="HiddenHorzOCR" w:hAnsi="Times New Roman"/>
          <w:sz w:val="28"/>
          <w:szCs w:val="28"/>
        </w:rPr>
        <w:t>.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>Критерии эффективности системы условий: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 xml:space="preserve">- достижение планируемых результатов освоения ООП ООО всеми </w:t>
      </w:r>
      <w:r>
        <w:rPr>
          <w:rFonts w:ascii="Times New Roman" w:eastAsia="HiddenHorzOCR" w:hAnsi="Times New Roman"/>
          <w:sz w:val="28"/>
          <w:szCs w:val="28"/>
        </w:rPr>
        <w:t>обучающимися Гимназии;</w:t>
      </w:r>
    </w:p>
    <w:p w:rsid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>-работа с одаренными детьми</w:t>
      </w:r>
      <w:r>
        <w:rPr>
          <w:rFonts w:ascii="Times New Roman" w:eastAsia="HiddenHorzOCR" w:hAnsi="Times New Roman"/>
          <w:sz w:val="28"/>
          <w:szCs w:val="28"/>
        </w:rPr>
        <w:t xml:space="preserve">; </w:t>
      </w:r>
    </w:p>
    <w:p w:rsidR="008F729A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 xml:space="preserve">- участие </w:t>
      </w:r>
      <w:r w:rsidR="008F729A">
        <w:rPr>
          <w:rFonts w:ascii="Times New Roman" w:eastAsia="HiddenHorzOCR" w:hAnsi="Times New Roman"/>
          <w:sz w:val="28"/>
          <w:szCs w:val="28"/>
        </w:rPr>
        <w:t>обучающихся</w:t>
      </w:r>
      <w:r w:rsidRPr="00DB7AC1">
        <w:rPr>
          <w:rFonts w:ascii="Times New Roman" w:eastAsia="HiddenHorzOCR" w:hAnsi="Times New Roman"/>
          <w:sz w:val="28"/>
          <w:szCs w:val="28"/>
        </w:rPr>
        <w:t>, родителей (законных представителей), педагогических работников и общественности в разработке ООП ООО</w:t>
      </w:r>
      <w:r w:rsidR="008F729A">
        <w:rPr>
          <w:rFonts w:ascii="Times New Roman" w:eastAsia="HiddenHorzOCR" w:hAnsi="Times New Roman"/>
          <w:sz w:val="28"/>
          <w:szCs w:val="28"/>
        </w:rPr>
        <w:t xml:space="preserve">; </w:t>
      </w:r>
    </w:p>
    <w:p w:rsidR="00DB7AC1" w:rsidRPr="00DB7AC1" w:rsidRDefault="008F729A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-</w:t>
      </w:r>
      <w:r w:rsidR="00DB7AC1" w:rsidRPr="00DB7AC1">
        <w:rPr>
          <w:rFonts w:ascii="Times New Roman" w:eastAsia="HiddenHorzOCR" w:hAnsi="Times New Roman"/>
          <w:sz w:val="28"/>
          <w:szCs w:val="28"/>
        </w:rPr>
        <w:t xml:space="preserve"> эффективное использование времени, отведенного на реализацию ООП ООО, формируемой участниками образовательной деятельности в соответствии с запросами </w:t>
      </w:r>
      <w:r>
        <w:rPr>
          <w:rFonts w:ascii="Times New Roman" w:eastAsia="HiddenHorzOCR" w:hAnsi="Times New Roman"/>
          <w:sz w:val="28"/>
          <w:szCs w:val="28"/>
        </w:rPr>
        <w:t>обучающихся</w:t>
      </w:r>
      <w:r w:rsidR="00DB7AC1" w:rsidRPr="00DB7AC1">
        <w:rPr>
          <w:rFonts w:ascii="Times New Roman" w:eastAsia="HiddenHorzOCR" w:hAnsi="Times New Roman"/>
          <w:sz w:val="28"/>
          <w:szCs w:val="28"/>
        </w:rPr>
        <w:t xml:space="preserve"> и их родителями (законными представителями);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>- использование в образовательной деятельности современных образовательных технологий;</w:t>
      </w:r>
    </w:p>
    <w:p w:rsidR="00DB7AC1" w:rsidRPr="00DB7AC1" w:rsidRDefault="00DB7AC1" w:rsidP="00EF0DB1">
      <w:pPr>
        <w:pStyle w:val="af8"/>
        <w:jc w:val="both"/>
        <w:rPr>
          <w:rFonts w:ascii="Times New Roman" w:eastAsia="HiddenHorzOCR" w:hAnsi="Times New Roman"/>
          <w:sz w:val="28"/>
          <w:szCs w:val="28"/>
        </w:rPr>
      </w:pPr>
      <w:r w:rsidRPr="00DB7AC1">
        <w:rPr>
          <w:rFonts w:ascii="Times New Roman" w:eastAsia="HiddenHorzOCR" w:hAnsi="Times New Roman"/>
          <w:sz w:val="28"/>
          <w:szCs w:val="28"/>
        </w:rPr>
        <w:t xml:space="preserve">- эффективное управление </w:t>
      </w:r>
      <w:r w:rsidR="008F729A">
        <w:rPr>
          <w:rFonts w:ascii="Times New Roman" w:eastAsia="HiddenHorzOCR" w:hAnsi="Times New Roman"/>
          <w:sz w:val="28"/>
          <w:szCs w:val="28"/>
        </w:rPr>
        <w:t xml:space="preserve">Гимназией </w:t>
      </w:r>
      <w:r w:rsidRPr="00DB7AC1">
        <w:rPr>
          <w:rFonts w:ascii="Times New Roman" w:eastAsia="HiddenHorzOCR" w:hAnsi="Times New Roman"/>
          <w:sz w:val="28"/>
          <w:szCs w:val="28"/>
        </w:rPr>
        <w:t xml:space="preserve"> с использованием информационно-коммуникационных технологий, а также механизмов финансирования.</w:t>
      </w:r>
    </w:p>
    <w:p w:rsidR="00DB7AC1" w:rsidRPr="00DB7AC1" w:rsidRDefault="00DB7AC1" w:rsidP="00857406">
      <w:pPr>
        <w:autoSpaceDE w:val="0"/>
        <w:autoSpaceDN w:val="0"/>
        <w:adjustRightInd w:val="0"/>
        <w:ind w:left="113"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857406" w:rsidRDefault="00857406" w:rsidP="00857406">
      <w:pPr>
        <w:autoSpaceDE w:val="0"/>
        <w:autoSpaceDN w:val="0"/>
        <w:adjustRightInd w:val="0"/>
        <w:ind w:left="113"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857406">
        <w:rPr>
          <w:rFonts w:ascii="Times New Roman" w:eastAsia="HiddenHorzOCR" w:hAnsi="Times New Roman" w:cs="Times New Roman"/>
          <w:b/>
          <w:sz w:val="28"/>
          <w:szCs w:val="28"/>
        </w:rPr>
        <w:t>3.</w:t>
      </w:r>
      <w:r w:rsidR="00FD1F7C">
        <w:rPr>
          <w:rFonts w:ascii="Times New Roman" w:eastAsia="HiddenHorzOCR" w:hAnsi="Times New Roman" w:cs="Times New Roman"/>
          <w:b/>
          <w:sz w:val="28"/>
          <w:szCs w:val="28"/>
        </w:rPr>
        <w:t>2</w:t>
      </w:r>
      <w:r w:rsidRPr="00857406">
        <w:rPr>
          <w:rFonts w:ascii="Times New Roman" w:eastAsia="HiddenHorzOCR" w:hAnsi="Times New Roman" w:cs="Times New Roman"/>
          <w:b/>
          <w:sz w:val="28"/>
          <w:szCs w:val="28"/>
        </w:rPr>
        <w:t>.</w:t>
      </w:r>
      <w:r w:rsidR="00EF0DB1">
        <w:rPr>
          <w:rFonts w:ascii="Times New Roman" w:eastAsia="HiddenHorzOCR" w:hAnsi="Times New Roman" w:cs="Times New Roman"/>
          <w:b/>
          <w:sz w:val="28"/>
          <w:szCs w:val="28"/>
        </w:rPr>
        <w:t>7</w:t>
      </w:r>
      <w:r w:rsidRPr="00857406">
        <w:rPr>
          <w:rFonts w:ascii="Times New Roman" w:eastAsia="HiddenHorzOCR" w:hAnsi="Times New Roman" w:cs="Times New Roman"/>
          <w:b/>
          <w:sz w:val="28"/>
          <w:szCs w:val="28"/>
        </w:rPr>
        <w:t>. Механизмы достижения целевых ориентиров в системе условий</w:t>
      </w:r>
    </w:p>
    <w:p w:rsidR="0020429C" w:rsidRDefault="00857406" w:rsidP="00857406">
      <w:pPr>
        <w:autoSpaceDE w:val="0"/>
        <w:autoSpaceDN w:val="0"/>
        <w:adjustRightInd w:val="0"/>
        <w:ind w:left="113"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57406">
        <w:rPr>
          <w:rFonts w:ascii="Times New Roman" w:eastAsia="HiddenHorzOCR" w:hAnsi="Times New Roman" w:cs="Times New Roman"/>
          <w:sz w:val="28"/>
          <w:szCs w:val="28"/>
        </w:rPr>
        <w:t xml:space="preserve"> Интегративным результатом выполнения требований основной образовательной программы образовательной организации является создание и поддержание развивающей образовательной среды, адекватной задачам достижения личностного, социального, познавательного (интеллектуального), коммуникативного, эстетического, физического, трудового развития обучающихся.</w:t>
      </w:r>
    </w:p>
    <w:p w:rsidR="0020429C" w:rsidRDefault="00857406" w:rsidP="00857406">
      <w:pPr>
        <w:autoSpaceDE w:val="0"/>
        <w:autoSpaceDN w:val="0"/>
        <w:adjustRightInd w:val="0"/>
        <w:ind w:left="113"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57406">
        <w:rPr>
          <w:rFonts w:ascii="Times New Roman" w:eastAsia="HiddenHorzOCR" w:hAnsi="Times New Roman" w:cs="Times New Roman"/>
          <w:sz w:val="28"/>
          <w:szCs w:val="28"/>
        </w:rPr>
        <w:t xml:space="preserve"> Созданные в </w:t>
      </w:r>
      <w:r w:rsidR="0020429C">
        <w:rPr>
          <w:rFonts w:ascii="Times New Roman" w:eastAsia="HiddenHorzOCR" w:hAnsi="Times New Roman" w:cs="Times New Roman"/>
          <w:sz w:val="28"/>
          <w:szCs w:val="28"/>
        </w:rPr>
        <w:t xml:space="preserve">Гимназии условия в основном </w:t>
      </w:r>
      <w:r w:rsidRPr="00857406">
        <w:rPr>
          <w:rFonts w:ascii="Times New Roman" w:eastAsia="HiddenHorzOCR" w:hAnsi="Times New Roman" w:cs="Times New Roman"/>
          <w:sz w:val="28"/>
          <w:szCs w:val="28"/>
        </w:rPr>
        <w:t xml:space="preserve"> соответствуют требованиям ФГОС ООО; обеспечивают достижение планируемых результатов освоения основной образовательной программы образовательной организации и реализацию предусмотренных в ней образовательных программ; учитывают особенности образовательной организации, ее организационную структуру, запросы участников образовательного процесса; предоставляют возможность взаимодействия с социальными партнерами, использования ресурсов социума, в том числе и сетевого взаимодействия. </w:t>
      </w:r>
    </w:p>
    <w:p w:rsidR="00857406" w:rsidRPr="00857406" w:rsidRDefault="00857406" w:rsidP="00857406">
      <w:pPr>
        <w:autoSpaceDE w:val="0"/>
        <w:autoSpaceDN w:val="0"/>
        <w:adjustRightInd w:val="0"/>
        <w:ind w:left="113"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857406">
        <w:rPr>
          <w:rFonts w:ascii="Times New Roman" w:eastAsia="HiddenHorzOCR" w:hAnsi="Times New Roman" w:cs="Times New Roman"/>
          <w:sz w:val="28"/>
          <w:szCs w:val="28"/>
        </w:rPr>
        <w:lastRenderedPageBreak/>
        <w:t xml:space="preserve">В соответствии с требованиями ФГОС ООО раздел основной образовательной программы </w:t>
      </w:r>
      <w:r w:rsidR="0020429C">
        <w:rPr>
          <w:rFonts w:ascii="Times New Roman" w:eastAsia="HiddenHorzOCR" w:hAnsi="Times New Roman" w:cs="Times New Roman"/>
          <w:sz w:val="28"/>
          <w:szCs w:val="28"/>
        </w:rPr>
        <w:t>Гимназии</w:t>
      </w:r>
      <w:r w:rsidRPr="00857406">
        <w:rPr>
          <w:rFonts w:ascii="Times New Roman" w:eastAsia="HiddenHorzOCR" w:hAnsi="Times New Roman" w:cs="Times New Roman"/>
          <w:sz w:val="28"/>
          <w:szCs w:val="28"/>
        </w:rPr>
        <w:t>, характеризующий систему условий, содержит: описание кадровых, психолого-педагогических, финансово-экономических, материально-технических, информационно-методических условий и ресурсов; обоснование необходимых изменений в имеющихся условиях в соответствии с целями и приоритетами ООП ООО образовательной организации; механизмы достижения целевых ориентиров в системе условий; сетевой график (дорожную карту) по формированию необходимой системы условий; систему оценки условий. Система условий реализации ООП образовательной организации базируется на результатах проведенной в ходе разработки программы комплексной аналитико- обобщающей и прогностической работы, включающей: анализ имеющихся в образовательной организации условий и ресурсов реализации основной образовательной программы основного общего образования; установление степени их соответствия требованиям ФГОС, а также целям и задачам основной образовательной программы образовательной организации, сформированным с учетом потребностей всех участников образовательного процесса; выявление проблемных зон и установление необходимых изменений в имеющихся условиях для приведения их в соответствие с требованиями ФГОС; 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условий; разработку сетевого графика (дорожной карты) создания необходимой системы условий; разработку механизмов мониторинга, оценки и коррекции реализации промежуточных этапов разработанного графика (дорожной карты).</w:t>
      </w:r>
    </w:p>
    <w:p w:rsidR="00E35A13" w:rsidRDefault="00FD1F7C" w:rsidP="00FD1F7C">
      <w:pPr>
        <w:pStyle w:val="a5"/>
        <w:spacing w:after="0" w:line="360" w:lineRule="auto"/>
        <w:ind w:left="11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3.2.8. </w:t>
      </w:r>
      <w:r w:rsidR="00E35A13" w:rsidRPr="00F64386">
        <w:rPr>
          <w:b/>
          <w:sz w:val="28"/>
          <w:szCs w:val="28"/>
        </w:rPr>
        <w:t>График</w:t>
      </w:r>
      <w:r w:rsidR="00FE64E9">
        <w:rPr>
          <w:b/>
          <w:sz w:val="28"/>
          <w:szCs w:val="28"/>
        </w:rPr>
        <w:t xml:space="preserve"> (Дорожная карта)</w:t>
      </w:r>
      <w:r w:rsidR="00E35A13" w:rsidRPr="00F64386">
        <w:rPr>
          <w:b/>
          <w:sz w:val="28"/>
          <w:szCs w:val="28"/>
        </w:rPr>
        <w:t xml:space="preserve"> формирования необходимой </w:t>
      </w:r>
      <w:proofErr w:type="gramStart"/>
      <w:r w:rsidR="00E35A13" w:rsidRPr="00F64386">
        <w:rPr>
          <w:b/>
          <w:sz w:val="28"/>
          <w:szCs w:val="28"/>
        </w:rPr>
        <w:t>системы условий реализации основной образовательной программы основного общего образования</w:t>
      </w:r>
      <w:proofErr w:type="gramEnd"/>
    </w:p>
    <w:p w:rsidR="00EE0E88" w:rsidRPr="00EE0E88" w:rsidRDefault="00EE0E88" w:rsidP="00615E8E">
      <w:pPr>
        <w:pStyle w:val="a8"/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Результатом реализации ООП О</w:t>
      </w:r>
      <w:r w:rsidRPr="00EE0E88">
        <w:rPr>
          <w:color w:val="000000"/>
          <w:sz w:val="28"/>
          <w:szCs w:val="28"/>
          <w:shd w:val="clear" w:color="auto" w:fill="FFFFFF"/>
        </w:rPr>
        <w:t xml:space="preserve">ОО является повышение качества предоставления общего образования, которое достигается путём создания современных условий образовательной деятельности и роста эффективности учительского труда. Ключевым индикатором является удовлетворенность качеством образования обучающихся, родителей (законных представителей) учащихся, определяемая по результатам </w:t>
      </w:r>
      <w:r w:rsidRPr="00EE0E88">
        <w:rPr>
          <w:color w:val="000000"/>
          <w:sz w:val="28"/>
          <w:szCs w:val="28"/>
          <w:shd w:val="clear" w:color="auto" w:fill="FFFFFF"/>
        </w:rPr>
        <w:lastRenderedPageBreak/>
        <w:t>социологических опросов.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0"/>
        <w:gridCol w:w="4607"/>
        <w:gridCol w:w="1933"/>
        <w:gridCol w:w="2018"/>
      </w:tblGrid>
      <w:tr w:rsidR="00EE0E88" w:rsidRPr="006D5FBE" w:rsidTr="00EE0E88">
        <w:trPr>
          <w:trHeight w:hRule="exact" w:val="24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39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723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Мероприятия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1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Срок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5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Ответственные</w:t>
            </w:r>
          </w:p>
        </w:tc>
      </w:tr>
      <w:tr w:rsidR="00EE0E88" w:rsidRPr="006D5FBE" w:rsidTr="00EE0E88">
        <w:trPr>
          <w:trHeight w:hRule="exact" w:val="240"/>
        </w:trPr>
        <w:tc>
          <w:tcPr>
            <w:tcW w:w="9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264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FBE">
              <w:rPr>
                <w:rFonts w:ascii="Times New Roman" w:hAnsi="Times New Roman" w:cs="Times New Roman"/>
                <w:b/>
                <w:bCs/>
                <w:color w:val="000000"/>
              </w:rPr>
              <w:t>1.   Кадровое обеспечение</w:t>
            </w:r>
          </w:p>
        </w:tc>
      </w:tr>
      <w:tr w:rsidR="00EE0E88" w:rsidRPr="006D5FBE" w:rsidTr="00EE0E88">
        <w:trPr>
          <w:trHeight w:hRule="exact" w:val="47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Подбор   педагогических   кадров,   способных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обеспечить реализацию ООП СОО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до25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августа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Повышение квалификации учителей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Не реже 1 раз в 3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года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Зам. директора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D5FBE">
              <w:rPr>
                <w:rFonts w:ascii="Times New Roman" w:hAnsi="Times New Roman" w:cs="Times New Roman"/>
                <w:color w:val="000000"/>
              </w:rPr>
              <w:t>УВР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,у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>чителя</w:t>
            </w:r>
            <w:proofErr w:type="spellEnd"/>
            <w:r w:rsidRPr="006D5FBE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предметники</w:t>
            </w:r>
          </w:p>
        </w:tc>
      </w:tr>
      <w:tr w:rsidR="00EE0E88" w:rsidRPr="006D5FBE" w:rsidTr="00EE0E88">
        <w:trPr>
          <w:trHeight w:hRule="exact" w:val="698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Разработка плана методической работы и тематики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педагогических     советов,     обеспечивающих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сопровождение реализации ФГОС СОО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в августе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Заместитель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директора по УВР</w:t>
            </w:r>
          </w:p>
        </w:tc>
      </w:tr>
      <w:tr w:rsidR="00EE0E88" w:rsidRPr="006D5FBE" w:rsidTr="00EE0E88">
        <w:trPr>
          <w:trHeight w:hRule="exact" w:val="240"/>
        </w:trPr>
        <w:tc>
          <w:tcPr>
            <w:tcW w:w="9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2784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FBE">
              <w:rPr>
                <w:rFonts w:ascii="Times New Roman" w:hAnsi="Times New Roman" w:cs="Times New Roman"/>
                <w:b/>
                <w:bCs/>
                <w:color w:val="000000"/>
              </w:rPr>
              <w:t>2. Психолого-педагогическое обеспечение</w:t>
            </w:r>
          </w:p>
        </w:tc>
      </w:tr>
    </w:tbl>
    <w:p w:rsidR="00EE0E88" w:rsidRPr="00EE0E88" w:rsidRDefault="00EE0E88" w:rsidP="00615E8E">
      <w:pPr>
        <w:pStyle w:val="a8"/>
        <w:numPr>
          <w:ilvl w:val="0"/>
          <w:numId w:val="32"/>
        </w:num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0"/>
        <w:gridCol w:w="4607"/>
        <w:gridCol w:w="1933"/>
        <w:gridCol w:w="2018"/>
      </w:tblGrid>
      <w:tr w:rsidR="00EE0E88" w:rsidRPr="006D5FBE" w:rsidTr="00EE0E88">
        <w:trPr>
          <w:trHeight w:hRule="exact" w:val="932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Обеспечение вариативности направлений и форм,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диверсификации        уровней        психолого-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педагогического    сопровождения    участников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образовательных отношений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Педагог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-п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>сихолог, классные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руководители</w:t>
            </w:r>
          </w:p>
        </w:tc>
      </w:tr>
      <w:tr w:rsidR="00EE0E88" w:rsidRPr="006D5FBE" w:rsidTr="00EE0E88">
        <w:trPr>
          <w:trHeight w:hRule="exact" w:val="504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Функционирование школьной службы примирения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Педагог-психолог, медиатор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Обеспечение адаптации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>, системы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индивидуальной     работы     педагогов   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обучающимися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Учителя-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предметники</w:t>
            </w:r>
          </w:p>
        </w:tc>
      </w:tr>
      <w:tr w:rsidR="00EE0E88" w:rsidRPr="006D5FBE" w:rsidTr="00EE0E88">
        <w:trPr>
          <w:trHeight w:hRule="exact" w:val="698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Обеспечение контролируемого доступа участников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образовательной деятельности к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информационным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образовательным ресурсам в Интернет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Инженер программного обеспечения</w:t>
            </w:r>
          </w:p>
        </w:tc>
      </w:tr>
      <w:tr w:rsidR="00EE0E88" w:rsidRPr="006D5FBE" w:rsidTr="00EE0E88">
        <w:trPr>
          <w:trHeight w:hRule="exact" w:val="240"/>
        </w:trPr>
        <w:tc>
          <w:tcPr>
            <w:tcW w:w="9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444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FBE">
              <w:rPr>
                <w:rFonts w:ascii="Times New Roman" w:hAnsi="Times New Roman" w:cs="Times New Roman"/>
                <w:b/>
                <w:bCs/>
                <w:color w:val="000000"/>
              </w:rPr>
              <w:t>3. Финансовое обеспечение</w:t>
            </w:r>
          </w:p>
        </w:tc>
      </w:tr>
      <w:tr w:rsidR="00EE0E88" w:rsidRPr="006D5FBE" w:rsidTr="00EE0E88">
        <w:trPr>
          <w:trHeight w:hRule="exact" w:val="93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Своевременное  внесение  изменений  в  План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финансово-хозяйственной           деятельности,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Положение об оплате труда в МБОУ «Гимназия № 32»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и др. документы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 мере появления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изменений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Директор, секретарь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собрания трудового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коллектива</w:t>
            </w:r>
          </w:p>
        </w:tc>
      </w:tr>
      <w:tr w:rsidR="00EE0E88" w:rsidRPr="006D5FBE" w:rsidTr="00EE0E88">
        <w:trPr>
          <w:trHeight w:hRule="exact" w:val="929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Заключение   дополнительных   соглашений 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трудовому договору с работниками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до 1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сентября и по мере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появления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изменений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Директор,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специалист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кадрам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Привлечение  добровольных  пожертвований  и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целевых взносов физических и (или) юридических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лиц.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 мере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возможности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Директор,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Управляющий совет</w:t>
            </w:r>
          </w:p>
        </w:tc>
      </w:tr>
      <w:tr w:rsidR="00EE0E88" w:rsidRPr="006D5FBE" w:rsidTr="00EE0E88">
        <w:trPr>
          <w:trHeight w:hRule="exact" w:val="240"/>
        </w:trPr>
        <w:tc>
          <w:tcPr>
            <w:tcW w:w="9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2789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FBE">
              <w:rPr>
                <w:rFonts w:ascii="Times New Roman" w:hAnsi="Times New Roman" w:cs="Times New Roman"/>
                <w:b/>
                <w:bCs/>
                <w:color w:val="000000"/>
              </w:rPr>
              <w:t>4. Материально-техническое обеспечение</w:t>
            </w:r>
          </w:p>
        </w:tc>
      </w:tr>
      <w:tr w:rsidR="00EE0E88" w:rsidRPr="006D5FBE" w:rsidTr="00EE0E88">
        <w:trPr>
          <w:trHeight w:hRule="exact" w:val="698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Обеспечение       соответствия       санитарно-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гигиенических      условий    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образовательной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деятельности требованиям СанПиН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Директор,       зам.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директора по АХР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Обеспечение соответствия условий реализации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ООП СОО противопожарным нормам, нормам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охраны труда работников школы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Директор,       зам.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директора по АХР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Приобретение ростовой мебели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до 25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августа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Зам. директора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АХР,      классные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руководители</w:t>
            </w:r>
          </w:p>
        </w:tc>
      </w:tr>
      <w:tr w:rsidR="00EE0E88" w:rsidRPr="006D5FBE" w:rsidTr="00EE0E88">
        <w:trPr>
          <w:trHeight w:hRule="exact" w:val="699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Создание и оборудование читальных и игровых зон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(2 этаж, рекреации)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 мере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возможности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Директор,       зам.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директора по АХР</w:t>
            </w:r>
          </w:p>
        </w:tc>
      </w:tr>
      <w:tr w:rsidR="00EE0E88" w:rsidRPr="006D5FBE" w:rsidTr="00EE0E88">
        <w:trPr>
          <w:trHeight w:hRule="exact" w:val="47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Оснащение кабинетов  ноутбуками, проекционным оборудованием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 мере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возможности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Директор,       зам.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директора по АХР</w:t>
            </w:r>
          </w:p>
        </w:tc>
      </w:tr>
      <w:tr w:rsidR="00EE0E88" w:rsidRPr="006D5FBE" w:rsidTr="00EE0E88">
        <w:trPr>
          <w:trHeight w:hRule="exact" w:val="240"/>
        </w:trPr>
        <w:tc>
          <w:tcPr>
            <w:tcW w:w="9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2587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FBE">
              <w:rPr>
                <w:rFonts w:ascii="Times New Roman" w:hAnsi="Times New Roman" w:cs="Times New Roman"/>
                <w:b/>
                <w:bCs/>
                <w:color w:val="000000"/>
              </w:rPr>
              <w:t>5. Информационно-методическое обеспечение</w:t>
            </w:r>
          </w:p>
        </w:tc>
      </w:tr>
      <w:tr w:rsidR="00EE0E88" w:rsidRPr="006D5FBE" w:rsidTr="00EE0E88">
        <w:trPr>
          <w:trHeight w:hRule="exact" w:val="93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Разработка  и  утверждение  учебного  плана,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календарного учебного графика, рабочих программ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по  учебным  предметам,  курсам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внеурочной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деятельности,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до 25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августа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Зам. директора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УВР, учителя-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предметники</w:t>
            </w:r>
          </w:p>
        </w:tc>
      </w:tr>
      <w:tr w:rsidR="00EE0E88" w:rsidRPr="006D5FBE" w:rsidTr="00EE0E88">
        <w:trPr>
          <w:trHeight w:hRule="exact" w:val="468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lastRenderedPageBreak/>
              <w:t>17.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Определение оптимальной модели организации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внеурочной деятельности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до 25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августа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Администрация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Наличие   доступа   школы   к 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электронным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образовательным ресурсам (ЭОР), размещенным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федеральных и региональных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базах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 xml:space="preserve"> данных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Инженер программного обеспечения</w:t>
            </w:r>
          </w:p>
        </w:tc>
      </w:tr>
      <w:tr w:rsidR="00EE0E88" w:rsidRPr="006D5FBE" w:rsidTr="00EE0E88">
        <w:trPr>
          <w:trHeight w:hRule="exact" w:val="185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Разработка рекомендаций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для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 xml:space="preserve"> педагогических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работников    по    организации    внеурочной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деятельности 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>,   по   организации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текущей   и   итоговой   оценки   достижения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планируемых     результатов,     использованию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ресурсов времени для организации домашней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работы  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>,    по    использованию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интерактивных технологий, ЭО и ДОТ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до 25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августа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Руководители МО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Осуществление    мониторинга  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планируемых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 xml:space="preserve">результатов    (личностных,    </w:t>
            </w:r>
            <w:proofErr w:type="spellStart"/>
            <w:r w:rsidRPr="006D5FBE">
              <w:rPr>
                <w:rFonts w:ascii="Times New Roman" w:hAnsi="Times New Roman" w:cs="Times New Roman"/>
                <w:color w:val="000000"/>
              </w:rPr>
              <w:t>метапредметных</w:t>
            </w:r>
            <w:proofErr w:type="spellEnd"/>
            <w:r w:rsidRPr="006D5FBE">
              <w:rPr>
                <w:rFonts w:ascii="Times New Roman" w:hAnsi="Times New Roman" w:cs="Times New Roman"/>
                <w:color w:val="000000"/>
              </w:rPr>
              <w:t>,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предметных)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согласно графику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Зам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>иректора по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УВР</w:t>
            </w:r>
          </w:p>
        </w:tc>
      </w:tr>
    </w:tbl>
    <w:p w:rsidR="00EE0E88" w:rsidRPr="00EE0E88" w:rsidRDefault="00EE0E88" w:rsidP="00615E8E">
      <w:pPr>
        <w:pStyle w:val="a8"/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color w:val="000000"/>
          <w:shd w:val="clear" w:color="auto" w:fill="FFFFFF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0"/>
        <w:gridCol w:w="4607"/>
        <w:gridCol w:w="1933"/>
        <w:gridCol w:w="2018"/>
      </w:tblGrid>
      <w:tr w:rsidR="00EE0E88" w:rsidRPr="006D5FBE" w:rsidTr="00EE0E88">
        <w:trPr>
          <w:trHeight w:hRule="exact" w:val="932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Определение  списков  учебников  и  учебных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пособий для использования в будущем учебном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году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Ежегодно, апрель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Библиотекарь,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руководитель МО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D5FBE">
              <w:rPr>
                <w:rFonts w:ascii="Times New Roman" w:hAnsi="Times New Roman" w:cs="Times New Roman"/>
                <w:color w:val="000000"/>
              </w:rPr>
              <w:t>учетелей</w:t>
            </w:r>
            <w:proofErr w:type="spellEnd"/>
            <w:r w:rsidRPr="006D5FBE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предметников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Обеспечение укомплектованности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библиотечного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фонда    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печатными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 xml:space="preserve">      и      электронными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образовательными ресурсами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до 1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сентября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Библиотекарь, зам.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директора по АХР</w:t>
            </w:r>
          </w:p>
        </w:tc>
      </w:tr>
      <w:tr w:rsidR="00EE0E88" w:rsidRPr="006D5FBE" w:rsidTr="00EE0E88">
        <w:trPr>
          <w:trHeight w:hRule="exact" w:val="698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Своевременное внесение изменений в ООП СОО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согласно изменяющим ФГОС СОО документам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 мере появления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изменений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Администрация,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учителя-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предметники</w:t>
            </w:r>
          </w:p>
        </w:tc>
      </w:tr>
      <w:tr w:rsidR="00EE0E88" w:rsidRPr="006D5FBE" w:rsidTr="00EE0E88">
        <w:trPr>
          <w:trHeight w:hRule="exact" w:val="93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Проведение разъяснительной работы с родителями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обучающихся об особенностях ФГОС, выбора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части, формируемой участниками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образовательных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отношений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на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родительском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собрании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 xml:space="preserve"> в апреле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Администрация,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классные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руководители</w:t>
            </w:r>
          </w:p>
        </w:tc>
      </w:tr>
      <w:tr w:rsidR="00EE0E88" w:rsidRPr="006D5FBE" w:rsidTr="00EE0E88">
        <w:trPr>
          <w:trHeight w:hRule="exact" w:val="929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Составление   расписания   уроков   и  занятий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внеурочной    деятельности,   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обеспечивающих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выполнение   учебного   плана   и   санитарно-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гигиенических требований </w:t>
            </w:r>
            <w:proofErr w:type="spellStart"/>
            <w:r w:rsidRPr="006D5FBE">
              <w:rPr>
                <w:rFonts w:ascii="Times New Roman" w:hAnsi="Times New Roman" w:cs="Times New Roman"/>
                <w:color w:val="000000"/>
              </w:rPr>
              <w:t>СанПин</w:t>
            </w:r>
            <w:proofErr w:type="spellEnd"/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 в августе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и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декабре</w:t>
            </w:r>
            <w:proofErr w:type="gramEnd"/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Зам. директора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УВР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Привлечение       органов       государственно-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общественного управления школы к анализу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реализации ООП СОО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1 раз в четверть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Директор, зам.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директора по УВР,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ВР</w:t>
            </w:r>
          </w:p>
        </w:tc>
      </w:tr>
      <w:tr w:rsidR="00EE0E88" w:rsidRPr="006D5FBE" w:rsidTr="00EE0E88">
        <w:trPr>
          <w:trHeight w:hRule="exact" w:val="698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Наличие информации о ФГОС СОО, ООП СОО и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пр. на официальном сайте гимназии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Зам. директора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УВР, координатор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сайта</w:t>
            </w:r>
          </w:p>
        </w:tc>
      </w:tr>
      <w:tr w:rsidR="00EE0E88" w:rsidRPr="006D5FBE" w:rsidTr="00EE0E88">
        <w:trPr>
          <w:trHeight w:hRule="exact" w:val="47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Исследование    удовлетворенности    родителей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предлагаемыми образовательными услугами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Ежегодно, февраль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Администрация</w:t>
            </w:r>
          </w:p>
        </w:tc>
      </w:tr>
      <w:tr w:rsidR="00EE0E88" w:rsidRPr="006D5FBE" w:rsidTr="00EE0E88">
        <w:trPr>
          <w:trHeight w:hRule="exact" w:val="70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29.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Систематизация      банка      мультимедийных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образовательных ресурсов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Ежегодно, апрель-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май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Руководитель МО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учителей-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предметников</w:t>
            </w:r>
          </w:p>
        </w:tc>
      </w:tr>
      <w:tr w:rsidR="00EE0E88" w:rsidRPr="006D5FBE" w:rsidTr="00EE0E88">
        <w:trPr>
          <w:trHeight w:hRule="exact" w:val="47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6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30.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Обеспечение публичной отчетности школы о ходе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и </w:t>
            </w:r>
            <w:proofErr w:type="gramStart"/>
            <w:r w:rsidRPr="006D5FBE">
              <w:rPr>
                <w:rFonts w:ascii="Times New Roman" w:hAnsi="Times New Roman" w:cs="Times New Roman"/>
                <w:color w:val="000000"/>
              </w:rPr>
              <w:t>результатах</w:t>
            </w:r>
            <w:proofErr w:type="gramEnd"/>
            <w:r w:rsidRPr="006D5FBE">
              <w:rPr>
                <w:rFonts w:ascii="Times New Roman" w:hAnsi="Times New Roman" w:cs="Times New Roman"/>
                <w:color w:val="000000"/>
              </w:rPr>
              <w:t xml:space="preserve"> реализации ФГОС СОО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 xml:space="preserve">Ежегодно 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Директор, зам.</w:t>
            </w:r>
          </w:p>
          <w:p w:rsidR="00EE0E88" w:rsidRPr="006D5FBE" w:rsidRDefault="00EE0E88" w:rsidP="00EE0E88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6D5FBE">
              <w:rPr>
                <w:rFonts w:ascii="Times New Roman" w:hAnsi="Times New Roman" w:cs="Times New Roman"/>
                <w:color w:val="000000"/>
              </w:rPr>
              <w:t>директора по УВР</w:t>
            </w:r>
          </w:p>
        </w:tc>
      </w:tr>
    </w:tbl>
    <w:p w:rsidR="00EE0E88" w:rsidRDefault="00EE0E88" w:rsidP="00615E8E">
      <w:pPr>
        <w:pStyle w:val="ad"/>
        <w:numPr>
          <w:ilvl w:val="0"/>
          <w:numId w:val="32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E35A13" w:rsidRPr="008F729A" w:rsidRDefault="00E35A13" w:rsidP="00EE0E88">
      <w:pPr>
        <w:pStyle w:val="a5"/>
        <w:spacing w:after="0" w:line="360" w:lineRule="auto"/>
        <w:rPr>
          <w:b/>
          <w:sz w:val="28"/>
          <w:szCs w:val="28"/>
        </w:rPr>
      </w:pPr>
    </w:p>
    <w:p w:rsidR="00716BD3" w:rsidRDefault="00716BD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3365F" w:rsidRPr="00285DFD" w:rsidRDefault="0003365F" w:rsidP="00FD1F7C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285DFD">
        <w:rPr>
          <w:rFonts w:ascii="Times New Roman" w:hAnsi="Times New Roman"/>
          <w:b/>
          <w:sz w:val="28"/>
          <w:szCs w:val="28"/>
        </w:rPr>
        <w:lastRenderedPageBreak/>
        <w:t>3.2.9. Контроль состояния системы условий</w:t>
      </w:r>
    </w:p>
    <w:p w:rsidR="0003365F" w:rsidRPr="008F729A" w:rsidRDefault="0003365F" w:rsidP="0003365F">
      <w:pPr>
        <w:pStyle w:val="af8"/>
        <w:rPr>
          <w:b/>
          <w:sz w:val="28"/>
          <w:szCs w:val="28"/>
        </w:rPr>
      </w:pPr>
    </w:p>
    <w:p w:rsidR="0003365F" w:rsidRPr="008F729A" w:rsidRDefault="0003365F" w:rsidP="000336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 xml:space="preserve"> «Контроль за состоянием системы условий осуществляется в рамках </w:t>
      </w:r>
      <w:proofErr w:type="spellStart"/>
      <w:r w:rsidRPr="008F729A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8F729A">
        <w:rPr>
          <w:rFonts w:ascii="Times New Roman" w:hAnsi="Times New Roman" w:cs="Times New Roman"/>
          <w:sz w:val="28"/>
          <w:szCs w:val="28"/>
        </w:rPr>
        <w:t xml:space="preserve"> контроля и мониторинга на основании соответствующих Положений. </w:t>
      </w:r>
    </w:p>
    <w:p w:rsidR="0003365F" w:rsidRPr="008F729A" w:rsidRDefault="0003365F" w:rsidP="000336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72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729A">
        <w:rPr>
          <w:rFonts w:ascii="Times New Roman" w:hAnsi="Times New Roman" w:cs="Times New Roman"/>
          <w:sz w:val="28"/>
          <w:szCs w:val="28"/>
        </w:rPr>
        <w:t xml:space="preserve">  состоянием системы условий включает:</w:t>
      </w:r>
    </w:p>
    <w:p w:rsidR="0003365F" w:rsidRPr="008F729A" w:rsidRDefault="0003365F" w:rsidP="00615E8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>мониторинг системы условий;</w:t>
      </w:r>
    </w:p>
    <w:p w:rsidR="0003365F" w:rsidRPr="008F729A" w:rsidRDefault="0003365F" w:rsidP="00615E8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>внесение необходимых корректив в систему условий (внесение изменений и дополнений в ООП ООО);</w:t>
      </w:r>
    </w:p>
    <w:p w:rsidR="0003365F" w:rsidRPr="008F729A" w:rsidRDefault="0003365F" w:rsidP="00615E8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>принятие управленческих решений (издание необходимых приказов);</w:t>
      </w:r>
    </w:p>
    <w:p w:rsidR="0003365F" w:rsidRPr="008F729A" w:rsidRDefault="0003365F" w:rsidP="00615E8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729A">
        <w:rPr>
          <w:rFonts w:ascii="Times New Roman" w:hAnsi="Times New Roman" w:cs="Times New Roman"/>
          <w:sz w:val="28"/>
          <w:szCs w:val="28"/>
        </w:rPr>
        <w:t>аналитическая</w:t>
      </w:r>
      <w:proofErr w:type="gramEnd"/>
      <w:r w:rsidRPr="008F729A">
        <w:rPr>
          <w:rFonts w:ascii="Times New Roman" w:hAnsi="Times New Roman" w:cs="Times New Roman"/>
          <w:sz w:val="28"/>
          <w:szCs w:val="28"/>
        </w:rPr>
        <w:t xml:space="preserve"> деятельности по оценке достигнутых результатов (аналитические отчёты, выступления перед участниками образовательных отношений, публичный отчёт, размещение информации  на школьном сайте).</w:t>
      </w:r>
    </w:p>
    <w:p w:rsidR="0003365F" w:rsidRPr="008F729A" w:rsidRDefault="0003365F" w:rsidP="000336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 xml:space="preserve">Мониторинг позволяет оценить ход реализации ООП ООО, увидеть отклонения от запланированных результатов, внести необходимые коррективы в реализацию программы и в конечном итоге достигнуть  необходимых результатов. </w:t>
      </w:r>
    </w:p>
    <w:p w:rsidR="0003365F" w:rsidRPr="008F729A" w:rsidRDefault="0003365F" w:rsidP="0003365F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 xml:space="preserve">Мониторинг образовательной деятельности включает следующие направления: мониторинг состояния и качества функционирования образовательной системы; мониторинг учебных достижений учащихся; мониторинг физического развития и состояния здоровья учащихся; мониторинг воспитательной системы; мониторинг педагогических кадров; мониторинг ресурсного обеспечения образовательной деятельности; мониторинг изменений в образовательной деятельности. </w:t>
      </w:r>
    </w:p>
    <w:p w:rsidR="0003365F" w:rsidRPr="008F729A" w:rsidRDefault="0003365F" w:rsidP="0003365F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 xml:space="preserve">Мониторинг состояния и качества функционирования образовательной системы включает следующее: анализ работы (годовой план); выполнение учебных программ, учебного плана; организация </w:t>
      </w:r>
      <w:proofErr w:type="spellStart"/>
      <w:r w:rsidRPr="008F729A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8F729A">
        <w:rPr>
          <w:rFonts w:ascii="Times New Roman" w:hAnsi="Times New Roman" w:cs="Times New Roman"/>
          <w:sz w:val="28"/>
          <w:szCs w:val="28"/>
        </w:rPr>
        <w:t xml:space="preserve"> контроля по результатам промежуточной аттестации; система научно-методической работы; система работы МО; система работы школьной библиотеки; система воспитательной работы; система работы по обеспечению жизнедеятельности школы (безопасность, сохранение и поддержание здоровья); социологические исследования на удовлетворенность родителей (законных представителей) и учащихся условиями организации образовательной деятельности в Учреждении; организация внеурочной деятельности учащихся; количество </w:t>
      </w:r>
      <w:r w:rsidRPr="008F729A">
        <w:rPr>
          <w:rFonts w:ascii="Times New Roman" w:hAnsi="Times New Roman" w:cs="Times New Roman"/>
          <w:sz w:val="28"/>
          <w:szCs w:val="28"/>
        </w:rPr>
        <w:lastRenderedPageBreak/>
        <w:t xml:space="preserve">обращений родителей (законных представителей) и учащихся по вопросам функционирования Учреждения.   </w:t>
      </w:r>
    </w:p>
    <w:p w:rsidR="0003365F" w:rsidRPr="008F729A" w:rsidRDefault="0003365F" w:rsidP="0003365F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>Мониторинг предметных достижений учащихся: результаты текущего контроля успеваемости и промежуточной аттестации учащихся; качество знаний по предметам (по четвертям, за год)</w:t>
      </w:r>
      <w:r w:rsidR="00FE20E9" w:rsidRPr="008F729A">
        <w:rPr>
          <w:rFonts w:ascii="Times New Roman" w:hAnsi="Times New Roman" w:cs="Times New Roman"/>
          <w:sz w:val="28"/>
          <w:szCs w:val="28"/>
        </w:rPr>
        <w:t>.</w:t>
      </w:r>
      <w:r w:rsidRPr="008F7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65F" w:rsidRPr="008F729A" w:rsidRDefault="0003365F" w:rsidP="0003365F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 xml:space="preserve">Мониторинг физического развития и состояния здоровья учащихся: распределение учащихся по группам здоровья; количество дней/уроков, пропущенных по болезни; занятость учащихся в спортивных секциях; организация мероприятий, направленных на совершенствование физического развития и поддержания здоровья учащихся. </w:t>
      </w:r>
    </w:p>
    <w:p w:rsidR="0003365F" w:rsidRPr="008F729A" w:rsidRDefault="0003365F" w:rsidP="0003365F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 xml:space="preserve">Мониторинг воспитательной системы: реализация программы воспитания и социализации учащихся на уровне основного общего образования; уровень развития классных коллективов; занятость в системе дополнительного образования; развитие ученического самоуправления; работа с учащимися, находящимися в трудной жизненной ситуации; уровень воспитанности учащихся. </w:t>
      </w:r>
    </w:p>
    <w:p w:rsidR="0003365F" w:rsidRPr="008F729A" w:rsidRDefault="0003365F" w:rsidP="0003365F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 xml:space="preserve">Мониторинг педагогических кадров: повышение квалификации педагогических кадров; участие в реализации проектов Программы развития школы; работа по темам самообразования (результативность); использование образовательных технологий, в т.ч. инновационных; участие в семинарах различного уровня; трансляция собственного педагогического опыта (проведение открытых уроков, мастер-классов, публикации); аттестация педагогических кадров. </w:t>
      </w:r>
    </w:p>
    <w:p w:rsidR="0003365F" w:rsidRPr="008F729A" w:rsidRDefault="0003365F" w:rsidP="0003365F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 xml:space="preserve">Мониторинг ресурсного обеспечения образовательной деятельности: кадровое обеспечение (потребность в кадрах; текучесть кадров); учебно-методическое обеспечение: укомплектованность учебных кабинетов дидактическими материалами; содержание </w:t>
      </w:r>
      <w:proofErr w:type="spellStart"/>
      <w:r w:rsidRPr="008F729A">
        <w:rPr>
          <w:rFonts w:ascii="Times New Roman" w:hAnsi="Times New Roman" w:cs="Times New Roman"/>
          <w:sz w:val="28"/>
          <w:szCs w:val="28"/>
        </w:rPr>
        <w:t>медиатеки</w:t>
      </w:r>
      <w:proofErr w:type="spellEnd"/>
      <w:r w:rsidRPr="008F729A">
        <w:rPr>
          <w:rFonts w:ascii="Times New Roman" w:hAnsi="Times New Roman" w:cs="Times New Roman"/>
          <w:sz w:val="28"/>
          <w:szCs w:val="28"/>
        </w:rPr>
        <w:t>; материально-техническое обеспечение; оснащение учебной мебелью, демонстрационным оборудованием, компьютерной техникой, наглядными пособиями, аудио и видеотехникой, оргтехникой; комплектование библиотечного фонда.</w:t>
      </w:r>
    </w:p>
    <w:p w:rsidR="0003365F" w:rsidRPr="008F729A" w:rsidRDefault="0003365F" w:rsidP="000336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29A">
        <w:rPr>
          <w:rFonts w:ascii="Times New Roman" w:hAnsi="Times New Roman" w:cs="Times New Roman"/>
          <w:sz w:val="28"/>
          <w:szCs w:val="28"/>
        </w:rPr>
        <w:t xml:space="preserve">Главным источником информации и диагностики состояния системы условий и основных результатов образовательной деятельности Учреждения по реализации ООП ООО является </w:t>
      </w:r>
      <w:proofErr w:type="spellStart"/>
      <w:r w:rsidRPr="008F729A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Pr="008F729A">
        <w:rPr>
          <w:rFonts w:ascii="Times New Roman" w:hAnsi="Times New Roman" w:cs="Times New Roman"/>
          <w:sz w:val="28"/>
          <w:szCs w:val="28"/>
        </w:rPr>
        <w:t xml:space="preserve"> контроль.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9"/>
        <w:gridCol w:w="6934"/>
      </w:tblGrid>
      <w:tr w:rsidR="0003365F" w:rsidRPr="00ED5F0E" w:rsidTr="0057571F">
        <w:tc>
          <w:tcPr>
            <w:tcW w:w="0" w:type="auto"/>
          </w:tcPr>
          <w:p w:rsidR="0003365F" w:rsidRPr="00ED5F0E" w:rsidRDefault="0003365F" w:rsidP="0057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 контроля</w:t>
            </w:r>
          </w:p>
        </w:tc>
        <w:tc>
          <w:tcPr>
            <w:tcW w:w="0" w:type="auto"/>
          </w:tcPr>
          <w:p w:rsidR="0003365F" w:rsidRPr="00ED5F0E" w:rsidRDefault="0003365F" w:rsidP="0057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Содержание контроля</w:t>
            </w:r>
          </w:p>
        </w:tc>
      </w:tr>
      <w:tr w:rsidR="0003365F" w:rsidRPr="00ED5F0E" w:rsidTr="0057571F">
        <w:tc>
          <w:tcPr>
            <w:tcW w:w="0" w:type="auto"/>
            <w:vMerge w:val="restart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Кадровые условия реализации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Проверка укомплектованности педагогическими, руководящими и иными работниками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 уровня квалификации педагогических и иных работников требованиям Единого квалификационного справочника должностей руководителей, специалистов и служащих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Проверка обеспеченности непрерывности профессионального развития педагогических работников  </w:t>
            </w:r>
          </w:p>
        </w:tc>
      </w:tr>
      <w:tr w:rsidR="0003365F" w:rsidRPr="00ED5F0E" w:rsidTr="0057571F">
        <w:tc>
          <w:tcPr>
            <w:tcW w:w="0" w:type="auto"/>
            <w:vMerge w:val="restart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Психолого-педагогические условия реализации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степени освоения педагогами образовательной программы повышения квалификации (знание материалов ФГОС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ОО)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FE20E9" w:rsidRDefault="0003365F" w:rsidP="00FE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9">
              <w:rPr>
                <w:rFonts w:ascii="Times New Roman" w:hAnsi="Times New Roman" w:cs="Times New Roman"/>
                <w:sz w:val="24"/>
                <w:szCs w:val="24"/>
              </w:rPr>
              <w:t>Оценка достижения учащимися планируемых</w:t>
            </w:r>
            <w:r w:rsidR="00FE2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0E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результатов: личностных, </w:t>
            </w:r>
            <w:proofErr w:type="spellStart"/>
            <w:r w:rsidRPr="00FE20E9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FE20E9">
              <w:rPr>
                <w:rFonts w:ascii="Times New Roman" w:hAnsi="Times New Roman" w:cs="Times New Roman"/>
                <w:sz w:val="24"/>
                <w:szCs w:val="24"/>
              </w:rPr>
              <w:t>, предметных</w:t>
            </w:r>
          </w:p>
        </w:tc>
      </w:tr>
      <w:tr w:rsidR="0003365F" w:rsidRPr="00ED5F0E" w:rsidTr="0057571F">
        <w:tc>
          <w:tcPr>
            <w:tcW w:w="0" w:type="auto"/>
            <w:vMerge w:val="restart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условия реализации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условий финансирования </w:t>
            </w:r>
            <w:r w:rsidR="00CD49C6" w:rsidRPr="00ED5F0E">
              <w:rPr>
                <w:rFonts w:ascii="Times New Roman" w:hAnsi="Times New Roman" w:cs="Times New Roman"/>
                <w:sz w:val="24"/>
                <w:szCs w:val="24"/>
              </w:rPr>
              <w:t>реализации ООП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обеспечения реализации обязательной части  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 и части, формируемой участниками образовательных отношений </w:t>
            </w:r>
          </w:p>
        </w:tc>
      </w:tr>
      <w:tr w:rsidR="0003365F" w:rsidRPr="00ED5F0E" w:rsidTr="0057571F">
        <w:tc>
          <w:tcPr>
            <w:tcW w:w="0" w:type="auto"/>
            <w:vMerge w:val="restart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Материально-технические условия реализации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соблюдения: </w:t>
            </w:r>
            <w:proofErr w:type="spellStart"/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; пожарной и </w:t>
            </w:r>
            <w:proofErr w:type="spellStart"/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электробезопас-ности</w:t>
            </w:r>
            <w:proofErr w:type="spellEnd"/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; требований</w:t>
            </w:r>
            <w:r w:rsidRPr="00ED5F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охраны труда; своевременных сроков и необходимых объемов текущего и капитального ремонта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Проверка наличия доступа учащихся с ограниченными возможностями здоровья к объектам инфраструктуры Учреждения</w:t>
            </w:r>
          </w:p>
        </w:tc>
      </w:tr>
      <w:tr w:rsidR="0003365F" w:rsidRPr="00ED5F0E" w:rsidTr="0057571F">
        <w:tc>
          <w:tcPr>
            <w:tcW w:w="0" w:type="auto"/>
            <w:vMerge w:val="restart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и информационное обеспечение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Проверка достаточности учебников, учебно-методических и дидактических материалов, наглядных пособий и др.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Проверка обеспеченности доступа для всех участников образовательных отношений к информации, связанной с реализацией ООП, планируемыми результатами, организацией образовательной деятельности и условиями его осуществления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Проверка обеспеченности доступа к печатным и электронным образовательным ресурсам (ЭОР), в том числе к электронным образовательным ресурсам, размещенным в федеральных и региональных базах данных ЭОР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 учебниками и (или) учебниками с электронными приложениями, являющимися их составной  частью, учебно-методической литературой и материалами по всем учебным предметам  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фондом дополнительной литературы, включающий детскую художественную и научно-популярную литературу, справочно-библиографические и периодические издания, сопровождающие реализацию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03365F" w:rsidRPr="00ED5F0E" w:rsidTr="0057571F">
        <w:tc>
          <w:tcPr>
            <w:tcW w:w="0" w:type="auto"/>
            <w:vMerge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3365F" w:rsidRPr="00ED5F0E" w:rsidRDefault="0003365F" w:rsidP="0057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 учебно-методической литературой и материалами по всем курсам внеурочной деятельности, реализуемым в рамках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F0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</w:tbl>
    <w:p w:rsidR="0003365F" w:rsidRPr="00ED5F0E" w:rsidRDefault="0003365F" w:rsidP="000336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1B9E" w:rsidRPr="00F64386" w:rsidRDefault="00711B9E" w:rsidP="0003365F">
      <w:pPr>
        <w:pStyle w:val="1"/>
        <w:ind w:left="292" w:right="2"/>
        <w:jc w:val="center"/>
        <w:rPr>
          <w:rFonts w:ascii="Times New Roman" w:hAnsi="Times New Roman"/>
        </w:rPr>
      </w:pPr>
    </w:p>
    <w:sectPr w:rsidR="00711B9E" w:rsidRPr="00F64386" w:rsidSect="0045499B">
      <w:footerReference w:type="even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F7C" w:rsidRDefault="00695F7C" w:rsidP="00211751">
      <w:pPr>
        <w:spacing w:after="0" w:line="240" w:lineRule="auto"/>
      </w:pPr>
      <w:r>
        <w:separator/>
      </w:r>
    </w:p>
  </w:endnote>
  <w:endnote w:type="continuationSeparator" w:id="0">
    <w:p w:rsidR="00695F7C" w:rsidRDefault="00695F7C" w:rsidP="0021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E88" w:rsidRDefault="00D533BC">
    <w:pPr>
      <w:pStyle w:val="ae"/>
      <w:framePr w:wrap="around" w:vAnchor="text" w:hAnchor="margin" w:xAlign="right" w:y="1"/>
      <w:rPr>
        <w:rStyle w:val="af0"/>
        <w:rFonts w:eastAsia="@Arial Unicode MS"/>
      </w:rPr>
    </w:pPr>
    <w:r>
      <w:rPr>
        <w:rStyle w:val="af0"/>
        <w:rFonts w:eastAsia="@Arial Unicode MS"/>
      </w:rPr>
      <w:fldChar w:fldCharType="begin"/>
    </w:r>
    <w:r w:rsidR="00EE0E88">
      <w:rPr>
        <w:rStyle w:val="af0"/>
        <w:rFonts w:eastAsia="@Arial Unicode MS"/>
      </w:rPr>
      <w:instrText xml:space="preserve">PAGE  </w:instrText>
    </w:r>
    <w:r>
      <w:rPr>
        <w:rStyle w:val="af0"/>
        <w:rFonts w:eastAsia="@Arial Unicode MS"/>
      </w:rPr>
      <w:fldChar w:fldCharType="end"/>
    </w:r>
  </w:p>
  <w:p w:rsidR="00EE0E88" w:rsidRDefault="00EE0E88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4215222"/>
      <w:docPartObj>
        <w:docPartGallery w:val="Page Numbers (Bottom of Page)"/>
        <w:docPartUnique/>
      </w:docPartObj>
    </w:sdtPr>
    <w:sdtContent>
      <w:p w:rsidR="00EE0E88" w:rsidRDefault="00D533BC">
        <w:pPr>
          <w:pStyle w:val="ae"/>
          <w:jc w:val="center"/>
        </w:pPr>
        <w:r>
          <w:fldChar w:fldCharType="begin"/>
        </w:r>
        <w:r w:rsidR="00EE0E88">
          <w:instrText xml:space="preserve"> PAGE   \* MERGEFORMAT </w:instrText>
        </w:r>
        <w:r>
          <w:fldChar w:fldCharType="separate"/>
        </w:r>
        <w:r w:rsidR="00716BD3">
          <w:rPr>
            <w:noProof/>
          </w:rPr>
          <w:t>1668</w:t>
        </w:r>
        <w:r>
          <w:rPr>
            <w:noProof/>
          </w:rPr>
          <w:fldChar w:fldCharType="end"/>
        </w:r>
      </w:p>
    </w:sdtContent>
  </w:sdt>
  <w:p w:rsidR="00EE0E88" w:rsidRDefault="00EE0E88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E88" w:rsidRDefault="00D533BC">
    <w:pPr>
      <w:pStyle w:val="ae"/>
      <w:framePr w:wrap="around" w:vAnchor="text" w:hAnchor="margin" w:xAlign="right" w:y="1"/>
      <w:rPr>
        <w:rStyle w:val="af0"/>
        <w:rFonts w:eastAsia="@Arial Unicode MS"/>
      </w:rPr>
    </w:pPr>
    <w:r>
      <w:rPr>
        <w:rStyle w:val="af0"/>
        <w:rFonts w:eastAsia="@Arial Unicode MS"/>
      </w:rPr>
      <w:fldChar w:fldCharType="begin"/>
    </w:r>
    <w:r w:rsidR="00EE0E88">
      <w:rPr>
        <w:rStyle w:val="af0"/>
        <w:rFonts w:eastAsia="@Arial Unicode MS"/>
      </w:rPr>
      <w:instrText xml:space="preserve">PAGE  </w:instrText>
    </w:r>
    <w:r>
      <w:rPr>
        <w:rStyle w:val="af0"/>
        <w:rFonts w:eastAsia="@Arial Unicode MS"/>
      </w:rPr>
      <w:fldChar w:fldCharType="end"/>
    </w:r>
  </w:p>
  <w:p w:rsidR="00EE0E88" w:rsidRDefault="00EE0E88">
    <w:pPr>
      <w:pStyle w:val="ae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525"/>
      <w:docPartObj>
        <w:docPartGallery w:val="Page Numbers (Bottom of Page)"/>
        <w:docPartUnique/>
      </w:docPartObj>
    </w:sdtPr>
    <w:sdtContent>
      <w:p w:rsidR="00EE0E88" w:rsidRDefault="00D533BC">
        <w:pPr>
          <w:pStyle w:val="ae"/>
          <w:jc w:val="center"/>
        </w:pPr>
        <w:r>
          <w:fldChar w:fldCharType="begin"/>
        </w:r>
        <w:r w:rsidR="00EE0E88">
          <w:instrText xml:space="preserve"> PAGE   \* MERGEFORMAT </w:instrText>
        </w:r>
        <w:r>
          <w:fldChar w:fldCharType="separate"/>
        </w:r>
        <w:r w:rsidR="00716BD3">
          <w:rPr>
            <w:noProof/>
          </w:rPr>
          <w:t>1703</w:t>
        </w:r>
        <w:r>
          <w:rPr>
            <w:noProof/>
          </w:rPr>
          <w:fldChar w:fldCharType="end"/>
        </w:r>
      </w:p>
    </w:sdtContent>
  </w:sdt>
  <w:p w:rsidR="00EE0E88" w:rsidRDefault="00EE0E88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F7C" w:rsidRDefault="00695F7C" w:rsidP="00211751">
      <w:pPr>
        <w:spacing w:after="0" w:line="240" w:lineRule="auto"/>
      </w:pPr>
      <w:r>
        <w:separator/>
      </w:r>
    </w:p>
  </w:footnote>
  <w:footnote w:type="continuationSeparator" w:id="0">
    <w:p w:rsidR="00695F7C" w:rsidRDefault="00695F7C" w:rsidP="00211751">
      <w:pPr>
        <w:spacing w:after="0" w:line="240" w:lineRule="auto"/>
      </w:pPr>
      <w:r>
        <w:continuationSeparator/>
      </w:r>
    </w:p>
  </w:footnote>
  <w:footnote w:id="1">
    <w:p w:rsidR="00EE0E88" w:rsidRDefault="00EE0E88" w:rsidP="00711B9E">
      <w:pPr>
        <w:pStyle w:val="a9"/>
        <w:ind w:firstLine="454"/>
      </w:pPr>
      <w:r w:rsidRPr="00C850A7">
        <w:rPr>
          <w:rStyle w:val="a4"/>
          <w:vertAlign w:val="superscript"/>
        </w:rPr>
        <w:footnoteRef/>
      </w:r>
      <w:r>
        <w:t> Использованы материалы В. Д. </w:t>
      </w:r>
      <w:proofErr w:type="spellStart"/>
      <w:r>
        <w:t>Шадрикова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1620"/>
      <w:gridCol w:w="5751"/>
      <w:gridCol w:w="2835"/>
    </w:tblGrid>
    <w:tr w:rsidR="00716BD3" w:rsidRPr="009F7CF9" w:rsidTr="000F0764">
      <w:trPr>
        <w:cantSplit/>
        <w:trHeight w:val="688"/>
      </w:trPr>
      <w:tc>
        <w:tcPr>
          <w:tcW w:w="1620" w:type="dxa"/>
          <w:tcMar>
            <w:left w:w="28" w:type="dxa"/>
            <w:right w:w="28" w:type="dxa"/>
          </w:tcMar>
          <w:vAlign w:val="center"/>
        </w:tcPr>
        <w:p w:rsidR="00716BD3" w:rsidRPr="009F7CF9" w:rsidRDefault="00716BD3" w:rsidP="000F0764">
          <w:pPr>
            <w:jc w:val="center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-278765</wp:posOffset>
                </wp:positionV>
                <wp:extent cx="414020" cy="371475"/>
                <wp:effectExtent l="19050" t="0" r="5080" b="0"/>
                <wp:wrapSquare wrapText="bothSides"/>
                <wp:docPr id="1" name="Рисунок 2" descr="эмблема СМ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эмблема СМ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751" w:type="dxa"/>
          <w:vAlign w:val="center"/>
        </w:tcPr>
        <w:p w:rsidR="00716BD3" w:rsidRPr="009F7CF9" w:rsidRDefault="00716BD3" w:rsidP="000F0764">
          <w:pPr>
            <w:jc w:val="center"/>
          </w:pPr>
          <w:r>
            <w:t>Основная образовательная программа основного общего образования</w:t>
          </w:r>
        </w:p>
      </w:tc>
      <w:tc>
        <w:tcPr>
          <w:tcW w:w="2835" w:type="dxa"/>
          <w:tcMar>
            <w:left w:w="28" w:type="dxa"/>
            <w:right w:w="28" w:type="dxa"/>
          </w:tcMar>
          <w:vAlign w:val="center"/>
        </w:tcPr>
        <w:p w:rsidR="00716BD3" w:rsidRPr="009F7CF9" w:rsidRDefault="00716BD3" w:rsidP="00716BD3">
          <w:pPr>
            <w:tabs>
              <w:tab w:val="center" w:pos="4153"/>
              <w:tab w:val="right" w:pos="8306"/>
            </w:tabs>
            <w:ind w:left="392" w:hanging="392"/>
            <w:jc w:val="center"/>
            <w:rPr>
              <w:bCs/>
            </w:rPr>
          </w:pPr>
          <w:r w:rsidRPr="009F7CF9">
            <w:rPr>
              <w:bCs/>
            </w:rPr>
            <w:t xml:space="preserve"> страница  </w:t>
          </w:r>
          <w:r w:rsidRPr="009F7CF9">
            <w:rPr>
              <w:bCs/>
            </w:rPr>
            <w:fldChar w:fldCharType="begin"/>
          </w:r>
          <w:r w:rsidRPr="009F7CF9">
            <w:rPr>
              <w:bCs/>
            </w:rPr>
            <w:instrText xml:space="preserve"> PAGE </w:instrText>
          </w:r>
          <w:r w:rsidRPr="009F7CF9">
            <w:rPr>
              <w:bCs/>
            </w:rPr>
            <w:fldChar w:fldCharType="separate"/>
          </w:r>
          <w:r>
            <w:rPr>
              <w:bCs/>
              <w:noProof/>
            </w:rPr>
            <w:t>1703</w:t>
          </w:r>
          <w:r w:rsidRPr="009F7CF9">
            <w:rPr>
              <w:bCs/>
            </w:rPr>
            <w:fldChar w:fldCharType="end"/>
          </w:r>
          <w:r w:rsidRPr="009F7CF9">
            <w:rPr>
              <w:bCs/>
            </w:rPr>
            <w:t xml:space="preserve">  из </w:t>
          </w:r>
          <w:r>
            <w:rPr>
              <w:bCs/>
            </w:rPr>
            <w:t>1703</w:t>
          </w:r>
        </w:p>
      </w:tc>
    </w:tr>
  </w:tbl>
  <w:p w:rsidR="00716BD3" w:rsidRPr="00716BD3" w:rsidRDefault="00716BD3">
    <w:pPr>
      <w:pStyle w:val="af1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3E6"/>
    <w:multiLevelType w:val="hybridMultilevel"/>
    <w:tmpl w:val="ECC03C5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843178D"/>
    <w:multiLevelType w:val="hybridMultilevel"/>
    <w:tmpl w:val="C5A84828"/>
    <w:lvl w:ilvl="0" w:tplc="7B2CEE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AE363D2"/>
    <w:multiLevelType w:val="hybridMultilevel"/>
    <w:tmpl w:val="375AD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710C9"/>
    <w:multiLevelType w:val="hybridMultilevel"/>
    <w:tmpl w:val="07F6E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B5393"/>
    <w:multiLevelType w:val="hybridMultilevel"/>
    <w:tmpl w:val="0E566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238A0"/>
    <w:multiLevelType w:val="hybridMultilevel"/>
    <w:tmpl w:val="B7609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15DB5"/>
    <w:multiLevelType w:val="hybridMultilevel"/>
    <w:tmpl w:val="7EA4C6C8"/>
    <w:lvl w:ilvl="0" w:tplc="0419000D">
      <w:start w:val="1"/>
      <w:numFmt w:val="bullet"/>
      <w:lvlText w:val=""/>
      <w:lvlJc w:val="left"/>
      <w:pPr>
        <w:ind w:left="8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>
    <w:nsid w:val="12EB7749"/>
    <w:multiLevelType w:val="hybridMultilevel"/>
    <w:tmpl w:val="2424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37945"/>
    <w:multiLevelType w:val="hybridMultilevel"/>
    <w:tmpl w:val="4E5A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A67B1"/>
    <w:multiLevelType w:val="hybridMultilevel"/>
    <w:tmpl w:val="FAEAA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754A4"/>
    <w:multiLevelType w:val="hybridMultilevel"/>
    <w:tmpl w:val="41BC2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032D87"/>
    <w:multiLevelType w:val="hybridMultilevel"/>
    <w:tmpl w:val="8B7C87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FD3FDA"/>
    <w:multiLevelType w:val="hybridMultilevel"/>
    <w:tmpl w:val="949000A4"/>
    <w:lvl w:ilvl="0" w:tplc="0F382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7D6E00"/>
    <w:multiLevelType w:val="hybridMultilevel"/>
    <w:tmpl w:val="5140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C41E3"/>
    <w:multiLevelType w:val="hybridMultilevel"/>
    <w:tmpl w:val="C5468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300E3F"/>
    <w:multiLevelType w:val="hybridMultilevel"/>
    <w:tmpl w:val="47087F0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84065B6"/>
    <w:multiLevelType w:val="hybridMultilevel"/>
    <w:tmpl w:val="191CA9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CEF032B"/>
    <w:multiLevelType w:val="hybridMultilevel"/>
    <w:tmpl w:val="F200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104D06"/>
    <w:multiLevelType w:val="hybridMultilevel"/>
    <w:tmpl w:val="36802D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7D7FE5"/>
    <w:multiLevelType w:val="hybridMultilevel"/>
    <w:tmpl w:val="A72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A0D80"/>
    <w:multiLevelType w:val="hybridMultilevel"/>
    <w:tmpl w:val="9198F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8F07CB"/>
    <w:multiLevelType w:val="hybridMultilevel"/>
    <w:tmpl w:val="BE1E2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016056"/>
    <w:multiLevelType w:val="hybridMultilevel"/>
    <w:tmpl w:val="892000C8"/>
    <w:lvl w:ilvl="0" w:tplc="8A3450C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4">
    <w:nsid w:val="34E56F9B"/>
    <w:multiLevelType w:val="hybridMultilevel"/>
    <w:tmpl w:val="3E24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D55E83"/>
    <w:multiLevelType w:val="hybridMultilevel"/>
    <w:tmpl w:val="466880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CB3092"/>
    <w:multiLevelType w:val="hybridMultilevel"/>
    <w:tmpl w:val="7CDEBAE6"/>
    <w:lvl w:ilvl="0" w:tplc="0419000F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7">
    <w:nsid w:val="3AEE7E1C"/>
    <w:multiLevelType w:val="hybridMultilevel"/>
    <w:tmpl w:val="A65228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AD1796"/>
    <w:multiLevelType w:val="hybridMultilevel"/>
    <w:tmpl w:val="E2DCA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0D4AC2"/>
    <w:multiLevelType w:val="hybridMultilevel"/>
    <w:tmpl w:val="75D4BCD8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0">
    <w:nsid w:val="41343C53"/>
    <w:multiLevelType w:val="hybridMultilevel"/>
    <w:tmpl w:val="F73C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3A02C6"/>
    <w:multiLevelType w:val="hybridMultilevel"/>
    <w:tmpl w:val="0B982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056AFF"/>
    <w:multiLevelType w:val="hybridMultilevel"/>
    <w:tmpl w:val="1486DCF2"/>
    <w:lvl w:ilvl="0" w:tplc="0419000D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3">
    <w:nsid w:val="43596337"/>
    <w:multiLevelType w:val="hybridMultilevel"/>
    <w:tmpl w:val="ABC2A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4373E04"/>
    <w:multiLevelType w:val="hybridMultilevel"/>
    <w:tmpl w:val="25F0BB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4AB1DD8"/>
    <w:multiLevelType w:val="hybridMultilevel"/>
    <w:tmpl w:val="1C5A0EA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6">
    <w:nsid w:val="47CB04AE"/>
    <w:multiLevelType w:val="hybridMultilevel"/>
    <w:tmpl w:val="8E248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B77F74"/>
    <w:multiLevelType w:val="hybridMultilevel"/>
    <w:tmpl w:val="CE2AD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4717BB"/>
    <w:multiLevelType w:val="hybridMultilevel"/>
    <w:tmpl w:val="09BE1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4701BD"/>
    <w:multiLevelType w:val="hybridMultilevel"/>
    <w:tmpl w:val="E01C4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7D1398"/>
    <w:multiLevelType w:val="hybridMultilevel"/>
    <w:tmpl w:val="C8282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A04DD8"/>
    <w:multiLevelType w:val="hybridMultilevel"/>
    <w:tmpl w:val="21C28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F6293C"/>
    <w:multiLevelType w:val="multilevel"/>
    <w:tmpl w:val="F790FE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7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6" w:hanging="2160"/>
      </w:pPr>
      <w:rPr>
        <w:rFonts w:hint="default"/>
      </w:rPr>
    </w:lvl>
  </w:abstractNum>
  <w:abstractNum w:abstractNumId="43">
    <w:nsid w:val="6CEB4BA0"/>
    <w:multiLevelType w:val="hybridMultilevel"/>
    <w:tmpl w:val="1792A9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3B07DFF"/>
    <w:multiLevelType w:val="hybridMultilevel"/>
    <w:tmpl w:val="41BC2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B44B12"/>
    <w:multiLevelType w:val="multilevel"/>
    <w:tmpl w:val="8188A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7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6" w:hanging="2160"/>
      </w:pPr>
      <w:rPr>
        <w:rFonts w:hint="default"/>
      </w:rPr>
    </w:lvl>
  </w:abstractNum>
  <w:abstractNum w:abstractNumId="46">
    <w:nsid w:val="77500B48"/>
    <w:multiLevelType w:val="hybridMultilevel"/>
    <w:tmpl w:val="64EE9AC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7">
    <w:nsid w:val="794C3856"/>
    <w:multiLevelType w:val="hybridMultilevel"/>
    <w:tmpl w:val="9474A0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6C2F38A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b w:val="0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8">
    <w:nsid w:val="7A0B5530"/>
    <w:multiLevelType w:val="hybridMultilevel"/>
    <w:tmpl w:val="C0260A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A684034"/>
    <w:multiLevelType w:val="hybridMultilevel"/>
    <w:tmpl w:val="B672C7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CA7615B"/>
    <w:multiLevelType w:val="hybridMultilevel"/>
    <w:tmpl w:val="08E823EC"/>
    <w:lvl w:ilvl="0" w:tplc="EF566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EFF4395"/>
    <w:multiLevelType w:val="hybridMultilevel"/>
    <w:tmpl w:val="F5183B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47"/>
  </w:num>
  <w:num w:numId="3">
    <w:abstractNumId w:val="3"/>
  </w:num>
  <w:num w:numId="4">
    <w:abstractNumId w:val="11"/>
  </w:num>
  <w:num w:numId="5">
    <w:abstractNumId w:val="17"/>
  </w:num>
  <w:num w:numId="6">
    <w:abstractNumId w:val="34"/>
  </w:num>
  <w:num w:numId="7">
    <w:abstractNumId w:val="31"/>
  </w:num>
  <w:num w:numId="8">
    <w:abstractNumId w:val="8"/>
  </w:num>
  <w:num w:numId="9">
    <w:abstractNumId w:val="49"/>
  </w:num>
  <w:num w:numId="10">
    <w:abstractNumId w:val="41"/>
  </w:num>
  <w:num w:numId="11">
    <w:abstractNumId w:val="48"/>
  </w:num>
  <w:num w:numId="12">
    <w:abstractNumId w:val="30"/>
  </w:num>
  <w:num w:numId="13">
    <w:abstractNumId w:val="40"/>
  </w:num>
  <w:num w:numId="14">
    <w:abstractNumId w:val="25"/>
  </w:num>
  <w:num w:numId="15">
    <w:abstractNumId w:val="19"/>
  </w:num>
  <w:num w:numId="16">
    <w:abstractNumId w:val="26"/>
  </w:num>
  <w:num w:numId="17">
    <w:abstractNumId w:val="2"/>
  </w:num>
  <w:num w:numId="18">
    <w:abstractNumId w:val="42"/>
  </w:num>
  <w:num w:numId="19">
    <w:abstractNumId w:val="38"/>
  </w:num>
  <w:num w:numId="20">
    <w:abstractNumId w:val="36"/>
  </w:num>
  <w:num w:numId="21">
    <w:abstractNumId w:val="10"/>
  </w:num>
  <w:num w:numId="22">
    <w:abstractNumId w:val="44"/>
  </w:num>
  <w:num w:numId="23">
    <w:abstractNumId w:val="43"/>
  </w:num>
  <w:num w:numId="24">
    <w:abstractNumId w:val="18"/>
  </w:num>
  <w:num w:numId="25">
    <w:abstractNumId w:val="32"/>
  </w:num>
  <w:num w:numId="26">
    <w:abstractNumId w:val="23"/>
  </w:num>
  <w:num w:numId="27">
    <w:abstractNumId w:val="1"/>
  </w:num>
  <w:num w:numId="28">
    <w:abstractNumId w:val="0"/>
  </w:num>
  <w:num w:numId="29">
    <w:abstractNumId w:val="6"/>
  </w:num>
  <w:num w:numId="30">
    <w:abstractNumId w:val="27"/>
  </w:num>
  <w:num w:numId="31">
    <w:abstractNumId w:val="29"/>
  </w:num>
  <w:num w:numId="32">
    <w:abstractNumId w:val="45"/>
  </w:num>
  <w:num w:numId="33">
    <w:abstractNumId w:val="51"/>
  </w:num>
  <w:num w:numId="34">
    <w:abstractNumId w:val="37"/>
  </w:num>
  <w:num w:numId="35">
    <w:abstractNumId w:val="22"/>
  </w:num>
  <w:num w:numId="36">
    <w:abstractNumId w:val="9"/>
  </w:num>
  <w:num w:numId="37">
    <w:abstractNumId w:val="15"/>
  </w:num>
  <w:num w:numId="38">
    <w:abstractNumId w:val="35"/>
  </w:num>
  <w:num w:numId="39">
    <w:abstractNumId w:val="5"/>
  </w:num>
  <w:num w:numId="40">
    <w:abstractNumId w:val="20"/>
  </w:num>
  <w:num w:numId="41">
    <w:abstractNumId w:val="24"/>
  </w:num>
  <w:num w:numId="42">
    <w:abstractNumId w:val="14"/>
  </w:num>
  <w:num w:numId="43">
    <w:abstractNumId w:val="4"/>
  </w:num>
  <w:num w:numId="44">
    <w:abstractNumId w:val="33"/>
  </w:num>
  <w:num w:numId="45">
    <w:abstractNumId w:val="28"/>
  </w:num>
  <w:num w:numId="46">
    <w:abstractNumId w:val="7"/>
  </w:num>
  <w:num w:numId="47">
    <w:abstractNumId w:val="12"/>
  </w:num>
  <w:num w:numId="48">
    <w:abstractNumId w:val="50"/>
  </w:num>
  <w:num w:numId="49">
    <w:abstractNumId w:val="13"/>
  </w:num>
  <w:num w:numId="50">
    <w:abstractNumId w:val="39"/>
  </w:num>
  <w:num w:numId="51">
    <w:abstractNumId w:val="21"/>
  </w:num>
  <w:num w:numId="52">
    <w:abstractNumId w:val="16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11751"/>
    <w:rsid w:val="00014AB4"/>
    <w:rsid w:val="00015F8F"/>
    <w:rsid w:val="00020BB7"/>
    <w:rsid w:val="00022865"/>
    <w:rsid w:val="00032D15"/>
    <w:rsid w:val="000334BA"/>
    <w:rsid w:val="0003365F"/>
    <w:rsid w:val="0005475A"/>
    <w:rsid w:val="00055A6E"/>
    <w:rsid w:val="000A15E7"/>
    <w:rsid w:val="000A69A7"/>
    <w:rsid w:val="000D1B4B"/>
    <w:rsid w:val="000D35EF"/>
    <w:rsid w:val="000E417A"/>
    <w:rsid w:val="000E541C"/>
    <w:rsid w:val="000F1E34"/>
    <w:rsid w:val="00101702"/>
    <w:rsid w:val="00105049"/>
    <w:rsid w:val="00110516"/>
    <w:rsid w:val="001120B9"/>
    <w:rsid w:val="001121A7"/>
    <w:rsid w:val="0011320B"/>
    <w:rsid w:val="001215E9"/>
    <w:rsid w:val="00124338"/>
    <w:rsid w:val="00145C4F"/>
    <w:rsid w:val="00147100"/>
    <w:rsid w:val="00147A1F"/>
    <w:rsid w:val="00151471"/>
    <w:rsid w:val="001644CE"/>
    <w:rsid w:val="00167BA1"/>
    <w:rsid w:val="0017050C"/>
    <w:rsid w:val="00173B41"/>
    <w:rsid w:val="0018030D"/>
    <w:rsid w:val="00181317"/>
    <w:rsid w:val="001861D7"/>
    <w:rsid w:val="00186EB9"/>
    <w:rsid w:val="0019005D"/>
    <w:rsid w:val="0019056D"/>
    <w:rsid w:val="00197E79"/>
    <w:rsid w:val="001A37D5"/>
    <w:rsid w:val="001A6AD9"/>
    <w:rsid w:val="001A7152"/>
    <w:rsid w:val="001B6E7A"/>
    <w:rsid w:val="001C5938"/>
    <w:rsid w:val="001D39B1"/>
    <w:rsid w:val="001D50AC"/>
    <w:rsid w:val="001D5C3E"/>
    <w:rsid w:val="001E1411"/>
    <w:rsid w:val="001E4A23"/>
    <w:rsid w:val="002040D8"/>
    <w:rsid w:val="0020429C"/>
    <w:rsid w:val="00211751"/>
    <w:rsid w:val="00211C22"/>
    <w:rsid w:val="0021491C"/>
    <w:rsid w:val="00221E6D"/>
    <w:rsid w:val="0022588F"/>
    <w:rsid w:val="0022791D"/>
    <w:rsid w:val="00227CE0"/>
    <w:rsid w:val="00230850"/>
    <w:rsid w:val="00236DE3"/>
    <w:rsid w:val="00241569"/>
    <w:rsid w:val="00245D30"/>
    <w:rsid w:val="00246CE9"/>
    <w:rsid w:val="00257882"/>
    <w:rsid w:val="00262D9C"/>
    <w:rsid w:val="00271220"/>
    <w:rsid w:val="00284A9D"/>
    <w:rsid w:val="00285DFD"/>
    <w:rsid w:val="002876DE"/>
    <w:rsid w:val="00287750"/>
    <w:rsid w:val="002B4883"/>
    <w:rsid w:val="002D2579"/>
    <w:rsid w:val="002D5C25"/>
    <w:rsid w:val="002E2203"/>
    <w:rsid w:val="002E4774"/>
    <w:rsid w:val="0030711F"/>
    <w:rsid w:val="003231CC"/>
    <w:rsid w:val="00331E11"/>
    <w:rsid w:val="0033546B"/>
    <w:rsid w:val="00342654"/>
    <w:rsid w:val="00346AE3"/>
    <w:rsid w:val="00347323"/>
    <w:rsid w:val="003475CE"/>
    <w:rsid w:val="003523FE"/>
    <w:rsid w:val="00356125"/>
    <w:rsid w:val="003561F7"/>
    <w:rsid w:val="003576A5"/>
    <w:rsid w:val="00362E30"/>
    <w:rsid w:val="0039516A"/>
    <w:rsid w:val="0039606F"/>
    <w:rsid w:val="003B71C1"/>
    <w:rsid w:val="003C3587"/>
    <w:rsid w:val="003C4DFD"/>
    <w:rsid w:val="0042776C"/>
    <w:rsid w:val="00432F58"/>
    <w:rsid w:val="004347DD"/>
    <w:rsid w:val="00437C35"/>
    <w:rsid w:val="00450CAF"/>
    <w:rsid w:val="0045499B"/>
    <w:rsid w:val="004636BE"/>
    <w:rsid w:val="004654E2"/>
    <w:rsid w:val="00471C95"/>
    <w:rsid w:val="004755D6"/>
    <w:rsid w:val="0048403A"/>
    <w:rsid w:val="004A31D1"/>
    <w:rsid w:val="004A3858"/>
    <w:rsid w:val="004A47AE"/>
    <w:rsid w:val="004A4D43"/>
    <w:rsid w:val="004A7B83"/>
    <w:rsid w:val="004B5F0B"/>
    <w:rsid w:val="004C0D1F"/>
    <w:rsid w:val="004D4379"/>
    <w:rsid w:val="004D5EA1"/>
    <w:rsid w:val="004D6C0A"/>
    <w:rsid w:val="004E0ABE"/>
    <w:rsid w:val="004E3B98"/>
    <w:rsid w:val="004F1F45"/>
    <w:rsid w:val="0050241E"/>
    <w:rsid w:val="00510A51"/>
    <w:rsid w:val="00517ABD"/>
    <w:rsid w:val="00522D0B"/>
    <w:rsid w:val="00524C2E"/>
    <w:rsid w:val="005365BB"/>
    <w:rsid w:val="005615E9"/>
    <w:rsid w:val="00571969"/>
    <w:rsid w:val="005720A6"/>
    <w:rsid w:val="0057571F"/>
    <w:rsid w:val="0059465C"/>
    <w:rsid w:val="005A040C"/>
    <w:rsid w:val="005A22E2"/>
    <w:rsid w:val="005A7268"/>
    <w:rsid w:val="005B43FD"/>
    <w:rsid w:val="005C0C3E"/>
    <w:rsid w:val="005D2F14"/>
    <w:rsid w:val="005E2423"/>
    <w:rsid w:val="005E2D5D"/>
    <w:rsid w:val="0060560C"/>
    <w:rsid w:val="00610F03"/>
    <w:rsid w:val="00615E8E"/>
    <w:rsid w:val="006215E9"/>
    <w:rsid w:val="00624AF9"/>
    <w:rsid w:val="00626B0A"/>
    <w:rsid w:val="00627792"/>
    <w:rsid w:val="00632097"/>
    <w:rsid w:val="006324EF"/>
    <w:rsid w:val="0065691B"/>
    <w:rsid w:val="006606D1"/>
    <w:rsid w:val="006615D1"/>
    <w:rsid w:val="0066393F"/>
    <w:rsid w:val="00677A3A"/>
    <w:rsid w:val="00682D1F"/>
    <w:rsid w:val="00694BB0"/>
    <w:rsid w:val="006955A9"/>
    <w:rsid w:val="00695F7C"/>
    <w:rsid w:val="006B0D15"/>
    <w:rsid w:val="006C64C0"/>
    <w:rsid w:val="006C7A20"/>
    <w:rsid w:val="006D783B"/>
    <w:rsid w:val="006E404F"/>
    <w:rsid w:val="006E5DF7"/>
    <w:rsid w:val="0070170F"/>
    <w:rsid w:val="00701A31"/>
    <w:rsid w:val="0070625A"/>
    <w:rsid w:val="00711B9E"/>
    <w:rsid w:val="00713252"/>
    <w:rsid w:val="00714F63"/>
    <w:rsid w:val="00716BD3"/>
    <w:rsid w:val="00725660"/>
    <w:rsid w:val="00730D08"/>
    <w:rsid w:val="007320DD"/>
    <w:rsid w:val="00735F17"/>
    <w:rsid w:val="00742CD1"/>
    <w:rsid w:val="007441BC"/>
    <w:rsid w:val="007536BC"/>
    <w:rsid w:val="00770963"/>
    <w:rsid w:val="00770975"/>
    <w:rsid w:val="007945EB"/>
    <w:rsid w:val="0079796F"/>
    <w:rsid w:val="007A4A46"/>
    <w:rsid w:val="007B7068"/>
    <w:rsid w:val="007C1182"/>
    <w:rsid w:val="007C3B3A"/>
    <w:rsid w:val="007C7979"/>
    <w:rsid w:val="007D5B97"/>
    <w:rsid w:val="007E1C86"/>
    <w:rsid w:val="007F220C"/>
    <w:rsid w:val="00806618"/>
    <w:rsid w:val="0082396F"/>
    <w:rsid w:val="008345AE"/>
    <w:rsid w:val="008365EE"/>
    <w:rsid w:val="008462FB"/>
    <w:rsid w:val="00846F30"/>
    <w:rsid w:val="0084795F"/>
    <w:rsid w:val="00857406"/>
    <w:rsid w:val="00865818"/>
    <w:rsid w:val="00896D93"/>
    <w:rsid w:val="008A3266"/>
    <w:rsid w:val="008B12D6"/>
    <w:rsid w:val="008B51D9"/>
    <w:rsid w:val="008B73D5"/>
    <w:rsid w:val="008C0FFC"/>
    <w:rsid w:val="008C31A7"/>
    <w:rsid w:val="008C40D7"/>
    <w:rsid w:val="008D1051"/>
    <w:rsid w:val="008E42D1"/>
    <w:rsid w:val="008E6FBD"/>
    <w:rsid w:val="008F2B16"/>
    <w:rsid w:val="008F5072"/>
    <w:rsid w:val="008F729A"/>
    <w:rsid w:val="009075F5"/>
    <w:rsid w:val="00910C7A"/>
    <w:rsid w:val="00913D44"/>
    <w:rsid w:val="00943780"/>
    <w:rsid w:val="00950F02"/>
    <w:rsid w:val="009512B0"/>
    <w:rsid w:val="00952898"/>
    <w:rsid w:val="00956F35"/>
    <w:rsid w:val="00964FEF"/>
    <w:rsid w:val="00965707"/>
    <w:rsid w:val="009707F8"/>
    <w:rsid w:val="0097365F"/>
    <w:rsid w:val="009748DD"/>
    <w:rsid w:val="00985A65"/>
    <w:rsid w:val="00996D7D"/>
    <w:rsid w:val="009A15D0"/>
    <w:rsid w:val="009A3A25"/>
    <w:rsid w:val="009A7BBC"/>
    <w:rsid w:val="009B146C"/>
    <w:rsid w:val="009C5832"/>
    <w:rsid w:val="009E0F96"/>
    <w:rsid w:val="009F7FCB"/>
    <w:rsid w:val="00A133F0"/>
    <w:rsid w:val="00A14B5A"/>
    <w:rsid w:val="00A176F9"/>
    <w:rsid w:val="00A203FC"/>
    <w:rsid w:val="00A309E3"/>
    <w:rsid w:val="00A34B3C"/>
    <w:rsid w:val="00A37496"/>
    <w:rsid w:val="00A542E0"/>
    <w:rsid w:val="00A57588"/>
    <w:rsid w:val="00A634A7"/>
    <w:rsid w:val="00A64168"/>
    <w:rsid w:val="00A6668A"/>
    <w:rsid w:val="00A77997"/>
    <w:rsid w:val="00A77EE3"/>
    <w:rsid w:val="00A91803"/>
    <w:rsid w:val="00AA76E4"/>
    <w:rsid w:val="00AB6260"/>
    <w:rsid w:val="00AC18AB"/>
    <w:rsid w:val="00AD64DE"/>
    <w:rsid w:val="00AE03C1"/>
    <w:rsid w:val="00AE3B0A"/>
    <w:rsid w:val="00AE6498"/>
    <w:rsid w:val="00B0550E"/>
    <w:rsid w:val="00B14706"/>
    <w:rsid w:val="00B25883"/>
    <w:rsid w:val="00B27975"/>
    <w:rsid w:val="00B32486"/>
    <w:rsid w:val="00B565A3"/>
    <w:rsid w:val="00B57B90"/>
    <w:rsid w:val="00B8762E"/>
    <w:rsid w:val="00B878BB"/>
    <w:rsid w:val="00B87CDD"/>
    <w:rsid w:val="00B9214C"/>
    <w:rsid w:val="00BB41AE"/>
    <w:rsid w:val="00BC0110"/>
    <w:rsid w:val="00BC2FC5"/>
    <w:rsid w:val="00BD1C9F"/>
    <w:rsid w:val="00BD3241"/>
    <w:rsid w:val="00BD5E63"/>
    <w:rsid w:val="00BD71C5"/>
    <w:rsid w:val="00BF102E"/>
    <w:rsid w:val="00C04CFD"/>
    <w:rsid w:val="00C07764"/>
    <w:rsid w:val="00C30FBC"/>
    <w:rsid w:val="00C45810"/>
    <w:rsid w:val="00C528FC"/>
    <w:rsid w:val="00C540A0"/>
    <w:rsid w:val="00C55E6C"/>
    <w:rsid w:val="00C64E9A"/>
    <w:rsid w:val="00C65957"/>
    <w:rsid w:val="00C74528"/>
    <w:rsid w:val="00C96699"/>
    <w:rsid w:val="00CA4E67"/>
    <w:rsid w:val="00CB3451"/>
    <w:rsid w:val="00CB53A2"/>
    <w:rsid w:val="00CB7187"/>
    <w:rsid w:val="00CD2A11"/>
    <w:rsid w:val="00CD49C6"/>
    <w:rsid w:val="00CE31B1"/>
    <w:rsid w:val="00CE4C0B"/>
    <w:rsid w:val="00CF4B65"/>
    <w:rsid w:val="00D07057"/>
    <w:rsid w:val="00D07843"/>
    <w:rsid w:val="00D07A3D"/>
    <w:rsid w:val="00D136DC"/>
    <w:rsid w:val="00D1385E"/>
    <w:rsid w:val="00D14B50"/>
    <w:rsid w:val="00D2753E"/>
    <w:rsid w:val="00D51434"/>
    <w:rsid w:val="00D533BC"/>
    <w:rsid w:val="00D667AD"/>
    <w:rsid w:val="00D81BE2"/>
    <w:rsid w:val="00D838BF"/>
    <w:rsid w:val="00D87E07"/>
    <w:rsid w:val="00DA2BA5"/>
    <w:rsid w:val="00DA5A62"/>
    <w:rsid w:val="00DB2B39"/>
    <w:rsid w:val="00DB33D7"/>
    <w:rsid w:val="00DB74EE"/>
    <w:rsid w:val="00DB7AC1"/>
    <w:rsid w:val="00DC4DA9"/>
    <w:rsid w:val="00DE30E8"/>
    <w:rsid w:val="00DF33FA"/>
    <w:rsid w:val="00DF4AF4"/>
    <w:rsid w:val="00DF738A"/>
    <w:rsid w:val="00E06B9F"/>
    <w:rsid w:val="00E15273"/>
    <w:rsid w:val="00E20DF6"/>
    <w:rsid w:val="00E2202B"/>
    <w:rsid w:val="00E258BE"/>
    <w:rsid w:val="00E35A13"/>
    <w:rsid w:val="00E563F1"/>
    <w:rsid w:val="00E65C4F"/>
    <w:rsid w:val="00E67275"/>
    <w:rsid w:val="00E82C9A"/>
    <w:rsid w:val="00E9747A"/>
    <w:rsid w:val="00EA2BDE"/>
    <w:rsid w:val="00EA2E21"/>
    <w:rsid w:val="00EA5ECD"/>
    <w:rsid w:val="00EB2488"/>
    <w:rsid w:val="00EC04F9"/>
    <w:rsid w:val="00ED13DD"/>
    <w:rsid w:val="00EE0E88"/>
    <w:rsid w:val="00EE2D99"/>
    <w:rsid w:val="00EE3060"/>
    <w:rsid w:val="00EE57EE"/>
    <w:rsid w:val="00EF0DB1"/>
    <w:rsid w:val="00F1463F"/>
    <w:rsid w:val="00F25219"/>
    <w:rsid w:val="00F26110"/>
    <w:rsid w:val="00F30511"/>
    <w:rsid w:val="00F3291C"/>
    <w:rsid w:val="00F33CC4"/>
    <w:rsid w:val="00F37257"/>
    <w:rsid w:val="00F470A1"/>
    <w:rsid w:val="00F47211"/>
    <w:rsid w:val="00F54470"/>
    <w:rsid w:val="00F56009"/>
    <w:rsid w:val="00F627A9"/>
    <w:rsid w:val="00F64386"/>
    <w:rsid w:val="00F8247F"/>
    <w:rsid w:val="00F91C5F"/>
    <w:rsid w:val="00F97125"/>
    <w:rsid w:val="00FC1564"/>
    <w:rsid w:val="00FC4564"/>
    <w:rsid w:val="00FC6E32"/>
    <w:rsid w:val="00FD1F7C"/>
    <w:rsid w:val="00FD33B4"/>
    <w:rsid w:val="00FD3B5D"/>
    <w:rsid w:val="00FE20E9"/>
    <w:rsid w:val="00FE408C"/>
    <w:rsid w:val="00FE64E9"/>
    <w:rsid w:val="00FE7C79"/>
    <w:rsid w:val="00FF11B0"/>
    <w:rsid w:val="00FF6B5B"/>
    <w:rsid w:val="00FF7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74"/>
        <o:r id="V:Rule5" type="connector" idref="#_x0000_s1073"/>
        <o:r id="V:Rule6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1751"/>
  </w:style>
  <w:style w:type="paragraph" w:styleId="1">
    <w:name w:val="heading 1"/>
    <w:basedOn w:val="a0"/>
    <w:next w:val="a0"/>
    <w:link w:val="10"/>
    <w:uiPriority w:val="9"/>
    <w:qFormat/>
    <w:rsid w:val="00711B9E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36D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rsid w:val="00211751"/>
  </w:style>
  <w:style w:type="character" w:customStyle="1" w:styleId="Zag11">
    <w:name w:val="Zag_11"/>
    <w:rsid w:val="00211751"/>
  </w:style>
  <w:style w:type="paragraph" w:styleId="a5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6"/>
    <w:rsid w:val="002117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5"/>
    <w:rsid w:val="00211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stract">
    <w:name w:val="Abstract"/>
    <w:basedOn w:val="a0"/>
    <w:link w:val="Abstract0"/>
    <w:rsid w:val="00211751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maintext1">
    <w:name w:val="maintext1"/>
    <w:basedOn w:val="a1"/>
    <w:rsid w:val="00211751"/>
    <w:rPr>
      <w:vanish w:val="0"/>
      <w:webHidden w:val="0"/>
      <w:sz w:val="24"/>
      <w:szCs w:val="24"/>
      <w:specVanish w:val="0"/>
    </w:rPr>
  </w:style>
  <w:style w:type="character" w:customStyle="1" w:styleId="Abstract0">
    <w:name w:val="Abstract Знак"/>
    <w:basedOn w:val="a1"/>
    <w:link w:val="Abstract"/>
    <w:rsid w:val="00211751"/>
    <w:rPr>
      <w:rFonts w:ascii="Times New Roman" w:eastAsia="@Arial Unicode MS" w:hAnsi="Times New Roman" w:cs="Times New Roman"/>
      <w:sz w:val="28"/>
      <w:szCs w:val="28"/>
      <w:lang w:eastAsia="ru-RU"/>
    </w:rPr>
  </w:style>
  <w:style w:type="table" w:styleId="a7">
    <w:name w:val="Table Grid"/>
    <w:basedOn w:val="a2"/>
    <w:uiPriority w:val="59"/>
    <w:rsid w:val="002117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0"/>
    <w:uiPriority w:val="34"/>
    <w:qFormat/>
    <w:rsid w:val="002117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211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711B9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9">
    <w:name w:val="footnote text"/>
    <w:aliases w:val="Знак6,F1"/>
    <w:basedOn w:val="a0"/>
    <w:link w:val="aa"/>
    <w:unhideWhenUsed/>
    <w:rsid w:val="00711B9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сноски Знак"/>
    <w:aliases w:val="Знак6 Знак,F1 Знак"/>
    <w:basedOn w:val="a1"/>
    <w:link w:val="a9"/>
    <w:rsid w:val="00711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unhideWhenUsed/>
    <w:rsid w:val="00711B9E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711B9E"/>
  </w:style>
  <w:style w:type="paragraph" w:styleId="ad">
    <w:name w:val="Normal (Web)"/>
    <w:basedOn w:val="a0"/>
    <w:unhideWhenUsed/>
    <w:rsid w:val="00711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rsid w:val="00711B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711B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711B9E"/>
  </w:style>
  <w:style w:type="paragraph" w:styleId="af1">
    <w:name w:val="header"/>
    <w:basedOn w:val="a0"/>
    <w:link w:val="af2"/>
    <w:rsid w:val="00711B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rsid w:val="00711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0"/>
    <w:link w:val="af4"/>
    <w:uiPriority w:val="99"/>
    <w:semiHidden/>
    <w:unhideWhenUsed/>
    <w:rsid w:val="0071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711B9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1B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0">
    <w:name w:val="default"/>
    <w:basedOn w:val="a0"/>
    <w:rsid w:val="00711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basedOn w:val="a1"/>
    <w:rsid w:val="00711B9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1"/>
    <w:link w:val="1"/>
    <w:uiPriority w:val="9"/>
    <w:rsid w:val="00711B9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5">
    <w:name w:val="Hyperlink"/>
    <w:rsid w:val="00711B9E"/>
    <w:rPr>
      <w:color w:val="0000FF"/>
      <w:u w:val="single"/>
    </w:rPr>
  </w:style>
  <w:style w:type="paragraph" w:customStyle="1" w:styleId="ajus">
    <w:name w:val="ajus"/>
    <w:basedOn w:val="a0"/>
    <w:rsid w:val="00711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А_основной"/>
    <w:basedOn w:val="a0"/>
    <w:link w:val="af7"/>
    <w:qFormat/>
    <w:rsid w:val="00E35A1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7">
    <w:name w:val="А_основной Знак"/>
    <w:basedOn w:val="a1"/>
    <w:link w:val="af6"/>
    <w:rsid w:val="00E35A13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F64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 Spacing"/>
    <w:uiPriority w:val="1"/>
    <w:qFormat/>
    <w:rsid w:val="00C458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236D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">
    <w:name w:val="TableGrid"/>
    <w:rsid w:val="00236DE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сновной текст1"/>
    <w:rsid w:val="00211C22"/>
    <w:pPr>
      <w:widowControl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customStyle="1" w:styleId="BodySingle">
    <w:name w:val="Body Single"/>
    <w:rsid w:val="00211C2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customStyle="1" w:styleId="TableText">
    <w:name w:val="Table Text"/>
    <w:rsid w:val="00211C2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f9">
    <w:name w:val="Title"/>
    <w:basedOn w:val="a0"/>
    <w:link w:val="afa"/>
    <w:qFormat/>
    <w:rsid w:val="00211C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fa">
    <w:name w:val="Название Знак"/>
    <w:basedOn w:val="a1"/>
    <w:link w:val="af9"/>
    <w:rsid w:val="00211C2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onsPlusNonformat">
    <w:name w:val="ConsPlusNonformat"/>
    <w:uiPriority w:val="99"/>
    <w:rsid w:val="004B5F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5F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eader-user-name">
    <w:name w:val="header-user-name"/>
    <w:rsid w:val="004B5F0B"/>
  </w:style>
  <w:style w:type="numbering" w:customStyle="1" w:styleId="12">
    <w:name w:val="Нет списка1"/>
    <w:next w:val="a3"/>
    <w:uiPriority w:val="99"/>
    <w:semiHidden/>
    <w:unhideWhenUsed/>
    <w:rsid w:val="00EE0E88"/>
  </w:style>
  <w:style w:type="paragraph" w:customStyle="1" w:styleId="a">
    <w:name w:val="Перечень"/>
    <w:basedOn w:val="a0"/>
    <w:next w:val="a0"/>
    <w:link w:val="afb"/>
    <w:qFormat/>
    <w:rsid w:val="00EE0E88"/>
    <w:pPr>
      <w:numPr>
        <w:numId w:val="5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fb">
    <w:name w:val="Перечень Знак"/>
    <w:link w:val="a"/>
    <w:rsid w:val="00EE0E88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13">
    <w:name w:val="Текст выноски Знак1"/>
    <w:basedOn w:val="a1"/>
    <w:uiPriority w:val="99"/>
    <w:semiHidden/>
    <w:rsid w:val="00EE0E88"/>
    <w:rPr>
      <w:rFonts w:ascii="Tahoma" w:hAnsi="Tahoma" w:cs="Tahoma"/>
      <w:sz w:val="16"/>
      <w:szCs w:val="16"/>
    </w:rPr>
  </w:style>
  <w:style w:type="table" w:customStyle="1" w:styleId="14">
    <w:name w:val="Сетка таблицы1"/>
    <w:basedOn w:val="a2"/>
    <w:next w:val="a7"/>
    <w:uiPriority w:val="59"/>
    <w:rsid w:val="004F1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5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ipi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or.edu.ru/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gimn32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D81C3-7BFE-4393-B0CC-EA2DC8DB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60</Pages>
  <Words>15489</Words>
  <Characters>88291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32</Company>
  <LinksUpToDate>false</LinksUpToDate>
  <CharactersWithSpaces>103573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mmv2949</dc:creator>
  <cp:keywords/>
  <dc:description/>
  <cp:lastModifiedBy>Маргарита</cp:lastModifiedBy>
  <cp:revision>300</cp:revision>
  <cp:lastPrinted>2017-01-30T11:08:00Z</cp:lastPrinted>
  <dcterms:created xsi:type="dcterms:W3CDTF">2014-04-09T06:00:00Z</dcterms:created>
  <dcterms:modified xsi:type="dcterms:W3CDTF">2019-10-03T18:36:00Z</dcterms:modified>
</cp:coreProperties>
</file>