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52" w:rsidRDefault="00B51E52" w:rsidP="00B51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E52" w:rsidRPr="00B51E52" w:rsidRDefault="00B51E52" w:rsidP="00B51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 д/с № 1 «Колокольчик» обеспечены материально-технические условия, позволяющие достичь обозначенные ею цели и выполнить задачи, в том  числе:</w:t>
      </w:r>
    </w:p>
    <w:p w:rsidR="00B51E52" w:rsidRPr="00B51E52" w:rsidRDefault="00B51E52" w:rsidP="00B5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все виды деятельности ребенка, как индивидуальной самостоятельной, так и в рамках каждой дошкольной группы с учетом возрастных и индивидуальных особенностей воспитанников, их образовательных потребностей.</w:t>
      </w:r>
    </w:p>
    <w:p w:rsidR="00B51E52" w:rsidRPr="00B51E52" w:rsidRDefault="00B51E52" w:rsidP="00B5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участие родителей воспитанников (законных представителей), педагогических работников и представителей общественности в разработке основной образовательной программы, в создании условий для ее реализации, а также мотивирующей образовательной среды, уклада организации, осуществляющей образовательную деятельность;</w:t>
      </w:r>
    </w:p>
    <w:p w:rsidR="00B51E52" w:rsidRPr="00B51E52" w:rsidRDefault="00B51E52" w:rsidP="00B5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5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использовать в образовательном процессе современные образовательные технологии (в т. ч. игровые, коммуникативные, проектные технологии и культурные практики социализации детей);</w:t>
      </w:r>
    </w:p>
    <w:p w:rsidR="00B51E52" w:rsidRPr="00B51E52" w:rsidRDefault="00B51E52" w:rsidP="00B5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5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обновлять содержание основной образовательной программы,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 с учетом особенностей социокультурной среды развития воспитанников и специфики информационной социализации детей;</w:t>
      </w:r>
    </w:p>
    <w:p w:rsidR="00B51E52" w:rsidRPr="00B51E52" w:rsidRDefault="00B51E52" w:rsidP="00B5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5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обеспечивать эффективное использование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информационной, правовой компетентности и мастерства мотивирования детей;</w:t>
      </w:r>
    </w:p>
    <w:p w:rsidR="00B51E52" w:rsidRPr="00B51E52" w:rsidRDefault="00B51E52" w:rsidP="00B5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5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эффективно управлять организацией, осуществляющей образовательную деятельность, с использованием технологий управления проектами и знаниями, управления рисками, технологий разрешения конфликтов, информационно-коммуникационных технологий, современных механизмов финансирования.</w:t>
      </w:r>
    </w:p>
    <w:p w:rsidR="00B51E52" w:rsidRPr="00B51E52" w:rsidRDefault="00B51E52" w:rsidP="00B51E5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1E52" w:rsidRPr="00B51E52" w:rsidRDefault="00B51E52" w:rsidP="00B51E5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E52">
        <w:rPr>
          <w:rFonts w:ascii="Times New Roman" w:eastAsia="Calibri" w:hAnsi="Times New Roman" w:cs="Times New Roman"/>
          <w:sz w:val="28"/>
          <w:szCs w:val="28"/>
        </w:rPr>
        <w:t>Здание учреждения приспособленное, на территории имеется 7 прогулочных участков по числу возрастных групп. Они озеленены, 7 участков песочницами, детскими постройками. На территории имеется спортивная площадка с волейбольной сеткой, для организаций образовательного процесса по физической культуре на улице и проведения спортивных мероприятий. Имеется кубанский уголок, экологическая тропа.</w:t>
      </w:r>
    </w:p>
    <w:p w:rsidR="00B51E52" w:rsidRPr="00B51E52" w:rsidRDefault="00B51E52" w:rsidP="00B51E52">
      <w:pPr>
        <w:spacing w:after="0" w:line="240" w:lineRule="auto"/>
        <w:jc w:val="center"/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51E52" w:rsidRPr="00B51E52" w:rsidRDefault="00B51E52" w:rsidP="00B51E52">
      <w:pPr>
        <w:spacing w:after="0" w:line="240" w:lineRule="auto"/>
        <w:jc w:val="center"/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51E52" w:rsidRDefault="00B51E52" w:rsidP="00B51E52">
      <w:pPr>
        <w:spacing w:after="0" w:line="240" w:lineRule="auto"/>
        <w:jc w:val="center"/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51E52" w:rsidRDefault="00B51E52" w:rsidP="00B51E52">
      <w:pPr>
        <w:spacing w:after="0" w:line="240" w:lineRule="auto"/>
        <w:jc w:val="center"/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51E52" w:rsidRDefault="00B51E52" w:rsidP="00B51E52">
      <w:pPr>
        <w:spacing w:after="0" w:line="240" w:lineRule="auto"/>
        <w:jc w:val="center"/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51E52" w:rsidRPr="00B51E52" w:rsidRDefault="00B51E52" w:rsidP="00B51E52">
      <w:pPr>
        <w:spacing w:after="0" w:line="240" w:lineRule="auto"/>
        <w:jc w:val="center"/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1E52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Материально-техническое обеспечение</w:t>
      </w:r>
    </w:p>
    <w:p w:rsidR="00B51E52" w:rsidRPr="00B51E52" w:rsidRDefault="00B51E52" w:rsidP="00B51E52">
      <w:pPr>
        <w:spacing w:after="0" w:line="240" w:lineRule="auto"/>
        <w:ind w:firstLine="708"/>
        <w:jc w:val="center"/>
        <w:rPr>
          <w:rFonts w:ascii="Times New Roman" w:eastAsia="Century Schoolbook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  <w:r w:rsidRPr="00B51E52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2 младшей группы общеразвивающей направленности</w:t>
      </w:r>
    </w:p>
    <w:tbl>
      <w:tblPr>
        <w:tblW w:w="9727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3"/>
        <w:gridCol w:w="7654"/>
      </w:tblGrid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 помещения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Оснащение 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Коридор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Информационный уголок для родителей, шкафы для одежды, </w:t>
            </w: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банкетки</w:t>
            </w:r>
            <w:proofErr w:type="spellEnd"/>
          </w:p>
        </w:tc>
      </w:tr>
      <w:tr w:rsidR="00B51E52" w:rsidRPr="00B51E52" w:rsidTr="008B3EBD">
        <w:tc>
          <w:tcPr>
            <w:tcW w:w="9727" w:type="dxa"/>
            <w:gridSpan w:val="2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Групповая комната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Мебель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Детская мебель: столы, стулья, кровать 3 –</w:t>
            </w:r>
            <w:proofErr w:type="spellStart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</w:t>
            </w:r>
            <w:proofErr w:type="spellEnd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ярусная </w:t>
            </w:r>
            <w:proofErr w:type="spellStart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выкатная</w:t>
            </w:r>
            <w:proofErr w:type="spellEnd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Стол воспитателя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Игровая детская стенка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Игровая детская «Касса»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Уголок природы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Комплект мягкой мебели «Агата </w:t>
            </w:r>
            <w:proofErr w:type="spell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Семицветик</w:t>
            </w:r>
            <w:proofErr w:type="spellEnd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B51E52" w:rsidRPr="00B51E52" w:rsidTr="008B3EBD">
        <w:tc>
          <w:tcPr>
            <w:tcW w:w="9727" w:type="dxa"/>
            <w:gridSpan w:val="2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Средства для образования и воспитания детей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 сюжетно-ролевых игр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Атрибуты для сюжетно</w:t>
            </w: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-ролевых игр (семья, магазин, парик</w:t>
            </w: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махерская, больница),</w:t>
            </w:r>
            <w:r w:rsidRPr="00B51E52"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  <w:t xml:space="preserve"> 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Грузовые, легковые автомобили;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Куклы большие и маленькие; коляски;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Комплект приборов домашнего обихода – посуда, кастрюли, чайник;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Набор медицинских принадлежностей доктора в чемоданчике;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Комплекты кухонной посуды для игры с куклой;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Игровой модуль «Парикмахерская» 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Игровой модуль «Детская мягкая мебель» для сюжетн</w:t>
            </w:r>
            <w:proofErr w:type="gram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о-</w:t>
            </w:r>
            <w:proofErr w:type="gramEnd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ролевых игр «Семья», «Дочки-матери», и т.д.</w:t>
            </w: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атрибуты для сюжетно</w:t>
            </w: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-ролевых игр (семья, магазин, парик</w:t>
            </w: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махерская, больница).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51E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ашины: полиция, скорая помощь, пожарная, автомобиль бортовой 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тентоновый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военный «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Сталкер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», спецтехника «Эвакуатор с машиной», скорая помощь из серии «Автопарк», 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автобетоновоз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трех –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осный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самосвал.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 природы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widowControl w:val="0"/>
              <w:spacing w:after="0" w:line="274" w:lineRule="exact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Комнатные растения по программе,   муляжи овощей и фруктов, 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календарь природы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 конструирования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Пластмассовые конструкторы с разнообразными способами крепления деталей; строительные наборы с деталями разных форм и размеров; мягкие модули; коробки большие и маленькие; ящички; бросовый материал: кубики, брусочки с просверленными дырками; маленькие игрушечные персонажи (котята, собачки и др.), машинки, для обыгрывания. </w:t>
            </w:r>
          </w:p>
          <w:p w:rsidR="00B51E52" w:rsidRPr="00B51E52" w:rsidRDefault="00B51E52" w:rsidP="00B51E52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для ручного труда: бумага разных видов (цветная, гофрированная, салфетки, картон, открытки и др.); инструменты: ножницы с тупыми концами;  кисти; клей.</w:t>
            </w:r>
            <w:proofErr w:type="gramEnd"/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Средний строительный материал деревянный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Конструктор «</w:t>
            </w:r>
            <w:proofErr w:type="spell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Геометрик</w:t>
            </w:r>
            <w:proofErr w:type="spellEnd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 творчества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«Азбука лепки», 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Наборы цветных карандашей;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краски (гуашь, акварель);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кисти для рисования, для клея;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емкости для воды, красок, клея;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салфетки для вытирания рук и красок;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бумага разных форматов, цветов и фактуры, картон для рисования и аппликаций; пластилин (не липнущий к рукам); губки, ватные тампоны для нанесения узоров; трафареты для закрашивания;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картинки с красочными иллюстрациями, репродукции; 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 речевого развития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Настольно – печатные игры: 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gram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«Ассоциации», «Чей малыш?», «Лото – со сказочными животными», «Дары природы», «Узнай сказку», «Веселая логика», «Домашние 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животные», «Веселый распорядок дня»</w:t>
            </w:r>
            <w:proofErr w:type="gramEnd"/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Сюжетные картинки: Игры – </w:t>
            </w:r>
            <w:proofErr w:type="spell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пазлы</w:t>
            </w:r>
            <w:proofErr w:type="spellEnd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 </w:t>
            </w:r>
            <w:proofErr w:type="spell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мозайка</w:t>
            </w:r>
            <w:proofErr w:type="spellEnd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Центр музыки и театра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Игрушечные музыкальные инструменты: бубны, дудочки, металлофоны.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Книжный уголок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Детские книги по программе, любимые книжки-малышки для рассматривания детям.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Знакомые сказки, рассказы о природе, животных и т.п. (4-6 книг, остальные -  в шкафу).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с одним и тем же произведением, но иллюстрированные разными художниками.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 познавательного развития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Вкладыши деревянные,  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Кубики с картинками 4 дет.,  Домино маленькое,</w:t>
            </w: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мозаики, </w:t>
            </w:r>
            <w:proofErr w:type="spellStart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пазлы</w:t>
            </w:r>
            <w:proofErr w:type="spellEnd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на</w:t>
            </w: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стольно-печатные игры и развиваю</w:t>
            </w: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щие игры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 математики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gram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Счетный раздаточный материал - «матрешки, уточки, петушки», счетные палочки, счеты, геометрические фигуры.</w:t>
            </w:r>
            <w:proofErr w:type="gramEnd"/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 патриотического воспитания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Художественная литература по </w:t>
            </w:r>
            <w:r w:rsidRPr="00B51E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фольклору — сказки, песенки, посло</w:t>
            </w:r>
            <w:r w:rsidRPr="00B51E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вицы, поговорки и т.д.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Элементы государственной сим</w:t>
            </w:r>
            <w:r w:rsidRPr="00B51E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волики — флаг, герб.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Куклы в национальных костюмах.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Материал с изображением одежды и быта кубанского народа.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Рисунки детей о жизни в детском саду, дома, на различных праздниках и т.д.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 безопасности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widowControl w:val="0"/>
              <w:tabs>
                <w:tab w:val="left" w:pos="1248"/>
              </w:tabs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Полотно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с изображением дорог, пешеходных переходов, улиц, перекрестков.</w:t>
            </w:r>
          </w:p>
          <w:p w:rsidR="00B51E52" w:rsidRPr="00B51E52" w:rsidRDefault="00B51E52" w:rsidP="00B51E52">
            <w:pPr>
              <w:widowControl w:val="0"/>
              <w:tabs>
                <w:tab w:val="left" w:pos="1171"/>
              </w:tabs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Мелкий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транспорт.</w:t>
            </w:r>
          </w:p>
          <w:p w:rsidR="00B51E52" w:rsidRPr="00B51E52" w:rsidRDefault="00B51E52" w:rsidP="00B51E52">
            <w:pPr>
              <w:widowControl w:val="0"/>
              <w:tabs>
                <w:tab w:val="left" w:pos="1162"/>
              </w:tabs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Макеты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домов, деревьев, набор дорожных знаков, светофор.</w:t>
            </w:r>
          </w:p>
          <w:p w:rsidR="00B51E52" w:rsidRPr="00B51E52" w:rsidRDefault="00B51E52" w:rsidP="00B51E52">
            <w:pPr>
              <w:widowControl w:val="0"/>
              <w:tabs>
                <w:tab w:val="left" w:pos="1162"/>
              </w:tabs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Материал о правилах пожарной безопасности, дома, на улице, в лесу, на водоеме.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Игрушки 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столовой посуды, Набор «Доктор»,  куклы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Шнуровки деревянные, Неваляшка, Машины пластмассовые, юла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Д/игра «Божья коровка»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Корзина для магазина с фруктами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Игровой набор «Тележка ветеринара»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 науки и экспериментов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widowControl w:val="0"/>
              <w:tabs>
                <w:tab w:val="left" w:pos="1590"/>
              </w:tabs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proofErr w:type="gram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Природный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материал: камешки,  шишки, желуди,  минералы, различные семена, кора деревьев, мох, листья и т. п.).</w:t>
            </w:r>
            <w:proofErr w:type="gramEnd"/>
          </w:p>
          <w:p w:rsidR="00B51E52" w:rsidRPr="00B51E52" w:rsidRDefault="00B51E52" w:rsidP="00B51E52">
            <w:pPr>
              <w:widowControl w:val="0"/>
              <w:tabs>
                <w:tab w:val="left" w:pos="1302"/>
              </w:tabs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Сыпучие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продукты: горох, манка, мука, соль, сахарный песок, крахмал.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Емкости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разной вместимости (набор мелких стаканов)</w:t>
            </w:r>
          </w:p>
          <w:p w:rsidR="00B51E52" w:rsidRPr="00B51E52" w:rsidRDefault="00B51E52" w:rsidP="00B51E52">
            <w:pPr>
              <w:widowControl w:val="0"/>
              <w:tabs>
                <w:tab w:val="left" w:pos="1916"/>
              </w:tabs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Разнообразные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доступные приборы: лупа.</w:t>
            </w:r>
          </w:p>
        </w:tc>
      </w:tr>
    </w:tbl>
    <w:p w:rsidR="00B51E52" w:rsidRPr="00B51E52" w:rsidRDefault="00B51E52" w:rsidP="00B51E52">
      <w:pPr>
        <w:spacing w:after="0" w:line="240" w:lineRule="auto"/>
        <w:jc w:val="center"/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51E52" w:rsidRPr="00B51E52" w:rsidRDefault="00B51E52" w:rsidP="00B51E52">
      <w:pPr>
        <w:spacing w:after="0" w:line="240" w:lineRule="auto"/>
        <w:ind w:firstLine="708"/>
        <w:jc w:val="center"/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1E52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Материально-техническое обеспечение</w:t>
      </w:r>
    </w:p>
    <w:p w:rsidR="00B51E52" w:rsidRPr="00B51E52" w:rsidRDefault="00B51E52" w:rsidP="00B51E52">
      <w:pPr>
        <w:spacing w:after="0" w:line="240" w:lineRule="auto"/>
        <w:ind w:firstLine="708"/>
        <w:jc w:val="center"/>
        <w:rPr>
          <w:rFonts w:ascii="Times New Roman" w:eastAsia="Century Schoolbook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B51E52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 средней группы общеразвивающей направленности </w:t>
      </w:r>
    </w:p>
    <w:tbl>
      <w:tblPr>
        <w:tblW w:w="9727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3"/>
        <w:gridCol w:w="7654"/>
      </w:tblGrid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Вид помещения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Оснащение 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Коридор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Информационный уголок для родителей, шкафы для одежды, </w:t>
            </w: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банкетки</w:t>
            </w:r>
            <w:proofErr w:type="spellEnd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B51E52" w:rsidRPr="00B51E52" w:rsidTr="008B3EBD">
        <w:tc>
          <w:tcPr>
            <w:tcW w:w="9727" w:type="dxa"/>
            <w:gridSpan w:val="2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Групповая комната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Мебель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Детская мебель: столы, стулья, кровати 3-х ярусные </w:t>
            </w:r>
            <w:proofErr w:type="spellStart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выкатные</w:t>
            </w:r>
            <w:proofErr w:type="spellEnd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Стол воспитателя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К</w:t>
            </w: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омплекты игровой  мебели</w:t>
            </w: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 </w:t>
            </w: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«Золушка» (кровать, трюмо, шкаф), 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Трюмо «Мальвина».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B51E5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Уголок природы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B51E5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  <w:lastRenderedPageBreak/>
              <w:t>Игровой стеллаж «Башня»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B51E5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Игровой тематический набор «Магазин»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B51E5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Диван детский «Ёжик»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B51E5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Тележка с продуктами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B51E5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Корзина для магазина с фруктами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B51E5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Игрушка «Лабиринт»</w:t>
            </w:r>
          </w:p>
        </w:tc>
      </w:tr>
      <w:tr w:rsidR="00B51E52" w:rsidRPr="00B51E52" w:rsidTr="008B3EBD">
        <w:tc>
          <w:tcPr>
            <w:tcW w:w="9727" w:type="dxa"/>
            <w:gridSpan w:val="2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lastRenderedPageBreak/>
              <w:t>Средства для образования и воспитания детей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Центр сюжетно-ролевых игр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Атрибуты для сюжетно</w:t>
            </w: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softHyphen/>
              <w:t>-ролевых игр (семья, магазин, парик</w:t>
            </w: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softHyphen/>
              <w:t>махерская, больница)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Грузовые, легковые автомобили;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Куклы большие и маленькие; коляски;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Комплект приборов домашнего обихода – посуда, кастрюли, чайник, утюг, сумки;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Набор медицинских принадлежностей доктора в чемоданчике;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Игровой модуль «Кухня» (соразмерная ребенку) с плитой, посудой и аксессуарами;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Комплекты кухонной посуды для игры с куклой;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Игровой модуль «Парикмахерская», 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Сюжетн</w:t>
            </w:r>
            <w:proofErr w:type="gram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о-</w:t>
            </w:r>
            <w:proofErr w:type="gramEnd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ролевые игры «Семья», «Дочки-матери», и т.д. </w:t>
            </w: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атрибуты для сюжетно</w:t>
            </w: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softHyphen/>
              <w:t>-ролевых игр (семья, магазин, парик</w:t>
            </w: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softHyphen/>
              <w:t>махерская, больница, строители, шоферы)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«Автосервис»: транспорт мелкий, средний, крупный. Машины легковые и грузовые (самосвалы, грузовики, фургоны, подъемный кран); корабль.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51E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ашины: полиция, скорая помощь, пожарная, автомобиль бортовой 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тентоновый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военный «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Сталкер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», спецтехника «Эвакуатор с машиной», скорая помощь из серии «Автопарк», 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автобетоновоз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трех –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осный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самосвал.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Центр природы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widowControl w:val="0"/>
              <w:spacing w:after="0" w:line="274" w:lineRule="exact"/>
              <w:ind w:left="-108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Комнатные растения,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ind w:left="-108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муляжи овощей и фруктов, ка</w:t>
            </w: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softHyphen/>
              <w:t>лендарь погоды и природы, плакаты и наборы дидактических наглядных мате</w:t>
            </w: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softHyphen/>
              <w:t>риалов с изображением животных, птиц, насекомых, земноводных и др.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ind w:left="-108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Картины с изображением времен года, погодных явлений.                              Картины художников с изображением природы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ind w:left="-108"/>
              <w:jc w:val="both"/>
              <w:rPr>
                <w:rFonts w:ascii="Times New Roman" w:eastAsia="MS Gothic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Растения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характерные для различных времен года:</w:t>
            </w:r>
          </w:p>
          <w:p w:rsidR="00B51E52" w:rsidRPr="00B51E52" w:rsidRDefault="00B51E52" w:rsidP="00B51E52">
            <w:pPr>
              <w:widowControl w:val="0"/>
              <w:tabs>
                <w:tab w:val="left" w:pos="279"/>
              </w:tabs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осенью - пересаженные в горшки или срезанные в букеты астры, хризантемы, бархатцы;</w:t>
            </w:r>
          </w:p>
          <w:p w:rsidR="00B51E52" w:rsidRPr="00B51E52" w:rsidRDefault="00B51E52" w:rsidP="00B51E52">
            <w:pPr>
              <w:widowControl w:val="0"/>
              <w:tabs>
                <w:tab w:val="left" w:pos="274"/>
              </w:tabs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proofErr w:type="gram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зимой - зимний огород: посадки лука, чеснока, укропа, петрушки, гороха, фасоли, бобов, овса, пшеницы; тепличка для размножения растений черенками; рассада цветочных и овощных растений; разнообразные экспериментальные посадки;</w:t>
            </w:r>
            <w:proofErr w:type="gramEnd"/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весной - ветки лиственных деревьев: тополь, клен, верба и т.п.;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летом - букеты летних садовых и луговых цветов, колосья хлебных злаков.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Лейки, опрыскиватель, палочки для рыхления почвы, кисточки, тряпочки, фартуки.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Календарь природы «Метеостанция»:</w:t>
            </w:r>
          </w:p>
          <w:p w:rsidR="00B51E52" w:rsidRPr="00B51E52" w:rsidRDefault="00B51E52" w:rsidP="00B51E52">
            <w:pPr>
              <w:widowControl w:val="0"/>
              <w:tabs>
                <w:tab w:val="left" w:pos="1195"/>
              </w:tabs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Картина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сезона, модели года, суток.</w:t>
            </w:r>
          </w:p>
          <w:p w:rsidR="00B51E52" w:rsidRPr="00B51E52" w:rsidRDefault="00B51E52" w:rsidP="00B51E52">
            <w:pPr>
              <w:widowControl w:val="0"/>
              <w:tabs>
                <w:tab w:val="left" w:pos="1440"/>
              </w:tabs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Календарь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погоды на каждый месяц, где дети схематично отмечают состояние погоды на каждый день.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ind w:left="-108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Выставки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поделок из природного материала, овощей, фруктов и т. п.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Центр </w:t>
            </w: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lastRenderedPageBreak/>
              <w:t>конструирования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Пластмассовые конструкторы с разнообразными способами крепления </w:t>
            </w: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деталей; строительные наборы с деталями разных форм и размеров; мягкие модули; коробки большие и маленькие; ящички; бросовый материал:  маленькие игрушечные персонажи (котята, собачки и др.), машинки, для обыгрывания. </w:t>
            </w:r>
          </w:p>
          <w:p w:rsidR="00B51E52" w:rsidRPr="00B51E52" w:rsidRDefault="00B51E52" w:rsidP="00B51E5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для ручного труда: бумага разных видов (цветная, гофрированная, салфетки, картон, открытки и др.); вата, поролон, текстильные материалы (ткань, верёвочки</w:t>
            </w:r>
            <w:proofErr w:type="gramStart"/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</w:rPr>
              <w:t>нурки, ленточки и т.д.); проволока в цветной оболочке;  природные материалы; инструменты: ножницы;  кисть; клей.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Средний строительный материал деревянный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Конструктор «</w:t>
            </w:r>
            <w:proofErr w:type="spell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Лего</w:t>
            </w:r>
            <w:proofErr w:type="spellEnd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». Набор геометрических фигур пластмассовый.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Пирамида «Гигант»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lastRenderedPageBreak/>
              <w:t>Центр творчества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«Азбука лепки», 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Наборы цветных карандашей, разноцветные восковые мелки;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краски (гуашь, акварель);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кисти для рисования, для клея;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палитра, емкости для воды, красок, клея;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салфетки для вытирания рук и красок;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бумага разных форматов, цветов и фактуры, картон для рисования и аппликаций; пластилин (не липнущий к рукам); губки, ватные тампоны для нанесения узоров; трафареты для закрашивания;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картинки с красочными иллюстрациями, репродукции.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Центр речевого развития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 для воспитания правильного физиологического дыхания (надувные игрушки, султанчики, 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вертушки </w:t>
            </w: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и др. атрибуты для  дыхательной гимнастики</w:t>
            </w: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для совершенствования грамматического строя речи: «Назови ласково», «</w:t>
            </w:r>
            <w:proofErr w:type="gramStart"/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Один-много</w:t>
            </w:r>
            <w:proofErr w:type="gramEnd"/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много-один», «Составь слово из двух», «Добавь слово»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Уточнение, обогащение и активизация словарного запаса. «Мяч броса</w:t>
            </w:r>
            <w:proofErr w:type="gramStart"/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животных называй», «Кто чем занимается», «Горячий – холодный»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«Буква за буквой»,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по обучению грамоте с рисунками.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Настольно – печатные игры: 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«Ассоциации», «Чей малыш?», «Лото – животные и птицы»,  «Какой? Какая? </w:t>
            </w:r>
            <w:proofErr w:type="gram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Какое</w:t>
            </w:r>
            <w:proofErr w:type="gramEnd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?», «Свойства предметов», «Действия предметов», «Формы предметов», «Признаки предметов» и т.д.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Сюжетные картинки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Игры – </w:t>
            </w:r>
            <w:proofErr w:type="spell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пазлы</w:t>
            </w:r>
            <w:proofErr w:type="spellEnd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«Сложи сказку», «Сюжетные картинки для рассказывания»;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Наборы парных картинок типа «лото» из 6-8 частей;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«Лото с детенышами животных – диких и домашних»;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Серии картинок (по 4-6) для установления последовательности событий – сказки по программе;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color w:val="FF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Серии картинок «Времена года» (сезонные явления и деятельность людей). Сюжетные картинки с разной тематикой, крупного и мелкого формата; Разрезные сюжетные картинки (6-8 частей).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Центр музыки и театра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Игрушечные музыкальные инструменты: бубны, барабаны, маракасы, ложки, колокольчики, дудочки, металлофоны, пианино.</w:t>
            </w:r>
            <w:proofErr w:type="gramEnd"/>
          </w:p>
          <w:p w:rsidR="00B51E52" w:rsidRPr="00B51E52" w:rsidRDefault="00B51E52" w:rsidP="00B51E52">
            <w:pPr>
              <w:widowControl w:val="0"/>
              <w:spacing w:after="0" w:line="274" w:lineRule="exac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Уголок </w:t>
            </w:r>
            <w:proofErr w:type="spell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ряжения</w:t>
            </w:r>
            <w:proofErr w:type="spellEnd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Оснащение для разыгрывания сценок и спектаклей (наборы кукол, игрушек-персонажей сказок, ширмы для кукольного спектакля, маски, театральные атрибуты к сказкам:</w:t>
            </w:r>
            <w:proofErr w:type="gramEnd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«Колобок», «Маша и медведь», «Три 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поросёнка», «Красная шапочка», «Три медведя», «Два весёлых гуся»        и т.д.</w:t>
            </w:r>
          </w:p>
        </w:tc>
      </w:tr>
      <w:tr w:rsidR="00B51E52" w:rsidRPr="00B51E52" w:rsidTr="008B3EBD">
        <w:trPr>
          <w:trHeight w:val="3683"/>
        </w:trPr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lastRenderedPageBreak/>
              <w:t>Книжный уголок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widowControl w:val="0"/>
              <w:spacing w:after="0" w:line="274" w:lineRule="exac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Детские книги по программе, познавательная литература, детские журналы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 книг различной тематики и жанров (книги одного наименования, но иллюстрированные разными художниками);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Портреты писателей: </w:t>
            </w:r>
            <w:proofErr w:type="gramStart"/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М.Горький, С.Михалков, Б.Житков, Л.Толстой, Н.Носов, К. Чуковский;</w:t>
            </w:r>
            <w:proofErr w:type="gramEnd"/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книги, рекомендованные программой;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Энциклопедии («умные» книжки), словари;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«Толстые» книжки;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Альбомы для рассматривания: «Профессии», «Семья»,  дополняются альбомами</w:t>
            </w: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иллюстрации о Родине, о технике, космосе;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открыток, связанных по содержанию с тематикой сказок, литературных произведений, мультфильмов;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художников – иллюстраторов (</w:t>
            </w:r>
            <w:proofErr w:type="spellStart"/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Е.Рачев</w:t>
            </w:r>
            <w:proofErr w:type="spellEnd"/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Н.Чарушин</w:t>
            </w:r>
            <w:proofErr w:type="spellEnd"/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Центр познавательного развития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головоломки, мозаики, </w:t>
            </w:r>
            <w:proofErr w:type="spellStart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пазлы</w:t>
            </w:r>
            <w:proofErr w:type="spellEnd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, на</w:t>
            </w: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softHyphen/>
              <w:t>стольно-печатные игры и развиваю</w:t>
            </w: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softHyphen/>
              <w:t>щие игры, пособия</w:t>
            </w:r>
            <w:r w:rsidRPr="00B51E52">
              <w:rPr>
                <w:rFonts w:ascii="Times New Roman" w:eastAsia="Century Schoolbook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«Машины специального назначения», «Дорожная азбука», «Уроки безопасности», «Овощи», «Фрукты», «Наши чувства и эмоции», «Дикие звери и птицы жарких и холодных стран», «Дикие животные», «Домашние животные», «Деревья», «Профессии», «Осень, зима, весна, лето», «Кустарники декоративные и плодовые», «Декоративные цветы», «Морские обитатели», «Грибы съедобные и ядовитые», «Одежда», «Мебель», «Электроприборы», «Строительные инструменты».</w:t>
            </w:r>
            <w:proofErr w:type="gramEnd"/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Вкладыши деревянные,  Логический куб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Лото «Веселые зверята»,  Кубики с картинками 8 </w:t>
            </w:r>
            <w:proofErr w:type="gramStart"/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proofErr w:type="gramEnd"/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Кубики с картинками 4 дет.,  Домино</w:t>
            </w:r>
            <w:proofErr w:type="gramStart"/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плакаты и наборы дидактических наглядных мате</w:t>
            </w: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softHyphen/>
              <w:t>риалов с изображением животных, птиц, насекомых, обитателей морей и рек, реп</w:t>
            </w: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softHyphen/>
              <w:t>тилий.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Центр математики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Настольные игры: </w:t>
            </w:r>
            <w:proofErr w:type="gram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«Один – много», «Учим цвета», «Раз, два, три, четыре», «Цвета – играем и учимся», «Найди похожий?», «Геометрическое лото», «1,2,3 – сосчитай»;</w:t>
            </w:r>
            <w:proofErr w:type="gramEnd"/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Счетный раздаточный материал – «геометрические фигуры пуговицы »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Набор разноцветных палочек – 10 комплектов;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«Чудесный мешочек» с набором объёмных тел (6-8 элементов),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Часы с круглым циферблатом и стрелками (1 комплект)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Центр науки и экспериментов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widowControl w:val="0"/>
              <w:tabs>
                <w:tab w:val="left" w:pos="1590"/>
              </w:tabs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proofErr w:type="gram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Природный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материал: глина, камешки, ракушки, шишки, желуди, земля, минералы, различные семена и плоды, кора деревьев, мох, листья и т. п.).</w:t>
            </w:r>
            <w:proofErr w:type="gramEnd"/>
          </w:p>
          <w:p w:rsidR="00B51E52" w:rsidRPr="00B51E52" w:rsidRDefault="00B51E52" w:rsidP="00B51E52">
            <w:pPr>
              <w:widowControl w:val="0"/>
              <w:tabs>
                <w:tab w:val="left" w:pos="1302"/>
              </w:tabs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Сыпучие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продукты: горох, манка, мука, соль, сахарный песок, крахмал.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Емкости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разной вместимости (набор мелких стаканов, набор прозрачных сосудов разных форм и объемов), ложки, лопатки, палочки, воронки, сито)</w:t>
            </w:r>
            <w:proofErr w:type="gramEnd"/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Ёмкости  «Вода-песок» с ложками, лейки; 2-фартука</w:t>
            </w:r>
          </w:p>
          <w:p w:rsidR="00B51E52" w:rsidRPr="00B51E52" w:rsidRDefault="00B51E52" w:rsidP="00B51E52">
            <w:pPr>
              <w:widowControl w:val="0"/>
              <w:tabs>
                <w:tab w:val="left" w:pos="1916"/>
              </w:tabs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proofErr w:type="gram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Разнообразные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доступные приборы: разные лупы, микроскоп, цветные и прозрачные «стеклышки» (из пластмассы), компас, бинокли.</w:t>
            </w:r>
            <w:proofErr w:type="gramEnd"/>
          </w:p>
          <w:p w:rsidR="00B51E52" w:rsidRPr="00B51E52" w:rsidRDefault="00B51E52" w:rsidP="00B51E52">
            <w:pPr>
              <w:widowControl w:val="0"/>
              <w:tabs>
                <w:tab w:val="left" w:pos="1474"/>
              </w:tabs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Различные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часы.</w:t>
            </w:r>
          </w:p>
          <w:p w:rsidR="00B51E52" w:rsidRPr="00B51E52" w:rsidRDefault="00B51E52" w:rsidP="00B51E52">
            <w:pPr>
              <w:widowControl w:val="0"/>
              <w:tabs>
                <w:tab w:val="left" w:pos="1009"/>
              </w:tabs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Набор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для опытов с магнитом.</w:t>
            </w:r>
          </w:p>
          <w:p w:rsidR="00B51E52" w:rsidRPr="00B51E52" w:rsidRDefault="00B51E52" w:rsidP="00B51E52">
            <w:pPr>
              <w:widowControl w:val="0"/>
              <w:tabs>
                <w:tab w:val="left" w:pos="1417"/>
              </w:tabs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Вертушки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 xml:space="preserve">разных размеров и конструкций (для опытов с 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воздушными потоками), флюгер (модель).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Оборудование и материалы для кулинарных экспериментов из овощей и фруктов.</w:t>
            </w:r>
          </w:p>
          <w:p w:rsidR="00B51E52" w:rsidRPr="00B51E52" w:rsidRDefault="00B51E52" w:rsidP="00B51E52">
            <w:pPr>
              <w:widowControl w:val="0"/>
              <w:tabs>
                <w:tab w:val="left" w:pos="1911"/>
              </w:tabs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proofErr w:type="gram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Медицинские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материалы: пипетки, колбы, шпатели, вата, марля, шприцы без игл, соломки для коктейля.</w:t>
            </w:r>
            <w:proofErr w:type="gramEnd"/>
          </w:p>
          <w:p w:rsidR="00B51E52" w:rsidRPr="00B51E52" w:rsidRDefault="00B51E52" w:rsidP="00B51E52">
            <w:pPr>
              <w:widowControl w:val="0"/>
              <w:tabs>
                <w:tab w:val="left" w:pos="1633"/>
              </w:tabs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Коллекции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минералов, тканей, бумаги, семян и плодов растений</w:t>
            </w:r>
            <w:proofErr w:type="gram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</w:t>
            </w:r>
            <w:proofErr w:type="gramEnd"/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Коробочки </w:t>
            </w:r>
            <w:proofErr w:type="gram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киндеров</w:t>
            </w:r>
            <w:proofErr w:type="gramEnd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коробочки салфеток для экспериментов.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lastRenderedPageBreak/>
              <w:t>Центр патриотического воспитания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работы: краеведение, ознакомление с родной </w:t>
            </w:r>
            <w:r w:rsidRPr="00B51E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страной, государственной символикой, </w:t>
            </w: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историческим прошлым России, орга</w:t>
            </w: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B51E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низация жизни детей по народному </w:t>
            </w:r>
            <w:r w:rsidRPr="00B51E5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календарю.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Моя семья — семейные фото</w:t>
            </w:r>
            <w:r w:rsidRPr="00B51E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  <w:r w:rsidRPr="00B51E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альбомы</w:t>
            </w: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«Генеалогическое </w:t>
            </w:r>
            <w:r w:rsidRPr="00B51E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дерево».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B51E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Родной край  — иллюстрации, </w:t>
            </w:r>
            <w:r w:rsidRPr="00B51E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фотоматериалы, тематические  пап</w:t>
            </w:r>
            <w:r w:rsidRPr="00B51E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softHyphen/>
            </w:r>
            <w:r w:rsidRPr="00B51E5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ки на темы «История возникновения станицы, хутора</w:t>
            </w:r>
            <w:r w:rsidRPr="00B51E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», </w:t>
            </w:r>
            <w:r w:rsidRPr="00B51E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«Зна</w:t>
            </w:r>
            <w:r w:rsidRPr="00B51E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B51E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менитые земляки»,  «В годы Великой </w:t>
            </w:r>
            <w:r w:rsidRPr="00B51E5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Отечественной войны», </w:t>
            </w:r>
            <w:r w:rsidRPr="00B51E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«Достопримечательности»,</w:t>
            </w:r>
            <w:r w:rsidRPr="00B51E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, подбор стихов </w:t>
            </w:r>
            <w:r w:rsidRPr="00B51E5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о  крае,  карта края,  символика  </w:t>
            </w:r>
            <w:r w:rsidRPr="00B51E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края (флаг, герб).</w:t>
            </w:r>
            <w:proofErr w:type="gramEnd"/>
            <w:r w:rsidRPr="00B51E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 Макеты (микрорай</w:t>
            </w:r>
            <w:r w:rsidRPr="00B51E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он, улица, архитектурные сооружения </w:t>
            </w:r>
            <w:r w:rsidRPr="00B51E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станицы).</w:t>
            </w:r>
          </w:p>
          <w:p w:rsidR="00B51E52" w:rsidRPr="00B51E52" w:rsidRDefault="00B51E52" w:rsidP="00B51E52">
            <w:pPr>
              <w:widowControl w:val="0"/>
              <w:tabs>
                <w:tab w:val="left" w:pos="1387"/>
              </w:tabs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Альбомы: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«Наша семья», «Наша станица»,  «</w:t>
            </w:r>
            <w:proofErr w:type="gram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Наш</w:t>
            </w:r>
            <w:proofErr w:type="gramEnd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краё».</w:t>
            </w:r>
          </w:p>
          <w:p w:rsidR="00B51E52" w:rsidRPr="00B51E52" w:rsidRDefault="00B51E52" w:rsidP="00B51E52">
            <w:pPr>
              <w:widowControl w:val="0"/>
              <w:tabs>
                <w:tab w:val="left" w:pos="1402"/>
              </w:tabs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Предметы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искусства кубанского народа.</w:t>
            </w:r>
          </w:p>
          <w:p w:rsidR="00B51E52" w:rsidRPr="00B51E52" w:rsidRDefault="00B51E52" w:rsidP="00B51E52">
            <w:pPr>
              <w:widowControl w:val="0"/>
              <w:tabs>
                <w:tab w:val="left" w:pos="2069"/>
              </w:tabs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Художественная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литература: стихи, рассказы, сказки кубанского народа и о России, Кубани, Краснодаре, Тбилисской.</w:t>
            </w:r>
          </w:p>
          <w:p w:rsidR="00B51E52" w:rsidRPr="00B51E52" w:rsidRDefault="00B51E52" w:rsidP="00B51E52">
            <w:pPr>
              <w:widowControl w:val="0"/>
              <w:tabs>
                <w:tab w:val="left" w:pos="1070"/>
              </w:tabs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Флаги,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гербы и другая символика Кубани, Тбилисской.</w:t>
            </w:r>
          </w:p>
          <w:p w:rsidR="00B51E52" w:rsidRPr="00B51E52" w:rsidRDefault="00B51E52" w:rsidP="00B51E52">
            <w:pPr>
              <w:widowControl w:val="0"/>
              <w:tabs>
                <w:tab w:val="left" w:pos="1214"/>
              </w:tabs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Рисунки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детей о жизни в детском саду, дома, о различных праздниках и т.д.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Родная страна — </w:t>
            </w:r>
            <w:r w:rsidRPr="00B51E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символика (герб, флаг, </w:t>
            </w:r>
            <w:r w:rsidRPr="00B51E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гимн, портрет президента). 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Защитники Отечества — иллю</w:t>
            </w:r>
            <w:r w:rsidRPr="00B51E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softHyphen/>
            </w:r>
            <w:r w:rsidRPr="00B51E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страции, тематические папки на тему </w:t>
            </w:r>
            <w:r w:rsidRPr="00B51E5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«Великая Отечественная </w:t>
            </w:r>
            <w:r w:rsidRPr="00B51E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война».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Наша планета Земля — глобус, </w:t>
            </w:r>
            <w:r w:rsidRPr="00B51E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детская карта мира.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Центр безопасности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widowControl w:val="0"/>
              <w:tabs>
                <w:tab w:val="left" w:pos="1248"/>
              </w:tabs>
              <w:spacing w:after="0" w:line="274" w:lineRule="exact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Полотно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с изображением дорог, пешеходных переходов, улиц, перекрестков.</w:t>
            </w:r>
          </w:p>
          <w:p w:rsidR="00B51E52" w:rsidRPr="00B51E52" w:rsidRDefault="00B51E52" w:rsidP="00B51E52">
            <w:pPr>
              <w:widowControl w:val="0"/>
              <w:tabs>
                <w:tab w:val="left" w:pos="1171"/>
              </w:tabs>
              <w:spacing w:after="0" w:line="274" w:lineRule="exact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Мелкий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транспорт.</w:t>
            </w:r>
          </w:p>
          <w:p w:rsidR="00B51E52" w:rsidRPr="00B51E52" w:rsidRDefault="00B51E52" w:rsidP="00B51E52">
            <w:pPr>
              <w:widowControl w:val="0"/>
              <w:tabs>
                <w:tab w:val="left" w:pos="1162"/>
              </w:tabs>
              <w:spacing w:after="0" w:line="274" w:lineRule="exac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Макеты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домов, деревьев, набор дорожных знаков, светофор.</w:t>
            </w:r>
          </w:p>
          <w:p w:rsidR="00B51E52" w:rsidRPr="00B51E52" w:rsidRDefault="00B51E52" w:rsidP="00B51E52">
            <w:pPr>
              <w:widowControl w:val="0"/>
              <w:tabs>
                <w:tab w:val="left" w:pos="1162"/>
              </w:tabs>
              <w:spacing w:after="0" w:line="274" w:lineRule="exact"/>
              <w:rPr>
                <w:rFonts w:ascii="Times New Roman" w:eastAsia="Century Schoolbook" w:hAnsi="Times New Roman" w:cs="Times New Roman"/>
                <w:spacing w:val="3"/>
                <w:sz w:val="24"/>
                <w:szCs w:val="24"/>
                <w:highlight w:val="yellow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Плакаты о гигиене, правилах пожарной безопасности, дома, на улице, в лесу, на водоеме.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Игрушки 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шестигранная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круглая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столовой посуды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«Доктор»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Пупсы, куклы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Кухонька (стол + 2 стула)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пластмассовые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Домино 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Юла</w:t>
            </w:r>
          </w:p>
        </w:tc>
      </w:tr>
    </w:tbl>
    <w:p w:rsidR="00B51E52" w:rsidRPr="00B51E52" w:rsidRDefault="00B51E52" w:rsidP="00B51E52">
      <w:pPr>
        <w:spacing w:after="0" w:line="240" w:lineRule="auto"/>
        <w:ind w:firstLine="708"/>
        <w:jc w:val="center"/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51E52" w:rsidRPr="00B51E52" w:rsidRDefault="00B51E52" w:rsidP="00B51E52">
      <w:pPr>
        <w:spacing w:after="0" w:line="240" w:lineRule="auto"/>
        <w:ind w:firstLine="708"/>
        <w:jc w:val="center"/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1E52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Материально-техническое обеспечение</w:t>
      </w:r>
    </w:p>
    <w:p w:rsidR="00B51E52" w:rsidRPr="00B51E52" w:rsidRDefault="00B51E52" w:rsidP="00B51E52">
      <w:pPr>
        <w:spacing w:after="0" w:line="240" w:lineRule="auto"/>
        <w:ind w:firstLine="708"/>
        <w:jc w:val="center"/>
        <w:rPr>
          <w:rFonts w:ascii="Times New Roman" w:eastAsia="Century Schoolbook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B51E52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 старшей группы общеразвивающей направленности </w:t>
      </w:r>
    </w:p>
    <w:tbl>
      <w:tblPr>
        <w:tblW w:w="9727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3"/>
        <w:gridCol w:w="7654"/>
      </w:tblGrid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 помещения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Оснащение 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Коридор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Информационный уголок для родителей, шкафы для одежды,  </w:t>
            </w:r>
            <w:proofErr w:type="spellStart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банкетки</w:t>
            </w:r>
            <w:proofErr w:type="spellEnd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B51E52" w:rsidRPr="00B51E52" w:rsidTr="008B3EBD">
        <w:tc>
          <w:tcPr>
            <w:tcW w:w="9727" w:type="dxa"/>
            <w:gridSpan w:val="2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Групповая комната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Мебель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Детская мебель: столы, стулья, кровати 3 –</w:t>
            </w:r>
            <w:proofErr w:type="spellStart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</w:t>
            </w:r>
            <w:proofErr w:type="spellEnd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ярусные </w:t>
            </w:r>
            <w:proofErr w:type="spellStart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выкатные</w:t>
            </w:r>
            <w:proofErr w:type="spellEnd"/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Стол воспитателя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Театральный уголок 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 стеллаж «Башня» 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Игровые полки «Космос» </w:t>
            </w:r>
          </w:p>
        </w:tc>
      </w:tr>
      <w:tr w:rsidR="00B51E52" w:rsidRPr="00B51E52" w:rsidTr="008B3EBD">
        <w:tc>
          <w:tcPr>
            <w:tcW w:w="9727" w:type="dxa"/>
            <w:gridSpan w:val="2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Средства для образования и воспитания детей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 сюжетно-ролевых игр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Атрибуты для сюжетно</w:t>
            </w: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-ролевых игр (семья, магазин, парик</w:t>
            </w: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махерская, больница, строители, шоферы  и др.),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Грузовые, легковые автомобили;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Куклы большие и маленькие; коляски;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Комплект приборов домашнего обихода – посуда, кастрюли, чайник, утюг, сумки;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Набор медицинских принадлежностей доктора в чемоданчике;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Комплекты кухонной посуды для игры с куклой;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Игровой модуль «Парикмахерская» 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Игровой модуль, «Дочки-матери», и т.д.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«Автосервис»: транспорт мелкий, средний, крупный. </w:t>
            </w:r>
            <w:proofErr w:type="gram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Машины легковые и грузовые (самосвалы, грузовики, фургоны, подъемный кран); корабль, лодка, самолет, вертолеты.</w:t>
            </w:r>
            <w:proofErr w:type="gramEnd"/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lang w:eastAsia="ru-RU"/>
              </w:rPr>
              <w:t>«Кухня»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Корзина для магазина- с фруктами 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ашины: полиция, скорая помощь, пожарная, автомобиль бортовой 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тентоновый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военный «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Сталкер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спецтехника «Эвакуатор с машиной», скорая помощь из серии «Автопарк», 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автобетоновоз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трех –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осный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, самосвал.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 природы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widowControl w:val="0"/>
              <w:spacing w:after="0" w:line="274" w:lineRule="exact"/>
              <w:ind w:left="-108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Комнатные растения по программе,   муляжи овощей и фруктов, ка</w:t>
            </w: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лендарь погоды и природы, плакаты и наборы дидактических наглядных мате</w:t>
            </w: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риалов с изображением животных, птиц, насекомых, земноводных и др.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ind w:left="-108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Картины с изображением времен года, погодных явлений.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ind w:left="-108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Настольно печатные игры: «Времена года» -2шт., лото «Времена года», «Мир </w:t>
            </w:r>
            <w:proofErr w:type="spellStart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животных</w:t>
            </w:r>
            <w:proofErr w:type="gramStart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:п</w:t>
            </w:r>
            <w:proofErr w:type="gramEnd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устыни</w:t>
            </w:r>
            <w:proofErr w:type="spellEnd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»,</w:t>
            </w:r>
            <w:proofErr w:type="spellStart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разв.игры</w:t>
            </w:r>
            <w:proofErr w:type="spellEnd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«Животный мир планеты», «Мир растений», «Лёля и Серёжа в деревне».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 конструирования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Пластмассовые конструкторы с разнообразными способами крепления деталей;  мягкие модули; </w:t>
            </w:r>
          </w:p>
          <w:p w:rsidR="00B51E52" w:rsidRPr="00B51E52" w:rsidRDefault="00B51E52" w:rsidP="00B51E5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для ручного труда: бумага разных видов (цветная, гофрированная, салфетки, картон, открытки и др.); вата, поролон, текстильные материалы (ткань, верёвочки</w:t>
            </w:r>
            <w:proofErr w:type="gramStart"/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</w:rPr>
              <w:t>нурки, ленточки и т.д.);  природные материалы; инструменты: ножницы с тупыми концами;  кисть; клей.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Конструктор «</w:t>
            </w:r>
            <w:proofErr w:type="spell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Лего</w:t>
            </w:r>
            <w:proofErr w:type="spellEnd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». Набор геометрических фигур пластмассовый, конструктор «</w:t>
            </w:r>
            <w:proofErr w:type="spell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Геометрик</w:t>
            </w:r>
            <w:proofErr w:type="spellEnd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», «Город».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Нетрадиционный материал: подборка из бросового материала: бумажные коробки,  пластиковые бутылки, пробки, природный материал. Настольно печатные игры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«Шнуровальный планшет», «</w:t>
            </w:r>
            <w:proofErr w:type="gramStart"/>
            <w:r w:rsidRPr="00B51E52">
              <w:rPr>
                <w:rFonts w:ascii="Times New Roman" w:eastAsia="Century Schoolbook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Весёлые</w:t>
            </w:r>
            <w:proofErr w:type="gramEnd"/>
            <w:r w:rsidRPr="00B51E52">
              <w:rPr>
                <w:rFonts w:ascii="Times New Roman" w:eastAsia="Century Schoolbook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шнуровачки»-6шт.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Пирамида «Гигант»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 творчества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Наборы цветных карандашей, разноцветные восковые мелки; краски (гуашь, акварель)</w:t>
            </w:r>
            <w:proofErr w:type="gram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;к</w:t>
            </w:r>
            <w:proofErr w:type="gramEnd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исти для рисования, для клея; палитра, емкости для воды, красок, клея;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салфетки для вытирания рук и красок;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бумага разных форматов, цветов и фактуры, картон для рисования и аппликаций; пластилин (не липнущий к рукам); губки, ватные тампоны для нанесения узоров; трафареты для закрашивания;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Центр речевого развития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 для воспитания правильного физиологического дыхания (надувные игрушки, султанчики, 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вертушки </w:t>
            </w: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др. атрибуты для  дыхательной гимнастики</w:t>
            </w: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в картинках.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Настольно – печатные игры: 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 музыки и театра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Музыкальные инструменты: бубны, барабаны, маракасы, ложки, колокольчики, дудочки, металлофоны, гитара, пианино.</w:t>
            </w:r>
            <w:proofErr w:type="gramEnd"/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Уголок </w:t>
            </w:r>
            <w:proofErr w:type="spell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ряжения</w:t>
            </w:r>
            <w:proofErr w:type="spellEnd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Оснащение для разыгрывания сценок и спектаклей 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(игрушек-персонажей сказок, ширмы для кукольного спектакля, маски.)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Книжный уголок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Детские книги: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«Русские народные сказки», «Любимые русские народные сказки», «Самые волшебные сказки», «Радужные сказки», «Волшебные сказки», «Поучительные сказки», «Сказка о рыбаке и рыбке», «Серебряное копытце», «Царевна лягушка», «Мама для мамонтёнка», «Крошка енот»</w:t>
            </w:r>
            <w:proofErr w:type="gram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,Ш</w:t>
            </w:r>
            <w:proofErr w:type="gramEnd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арль Перро «Сказки», Иван Крылов «Басни», А.С.Пушкин «Сказка о мертвой царевне», Братья Гримм «Мальчик с пальчик», «Золотой гусь».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книги, которые дети приносят из дома;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 познавательного развития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Глобус, географическая карта.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Мозаики, </w:t>
            </w:r>
            <w:proofErr w:type="spellStart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пазлы</w:t>
            </w:r>
            <w:proofErr w:type="spellEnd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на60дет</w:t>
            </w:r>
            <w:proofErr w:type="gramStart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.и</w:t>
            </w:r>
            <w:proofErr w:type="gramEnd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160дет. на</w:t>
            </w: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стольно-печатные игры и развиваю</w:t>
            </w: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щие игры: «Кто </w:t>
            </w:r>
            <w:proofErr w:type="gramStart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proofErr w:type="gramEnd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кем?», «Неразлучные друзья», «Наша Родина», «Профессии», «Одень куклу», детское лото «Поиграем в магазин», «Профессии».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Наглядные пособия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«Правила дорожного движения»,  «Овощи и фрукты», «Деревья», «Обитатели морей и океанов»,  «Одежда», «Цвета», «Герои русских сказок», «Уроки поведения», «Транспорт», «Кем быть», «Безопасность дома и на улице», «Что такое хорошо и что такое плохо».</w:t>
            </w:r>
            <w:proofErr w:type="gramEnd"/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домино «Веселый  зоопарк».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1E52">
              <w:rPr>
                <w:rFonts w:ascii="Times New Roman" w:eastAsia="Calibri" w:hAnsi="Times New Roman" w:cs="Times New Roman"/>
              </w:rPr>
              <w:t xml:space="preserve">Игрушка «Лабиринт» 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 математики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цифр от 1 до 10. Плакат «Цифры».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Настольные игры: «Мои первые цифры», «Фигуры», «Признаки», «Контуры», «Лёля и Серёжа в мире фигур».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Счетный раздаточный материал.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машины, бабочки, листочки и др.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геометрических фигур (пластмассовые)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Набор разноцветных палочек – 10 комплектов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 науки и  экспериментов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widowControl w:val="0"/>
              <w:tabs>
                <w:tab w:val="left" w:pos="1590"/>
              </w:tabs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proofErr w:type="gram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Природный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материал: камешки, ракушки, шишки, желуди, земля, минералы, различные семена и плоды, кора деревьев, мох, листья и т. п.).</w:t>
            </w:r>
            <w:proofErr w:type="gramEnd"/>
          </w:p>
          <w:p w:rsidR="00B51E52" w:rsidRPr="00B51E52" w:rsidRDefault="00B51E52" w:rsidP="00B51E52">
            <w:pPr>
              <w:widowControl w:val="0"/>
              <w:tabs>
                <w:tab w:val="left" w:pos="1302"/>
              </w:tabs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Сыпучие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продукты: горох, манка, мука, соль, сахарный песок, крахмал.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Емкости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разной вместимости (набор мелких стаканов, набор прозрачных сосудов разных форм и объемов), ложки, лопатки, палочки, воронки, сито.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Ёмкости  «Вода-песок» с ложками, лейки; 2-фартука</w:t>
            </w:r>
          </w:p>
          <w:p w:rsidR="00B51E52" w:rsidRPr="00B51E52" w:rsidRDefault="00B51E52" w:rsidP="00B51E52">
            <w:pPr>
              <w:widowControl w:val="0"/>
              <w:tabs>
                <w:tab w:val="left" w:pos="1916"/>
              </w:tabs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proofErr w:type="gram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Разнообразные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доступные приборы: разные лупы, микроскоп, цветные и прозрачные «стеклышки» (из пластмассы), компас, бинокли.</w:t>
            </w:r>
            <w:proofErr w:type="gramEnd"/>
          </w:p>
          <w:p w:rsidR="00B51E52" w:rsidRPr="00B51E52" w:rsidRDefault="00B51E52" w:rsidP="00B51E52">
            <w:pPr>
              <w:widowControl w:val="0"/>
              <w:tabs>
                <w:tab w:val="left" w:pos="1474"/>
              </w:tabs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Различные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часы</w:t>
            </w:r>
          </w:p>
          <w:p w:rsidR="00B51E52" w:rsidRPr="00B51E52" w:rsidRDefault="00B51E52" w:rsidP="00B51E52">
            <w:pPr>
              <w:widowControl w:val="0"/>
              <w:tabs>
                <w:tab w:val="left" w:pos="1009"/>
              </w:tabs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Набор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для опытов с магнитом.</w:t>
            </w:r>
          </w:p>
          <w:p w:rsidR="00B51E52" w:rsidRPr="00B51E52" w:rsidRDefault="00B51E52" w:rsidP="00B51E52">
            <w:pPr>
              <w:widowControl w:val="0"/>
              <w:tabs>
                <w:tab w:val="left" w:pos="1417"/>
              </w:tabs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Вертушки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 xml:space="preserve">разных размеров и конструкций (для опытов с 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воздушными потоками).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Оборудование и материалы для кулинарных экспериментов из овощей и фруктов.</w:t>
            </w:r>
          </w:p>
          <w:p w:rsidR="00B51E52" w:rsidRPr="00B51E52" w:rsidRDefault="00B51E52" w:rsidP="00B51E52">
            <w:pPr>
              <w:widowControl w:val="0"/>
              <w:tabs>
                <w:tab w:val="left" w:pos="1911"/>
              </w:tabs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proofErr w:type="gram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Медицинские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материалы: пипетки, колбы, шпатели, вата, марля, шприцы без игл, соломки для коктейля.</w:t>
            </w:r>
            <w:proofErr w:type="gramEnd"/>
          </w:p>
          <w:p w:rsidR="00B51E52" w:rsidRPr="00B51E52" w:rsidRDefault="00B51E52" w:rsidP="00B51E52">
            <w:pPr>
              <w:widowControl w:val="0"/>
              <w:tabs>
                <w:tab w:val="left" w:pos="1633"/>
              </w:tabs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Коллекции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минералов, тканей, бумаги, семян и плодов, растений (гербарий).</w:t>
            </w:r>
          </w:p>
          <w:p w:rsidR="00B51E52" w:rsidRPr="00B51E52" w:rsidRDefault="00B51E52" w:rsidP="00B51E52">
            <w:pPr>
              <w:widowControl w:val="0"/>
              <w:tabs>
                <w:tab w:val="left" w:pos="1239"/>
              </w:tabs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Схемы,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модели, таблицы с алгоритмами выполнения опытов.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Коробочки </w:t>
            </w:r>
            <w:proofErr w:type="gram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киндеров</w:t>
            </w:r>
            <w:proofErr w:type="gramEnd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коробочки салфеток для экспериментов.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Центр патриотического воспитания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работы: краеведение, ознакомление с родной </w:t>
            </w:r>
            <w:r w:rsidRPr="00B51E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страной, государственной символикой, </w:t>
            </w: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историческим прошлым России, основами православной культуры, орга</w:t>
            </w: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B51E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низация жизни детей по народному </w:t>
            </w:r>
            <w:r w:rsidRPr="00B51E5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календарю.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B51E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Родной край  — иллюстрации, </w:t>
            </w:r>
            <w:r w:rsidRPr="00B51E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фотоматериалы, тематические  пап</w:t>
            </w:r>
            <w:r w:rsidRPr="00B51E5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ки на темы </w:t>
            </w:r>
            <w:r w:rsidRPr="00B51E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«Зна</w:t>
            </w:r>
            <w:r w:rsidRPr="00B51E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B51E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менитые земляки»,  «В годы Великой </w:t>
            </w:r>
            <w:r w:rsidRPr="00B51E5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Отечественной войны», </w:t>
            </w:r>
            <w:r w:rsidRPr="00B51E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«Достопримечательности»</w:t>
            </w:r>
            <w:r w:rsidRPr="00B51E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, подбор стихов </w:t>
            </w:r>
            <w:r w:rsidRPr="00B51E5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о  крае,  карта края,  символика  </w:t>
            </w:r>
            <w:r w:rsidRPr="00B51E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края (флаг, герб). </w:t>
            </w:r>
            <w:proofErr w:type="gramEnd"/>
          </w:p>
          <w:p w:rsidR="00B51E52" w:rsidRPr="00B51E52" w:rsidRDefault="00B51E52" w:rsidP="00B51E52">
            <w:pPr>
              <w:widowControl w:val="0"/>
              <w:tabs>
                <w:tab w:val="left" w:pos="2069"/>
              </w:tabs>
              <w:spacing w:after="0" w:line="274" w:lineRule="exact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Художественная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литература: стихи, рассказы, сказки кубанского народа и о России, Кубани, Краснодаре, Тбилисской.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</w:t>
            </w: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B51E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ние — материал, дающий детям перво</w:t>
            </w:r>
            <w:r w:rsidRPr="00B51E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начальное представление о православии</w:t>
            </w:r>
            <w:r w:rsidRPr="00B51E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.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 безопасности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widowControl w:val="0"/>
              <w:tabs>
                <w:tab w:val="left" w:pos="1248"/>
              </w:tabs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Макет с изображением дорог, пешеходных переходов, улиц, перекрестков.</w:t>
            </w:r>
          </w:p>
          <w:p w:rsidR="00B51E52" w:rsidRPr="00B51E52" w:rsidRDefault="00B51E52" w:rsidP="00B51E52">
            <w:pPr>
              <w:widowControl w:val="0"/>
              <w:tabs>
                <w:tab w:val="left" w:pos="1162"/>
              </w:tabs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Мелкий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транспорт.</w:t>
            </w:r>
          </w:p>
          <w:p w:rsidR="00B51E52" w:rsidRPr="00B51E52" w:rsidRDefault="00B51E52" w:rsidP="00B51E52">
            <w:pPr>
              <w:widowControl w:val="0"/>
              <w:tabs>
                <w:tab w:val="left" w:pos="1162"/>
              </w:tabs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Настольно-печатные игры «Один дома», «Что такое хорошо и что такое плохо».</w:t>
            </w:r>
          </w:p>
        </w:tc>
      </w:tr>
    </w:tbl>
    <w:p w:rsidR="00B51E52" w:rsidRPr="00B51E52" w:rsidRDefault="00B51E52" w:rsidP="00B51E52">
      <w:pPr>
        <w:spacing w:after="0" w:line="240" w:lineRule="auto"/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51E52" w:rsidRPr="00B51E52" w:rsidRDefault="00B51E52" w:rsidP="00B51E52">
      <w:pPr>
        <w:spacing w:after="0" w:line="240" w:lineRule="auto"/>
        <w:ind w:firstLine="708"/>
        <w:jc w:val="center"/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1E52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Материально-техническое обеспечение </w:t>
      </w:r>
    </w:p>
    <w:p w:rsidR="00B51E52" w:rsidRPr="00B51E52" w:rsidRDefault="00B51E52" w:rsidP="00B51E52">
      <w:pPr>
        <w:spacing w:after="0" w:line="240" w:lineRule="auto"/>
        <w:ind w:firstLine="708"/>
        <w:jc w:val="center"/>
        <w:rPr>
          <w:rFonts w:ascii="Times New Roman" w:eastAsia="Century Schoolbook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B51E52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подготовительной группы</w:t>
      </w:r>
      <w:r w:rsidRPr="00B51E52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51E52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общеразвивающей направленности</w:t>
      </w:r>
      <w:r w:rsidRPr="00B51E52">
        <w:rPr>
          <w:rFonts w:ascii="Times New Roman" w:eastAsia="Century Schoolbook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 xml:space="preserve">  </w:t>
      </w:r>
    </w:p>
    <w:tbl>
      <w:tblPr>
        <w:tblW w:w="9727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3"/>
        <w:gridCol w:w="7654"/>
      </w:tblGrid>
      <w:tr w:rsidR="00B51E52" w:rsidRPr="00B51E52" w:rsidTr="008B3EBD">
        <w:trPr>
          <w:trHeight w:val="75"/>
        </w:trPr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 помещения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Оснащение 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Коридор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Информационный уголок для родителей, шкафы для одежды, </w:t>
            </w: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уголок  для организации </w:t>
            </w: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выставки дет</w:t>
            </w: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ского творчества</w:t>
            </w:r>
          </w:p>
        </w:tc>
      </w:tr>
      <w:tr w:rsidR="00B51E52" w:rsidRPr="00B51E52" w:rsidTr="008B3EBD">
        <w:tc>
          <w:tcPr>
            <w:tcW w:w="9727" w:type="dxa"/>
            <w:gridSpan w:val="2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Групповая комната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Мебель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Детская мебель: столы, стулья, кровати 3-х ярусные </w:t>
            </w:r>
            <w:proofErr w:type="spellStart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выкатные</w:t>
            </w:r>
            <w:proofErr w:type="spellEnd"/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Стол воспитателя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мини стенка для пособий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стеллаж «Башня»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природы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полка «Космос»  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Диван «Апельсин»</w:t>
            </w:r>
          </w:p>
        </w:tc>
      </w:tr>
      <w:tr w:rsidR="00B51E52" w:rsidRPr="00B51E52" w:rsidTr="008B3EBD">
        <w:tc>
          <w:tcPr>
            <w:tcW w:w="9727" w:type="dxa"/>
            <w:gridSpan w:val="2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Средства для образования и воспитания детей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 сюжетно-ролевых игр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Грузовые, легковые автомобили;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Куклы большие и маленькие; 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Комплект приборов домашнего обихода - посуда, кастрюли, чайник, утюг, гладильная доска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Набор медицинских принадлежностей доктора в чемоданчике;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Комплекты кухонной посуды для игры с куклой;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Детская кухня «Принцесса Диснея», верстак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Корзина с фруктами, овощами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51E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ашины: полиция, скорая помощь, пожарная, автомобиль бортовой 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тентоновый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военный «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Сталкер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», спецтехника «Эвакуатор с машиной», скорая помощь из серии «Автопарк», 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автобетоновоз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трех –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осный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самосвал.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Центр природы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Комнатные растения по программе,  ка</w:t>
            </w: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лендарь природы, плакаты и наборы дидактических наглядных мате</w:t>
            </w: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риалов с изображением животных, птиц, насекомых и др.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Лейки, опрыскиватели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Календарь природы (время года, погодные явления, одежда людей)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 конструирования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Средний строительный материал деревянный;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Конструктор «</w:t>
            </w:r>
            <w:proofErr w:type="spell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Лего</w:t>
            </w:r>
            <w:proofErr w:type="spellEnd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Конструктор «</w:t>
            </w:r>
            <w:proofErr w:type="spell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Геометрик</w:t>
            </w:r>
            <w:proofErr w:type="spellEnd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B51E52" w:rsidRPr="00B51E52" w:rsidRDefault="00B51E52" w:rsidP="00B51E52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Мягкие модули;   маленькие игрушечные персонажи (котята, собачки и др.), машинки, для обыгрывания. </w:t>
            </w:r>
          </w:p>
          <w:p w:rsidR="00B51E52" w:rsidRPr="00B51E52" w:rsidRDefault="00B51E52" w:rsidP="00B51E52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Пирамида «Гигант»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 творчества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Наборы цветных карандашей, фломастеры,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краски (гуашь, акварель);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кисти для рисования, для клея;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емкости для воды, красок, клея;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салфетки для вытирания рук и красок;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бумага разных форматов, цветов, картон для рисования и аппликаций; пластилин (не липнущий к рукам); печатки, губки, ватные тампоны для нанесения узоров; трафареты для закрашивания;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картинки с красочными иллюстрациями 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 речевого развития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картинок для группировки, до 4-6 в каждой группе: домашние животные, дикие животные, животные с детёнышами, птицы, рыбы, деревья, цветы, овощи, фрукты, продукты питания, одежда, посуда, мебель, транспорт, предметы обихода.</w:t>
            </w:r>
            <w:proofErr w:type="gramEnd"/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Наборы предметных картинок для последовательной группировки по разным признакам (назначению и т.п.).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Серии из 3-4 картинок для установления последовательности событий (сказки, </w:t>
            </w:r>
            <w:proofErr w:type="spellStart"/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социобытовые</w:t>
            </w:r>
            <w:proofErr w:type="spellEnd"/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ситуации).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Серии из 4 картинок: части суток (деятельность людей ближайшего окружения).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Серии из 4 картинок: времена года (природа и сезонная деятельность людей).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Настольно - печатные игры: «Животные и их детеныши»,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«Классификация: деревья, цветы, насекомые», «Дары природы», «Ассоциации», «Чей малыш?», «Лото - животные и птицы».</w:t>
            </w:r>
            <w:proofErr w:type="gramEnd"/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«Веселый распорядок дня»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Сюжетные картинки.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Игра - </w:t>
            </w:r>
            <w:proofErr w:type="spell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пазлы</w:t>
            </w:r>
            <w:proofErr w:type="spellEnd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«Сложи сказку»;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Наборы парных картинок;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Лото «Профессии», «Игрушки», «Одежда», «Окружающий мир»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Серии картинок «Времена года» (сезонные явления и деятельность людей). 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предметных картинок и открыток по основным лексическим темам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Сюжетные картинки с разной тематикой, крупного и мелкого формата; 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Шнуровки для развития мелкой моторики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игрушки </w:t>
            </w:r>
            <w:r w:rsidRPr="00B51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(дидактические, образные, наборы игрушек)</w:t>
            </w: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</w:t>
            </w:r>
            <w:proofErr w:type="spellStart"/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Осьминожек</w:t>
            </w:r>
            <w:proofErr w:type="spellEnd"/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 музыки и театра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Игрушечные музыкальные инструменты: </w:t>
            </w: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молоточек музыкальный, 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бубны, гитара, металлофон, маракасы, барабан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Настольный театр: «Колобок», «Репка»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Кукольный театр: «Три поросенка», «Волк и козлята», «Волк и лиса».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Книжный уголок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Детские книги по программе, любимые книжки-малышки для рассматривания детям.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на плотной основе по знакомым программным сказкам, </w:t>
            </w:r>
            <w:proofErr w:type="spellStart"/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потешкам</w:t>
            </w:r>
            <w:proofErr w:type="spellEnd"/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с динамичными элементами (двигающиеся глазки, открывающиеся и закрывающиеся окошки и т.п.);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 разного формата: книжки-половинки (в половину альбомного листа), книжки – четвертушки, книжки – малышки;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 с изображением предметов ближайшего окружения (предметы мебели, одежды, посуды, животных), сюжетные картинки с простыми сюжетами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с обычной листовой структурой;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эстампы на темы русских народных сказок.  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картинки по сказкам, программным произведениям.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Альбомы для рассматривания: «Профессии», «Семья».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 познавательного развития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«Веселые зверята»</w:t>
            </w:r>
            <w:proofErr w:type="gramStart"/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Кубики с картинками 6 дет.  Домино 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Настольные игры: «Найди похожие» «Окружающий мир», «Игрушки», «Одежда» и др.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комплекты пирамидок, геометрические фигуры, домашние и дикие животные, домашние птицы.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 безопасности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widowControl w:val="0"/>
              <w:tabs>
                <w:tab w:val="left" w:pos="1248"/>
              </w:tabs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Полотно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с изображением дорог, пешеходных переходов, улиц, перекрестков.</w:t>
            </w:r>
          </w:p>
          <w:p w:rsidR="00B51E52" w:rsidRPr="00B51E52" w:rsidRDefault="00B51E52" w:rsidP="00B51E52">
            <w:pPr>
              <w:widowControl w:val="0"/>
              <w:tabs>
                <w:tab w:val="left" w:pos="1171"/>
              </w:tabs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Мелкий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транспорт. Парковка.</w:t>
            </w:r>
          </w:p>
          <w:p w:rsidR="00B51E52" w:rsidRPr="00B51E52" w:rsidRDefault="00B51E52" w:rsidP="00B51E52">
            <w:pPr>
              <w:widowControl w:val="0"/>
              <w:tabs>
                <w:tab w:val="left" w:pos="1162"/>
              </w:tabs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Макеты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домов, деревьев, набор дорожных знаков, светофор.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 математики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Настольные игры: «Один - много», «Учим цвета», «Найди </w:t>
            </w:r>
            <w:proofErr w:type="gram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похожий</w:t>
            </w:r>
            <w:proofErr w:type="gramEnd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?», «Геометрическое лото», 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Логический куб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Мозаика круглая, Мозаика шестигранная, 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Счетный раздаточный материал - «петушки, грибы, морковки,  матрешки»  - объёмные»; «мишки, бочки,   шишки, грибы, яблоки, груши, бабочки, цветочки, птички  - плоские»;</w:t>
            </w:r>
            <w:proofErr w:type="gramEnd"/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Набор разноцветных палочек;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Наборы по величине (6-8 элементов).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«Чудесный мешочек»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Набор объёмных геометрических тел  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Прищепки, крышки для нанизывания, волчки.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 физкультуры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Мячи, скакалки, </w:t>
            </w:r>
            <w:proofErr w:type="spell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кольцеброс</w:t>
            </w:r>
            <w:proofErr w:type="spellEnd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обручи, кегли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 экспериментов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Предметы для экспериментирования из различных материалов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Коробочки </w:t>
            </w:r>
            <w:proofErr w:type="gram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киндеров</w:t>
            </w:r>
            <w:proofErr w:type="gramEnd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коробочки салфеток для экспериментов.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Разноцветный песок.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Игрушки 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Куклы, машинки, игрушки-забавы</w:t>
            </w:r>
          </w:p>
        </w:tc>
      </w:tr>
    </w:tbl>
    <w:p w:rsidR="00B51E52" w:rsidRPr="00B51E52" w:rsidRDefault="00B51E52" w:rsidP="00B5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E52" w:rsidRPr="00B51E52" w:rsidRDefault="00B51E52" w:rsidP="00B51E5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</w:pPr>
    </w:p>
    <w:p w:rsidR="00B51E52" w:rsidRPr="00B51E52" w:rsidRDefault="00B51E52" w:rsidP="00B51E52">
      <w:pPr>
        <w:spacing w:after="0" w:line="240" w:lineRule="auto"/>
        <w:ind w:firstLine="708"/>
        <w:jc w:val="center"/>
        <w:rPr>
          <w:rFonts w:ascii="Times New Roman" w:eastAsia="Century Schoolbook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</w:pPr>
      <w:bookmarkStart w:id="0" w:name="_GoBack"/>
      <w:bookmarkEnd w:id="0"/>
    </w:p>
    <w:p w:rsidR="00B51E52" w:rsidRPr="00B51E52" w:rsidRDefault="00B51E52" w:rsidP="00B51E52">
      <w:pPr>
        <w:spacing w:after="0" w:line="240" w:lineRule="auto"/>
        <w:ind w:firstLine="708"/>
        <w:jc w:val="center"/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1E52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Материально-техническое обеспечение </w:t>
      </w:r>
    </w:p>
    <w:p w:rsidR="00B51E52" w:rsidRPr="00B51E52" w:rsidRDefault="00B51E52" w:rsidP="00B51E52">
      <w:pPr>
        <w:spacing w:after="0" w:line="240" w:lineRule="auto"/>
        <w:ind w:firstLine="708"/>
        <w:jc w:val="center"/>
        <w:rPr>
          <w:rFonts w:ascii="Times New Roman" w:eastAsia="Century Schoolbook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  <w:r w:rsidRPr="00B51E52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группы семейного воспитания</w:t>
      </w:r>
      <w:r w:rsidRPr="00B51E52">
        <w:rPr>
          <w:rFonts w:ascii="Times New Roman" w:eastAsia="Century Schoolbook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 xml:space="preserve">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654"/>
      </w:tblGrid>
      <w:tr w:rsidR="00B51E52" w:rsidRPr="00B51E52" w:rsidTr="008B3EBD">
        <w:tc>
          <w:tcPr>
            <w:tcW w:w="2127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 помещения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Оснащение </w:t>
            </w:r>
          </w:p>
        </w:tc>
      </w:tr>
      <w:tr w:rsidR="00B51E52" w:rsidRPr="00B51E52" w:rsidTr="008B3EBD">
        <w:tc>
          <w:tcPr>
            <w:tcW w:w="2127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Коридор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Информационный уголок для родителей, шкафы для одежды, </w:t>
            </w: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банкетки</w:t>
            </w:r>
            <w:proofErr w:type="spellEnd"/>
          </w:p>
        </w:tc>
      </w:tr>
      <w:tr w:rsidR="00B51E52" w:rsidRPr="00B51E52" w:rsidTr="008B3EBD">
        <w:tc>
          <w:tcPr>
            <w:tcW w:w="9781" w:type="dxa"/>
            <w:gridSpan w:val="2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Групповая комната</w:t>
            </w:r>
          </w:p>
        </w:tc>
      </w:tr>
      <w:tr w:rsidR="00B51E52" w:rsidRPr="00B51E52" w:rsidTr="008B3EBD">
        <w:tc>
          <w:tcPr>
            <w:tcW w:w="2127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Мебель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Детская мебель: столы, стулья, кровать 3 –</w:t>
            </w:r>
            <w:proofErr w:type="spellStart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</w:t>
            </w:r>
            <w:proofErr w:type="spellEnd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ярусная </w:t>
            </w:r>
            <w:proofErr w:type="spellStart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выкатная</w:t>
            </w:r>
            <w:proofErr w:type="spellEnd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Стол воспитателя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Игровая детская стенка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Игровая детская «Касса»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Уголок природы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Комплект мягкой мебели «Агата </w:t>
            </w:r>
            <w:proofErr w:type="spell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Семицветик</w:t>
            </w:r>
            <w:proofErr w:type="spellEnd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B51E52" w:rsidRPr="00B51E52" w:rsidTr="008B3EBD">
        <w:tc>
          <w:tcPr>
            <w:tcW w:w="9781" w:type="dxa"/>
            <w:gridSpan w:val="2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Средства для образования и воспитания детей</w:t>
            </w:r>
          </w:p>
        </w:tc>
      </w:tr>
      <w:tr w:rsidR="00B51E52" w:rsidRPr="00B51E52" w:rsidTr="008B3EBD">
        <w:tc>
          <w:tcPr>
            <w:tcW w:w="2127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 сюжетно-ролевых игр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Атрибуты для сюжетно</w:t>
            </w: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-ролевых игр (семья, магазин, парик</w:t>
            </w: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махерская, больница),</w:t>
            </w:r>
            <w:r w:rsidRPr="00B51E52"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  <w:t xml:space="preserve"> 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Грузовые, легковые автомобили;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Куклы большие и маленькие; коляски;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Комплект приборов домашнего обихода – посуда, кастрюли, чайник;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Набор медицинских принадлежностей доктора в чемоданчике;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Комплекты кухонной посуды для игры с куклой;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Игровой модуль «Парикмахерская» 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Игровой модуль «Детская мягкая мебель» для сюжетн</w:t>
            </w:r>
            <w:proofErr w:type="gram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о-</w:t>
            </w:r>
            <w:proofErr w:type="gramEnd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ролевых игр «Семья», «Дочки-матери», и т.д.</w:t>
            </w: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атрибуты для сюжетно</w:t>
            </w: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-ролевых игр (семья, магазин, парик</w:t>
            </w: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махерская, больница).</w:t>
            </w:r>
          </w:p>
        </w:tc>
      </w:tr>
      <w:tr w:rsidR="00B51E52" w:rsidRPr="00B51E52" w:rsidTr="008B3EBD">
        <w:tc>
          <w:tcPr>
            <w:tcW w:w="2127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 природы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widowControl w:val="0"/>
              <w:spacing w:after="0" w:line="274" w:lineRule="exact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Комнатные растения по программе,   муляжи овощей и фруктов, 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календарь природы</w:t>
            </w:r>
          </w:p>
        </w:tc>
      </w:tr>
      <w:tr w:rsidR="00B51E52" w:rsidRPr="00B51E52" w:rsidTr="008B3EBD">
        <w:tc>
          <w:tcPr>
            <w:tcW w:w="2127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 конструирования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Пластмассовые конструкторы с разнообразными способами крепления деталей; строительные наборы с деталями разных форм и размеров; мягкие модули; коробки большие и маленькие; ящички; бросовый материал: кубики, брусочки с просверленными дырками; маленькие игрушечные персонажи (котята, собачки и др.), машинки, для обыгрывания. </w:t>
            </w:r>
          </w:p>
          <w:p w:rsidR="00B51E52" w:rsidRPr="00B51E52" w:rsidRDefault="00B51E52" w:rsidP="00B51E52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для ручного труда: бумага разных видов (цветная, гофрированная, салфетки, картон, открытки и др.); инструменты: ножницы с тупыми концами;  кисти; клей.</w:t>
            </w:r>
            <w:proofErr w:type="gramEnd"/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Средний строительный материал деревянный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Конструктор «</w:t>
            </w:r>
            <w:proofErr w:type="spell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Геометрик</w:t>
            </w:r>
            <w:proofErr w:type="spellEnd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B51E52" w:rsidRPr="00B51E52" w:rsidTr="008B3EBD">
        <w:tc>
          <w:tcPr>
            <w:tcW w:w="2127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 творчества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«Азбука лепки», 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Наборы цветных карандашей;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краски (гуашь, акварель);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кисти для рисования, для клея;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емкости для воды, красок, клея;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салфетки для вытирания рук и красок;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бумага разных форматов, цветов и фактуры, картон для рисования и аппликаций; пластилин (не липнущий к рукам); губки, ватные тампоны для нанесения узоров; трафареты для закрашивания;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картинки с красочными иллюстрациями, репродукции; </w:t>
            </w:r>
          </w:p>
        </w:tc>
      </w:tr>
      <w:tr w:rsidR="00B51E52" w:rsidRPr="00B51E52" w:rsidTr="008B3EBD">
        <w:tc>
          <w:tcPr>
            <w:tcW w:w="2127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 речевого развития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Настольно – печатные игры: 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gram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«Ассоциации», «Чей малыш?», «Лото – со сказочными животными», «Дары природы», «Узнай сказку», «Веселая логика», «Домашние животные», «Веселый распорядок дня»</w:t>
            </w:r>
            <w:proofErr w:type="gramEnd"/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Сюжетные картинки: Игры – </w:t>
            </w:r>
            <w:proofErr w:type="spell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пазлы</w:t>
            </w:r>
            <w:proofErr w:type="spellEnd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 </w:t>
            </w:r>
            <w:proofErr w:type="spell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мозайка</w:t>
            </w:r>
            <w:proofErr w:type="spellEnd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</w:tc>
      </w:tr>
      <w:tr w:rsidR="00B51E52" w:rsidRPr="00B51E52" w:rsidTr="008B3EBD">
        <w:tc>
          <w:tcPr>
            <w:tcW w:w="2127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 музыки и театра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Игрушечные музыкальные инструменты: бубны, дудочки, металлофоны.</w:t>
            </w:r>
          </w:p>
        </w:tc>
      </w:tr>
      <w:tr w:rsidR="00B51E52" w:rsidRPr="00B51E52" w:rsidTr="008B3EBD">
        <w:tc>
          <w:tcPr>
            <w:tcW w:w="2127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Книжный уголок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Детские книги по программе, любимые книжки-малышки для рассматривания детям.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Знакомые сказки, рассказы о природе, животных и т.п. (4-6 книг, остальные -  в шкафу).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Книги с одним и тем же произведением, но иллюстрированные разными художниками.</w:t>
            </w:r>
          </w:p>
        </w:tc>
      </w:tr>
      <w:tr w:rsidR="00B51E52" w:rsidRPr="00B51E52" w:rsidTr="008B3EBD">
        <w:tc>
          <w:tcPr>
            <w:tcW w:w="2127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Центр познавательного развития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Вкладыши деревянные,  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Кубики с картинками 4 дет.,  Домино маленькое,</w:t>
            </w: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мозаики, </w:t>
            </w:r>
            <w:proofErr w:type="spellStart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пазлы</w:t>
            </w:r>
            <w:proofErr w:type="spellEnd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на</w:t>
            </w: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стольно-печатные игры и развиваю</w:t>
            </w: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щие игры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</w:p>
        </w:tc>
      </w:tr>
      <w:tr w:rsidR="00B51E52" w:rsidRPr="00B51E52" w:rsidTr="008B3EBD">
        <w:tc>
          <w:tcPr>
            <w:tcW w:w="2127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 математики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gram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Счетный раздаточный материал - «матрешки, уточки, петушки», счетные палочки, счеты, геометрические фигуры.</w:t>
            </w:r>
            <w:proofErr w:type="gramEnd"/>
          </w:p>
        </w:tc>
      </w:tr>
      <w:tr w:rsidR="00B51E52" w:rsidRPr="00B51E52" w:rsidTr="008B3EBD">
        <w:tc>
          <w:tcPr>
            <w:tcW w:w="2127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 патриотического воспитания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Художественная литература по </w:t>
            </w:r>
            <w:r w:rsidRPr="00B51E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фольклору — сказки, песенки, посло</w:t>
            </w:r>
            <w:r w:rsidRPr="00B51E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вицы, поговорки и т.д.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Элементы государственной сим</w:t>
            </w:r>
            <w:r w:rsidRPr="00B51E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волики — флаг, герб.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Куклы в национальных костюмах.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Материал с изображением одежды и быта кубанского народа.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Рисунки детей о жизни в детском саду, дома, на различных праздниках и т.д.</w:t>
            </w:r>
          </w:p>
        </w:tc>
      </w:tr>
      <w:tr w:rsidR="00B51E52" w:rsidRPr="00B51E52" w:rsidTr="008B3EBD">
        <w:tc>
          <w:tcPr>
            <w:tcW w:w="2127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 безопасности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widowControl w:val="0"/>
              <w:tabs>
                <w:tab w:val="left" w:pos="1248"/>
              </w:tabs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Полотно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с изображением дорог, пешеходных переходов, улиц, перекрестков.</w:t>
            </w:r>
          </w:p>
          <w:p w:rsidR="00B51E52" w:rsidRPr="00B51E52" w:rsidRDefault="00B51E52" w:rsidP="00B51E52">
            <w:pPr>
              <w:widowControl w:val="0"/>
              <w:tabs>
                <w:tab w:val="left" w:pos="1171"/>
              </w:tabs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Мелкий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транспорт.</w:t>
            </w:r>
          </w:p>
          <w:p w:rsidR="00B51E52" w:rsidRPr="00B51E52" w:rsidRDefault="00B51E52" w:rsidP="00B51E52">
            <w:pPr>
              <w:widowControl w:val="0"/>
              <w:tabs>
                <w:tab w:val="left" w:pos="1162"/>
              </w:tabs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Макеты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домов, деревьев, набор дорожных знаков, светофор.</w:t>
            </w:r>
          </w:p>
          <w:p w:rsidR="00B51E52" w:rsidRPr="00B51E52" w:rsidRDefault="00B51E52" w:rsidP="00B51E52">
            <w:pPr>
              <w:widowControl w:val="0"/>
              <w:tabs>
                <w:tab w:val="left" w:pos="1162"/>
              </w:tabs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Материал о правилах пожарной безопасности, дома, на улице, в лесу, на водоеме.</w:t>
            </w:r>
          </w:p>
        </w:tc>
      </w:tr>
      <w:tr w:rsidR="00B51E52" w:rsidRPr="00B51E52" w:rsidTr="008B3EBD">
        <w:tc>
          <w:tcPr>
            <w:tcW w:w="2127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Игрушки 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столовой посуды, Набор «Доктор»,  куклы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Шнуровки деревянные, Неваляшка, Машины пластмассовые, юла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Д/игра «Божья коровка»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Корзина для магазина с фруктами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Игровой набор «Тележка ветеринара»</w:t>
            </w:r>
          </w:p>
        </w:tc>
      </w:tr>
      <w:tr w:rsidR="00B51E52" w:rsidRPr="00B51E52" w:rsidTr="008B3EBD">
        <w:tc>
          <w:tcPr>
            <w:tcW w:w="2127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 науки и экспериментов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widowControl w:val="0"/>
              <w:tabs>
                <w:tab w:val="left" w:pos="1590"/>
              </w:tabs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proofErr w:type="gramStart"/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Природный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материал: камешки,  шишки, желуди,  минералы, различные семена, кора деревьев, мох, листья и т. п.).</w:t>
            </w:r>
            <w:proofErr w:type="gramEnd"/>
          </w:p>
          <w:p w:rsidR="00B51E52" w:rsidRPr="00B51E52" w:rsidRDefault="00B51E52" w:rsidP="00B51E52">
            <w:pPr>
              <w:widowControl w:val="0"/>
              <w:tabs>
                <w:tab w:val="left" w:pos="1302"/>
              </w:tabs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Сыпучие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продукты: горох, манка, мука, соль, сахарный песок, крахмал.</w:t>
            </w:r>
          </w:p>
          <w:p w:rsidR="00B51E52" w:rsidRPr="00B51E52" w:rsidRDefault="00B51E52" w:rsidP="00B51E52">
            <w:pPr>
              <w:widowControl w:val="0"/>
              <w:spacing w:after="0" w:line="274" w:lineRule="exact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Емкости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разной вместимости (набор мелких стаканов)</w:t>
            </w:r>
          </w:p>
          <w:p w:rsidR="00B51E52" w:rsidRPr="00B51E52" w:rsidRDefault="00B51E52" w:rsidP="00B51E52">
            <w:pPr>
              <w:widowControl w:val="0"/>
              <w:tabs>
                <w:tab w:val="left" w:pos="1916"/>
              </w:tabs>
              <w:spacing w:after="0" w:line="274" w:lineRule="exact"/>
              <w:jc w:val="both"/>
              <w:rPr>
                <w:rFonts w:ascii="Century Schoolbook" w:eastAsia="Century Schoolbook" w:hAnsi="Century Schoolbook" w:cs="Century Schoolbook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Разнообразные</w:t>
            </w:r>
            <w:r w:rsidRPr="00B51E52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доступные приборы: лупа.</w:t>
            </w:r>
          </w:p>
        </w:tc>
      </w:tr>
    </w:tbl>
    <w:p w:rsidR="00B51E52" w:rsidRPr="00B51E52" w:rsidRDefault="00B51E52" w:rsidP="00B51E52">
      <w:pPr>
        <w:spacing w:after="0" w:line="240" w:lineRule="auto"/>
        <w:ind w:firstLine="708"/>
        <w:jc w:val="center"/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51E52" w:rsidRPr="00B51E52" w:rsidRDefault="00B51E52" w:rsidP="00B51E52">
      <w:pPr>
        <w:spacing w:after="0" w:line="240" w:lineRule="auto"/>
        <w:ind w:firstLine="708"/>
        <w:jc w:val="center"/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1E52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Материально-техническое обеспечение методического кабинета</w:t>
      </w:r>
    </w:p>
    <w:p w:rsidR="00B51E52" w:rsidRPr="00B51E52" w:rsidRDefault="00B51E52" w:rsidP="00B51E52">
      <w:pPr>
        <w:spacing w:after="0" w:line="240" w:lineRule="auto"/>
        <w:ind w:firstLine="708"/>
        <w:jc w:val="center"/>
        <w:rPr>
          <w:rFonts w:ascii="Times New Roman" w:eastAsia="Century Schoolbook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B51E52">
        <w:rPr>
          <w:rFonts w:ascii="Times New Roman" w:eastAsia="Century Schoolbook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</w:t>
      </w:r>
    </w:p>
    <w:tbl>
      <w:tblPr>
        <w:tblW w:w="9727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3"/>
        <w:gridCol w:w="7654"/>
      </w:tblGrid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i/>
                <w:color w:val="000000"/>
                <w:sz w:val="24"/>
                <w:szCs w:val="28"/>
                <w:shd w:val="clear" w:color="auto" w:fill="FFFFFF"/>
                <w:lang w:eastAsia="ru-RU"/>
              </w:rPr>
              <w:t>Вид помещения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Оснащение </w:t>
            </w:r>
          </w:p>
        </w:tc>
      </w:tr>
      <w:tr w:rsidR="00B51E52" w:rsidRPr="00B51E52" w:rsidTr="008B3EBD">
        <w:trPr>
          <w:trHeight w:val="262"/>
        </w:trPr>
        <w:tc>
          <w:tcPr>
            <w:tcW w:w="9727" w:type="dxa"/>
            <w:gridSpan w:val="2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Методический кабинет</w:t>
            </w:r>
          </w:p>
        </w:tc>
      </w:tr>
      <w:tr w:rsidR="00B51E52" w:rsidRPr="00B51E52" w:rsidTr="008B3EBD">
        <w:trPr>
          <w:trHeight w:val="324"/>
        </w:trPr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Мебель 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Шкафы для методических пособий и литературы, столы, стулья.</w:t>
            </w:r>
          </w:p>
        </w:tc>
      </w:tr>
      <w:tr w:rsidR="00B51E52" w:rsidRPr="00B51E52" w:rsidTr="008B3EBD">
        <w:trPr>
          <w:trHeight w:val="312"/>
        </w:trPr>
        <w:tc>
          <w:tcPr>
            <w:tcW w:w="9727" w:type="dxa"/>
            <w:gridSpan w:val="2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Средства для образования и воспитания детей</w:t>
            </w:r>
          </w:p>
        </w:tc>
      </w:tr>
      <w:tr w:rsidR="00B51E52" w:rsidRPr="00B51E52" w:rsidTr="008B3EBD">
        <w:trPr>
          <w:trHeight w:val="75"/>
        </w:trPr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Наглядные пособия, демонстрационный материал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«Виды спорта»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«Времена года, природные явления»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«Главные герои любимых писателей»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«Любимые герои сказок. Маша и медведь. Мужик и медведь»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речи в детском саду» для занятий с детьми 2-4 лет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«Лето»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«Летние виды спорта»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«Великая отечественная война»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речи» для занятий с детьми 4-6 лет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«Времена года»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«Защитники Отечества»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виды спорта»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«Кем быть?»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«Колобок»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«Курочка ряба»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дом»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«Распорядок дня»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«Родная природа»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«Дорожные знаки»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на дороге»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светофора»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«Правильно или неправильно»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«Играем в сказку. Репка»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«Играем в сказку. Теремок»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«Играем в сказку. Три медведя»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«Играем в сказку. Три поросёнка»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«Дикие звери и птицы жарких и холодных стран»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«Грибы, ягоды»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«Животные и их детёныши»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«Транспорт»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«Домашние и дикие птицы средней полосы»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«Горд, улица, дом, квартира, мебель»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«Одежда. Обувь. Головные уборы»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«Профессии»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«Ягоды, грибы»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«Овощи, фрукты»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«Посуда. Продукты питания»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«Фрукты, овощи»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«Цветы, деревья»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«Защитники Отечества»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малыш поранился»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«Береги живое. В городе, водоёме. Часть 1»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«Аппликация»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«Дошкольникам об искусстве»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избежать неприятностей»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«Профессии»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«Любить прекрасное»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«Народы мира»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«Любить прекрасное. Часть 2»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«Береги живое. В лесу, на лугу. Часть 2»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«Истории в картинках. Часть 2»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«Многозначные слова»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«Словообразование»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«Говори правильно»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«Ударение»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«Животные средней полосы»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семьи в воспитании ребенка» (информация для родителей и детей)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«Уроки экологии»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«»Картины из жизни домашних животных»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«Армия России. Военно-морской флот»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«Армия России. Сухопутные войска»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«Развитие речи в детском саду» для занятий с детьми 3-4 лет.</w:t>
            </w:r>
          </w:p>
        </w:tc>
      </w:tr>
      <w:tr w:rsidR="00B51E52" w:rsidRPr="00B51E52" w:rsidTr="008B3EBD">
        <w:trPr>
          <w:trHeight w:val="556"/>
        </w:trPr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lastRenderedPageBreak/>
              <w:t>Методическая литература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«Индивидуальная психологическая диагностика дошкольника» для занятий с детьми 5-7 лет, Москва 2016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 «Интеграция в воспитательно-образовательной работе детского сада» для занятий с детьми 2-7 лет, Москва 2016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В.В. Чеха «Сетевая форма реализации программ дошкольного образования» руководителям и методистам дошкольных организаций (вопросы и ответы), Москва 2016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«Проектная деятельность дошкольников» для занятий с детьми 5-7 лет, Москва 2016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Л.Ю. Павлова «Сборник дидактических игр по ознакомлению с окружающим миром» для занятий с детьми 4-7 лет, Москва 2016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 «Детское художественное творчество» для занятий с детьми 2-7 лет, Москва 2016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 «Народное искусство - детям» (3-7 лет) художественно-эстетическое развитие, Москва 2016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 «Развитие художественных способностей дошкольников» для занятий с детьми 3-7 лет, Москва 2016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 Борисова «Малоподвижные игры и игровые упражнения» для занятий с детьми 3-7 лет, Москва 2016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Э.Я. 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«Сборник подвижных игр» для занятий с детьми 2-7 лет, Москва 2016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Т.Ф. 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«Знакомим дошкольников с правилами дорожного движения» для занятий с детьми 3-7 лет, Москва 2016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Н.Ф. Губанова «Игровая деятельность в детском саду» для занятий с детьми 2-7 лет, Москва 2016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Р.С. Буре «Социально-нравственное воспитание дошкольников» для занятий с детьми 3-7 лет, Москва 2016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«Трудовое воспитание в детском саду» для занятий с детьми 3-7 лет, Москва 2016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К.Ю. Белая «Формирование основ безопасности у дошкольников» для занятий с детьми 2-7 лет, Москва 2016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В.И. Петрова «Этические беседы с дошкольниками» для занятий с детьми 4-7 лет, Москва 2016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«Оздоровительная гимнастика» для занятий с детьми 3-7 лет, Москва 2016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«Закон об образовании в Российской Федерации» от 29.12.2012 г. № 273-ФЗ, Москва 2013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О.И. Давыдова «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Предшкольная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ребёнка в дополнительном образовании», Санкт-Петербург 2009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Л.Г. Киреева «Организация предметно-развивающей среды» из опыта работы, Волгоград 2013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В.Е. 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Лампман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«Лаборатория педагогического мастерства», Волгоград 2013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Е.А. Румянцева «Проекты в ДОУ» практика обучения детей 3-7 лет, Волгоград 2014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Е.В. Михеева «Современные технологии обучения дошкольников», Волгоград 2014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М.А. Павлова «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 ДОУ», Волгоград 2012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Н.В. Алексеева «Развитие одарённых детей», Волгоград 2013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Е.А.Мартынова «Организация опытно-экспериментальной деятельности детей 2-7 лет», Волгоград 2013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Л.В. 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Шмонина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«Методическая служба. Инновационные технологии развития», Волгоград 2011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Т.Б. 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Ладыгин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«Стихи к зимним детским праздникам», Москва 2012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Т.Б. 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Ладыгин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«Стихи к весенним детским праздникам», Москва 2012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Л.А. </w:t>
            </w:r>
            <w:proofErr w:type="gram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Владимирская</w:t>
            </w:r>
            <w:proofErr w:type="gramEnd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«От осени до лета», Волгоград 2011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Черкасова «От салфеток до 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квилинга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» нетрадиционные техники работы с бумагой, Москва 2013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Г.Н. Давыдова «Поделки из спичечных коробков», Москва 2013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Ступак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«Гофрированный картон», Москва 2010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Хайн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Игрушки-мобиле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», Москва 2010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«Пластилиновые фигурки животных», Москва 2011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В.И. Петрова «Этические беседы» с детьми 4-7 лет, Москва 2013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К.Ю. Белая «Формирование основ безопасности у дошкольников», Москва 2013г.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«Трудовое воспитание в детском саду» система работы с детьми 3-7 лет, Москва 2012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Шиян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творческого мышления» работаем по сказке, Москва 2012г.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Р.С. Буре «Социально - нравственно воспитание дошкольников», Москва 2012г.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«Познавательно-исследовательская деятельность дошкольников», Москва 2012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Ю.А. 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Афонькина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«Организация работы ДОО с талантливыми дошкольниками», Волгоград 2014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Н.Ю. 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Дауберт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«Журнал оперативного контроля в ДОУ», Волгоград 2014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Кондрыкиной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«Занятия по патриотическому воспитанию в детском саду», Москва 2010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Э.А. 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опыта духовно-нравственного поведения детей 4-7 лет», Волгоград 2013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Н.Н. Леонова «Живая память России» нравственно-патриотическое воспитание старших дошкольников, Санкт-Петербург 2013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 Бородина «Культура и творчество в детском саду», Москва 2015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А.В. Бородина «Хрестоматия для детей дошкольного возраста» основы православной культуры, Москва 2016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Л.М. Данилина «Хотим под мирным небом жить…», Краснодар 2005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Т.П. 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Хлопова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«Ты, Кубань, ты наша Родина», Краснодар 2004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Т.П. 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Хлопова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«Ты, Кубань, ты наша Родина», Краснодар 2004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 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живём в России» старшая группа, Москва 2008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живём в России» подготовительная группа, Москва 2008 г. Л.В. Логинова «Что может герб нам рассказать…», Москва 2008г.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В.И. Натарова «Моя страна» практическое пособие, Воронеж 2005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М.Ю. Новицкая «Наследие» патриотическое воспитание в детском саду,  Москва 2003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А.В. Бородина «Рождество Христово», Москва 2015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 Бородина «Рождество Пресвятой Богородицы», Москва 2013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А.В. Бородина «Крещение Господне», Москва 2013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В.А. Маркова «Воспитание у дошкольников любви к малой Родине», Краснодар 2007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О.М. 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Потаповская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«Программа духовно-нравственного воспитания дошкольников», Москва 2009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Е.Г. Карасёва «Сборник по дошкольному образованию», Краснодар.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Н.В. Дубровская «Подарки для мамы» поделки </w:t>
            </w:r>
            <w:proofErr w:type="gramStart"/>
            <w:r w:rsidRPr="00B51E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B51E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Дню рождения, 8 марта, Дню Матери, Санкт-Петербург 2012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Н.В. Дубровская «Конспекты интегрированных занятий по ознакомлению дошкольников с основами </w:t>
            </w:r>
            <w:proofErr w:type="spellStart"/>
            <w:r w:rsidRPr="00B51E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цветоведения</w:t>
            </w:r>
            <w:proofErr w:type="spellEnd"/>
            <w:r w:rsidRPr="00B51E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 от 4 до 5 лет (средняя группа), Санкт-Петербург 2011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Н.В. Дубровская «Конспекты интегрированных занятий по ознакомлению дошкольников с основами </w:t>
            </w:r>
            <w:proofErr w:type="spellStart"/>
            <w:r w:rsidRPr="00B51E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цветоведения</w:t>
            </w:r>
            <w:proofErr w:type="spellEnd"/>
            <w:r w:rsidRPr="00B51E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 от 5 до 6 лет (старшая группа), Санкт-Петербург 2011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Н.В. Дубровская «Витражи из цветной бумаги», Санкт-Петербург 2010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Н.В. Дубровская «</w:t>
            </w:r>
            <w:proofErr w:type="spellStart"/>
            <w:r w:rsidRPr="00B51E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Мозайка</w:t>
            </w:r>
            <w:proofErr w:type="spellEnd"/>
            <w:r w:rsidRPr="00B51E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», Санкт-Петербург 2014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Н.В. Дубровская «Аппликация из гофрированной бумаги», Санкт-Петербург 2013г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Н.В. Дубровская «Интегрированная программа художественно-эстетического развития дошкольников», Санкт-Петербург 2011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«От рождения до школы» основная образовательная программа дошкольного образования, Москва 2016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Н.В. Верещагина «Программа психологического сопровождения участников образовательного процесса в ДОО», Санкт-Петербург 2017 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«Конструирование и художественный труд в детском саду», 2012г.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И.А Лыкова «Цветные ладошки парциальная программа художественно-эстетического развития детей 2-7 лет в изобразительной деятельности», Москва 2017г.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Н.Н. Авдеева «Безопасность», Детство - Пресс 2002 г.</w:t>
            </w: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1E52" w:rsidRPr="00B51E52" w:rsidTr="008B3EBD">
        <w:trPr>
          <w:trHeight w:val="272"/>
        </w:trPr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lastRenderedPageBreak/>
              <w:t xml:space="preserve">Игрушки 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 (корабль, катер, парусник, моторная лодка)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Муляжи фруктов (апельсин, яблоко, банан, гранат, виноград) 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Муляжи диких животных 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Счетный материал пластмассовый «Собачка»- 15 шт.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Счетный материал пластмассовый «Мышка»- 15 шт.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Счетный материал пластмассовый «Лебедь»- 15 шт.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Счетный материал пластмассовый «Елочка»- 200 шт.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Счетный материал пластмассовый «Рыбка»- 186 шт.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Счетный материал пластмассовый «Аист»- 37 шт.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Счетный материал  «Матрешка» (деревянные)- 7 шт.</w:t>
            </w:r>
          </w:p>
        </w:tc>
      </w:tr>
      <w:tr w:rsidR="00B51E52" w:rsidRPr="00B51E52" w:rsidTr="008B3EBD">
        <w:trPr>
          <w:trHeight w:val="272"/>
        </w:trPr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Учебно-игровое пособие для исследования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Французские научно-познавательные опыты Науки с Буки «Водные эксперименты» - 3 шт.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Французские научно-познавательные опыты Науки с Буки «Солнечная энергия"  – 3 шт.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Французские научно-познавательные опыты Науки с Буки "Мастерская мыльных пузырей" – 3 шт.</w:t>
            </w:r>
          </w:p>
        </w:tc>
      </w:tr>
      <w:tr w:rsidR="00B51E52" w:rsidRPr="00B51E52" w:rsidTr="008B3EBD">
        <w:trPr>
          <w:trHeight w:val="839"/>
        </w:trPr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Технические средства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интерактивный комплекс (интерактивная доска, мультимедийный проектор, ноутбук, мобильная стойка для интерактивной доски, передвижной столик для проектора и ноутбука)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«</w:t>
            </w:r>
            <w:proofErr w:type="spellStart"/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принтер   «</w:t>
            </w:r>
            <w:proofErr w:type="spellStart"/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Ep</w:t>
            </w: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son</w:t>
            </w:r>
            <w:proofErr w:type="spellEnd"/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 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Автоматизированное место (ноутбук «</w:t>
            </w: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ASER</w:t>
            </w:r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мышь, 2 колонки, принтер «</w:t>
            </w:r>
            <w:proofErr w:type="spellStart"/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B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».)</w:t>
            </w:r>
          </w:p>
        </w:tc>
      </w:tr>
    </w:tbl>
    <w:p w:rsidR="00B51E52" w:rsidRPr="00B51E52" w:rsidRDefault="00B51E52" w:rsidP="00B51E52">
      <w:pPr>
        <w:spacing w:after="0" w:line="240" w:lineRule="auto"/>
        <w:rPr>
          <w:rFonts w:ascii="Times New Roman" w:eastAsia="Century Schoolbook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B51E52" w:rsidRPr="00B51E52" w:rsidRDefault="00B51E52" w:rsidP="00B51E5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52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Материально-техническое обеспечение </w:t>
      </w:r>
      <w:r w:rsidRPr="00B51E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и спортивного зала</w:t>
      </w:r>
      <w:r w:rsidRPr="00B5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E5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B51E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совмещённый</w:t>
      </w:r>
      <w:proofErr w:type="gramEnd"/>
      <w:r w:rsidRPr="00B51E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727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3"/>
        <w:gridCol w:w="7654"/>
      </w:tblGrid>
      <w:tr w:rsidR="00B51E52" w:rsidRPr="00B51E52" w:rsidTr="008B3EBD">
        <w:trPr>
          <w:trHeight w:val="229"/>
        </w:trPr>
        <w:tc>
          <w:tcPr>
            <w:tcW w:w="9727" w:type="dxa"/>
            <w:gridSpan w:val="2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yellow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Музыкальный зал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Средства для образования и воспитания детей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Музыкальные инструменты: 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Маракас – 7 шт.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Ложки деревянные – 6 шт.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proofErr w:type="spellStart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Джингл</w:t>
            </w:r>
            <w:proofErr w:type="spellEnd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стиг</w:t>
            </w:r>
            <w:proofErr w:type="spellEnd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с 13 бубенцами – 2 шт.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Колотушка «Пират» - 1 шт.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proofErr w:type="spellStart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Трещёпка</w:t>
            </w:r>
            <w:proofErr w:type="spellEnd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– 3 шт.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Барабан, пояс, палочки – 2 шт.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Ксилофон – 1 шт.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proofErr w:type="gramStart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Кукольный театр (волк, лиса, заяц, петрушка, баба Яга, баба, дед, колобок, ежи, медведь, мышь, петушок, курочка, лягушка)</w:t>
            </w:r>
            <w:proofErr w:type="gramEnd"/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Костюмы: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«Стиляги» (платья – 11 шт., </w:t>
            </w:r>
            <w:proofErr w:type="spellStart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подъюбники</w:t>
            </w:r>
            <w:proofErr w:type="spellEnd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– 11 шт., галстуки – 10 шт.)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Цветные юбки для танца – 18 шт.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Костюмы «</w:t>
            </w:r>
            <w:proofErr w:type="spellStart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Чунга-Чанга</w:t>
            </w:r>
            <w:proofErr w:type="spellEnd"/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» - 5 шт.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«Баба Яга»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«Незнайка»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«Масленица»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MS Gothic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Юбки красные </w:t>
            </w:r>
            <w:proofErr w:type="spellStart"/>
            <w:r w:rsidRPr="00B51E52">
              <w:rPr>
                <w:rFonts w:ascii="Times New Roman" w:eastAsia="MS Gothic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фатиновые</w:t>
            </w:r>
            <w:proofErr w:type="spellEnd"/>
            <w:r w:rsidRPr="00B51E52">
              <w:rPr>
                <w:rFonts w:ascii="Times New Roman" w:eastAsia="MS Gothic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-7 штук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E52">
              <w:rPr>
                <w:rFonts w:ascii="Times New Roman" w:eastAsia="Calibri" w:hAnsi="Times New Roman" w:cs="Times New Roman"/>
                <w:sz w:val="28"/>
                <w:szCs w:val="28"/>
              </w:rPr>
              <w:t>Топы белые для танцев- 7штук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E52">
              <w:rPr>
                <w:rFonts w:ascii="Times New Roman" w:eastAsia="Calibri" w:hAnsi="Times New Roman" w:cs="Times New Roman"/>
                <w:sz w:val="28"/>
                <w:szCs w:val="28"/>
              </w:rPr>
              <w:t>Акустическая система Н-МС140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E5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B51E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HYUNDAI</w:t>
            </w:r>
            <w:r w:rsidRPr="00B51E52">
              <w:rPr>
                <w:rFonts w:ascii="Times New Roman" w:eastAsia="Calibri" w:hAnsi="Times New Roman" w:cs="Times New Roman"/>
                <w:sz w:val="28"/>
                <w:szCs w:val="28"/>
              </w:rPr>
              <w:t>» -1шт.</w:t>
            </w:r>
          </w:p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Синтезатор  </w:t>
            </w:r>
            <w:r w:rsidRPr="00B51E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CTK</w:t>
            </w:r>
            <w:r w:rsidRPr="00B5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-4400 «</w:t>
            </w:r>
            <w:r w:rsidRPr="00B51E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CASIO</w:t>
            </w:r>
            <w:r w:rsidRPr="00B5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»-1шт</w:t>
            </w:r>
          </w:p>
        </w:tc>
      </w:tr>
      <w:tr w:rsidR="00B51E52" w:rsidRPr="00B51E52" w:rsidTr="008B3EBD">
        <w:tc>
          <w:tcPr>
            <w:tcW w:w="9727" w:type="dxa"/>
            <w:gridSpan w:val="2"/>
          </w:tcPr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E52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Физкультурный зал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Спортивное оборудование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Гимнастическая стенка (2 пролёта)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Гимнастические скамейки (2 шт.)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Гимнастические маты (2 шт.)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Дуги (2 шт.)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Доска прямая (1 шт.)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Доска ребристая (1 шт.)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Гимнастические лестницы напольные (3 шт.)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Туннели (2 шт.)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Мягкие модули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набор «Весёлые старты» (1 шт.)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Самокат (1 шт.)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Фитбол-мячи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(11 шт.)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Мячи резиновые (диаметр 20 см.-25 шт.)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Мячи резиновые (диаметр 10 см.-20 шт.)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Шары пластмассовые (40 шт.)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Наборы кеглей (8 шт.)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Мешочки для метания (25 шт.)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Флажки разноцветные на палочке (50 шт.)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Ленты короткие разноцветные с колечком (50 шт.)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Ленты короткие разноцветные на палочке (15 шт.)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Ленты длинные разноцветные на палочке (10 шт.)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Султанчики цветные (16 шт.)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Колечки пластмассовые (50 шт.)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Разноцветные кубики (50 шт.)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Канаты (2 шт.)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Шнуры длинные </w:t>
            </w:r>
            <w:proofErr w:type="gram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2 шт.)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Шнуры – косички короткие (10 шт.)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Скакалки короткие (25 шт.)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Мишень для метания (2 шт.)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Баскетбольный щит (2 шт.)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Мешки для прыжков (2 шт.)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Гимнастические обручи: диаметр 50 см. (25 шт.), диаметр 70 см. (10 шт.)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Гимнастические маты (2 шт.)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Тележка для спортивного инвентаря  (2 шт.)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Сухой бассейн (1 шт.)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Бубны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lastRenderedPageBreak/>
              <w:t>Тренажеры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Велотренажер (1 шт.)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Бегущий</w:t>
            </w:r>
            <w:proofErr w:type="gramEnd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волнам (1 шт.)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Беговая дорожка (1 шт.)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Масажер</w:t>
            </w:r>
            <w:proofErr w:type="spellEnd"/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стоп (2 шт.)</w:t>
            </w:r>
          </w:p>
        </w:tc>
      </w:tr>
      <w:tr w:rsidR="00B51E52" w:rsidRPr="00B51E52" w:rsidTr="008B3EBD">
        <w:tc>
          <w:tcPr>
            <w:tcW w:w="2073" w:type="dxa"/>
          </w:tcPr>
          <w:p w:rsidR="00B51E52" w:rsidRPr="00B51E52" w:rsidRDefault="00B51E52" w:rsidP="00B51E52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51E52">
              <w:rPr>
                <w:rFonts w:ascii="Times New Roman" w:eastAsia="MS Gothic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Нестандартное физкультурное оборудование</w:t>
            </w:r>
          </w:p>
        </w:tc>
        <w:tc>
          <w:tcPr>
            <w:tcW w:w="7654" w:type="dxa"/>
          </w:tcPr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Массажные коврики (6 шт.)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Дорожки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Набивные мячи разного диаметра (10 шт.)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Набивные колечки (10 шт.)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Разноцветные флажки (25 шт.)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Гантели (40 шт.)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Экспандеры (25 шт.)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Косички (10 шт.)</w:t>
            </w:r>
          </w:p>
          <w:p w:rsidR="00B51E52" w:rsidRPr="00B51E52" w:rsidRDefault="00B51E52" w:rsidP="00B51E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51E52">
              <w:rPr>
                <w:rFonts w:ascii="Times New Roman" w:eastAsia="Calibri" w:hAnsi="Times New Roman" w:cs="Times New Roman"/>
                <w:sz w:val="24"/>
                <w:szCs w:val="24"/>
              </w:rPr>
              <w:t>Разноцветные ленточки (25 шт.)</w:t>
            </w:r>
          </w:p>
        </w:tc>
      </w:tr>
    </w:tbl>
    <w:p w:rsidR="002629A1" w:rsidRDefault="002629A1"/>
    <w:sectPr w:rsidR="002629A1" w:rsidSect="00B66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0E48"/>
    <w:multiLevelType w:val="hybridMultilevel"/>
    <w:tmpl w:val="3C8C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D5684"/>
    <w:multiLevelType w:val="hybridMultilevel"/>
    <w:tmpl w:val="A33E0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94626"/>
    <w:multiLevelType w:val="hybridMultilevel"/>
    <w:tmpl w:val="08004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63806"/>
    <w:multiLevelType w:val="hybridMultilevel"/>
    <w:tmpl w:val="D4460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C6B55"/>
    <w:multiLevelType w:val="hybridMultilevel"/>
    <w:tmpl w:val="29FAEAEA"/>
    <w:lvl w:ilvl="0" w:tplc="559495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F724A3"/>
    <w:multiLevelType w:val="multilevel"/>
    <w:tmpl w:val="8740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B7F29"/>
    <w:multiLevelType w:val="hybridMultilevel"/>
    <w:tmpl w:val="29FAEAEA"/>
    <w:lvl w:ilvl="0" w:tplc="559495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0B22D74"/>
    <w:multiLevelType w:val="multilevel"/>
    <w:tmpl w:val="F23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E26E04"/>
    <w:multiLevelType w:val="hybridMultilevel"/>
    <w:tmpl w:val="2AB49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A53D6D"/>
    <w:multiLevelType w:val="multilevel"/>
    <w:tmpl w:val="903E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EA7FE5"/>
    <w:multiLevelType w:val="hybridMultilevel"/>
    <w:tmpl w:val="A4B2E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77714"/>
    <w:multiLevelType w:val="hybridMultilevel"/>
    <w:tmpl w:val="1CA69684"/>
    <w:lvl w:ilvl="0" w:tplc="D7AEDA3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652F9"/>
    <w:multiLevelType w:val="hybridMultilevel"/>
    <w:tmpl w:val="E740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0750BC"/>
    <w:multiLevelType w:val="multilevel"/>
    <w:tmpl w:val="D1B0D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224C03CB"/>
    <w:multiLevelType w:val="hybridMultilevel"/>
    <w:tmpl w:val="45649610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5">
    <w:nsid w:val="26B47A4E"/>
    <w:multiLevelType w:val="multilevel"/>
    <w:tmpl w:val="9BD4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75468DF"/>
    <w:multiLevelType w:val="multilevel"/>
    <w:tmpl w:val="04F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9754C6"/>
    <w:multiLevelType w:val="hybridMultilevel"/>
    <w:tmpl w:val="605895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142D5F"/>
    <w:multiLevelType w:val="hybridMultilevel"/>
    <w:tmpl w:val="141CB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447A38"/>
    <w:multiLevelType w:val="multilevel"/>
    <w:tmpl w:val="06DA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490ED0"/>
    <w:multiLevelType w:val="multilevel"/>
    <w:tmpl w:val="1CE6FD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2E077550"/>
    <w:multiLevelType w:val="hybridMultilevel"/>
    <w:tmpl w:val="7B76CB56"/>
    <w:lvl w:ilvl="0" w:tplc="E63C3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377642"/>
    <w:multiLevelType w:val="hybridMultilevel"/>
    <w:tmpl w:val="4094C3C0"/>
    <w:lvl w:ilvl="0" w:tplc="32D8F3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C3D2F08"/>
    <w:multiLevelType w:val="hybridMultilevel"/>
    <w:tmpl w:val="EF7AD4A8"/>
    <w:lvl w:ilvl="0" w:tplc="7172C72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3C7F1BE8"/>
    <w:multiLevelType w:val="multilevel"/>
    <w:tmpl w:val="A222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0E01BE2"/>
    <w:multiLevelType w:val="hybridMultilevel"/>
    <w:tmpl w:val="B6F8CAFA"/>
    <w:lvl w:ilvl="0" w:tplc="32D8F3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329414B"/>
    <w:multiLevelType w:val="hybridMultilevel"/>
    <w:tmpl w:val="88A6E3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A5A1819"/>
    <w:multiLevelType w:val="hybridMultilevel"/>
    <w:tmpl w:val="4BEAE50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BC17839"/>
    <w:multiLevelType w:val="multilevel"/>
    <w:tmpl w:val="0CB4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D7587"/>
    <w:multiLevelType w:val="hybridMultilevel"/>
    <w:tmpl w:val="5BB80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E866FC"/>
    <w:multiLevelType w:val="hybridMultilevel"/>
    <w:tmpl w:val="59BCE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C2B49"/>
    <w:multiLevelType w:val="hybridMultilevel"/>
    <w:tmpl w:val="B7EC4D14"/>
    <w:lvl w:ilvl="0" w:tplc="42042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8F6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6ECD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28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F01E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74A6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D2DA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055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52BD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460C9F"/>
    <w:multiLevelType w:val="multilevel"/>
    <w:tmpl w:val="BA02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2E2924"/>
    <w:multiLevelType w:val="multilevel"/>
    <w:tmpl w:val="E854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A74CE9"/>
    <w:multiLevelType w:val="multilevel"/>
    <w:tmpl w:val="BB5E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3628BB"/>
    <w:multiLevelType w:val="multilevel"/>
    <w:tmpl w:val="11E2545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7">
    <w:nsid w:val="62274DAC"/>
    <w:multiLevelType w:val="multilevel"/>
    <w:tmpl w:val="DD92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60225F"/>
    <w:multiLevelType w:val="hybridMultilevel"/>
    <w:tmpl w:val="9E8AC0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40845D4"/>
    <w:multiLevelType w:val="hybridMultilevel"/>
    <w:tmpl w:val="1548AC8C"/>
    <w:lvl w:ilvl="0" w:tplc="BD6A22BA">
      <w:start w:val="1"/>
      <w:numFmt w:val="bullet"/>
      <w:lvlText w:val=""/>
      <w:lvlJc w:val="left"/>
      <w:pPr>
        <w:ind w:left="142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>
    <w:nsid w:val="65094403"/>
    <w:multiLevelType w:val="hybridMultilevel"/>
    <w:tmpl w:val="41FE1EC8"/>
    <w:lvl w:ilvl="0" w:tplc="7FDA5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D07FCC"/>
    <w:multiLevelType w:val="multilevel"/>
    <w:tmpl w:val="F5BA7DD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DDF416C"/>
    <w:multiLevelType w:val="hybridMultilevel"/>
    <w:tmpl w:val="14403C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4694300"/>
    <w:multiLevelType w:val="multilevel"/>
    <w:tmpl w:val="5606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DE0571"/>
    <w:multiLevelType w:val="multilevel"/>
    <w:tmpl w:val="FFA4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484015"/>
    <w:multiLevelType w:val="hybridMultilevel"/>
    <w:tmpl w:val="50EA800C"/>
    <w:lvl w:ilvl="0" w:tplc="491C1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EE0C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F206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649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548D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B853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548F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A0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A054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FD5FBC"/>
    <w:multiLevelType w:val="multilevel"/>
    <w:tmpl w:val="E3D4F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5451F4"/>
    <w:multiLevelType w:val="hybridMultilevel"/>
    <w:tmpl w:val="7EE45982"/>
    <w:lvl w:ilvl="0" w:tplc="BD282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4471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DE4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490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CA3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CC3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03C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341A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54C5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A171EB"/>
    <w:multiLevelType w:val="multilevel"/>
    <w:tmpl w:val="3042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8"/>
  </w:num>
  <w:num w:numId="2">
    <w:abstractNumId w:val="20"/>
  </w:num>
  <w:num w:numId="3">
    <w:abstractNumId w:val="4"/>
  </w:num>
  <w:num w:numId="4">
    <w:abstractNumId w:val="49"/>
  </w:num>
  <w:num w:numId="5">
    <w:abstractNumId w:val="25"/>
  </w:num>
  <w:num w:numId="6">
    <w:abstractNumId w:val="24"/>
  </w:num>
  <w:num w:numId="7">
    <w:abstractNumId w:val="9"/>
  </w:num>
  <w:num w:numId="8">
    <w:abstractNumId w:val="29"/>
  </w:num>
  <w:num w:numId="9">
    <w:abstractNumId w:val="44"/>
  </w:num>
  <w:num w:numId="10">
    <w:abstractNumId w:val="48"/>
  </w:num>
  <w:num w:numId="11">
    <w:abstractNumId w:val="33"/>
  </w:num>
  <w:num w:numId="12">
    <w:abstractNumId w:val="46"/>
  </w:num>
  <w:num w:numId="13">
    <w:abstractNumId w:val="16"/>
  </w:num>
  <w:num w:numId="14">
    <w:abstractNumId w:val="35"/>
  </w:num>
  <w:num w:numId="15">
    <w:abstractNumId w:val="7"/>
  </w:num>
  <w:num w:numId="16">
    <w:abstractNumId w:val="5"/>
  </w:num>
  <w:num w:numId="17">
    <w:abstractNumId w:val="19"/>
  </w:num>
  <w:num w:numId="18">
    <w:abstractNumId w:val="43"/>
  </w:num>
  <w:num w:numId="19">
    <w:abstractNumId w:val="37"/>
  </w:num>
  <w:num w:numId="20">
    <w:abstractNumId w:val="40"/>
  </w:num>
  <w:num w:numId="21">
    <w:abstractNumId w:val="0"/>
  </w:num>
  <w:num w:numId="22">
    <w:abstractNumId w:val="45"/>
  </w:num>
  <w:num w:numId="23">
    <w:abstractNumId w:val="10"/>
  </w:num>
  <w:num w:numId="24">
    <w:abstractNumId w:val="1"/>
  </w:num>
  <w:num w:numId="25">
    <w:abstractNumId w:val="3"/>
  </w:num>
  <w:num w:numId="26">
    <w:abstractNumId w:val="32"/>
  </w:num>
  <w:num w:numId="27">
    <w:abstractNumId w:val="26"/>
  </w:num>
  <w:num w:numId="28">
    <w:abstractNumId w:val="22"/>
  </w:num>
  <w:num w:numId="29">
    <w:abstractNumId w:val="6"/>
  </w:num>
  <w:num w:numId="30">
    <w:abstractNumId w:val="36"/>
  </w:num>
  <w:num w:numId="31">
    <w:abstractNumId w:val="13"/>
  </w:num>
  <w:num w:numId="32">
    <w:abstractNumId w:val="21"/>
  </w:num>
  <w:num w:numId="33">
    <w:abstractNumId w:val="47"/>
  </w:num>
  <w:num w:numId="34">
    <w:abstractNumId w:val="18"/>
  </w:num>
  <w:num w:numId="35">
    <w:abstractNumId w:val="41"/>
  </w:num>
  <w:num w:numId="36">
    <w:abstractNumId w:val="28"/>
  </w:num>
  <w:num w:numId="37">
    <w:abstractNumId w:val="34"/>
  </w:num>
  <w:num w:numId="38">
    <w:abstractNumId w:val="15"/>
  </w:num>
  <w:num w:numId="39">
    <w:abstractNumId w:val="14"/>
  </w:num>
  <w:num w:numId="40">
    <w:abstractNumId w:val="27"/>
  </w:num>
  <w:num w:numId="41">
    <w:abstractNumId w:val="23"/>
  </w:num>
  <w:num w:numId="42">
    <w:abstractNumId w:val="30"/>
  </w:num>
  <w:num w:numId="43">
    <w:abstractNumId w:val="31"/>
  </w:num>
  <w:num w:numId="44">
    <w:abstractNumId w:val="17"/>
  </w:num>
  <w:num w:numId="45">
    <w:abstractNumId w:val="12"/>
  </w:num>
  <w:num w:numId="46">
    <w:abstractNumId w:val="39"/>
  </w:num>
  <w:num w:numId="47">
    <w:abstractNumId w:val="8"/>
  </w:num>
  <w:num w:numId="48">
    <w:abstractNumId w:val="42"/>
  </w:num>
  <w:num w:numId="49">
    <w:abstractNumId w:val="2"/>
  </w:num>
  <w:num w:numId="5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E52"/>
    <w:rsid w:val="001B240F"/>
    <w:rsid w:val="002629A1"/>
    <w:rsid w:val="00B51E52"/>
    <w:rsid w:val="00B6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F9"/>
  </w:style>
  <w:style w:type="paragraph" w:styleId="1">
    <w:name w:val="heading 1"/>
    <w:basedOn w:val="a"/>
    <w:link w:val="10"/>
    <w:uiPriority w:val="9"/>
    <w:qFormat/>
    <w:rsid w:val="00B51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E5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E52"/>
    <w:pPr>
      <w:spacing w:before="120" w:after="120"/>
      <w:jc w:val="both"/>
      <w:outlineLvl w:val="2"/>
    </w:pPr>
    <w:rPr>
      <w:rFonts w:ascii="Times New Roman" w:eastAsia="Times New Roman" w:hAnsi="Times New Roman" w:cs="Times New Roman"/>
      <w:bCs/>
      <w:sz w:val="20"/>
      <w:szCs w:val="20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E52"/>
    <w:pPr>
      <w:spacing w:before="120" w:after="120"/>
      <w:jc w:val="both"/>
      <w:outlineLvl w:val="3"/>
    </w:pPr>
    <w:rPr>
      <w:rFonts w:ascii="Times New Roman" w:eastAsia="Times New Roman" w:hAnsi="Times New Roman" w:cs="Times New Roman"/>
      <w:bCs/>
      <w:iCs/>
      <w:sz w:val="20"/>
      <w:szCs w:val="20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E52"/>
    <w:pPr>
      <w:keepNext/>
      <w:keepLines/>
      <w:spacing w:before="200" w:after="0"/>
      <w:jc w:val="both"/>
      <w:outlineLvl w:val="4"/>
    </w:pPr>
    <w:rPr>
      <w:rFonts w:ascii="Times New Roman" w:eastAsia="Times New Roman" w:hAnsi="Times New Roman" w:cs="Times New Roman"/>
      <w:sz w:val="20"/>
      <w:szCs w:val="20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E52"/>
    <w:pPr>
      <w:keepNext/>
      <w:keepLines/>
      <w:spacing w:before="200" w:after="0"/>
      <w:jc w:val="both"/>
      <w:outlineLvl w:val="5"/>
    </w:pPr>
    <w:rPr>
      <w:rFonts w:ascii="Times New Roman" w:eastAsia="Times New Roman" w:hAnsi="Times New Roman" w:cs="Times New Roman"/>
      <w:i/>
      <w:iCs/>
      <w:color w:val="243F60"/>
      <w:sz w:val="20"/>
      <w:szCs w:val="20"/>
      <w:lang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E52"/>
    <w:pPr>
      <w:keepNext/>
      <w:keepLines/>
      <w:spacing w:before="200" w:after="0"/>
      <w:jc w:val="both"/>
      <w:outlineLvl w:val="6"/>
    </w:pPr>
    <w:rPr>
      <w:rFonts w:ascii="Times New Roman" w:eastAsia="Times New Roman" w:hAnsi="Times New Roman" w:cs="Times New Roman"/>
      <w:i/>
      <w:iCs/>
      <w:color w:val="404040"/>
      <w:sz w:val="20"/>
      <w:szCs w:val="20"/>
      <w:lang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E52"/>
    <w:pPr>
      <w:keepNext/>
      <w:keepLines/>
      <w:spacing w:before="200" w:after="0"/>
      <w:jc w:val="both"/>
      <w:outlineLvl w:val="7"/>
    </w:pPr>
    <w:rPr>
      <w:rFonts w:ascii="Times New Roman" w:eastAsia="Times New Roman" w:hAnsi="Times New Roman" w:cs="Times New Roman"/>
      <w:color w:val="4F81BD"/>
      <w:sz w:val="20"/>
      <w:szCs w:val="20"/>
      <w:lang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E52"/>
    <w:pPr>
      <w:keepNext/>
      <w:keepLines/>
      <w:spacing w:before="200" w:after="0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E52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B51E52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uiPriority w:val="9"/>
    <w:semiHidden/>
    <w:rsid w:val="00B51E52"/>
    <w:rPr>
      <w:rFonts w:ascii="Times New Roman" w:eastAsia="Times New Roman" w:hAnsi="Times New Roman" w:cs="Times New Roman"/>
      <w:bCs/>
      <w:sz w:val="20"/>
      <w:szCs w:val="20"/>
      <w:lang/>
    </w:rPr>
  </w:style>
  <w:style w:type="character" w:customStyle="1" w:styleId="40">
    <w:name w:val="Заголовок 4 Знак"/>
    <w:basedOn w:val="a0"/>
    <w:link w:val="4"/>
    <w:uiPriority w:val="9"/>
    <w:semiHidden/>
    <w:rsid w:val="00B51E52"/>
    <w:rPr>
      <w:rFonts w:ascii="Times New Roman" w:eastAsia="Times New Roman" w:hAnsi="Times New Roman" w:cs="Times New Roman"/>
      <w:bCs/>
      <w:iCs/>
      <w:sz w:val="20"/>
      <w:szCs w:val="20"/>
      <w:lang/>
    </w:rPr>
  </w:style>
  <w:style w:type="character" w:customStyle="1" w:styleId="50">
    <w:name w:val="Заголовок 5 Знак"/>
    <w:basedOn w:val="a0"/>
    <w:link w:val="5"/>
    <w:uiPriority w:val="9"/>
    <w:semiHidden/>
    <w:rsid w:val="00B51E52"/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60">
    <w:name w:val="Заголовок 6 Знак"/>
    <w:basedOn w:val="a0"/>
    <w:link w:val="6"/>
    <w:uiPriority w:val="9"/>
    <w:semiHidden/>
    <w:rsid w:val="00B51E52"/>
    <w:rPr>
      <w:rFonts w:ascii="Times New Roman" w:eastAsia="Times New Roman" w:hAnsi="Times New Roman" w:cs="Times New Roman"/>
      <w:i/>
      <w:iCs/>
      <w:color w:val="243F60"/>
      <w:sz w:val="20"/>
      <w:szCs w:val="20"/>
      <w:lang/>
    </w:rPr>
  </w:style>
  <w:style w:type="character" w:customStyle="1" w:styleId="70">
    <w:name w:val="Заголовок 7 Знак"/>
    <w:basedOn w:val="a0"/>
    <w:link w:val="7"/>
    <w:uiPriority w:val="9"/>
    <w:semiHidden/>
    <w:rsid w:val="00B51E52"/>
    <w:rPr>
      <w:rFonts w:ascii="Times New Roman" w:eastAsia="Times New Roman" w:hAnsi="Times New Roman" w:cs="Times New Roman"/>
      <w:i/>
      <w:iCs/>
      <w:color w:val="404040"/>
      <w:sz w:val="20"/>
      <w:szCs w:val="20"/>
      <w:lang/>
    </w:rPr>
  </w:style>
  <w:style w:type="character" w:customStyle="1" w:styleId="80">
    <w:name w:val="Заголовок 8 Знак"/>
    <w:basedOn w:val="a0"/>
    <w:link w:val="8"/>
    <w:uiPriority w:val="9"/>
    <w:semiHidden/>
    <w:rsid w:val="00B51E52"/>
    <w:rPr>
      <w:rFonts w:ascii="Times New Roman" w:eastAsia="Times New Roman" w:hAnsi="Times New Roman" w:cs="Times New Roman"/>
      <w:color w:val="4F81BD"/>
      <w:sz w:val="20"/>
      <w:szCs w:val="20"/>
      <w:lang/>
    </w:rPr>
  </w:style>
  <w:style w:type="character" w:customStyle="1" w:styleId="90">
    <w:name w:val="Заголовок 9 Знак"/>
    <w:basedOn w:val="a0"/>
    <w:link w:val="9"/>
    <w:uiPriority w:val="9"/>
    <w:semiHidden/>
    <w:rsid w:val="00B51E52"/>
    <w:rPr>
      <w:rFonts w:ascii="Times New Roman" w:eastAsia="Times New Roman" w:hAnsi="Times New Roman" w:cs="Times New Roman"/>
      <w:i/>
      <w:iCs/>
      <w:color w:val="404040"/>
      <w:sz w:val="20"/>
      <w:szCs w:val="20"/>
      <w:lang/>
    </w:rPr>
  </w:style>
  <w:style w:type="numbering" w:customStyle="1" w:styleId="11">
    <w:name w:val="Нет списка1"/>
    <w:next w:val="a2"/>
    <w:uiPriority w:val="99"/>
    <w:semiHidden/>
    <w:unhideWhenUsed/>
    <w:rsid w:val="00B51E52"/>
  </w:style>
  <w:style w:type="table" w:styleId="a3">
    <w:name w:val="Table Grid"/>
    <w:basedOn w:val="a1"/>
    <w:uiPriority w:val="59"/>
    <w:rsid w:val="00B51E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B51E52"/>
  </w:style>
  <w:style w:type="paragraph" w:styleId="a5">
    <w:name w:val="header"/>
    <w:basedOn w:val="a"/>
    <w:link w:val="a6"/>
    <w:uiPriority w:val="99"/>
    <w:semiHidden/>
    <w:unhideWhenUsed/>
    <w:rsid w:val="00B51E52"/>
    <w:pPr>
      <w:tabs>
        <w:tab w:val="center" w:pos="4677"/>
        <w:tab w:val="right" w:pos="9355"/>
      </w:tabs>
    </w:pPr>
    <w:rPr>
      <w:rFonts w:ascii="Calibri" w:eastAsia="Calibri" w:hAnsi="Calibri" w:cs="Times New Roman"/>
      <w:lang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B51E52"/>
    <w:rPr>
      <w:rFonts w:ascii="Calibri" w:eastAsia="Calibri" w:hAnsi="Calibri" w:cs="Times New Roman"/>
      <w:lang/>
    </w:rPr>
  </w:style>
  <w:style w:type="paragraph" w:styleId="a7">
    <w:name w:val="footer"/>
    <w:basedOn w:val="a"/>
    <w:link w:val="a8"/>
    <w:uiPriority w:val="99"/>
    <w:unhideWhenUsed/>
    <w:rsid w:val="00B51E52"/>
    <w:pPr>
      <w:tabs>
        <w:tab w:val="center" w:pos="4677"/>
        <w:tab w:val="right" w:pos="9355"/>
      </w:tabs>
    </w:pPr>
    <w:rPr>
      <w:rFonts w:ascii="Calibri" w:eastAsia="Calibri" w:hAnsi="Calibri" w:cs="Times New Roman"/>
      <w:lang/>
    </w:rPr>
  </w:style>
  <w:style w:type="character" w:customStyle="1" w:styleId="a8">
    <w:name w:val="Нижний колонтитул Знак"/>
    <w:basedOn w:val="a0"/>
    <w:link w:val="a7"/>
    <w:uiPriority w:val="99"/>
    <w:rsid w:val="00B51E52"/>
    <w:rPr>
      <w:rFonts w:ascii="Calibri" w:eastAsia="Calibri" w:hAnsi="Calibri" w:cs="Times New Roman"/>
      <w:lang/>
    </w:rPr>
  </w:style>
  <w:style w:type="paragraph" w:styleId="21">
    <w:name w:val="Body Text Indent 2"/>
    <w:basedOn w:val="a"/>
    <w:link w:val="22"/>
    <w:rsid w:val="00B51E5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B51E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B51E52"/>
    <w:pPr>
      <w:spacing w:after="120"/>
    </w:pPr>
    <w:rPr>
      <w:rFonts w:ascii="Calibri" w:eastAsia="Calibri" w:hAnsi="Calibri" w:cs="Times New Roman"/>
      <w:lang/>
    </w:rPr>
  </w:style>
  <w:style w:type="character" w:customStyle="1" w:styleId="aa">
    <w:name w:val="Основной текст Знак"/>
    <w:basedOn w:val="a0"/>
    <w:link w:val="a9"/>
    <w:uiPriority w:val="99"/>
    <w:semiHidden/>
    <w:rsid w:val="00B51E52"/>
    <w:rPr>
      <w:rFonts w:ascii="Calibri" w:eastAsia="Calibri" w:hAnsi="Calibri" w:cs="Times New Roman"/>
      <w:lang/>
    </w:rPr>
  </w:style>
  <w:style w:type="paragraph" w:styleId="ab">
    <w:name w:val="List Paragraph"/>
    <w:basedOn w:val="a"/>
    <w:uiPriority w:val="34"/>
    <w:qFormat/>
    <w:rsid w:val="00B51E5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text">
    <w:name w:val="norm_act_text"/>
    <w:basedOn w:val="a"/>
    <w:rsid w:val="00B5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B51E52"/>
    <w:pPr>
      <w:spacing w:after="120"/>
    </w:pPr>
    <w:rPr>
      <w:rFonts w:ascii="Calibri" w:eastAsia="Calibri" w:hAnsi="Calibri" w:cs="Times New Roman"/>
      <w:sz w:val="16"/>
      <w:szCs w:val="16"/>
      <w:lang/>
    </w:rPr>
  </w:style>
  <w:style w:type="character" w:customStyle="1" w:styleId="32">
    <w:name w:val="Основной текст 3 Знак"/>
    <w:basedOn w:val="a0"/>
    <w:link w:val="31"/>
    <w:uiPriority w:val="99"/>
    <w:rsid w:val="00B51E52"/>
    <w:rPr>
      <w:rFonts w:ascii="Calibri" w:eastAsia="Calibri" w:hAnsi="Calibri" w:cs="Times New Roman"/>
      <w:sz w:val="16"/>
      <w:szCs w:val="16"/>
      <w:lang/>
    </w:rPr>
  </w:style>
  <w:style w:type="character" w:customStyle="1" w:styleId="61">
    <w:name w:val="Основной текст (61)"/>
    <w:uiPriority w:val="99"/>
    <w:rsid w:val="00B51E52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paragraph" w:customStyle="1" w:styleId="text">
    <w:name w:val="text"/>
    <w:basedOn w:val="a"/>
    <w:uiPriority w:val="99"/>
    <w:rsid w:val="00B51E52"/>
    <w:pPr>
      <w:spacing w:before="100" w:beforeAutospacing="1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uiPriority w:val="99"/>
    <w:qFormat/>
    <w:rsid w:val="00B51E52"/>
    <w:rPr>
      <w:i/>
      <w:iCs/>
    </w:rPr>
  </w:style>
  <w:style w:type="character" w:styleId="ad">
    <w:name w:val="Strong"/>
    <w:uiPriority w:val="22"/>
    <w:qFormat/>
    <w:rsid w:val="00B51E52"/>
    <w:rPr>
      <w:rFonts w:ascii="Verdana" w:hAnsi="Verdana"/>
      <w:b/>
      <w:bCs/>
      <w:szCs w:val="24"/>
      <w:lang w:val="en-US" w:eastAsia="en-US" w:bidi="ar-SA"/>
    </w:rPr>
  </w:style>
  <w:style w:type="paragraph" w:styleId="ae">
    <w:name w:val="Normal (Web)"/>
    <w:aliases w:val="Знак Знак1"/>
    <w:basedOn w:val="a"/>
    <w:uiPriority w:val="99"/>
    <w:rsid w:val="00B5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99"/>
    <w:semiHidden/>
    <w:rsid w:val="00B51E52"/>
    <w:pPr>
      <w:spacing w:after="0"/>
      <w:jc w:val="center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paragraph" w:customStyle="1" w:styleId="Default">
    <w:name w:val="Default"/>
    <w:rsid w:val="00B51E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34"/>
    <w:rsid w:val="00B51E5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4">
    <w:name w:val="Основной текст3"/>
    <w:basedOn w:val="a"/>
    <w:link w:val="af"/>
    <w:rsid w:val="00B51E52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eastAsia="Times New Roman" w:hAnsi="Times New Roman"/>
      <w:sz w:val="27"/>
      <w:szCs w:val="27"/>
    </w:rPr>
  </w:style>
  <w:style w:type="table" w:customStyle="1" w:styleId="200">
    <w:name w:val="Сетка таблицы20"/>
    <w:basedOn w:val="a1"/>
    <w:next w:val="a3"/>
    <w:uiPriority w:val="59"/>
    <w:rsid w:val="00B51E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51E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5">
    <w:name w:val="Основной текст (3)_"/>
    <w:link w:val="36"/>
    <w:rsid w:val="00B51E52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B51E52"/>
    <w:pPr>
      <w:widowControl w:val="0"/>
      <w:shd w:val="clear" w:color="auto" w:fill="FFFFFF"/>
      <w:spacing w:after="0" w:line="322" w:lineRule="exact"/>
      <w:ind w:hanging="560"/>
      <w:jc w:val="center"/>
    </w:pPr>
    <w:rPr>
      <w:rFonts w:ascii="Times New Roman" w:eastAsia="Times New Roman" w:hAnsi="Times New Roman"/>
      <w:i/>
      <w:iCs/>
      <w:sz w:val="27"/>
      <w:szCs w:val="27"/>
    </w:rPr>
  </w:style>
  <w:style w:type="character" w:customStyle="1" w:styleId="37">
    <w:name w:val="Основной текст (3) + Не курсив"/>
    <w:rsid w:val="00B51E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FontStyle207">
    <w:name w:val="Font Style207"/>
    <w:uiPriority w:val="99"/>
    <w:rsid w:val="00B51E52"/>
    <w:rPr>
      <w:rFonts w:ascii="Century Schoolbook" w:hAnsi="Century Schoolbook" w:cs="Century Schoolbook"/>
      <w:sz w:val="18"/>
      <w:szCs w:val="18"/>
    </w:rPr>
  </w:style>
  <w:style w:type="character" w:customStyle="1" w:styleId="FontStyle202">
    <w:name w:val="Font Style202"/>
    <w:rsid w:val="00B51E52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5">
    <w:name w:val="Style15"/>
    <w:basedOn w:val="a"/>
    <w:rsid w:val="00B51E52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B51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rsid w:val="00B51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B51E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B51E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B51E52"/>
    <w:rPr>
      <w:rFonts w:ascii="Calibri" w:eastAsia="Times New Roman" w:hAnsi="Calibri" w:cs="Times New Roman"/>
      <w:lang w:eastAsia="ru-RU"/>
    </w:rPr>
  </w:style>
  <w:style w:type="character" w:customStyle="1" w:styleId="411pt">
    <w:name w:val="Основной текст (4) + 11 pt"/>
    <w:rsid w:val="00B51E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2">
    <w:name w:val="Колонтитул_"/>
    <w:rsid w:val="00B51E5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3">
    <w:name w:val="Колонтитул"/>
    <w:basedOn w:val="af2"/>
    <w:rsid w:val="00B51E5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_"/>
    <w:link w:val="52"/>
    <w:rsid w:val="00B51E52"/>
    <w:rPr>
      <w:rFonts w:ascii="Century Schoolbook" w:eastAsia="Century Schoolbook" w:hAnsi="Century Schoolbook" w:cs="Century Schoolbook"/>
      <w:i/>
      <w:iCs/>
      <w:shd w:val="clear" w:color="auto" w:fill="FFFFFF"/>
    </w:rPr>
  </w:style>
  <w:style w:type="character" w:customStyle="1" w:styleId="TimesNewRoman115pt">
    <w:name w:val="Основной текст + Times New Roman;11;5 pt"/>
    <w:rsid w:val="00B51E5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TimesNewRoman11pt">
    <w:name w:val="Основной текст (5) + Times New Roman;11 pt;Полужирный"/>
    <w:basedOn w:val="51"/>
    <w:rsid w:val="00B51E52"/>
    <w:rPr>
      <w:rFonts w:ascii="Century Schoolbook" w:eastAsia="Century Schoolbook" w:hAnsi="Century Schoolbook" w:cs="Century Schoolbook"/>
      <w:i/>
      <w:iCs/>
      <w:shd w:val="clear" w:color="auto" w:fill="FFFFFF"/>
    </w:rPr>
  </w:style>
  <w:style w:type="paragraph" w:customStyle="1" w:styleId="71">
    <w:name w:val="Основной текст7"/>
    <w:basedOn w:val="a"/>
    <w:rsid w:val="00B51E52"/>
    <w:pPr>
      <w:widowControl w:val="0"/>
      <w:shd w:val="clear" w:color="auto" w:fill="FFFFFF"/>
      <w:spacing w:after="120" w:line="0" w:lineRule="atLeast"/>
      <w:ind w:hanging="920"/>
      <w:jc w:val="center"/>
    </w:pPr>
    <w:rPr>
      <w:rFonts w:ascii="Century Schoolbook" w:eastAsia="Century Schoolbook" w:hAnsi="Century Schoolbook" w:cs="Century Schoolbook"/>
      <w:sz w:val="20"/>
      <w:szCs w:val="20"/>
      <w:lang w:eastAsia="ru-RU"/>
    </w:rPr>
  </w:style>
  <w:style w:type="paragraph" w:customStyle="1" w:styleId="52">
    <w:name w:val="Основной текст (5)"/>
    <w:basedOn w:val="a"/>
    <w:link w:val="51"/>
    <w:rsid w:val="00B51E52"/>
    <w:pPr>
      <w:widowControl w:val="0"/>
      <w:shd w:val="clear" w:color="auto" w:fill="FFFFFF"/>
      <w:spacing w:after="0" w:line="274" w:lineRule="exact"/>
      <w:ind w:hanging="400"/>
      <w:jc w:val="both"/>
    </w:pPr>
    <w:rPr>
      <w:rFonts w:ascii="Century Schoolbook" w:eastAsia="Century Schoolbook" w:hAnsi="Century Schoolbook" w:cs="Century Schoolbook"/>
      <w:i/>
      <w:iCs/>
    </w:rPr>
  </w:style>
  <w:style w:type="character" w:customStyle="1" w:styleId="11pt">
    <w:name w:val="Основной текст + 11 pt;Полужирный;Курсив"/>
    <w:rsid w:val="00B51E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MSGothic95pt">
    <w:name w:val="Основной текст + MS Gothic;9;5 pt;Курсив"/>
    <w:rsid w:val="00B51E52"/>
    <w:rPr>
      <w:rFonts w:ascii="MS Gothic" w:eastAsia="MS Gothic" w:hAnsi="MS Gothic" w:cs="MS Gothic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62">
    <w:name w:val="Основной текст6"/>
    <w:basedOn w:val="a"/>
    <w:rsid w:val="00B51E52"/>
    <w:pPr>
      <w:widowControl w:val="0"/>
      <w:shd w:val="clear" w:color="auto" w:fill="FFFFFF"/>
      <w:spacing w:after="180" w:line="0" w:lineRule="atLeast"/>
      <w:ind w:hanging="7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4">
    <w:name w:val="Сноска_"/>
    <w:link w:val="af5"/>
    <w:rsid w:val="00B51E52"/>
    <w:rPr>
      <w:sz w:val="19"/>
      <w:szCs w:val="19"/>
      <w:shd w:val="clear" w:color="auto" w:fill="FFFFFF"/>
    </w:rPr>
  </w:style>
  <w:style w:type="paragraph" w:customStyle="1" w:styleId="af5">
    <w:name w:val="Сноска"/>
    <w:basedOn w:val="a"/>
    <w:link w:val="af4"/>
    <w:rsid w:val="00B51E52"/>
    <w:pPr>
      <w:widowControl w:val="0"/>
      <w:shd w:val="clear" w:color="auto" w:fill="FFFFFF"/>
      <w:spacing w:after="0" w:line="0" w:lineRule="atLeast"/>
    </w:pPr>
    <w:rPr>
      <w:sz w:val="19"/>
      <w:szCs w:val="19"/>
    </w:rPr>
  </w:style>
  <w:style w:type="character" w:customStyle="1" w:styleId="14pt">
    <w:name w:val="Основной текст + 14 pt"/>
    <w:rsid w:val="00B51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53">
    <w:name w:val="Сноска (5)_"/>
    <w:link w:val="54"/>
    <w:rsid w:val="00B51E52"/>
    <w:rPr>
      <w:rFonts w:ascii="Century Schoolbook" w:eastAsia="Century Schoolbook" w:hAnsi="Century Schoolbook" w:cs="Century Schoolbook"/>
      <w:i/>
      <w:iCs/>
      <w:shd w:val="clear" w:color="auto" w:fill="FFFFFF"/>
    </w:rPr>
  </w:style>
  <w:style w:type="paragraph" w:customStyle="1" w:styleId="54">
    <w:name w:val="Сноска (5)"/>
    <w:basedOn w:val="a"/>
    <w:link w:val="53"/>
    <w:rsid w:val="00B51E52"/>
    <w:pPr>
      <w:widowControl w:val="0"/>
      <w:shd w:val="clear" w:color="auto" w:fill="FFFFFF"/>
      <w:spacing w:after="0" w:line="274" w:lineRule="exact"/>
      <w:jc w:val="both"/>
    </w:pPr>
    <w:rPr>
      <w:rFonts w:ascii="Century Schoolbook" w:eastAsia="Century Schoolbook" w:hAnsi="Century Schoolbook" w:cs="Century Schoolbook"/>
      <w:i/>
      <w:iCs/>
    </w:rPr>
  </w:style>
  <w:style w:type="character" w:customStyle="1" w:styleId="38">
    <w:name w:val="Сноска (3)_"/>
    <w:link w:val="39"/>
    <w:rsid w:val="00B51E52"/>
    <w:rPr>
      <w:rFonts w:ascii="Century Schoolbook" w:eastAsia="Century Schoolbook" w:hAnsi="Century Schoolbook" w:cs="Century Schoolbook"/>
      <w:sz w:val="8"/>
      <w:szCs w:val="8"/>
      <w:shd w:val="clear" w:color="auto" w:fill="FFFFFF"/>
    </w:rPr>
  </w:style>
  <w:style w:type="paragraph" w:customStyle="1" w:styleId="39">
    <w:name w:val="Сноска (3)"/>
    <w:basedOn w:val="a"/>
    <w:link w:val="38"/>
    <w:rsid w:val="00B51E52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8"/>
      <w:szCs w:val="8"/>
    </w:rPr>
  </w:style>
  <w:style w:type="paragraph" w:customStyle="1" w:styleId="23">
    <w:name w:val="Без интервала2"/>
    <w:rsid w:val="00B51E5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51E52"/>
  </w:style>
  <w:style w:type="paragraph" w:styleId="af6">
    <w:name w:val="Balloon Text"/>
    <w:basedOn w:val="a"/>
    <w:link w:val="af7"/>
    <w:uiPriority w:val="99"/>
    <w:semiHidden/>
    <w:unhideWhenUsed/>
    <w:rsid w:val="00B51E52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7">
    <w:name w:val="Текст выноски Знак"/>
    <w:basedOn w:val="a0"/>
    <w:link w:val="af6"/>
    <w:uiPriority w:val="99"/>
    <w:semiHidden/>
    <w:rsid w:val="00B51E52"/>
    <w:rPr>
      <w:rFonts w:ascii="Tahoma" w:eastAsia="Times New Roman" w:hAnsi="Tahoma" w:cs="Times New Roman"/>
      <w:sz w:val="16"/>
      <w:szCs w:val="16"/>
      <w:lang/>
    </w:rPr>
  </w:style>
  <w:style w:type="character" w:styleId="af8">
    <w:name w:val="Hyperlink"/>
    <w:basedOn w:val="a0"/>
    <w:uiPriority w:val="99"/>
    <w:unhideWhenUsed/>
    <w:rsid w:val="00B51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1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E5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E52"/>
    <w:pPr>
      <w:spacing w:before="120" w:after="120"/>
      <w:jc w:val="both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E52"/>
    <w:pPr>
      <w:spacing w:before="120" w:after="120"/>
      <w:jc w:val="both"/>
      <w:outlineLvl w:val="3"/>
    </w:pPr>
    <w:rPr>
      <w:rFonts w:ascii="Times New Roman" w:eastAsia="Times New Roman" w:hAnsi="Times New Roman" w:cs="Times New Roman"/>
      <w:bCs/>
      <w:i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E52"/>
    <w:pPr>
      <w:keepNext/>
      <w:keepLines/>
      <w:spacing w:before="200" w:after="0"/>
      <w:jc w:val="both"/>
      <w:outlineLvl w:val="4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E52"/>
    <w:pPr>
      <w:keepNext/>
      <w:keepLines/>
      <w:spacing w:before="200" w:after="0"/>
      <w:jc w:val="both"/>
      <w:outlineLvl w:val="5"/>
    </w:pPr>
    <w:rPr>
      <w:rFonts w:ascii="Times New Roman" w:eastAsia="Times New Roman" w:hAnsi="Times New Roman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E52"/>
    <w:pPr>
      <w:keepNext/>
      <w:keepLines/>
      <w:spacing w:before="200" w:after="0"/>
      <w:jc w:val="both"/>
      <w:outlineLvl w:val="6"/>
    </w:pPr>
    <w:rPr>
      <w:rFonts w:ascii="Times New Roman" w:eastAsia="Times New Roman" w:hAnsi="Times New Roman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E52"/>
    <w:pPr>
      <w:keepNext/>
      <w:keepLines/>
      <w:spacing w:before="200" w:after="0"/>
      <w:jc w:val="both"/>
      <w:outlineLvl w:val="7"/>
    </w:pPr>
    <w:rPr>
      <w:rFonts w:ascii="Times New Roman" w:eastAsia="Times New Roman" w:hAnsi="Times New Roman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E52"/>
    <w:pPr>
      <w:keepNext/>
      <w:keepLines/>
      <w:spacing w:before="200" w:after="0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E5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B51E5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"/>
    <w:semiHidden/>
    <w:rsid w:val="00B51E52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B51E52"/>
    <w:rPr>
      <w:rFonts w:ascii="Times New Roman" w:eastAsia="Times New Roman" w:hAnsi="Times New Roman" w:cs="Times New Roman"/>
      <w:bCs/>
      <w:iCs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B51E5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B51E52"/>
    <w:rPr>
      <w:rFonts w:ascii="Times New Roman" w:eastAsia="Times New Roman" w:hAnsi="Times New Roman" w:cs="Times New Roman"/>
      <w:i/>
      <w:iCs/>
      <w:color w:val="243F6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B51E52"/>
    <w:rPr>
      <w:rFonts w:ascii="Times New Roman" w:eastAsia="Times New Roman" w:hAnsi="Times New Roman" w:cs="Times New Roman"/>
      <w:i/>
      <w:iCs/>
      <w:color w:val="40404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B51E52"/>
    <w:rPr>
      <w:rFonts w:ascii="Times New Roman" w:eastAsia="Times New Roman" w:hAnsi="Times New Roman" w:cs="Times New Roman"/>
      <w:color w:val="4F81BD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B51E52"/>
    <w:rPr>
      <w:rFonts w:ascii="Times New Roman" w:eastAsia="Times New Roman" w:hAnsi="Times New Roman" w:cs="Times New Roman"/>
      <w:i/>
      <w:iCs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51E52"/>
  </w:style>
  <w:style w:type="table" w:styleId="a3">
    <w:name w:val="Table Grid"/>
    <w:basedOn w:val="a1"/>
    <w:uiPriority w:val="59"/>
    <w:rsid w:val="00B51E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line number"/>
    <w:basedOn w:val="a0"/>
    <w:uiPriority w:val="99"/>
    <w:semiHidden/>
    <w:unhideWhenUsed/>
    <w:rsid w:val="00B51E52"/>
  </w:style>
  <w:style w:type="paragraph" w:styleId="a5">
    <w:name w:val="header"/>
    <w:basedOn w:val="a"/>
    <w:link w:val="a6"/>
    <w:uiPriority w:val="99"/>
    <w:semiHidden/>
    <w:unhideWhenUsed/>
    <w:rsid w:val="00B51E52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B51E52"/>
    <w:rPr>
      <w:rFonts w:ascii="Calibri" w:eastAsia="Calibri" w:hAnsi="Calibri" w:cs="Times New Roman"/>
      <w:lang w:val="x-none"/>
    </w:rPr>
  </w:style>
  <w:style w:type="paragraph" w:styleId="a7">
    <w:name w:val="footer"/>
    <w:basedOn w:val="a"/>
    <w:link w:val="a8"/>
    <w:uiPriority w:val="99"/>
    <w:unhideWhenUsed/>
    <w:rsid w:val="00B51E52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B51E52"/>
    <w:rPr>
      <w:rFonts w:ascii="Calibri" w:eastAsia="Calibri" w:hAnsi="Calibri" w:cs="Times New Roman"/>
      <w:lang w:val="x-none"/>
    </w:rPr>
  </w:style>
  <w:style w:type="paragraph" w:styleId="21">
    <w:name w:val="Body Text Indent 2"/>
    <w:basedOn w:val="a"/>
    <w:link w:val="22"/>
    <w:rsid w:val="00B51E5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2">
    <w:name w:val="Основной текст с отступом 2 Знак"/>
    <w:basedOn w:val="a0"/>
    <w:link w:val="21"/>
    <w:rsid w:val="00B51E5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9">
    <w:name w:val="Body Text"/>
    <w:basedOn w:val="a"/>
    <w:link w:val="aa"/>
    <w:uiPriority w:val="99"/>
    <w:semiHidden/>
    <w:unhideWhenUsed/>
    <w:rsid w:val="00B51E52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a">
    <w:name w:val="Основной текст Знак"/>
    <w:basedOn w:val="a0"/>
    <w:link w:val="a9"/>
    <w:uiPriority w:val="99"/>
    <w:semiHidden/>
    <w:rsid w:val="00B51E52"/>
    <w:rPr>
      <w:rFonts w:ascii="Calibri" w:eastAsia="Calibri" w:hAnsi="Calibri" w:cs="Times New Roman"/>
      <w:lang w:val="x-none"/>
    </w:rPr>
  </w:style>
  <w:style w:type="paragraph" w:styleId="ab">
    <w:name w:val="List Paragraph"/>
    <w:basedOn w:val="a"/>
    <w:uiPriority w:val="34"/>
    <w:qFormat/>
    <w:rsid w:val="00B51E5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text">
    <w:name w:val="norm_act_text"/>
    <w:basedOn w:val="a"/>
    <w:rsid w:val="00B5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B51E52"/>
    <w:pPr>
      <w:spacing w:after="120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2">
    <w:name w:val="Основной текст 3 Знак"/>
    <w:basedOn w:val="a0"/>
    <w:link w:val="31"/>
    <w:uiPriority w:val="99"/>
    <w:rsid w:val="00B51E52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61">
    <w:name w:val="Основной текст (61)"/>
    <w:uiPriority w:val="99"/>
    <w:rsid w:val="00B51E52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paragraph" w:customStyle="1" w:styleId="text">
    <w:name w:val="text"/>
    <w:basedOn w:val="a"/>
    <w:uiPriority w:val="99"/>
    <w:rsid w:val="00B51E52"/>
    <w:pPr>
      <w:spacing w:before="100" w:beforeAutospacing="1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uiPriority w:val="99"/>
    <w:qFormat/>
    <w:rsid w:val="00B51E52"/>
    <w:rPr>
      <w:i/>
      <w:iCs/>
    </w:rPr>
  </w:style>
  <w:style w:type="character" w:styleId="ad">
    <w:name w:val="Strong"/>
    <w:uiPriority w:val="22"/>
    <w:qFormat/>
    <w:rsid w:val="00B51E52"/>
    <w:rPr>
      <w:rFonts w:ascii="Verdana" w:hAnsi="Verdana"/>
      <w:b/>
      <w:bCs/>
      <w:szCs w:val="24"/>
      <w:lang w:val="en-US" w:eastAsia="en-US" w:bidi="ar-SA"/>
    </w:rPr>
  </w:style>
  <w:style w:type="paragraph" w:styleId="ae">
    <w:name w:val="Normal (Web)"/>
    <w:aliases w:val="Знак Знак1"/>
    <w:basedOn w:val="a"/>
    <w:uiPriority w:val="99"/>
    <w:rsid w:val="00B5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99"/>
    <w:semiHidden/>
    <w:rsid w:val="00B51E52"/>
    <w:pPr>
      <w:spacing w:after="0"/>
      <w:jc w:val="center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paragraph" w:customStyle="1" w:styleId="Default">
    <w:name w:val="Default"/>
    <w:rsid w:val="00B51E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34"/>
    <w:rsid w:val="00B51E5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4">
    <w:name w:val="Основной текст3"/>
    <w:basedOn w:val="a"/>
    <w:link w:val="af"/>
    <w:rsid w:val="00B51E52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eastAsia="Times New Roman" w:hAnsi="Times New Roman"/>
      <w:sz w:val="27"/>
      <w:szCs w:val="27"/>
    </w:rPr>
  </w:style>
  <w:style w:type="table" w:customStyle="1" w:styleId="200">
    <w:name w:val="Сетка таблицы20"/>
    <w:basedOn w:val="a1"/>
    <w:next w:val="a3"/>
    <w:uiPriority w:val="59"/>
    <w:rsid w:val="00B51E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51E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5">
    <w:name w:val="Основной текст (3)_"/>
    <w:link w:val="36"/>
    <w:rsid w:val="00B51E52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B51E52"/>
    <w:pPr>
      <w:widowControl w:val="0"/>
      <w:shd w:val="clear" w:color="auto" w:fill="FFFFFF"/>
      <w:spacing w:after="0" w:line="322" w:lineRule="exact"/>
      <w:ind w:hanging="560"/>
      <w:jc w:val="center"/>
    </w:pPr>
    <w:rPr>
      <w:rFonts w:ascii="Times New Roman" w:eastAsia="Times New Roman" w:hAnsi="Times New Roman"/>
      <w:i/>
      <w:iCs/>
      <w:sz w:val="27"/>
      <w:szCs w:val="27"/>
    </w:rPr>
  </w:style>
  <w:style w:type="character" w:customStyle="1" w:styleId="37">
    <w:name w:val="Основной текст (3) + Не курсив"/>
    <w:rsid w:val="00B51E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FontStyle207">
    <w:name w:val="Font Style207"/>
    <w:uiPriority w:val="99"/>
    <w:rsid w:val="00B51E52"/>
    <w:rPr>
      <w:rFonts w:ascii="Century Schoolbook" w:hAnsi="Century Schoolbook" w:cs="Century Schoolbook"/>
      <w:sz w:val="18"/>
      <w:szCs w:val="18"/>
    </w:rPr>
  </w:style>
  <w:style w:type="character" w:customStyle="1" w:styleId="FontStyle202">
    <w:name w:val="Font Style202"/>
    <w:rsid w:val="00B51E52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5">
    <w:name w:val="Style15"/>
    <w:basedOn w:val="a"/>
    <w:rsid w:val="00B51E52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B51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rsid w:val="00B51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B51E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B51E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B51E52"/>
    <w:rPr>
      <w:rFonts w:ascii="Calibri" w:eastAsia="Times New Roman" w:hAnsi="Calibri" w:cs="Times New Roman"/>
      <w:lang w:eastAsia="ru-RU"/>
    </w:rPr>
  </w:style>
  <w:style w:type="character" w:customStyle="1" w:styleId="411pt">
    <w:name w:val="Основной текст (4) + 11 pt"/>
    <w:rsid w:val="00B51E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2">
    <w:name w:val="Колонтитул_"/>
    <w:rsid w:val="00B51E5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3">
    <w:name w:val="Колонтитул"/>
    <w:basedOn w:val="af2"/>
    <w:rsid w:val="00B51E5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_"/>
    <w:link w:val="52"/>
    <w:rsid w:val="00B51E52"/>
    <w:rPr>
      <w:rFonts w:ascii="Century Schoolbook" w:eastAsia="Century Schoolbook" w:hAnsi="Century Schoolbook" w:cs="Century Schoolbook"/>
      <w:i/>
      <w:iCs/>
      <w:shd w:val="clear" w:color="auto" w:fill="FFFFFF"/>
    </w:rPr>
  </w:style>
  <w:style w:type="character" w:customStyle="1" w:styleId="TimesNewRoman115pt">
    <w:name w:val="Основной текст + Times New Roman;11;5 pt"/>
    <w:rsid w:val="00B51E5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TimesNewRoman11pt">
    <w:name w:val="Основной текст (5) + Times New Roman;11 pt;Полужирный"/>
    <w:basedOn w:val="51"/>
    <w:rsid w:val="00B51E52"/>
    <w:rPr>
      <w:rFonts w:ascii="Century Schoolbook" w:eastAsia="Century Schoolbook" w:hAnsi="Century Schoolbook" w:cs="Century Schoolbook"/>
      <w:i/>
      <w:iCs/>
      <w:shd w:val="clear" w:color="auto" w:fill="FFFFFF"/>
    </w:rPr>
  </w:style>
  <w:style w:type="paragraph" w:customStyle="1" w:styleId="71">
    <w:name w:val="Основной текст7"/>
    <w:basedOn w:val="a"/>
    <w:rsid w:val="00B51E52"/>
    <w:pPr>
      <w:widowControl w:val="0"/>
      <w:shd w:val="clear" w:color="auto" w:fill="FFFFFF"/>
      <w:spacing w:after="120" w:line="0" w:lineRule="atLeast"/>
      <w:ind w:hanging="920"/>
      <w:jc w:val="center"/>
    </w:pPr>
    <w:rPr>
      <w:rFonts w:ascii="Century Schoolbook" w:eastAsia="Century Schoolbook" w:hAnsi="Century Schoolbook" w:cs="Century Schoolbook"/>
      <w:sz w:val="20"/>
      <w:szCs w:val="20"/>
      <w:lang w:eastAsia="ru-RU"/>
    </w:rPr>
  </w:style>
  <w:style w:type="paragraph" w:customStyle="1" w:styleId="52">
    <w:name w:val="Основной текст (5)"/>
    <w:basedOn w:val="a"/>
    <w:link w:val="51"/>
    <w:rsid w:val="00B51E52"/>
    <w:pPr>
      <w:widowControl w:val="0"/>
      <w:shd w:val="clear" w:color="auto" w:fill="FFFFFF"/>
      <w:spacing w:after="0" w:line="274" w:lineRule="exact"/>
      <w:ind w:hanging="400"/>
      <w:jc w:val="both"/>
    </w:pPr>
    <w:rPr>
      <w:rFonts w:ascii="Century Schoolbook" w:eastAsia="Century Schoolbook" w:hAnsi="Century Schoolbook" w:cs="Century Schoolbook"/>
      <w:i/>
      <w:iCs/>
    </w:rPr>
  </w:style>
  <w:style w:type="character" w:customStyle="1" w:styleId="11pt">
    <w:name w:val="Основной текст + 11 pt;Полужирный;Курсив"/>
    <w:rsid w:val="00B51E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MSGothic95pt">
    <w:name w:val="Основной текст + MS Gothic;9;5 pt;Курсив"/>
    <w:rsid w:val="00B51E52"/>
    <w:rPr>
      <w:rFonts w:ascii="MS Gothic" w:eastAsia="MS Gothic" w:hAnsi="MS Gothic" w:cs="MS Gothic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62">
    <w:name w:val="Основной текст6"/>
    <w:basedOn w:val="a"/>
    <w:rsid w:val="00B51E52"/>
    <w:pPr>
      <w:widowControl w:val="0"/>
      <w:shd w:val="clear" w:color="auto" w:fill="FFFFFF"/>
      <w:spacing w:after="180" w:line="0" w:lineRule="atLeast"/>
      <w:ind w:hanging="7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4">
    <w:name w:val="Сноска_"/>
    <w:link w:val="af5"/>
    <w:rsid w:val="00B51E52"/>
    <w:rPr>
      <w:sz w:val="19"/>
      <w:szCs w:val="19"/>
      <w:shd w:val="clear" w:color="auto" w:fill="FFFFFF"/>
    </w:rPr>
  </w:style>
  <w:style w:type="paragraph" w:customStyle="1" w:styleId="af5">
    <w:name w:val="Сноска"/>
    <w:basedOn w:val="a"/>
    <w:link w:val="af4"/>
    <w:rsid w:val="00B51E52"/>
    <w:pPr>
      <w:widowControl w:val="0"/>
      <w:shd w:val="clear" w:color="auto" w:fill="FFFFFF"/>
      <w:spacing w:after="0" w:line="0" w:lineRule="atLeast"/>
    </w:pPr>
    <w:rPr>
      <w:sz w:val="19"/>
      <w:szCs w:val="19"/>
    </w:rPr>
  </w:style>
  <w:style w:type="character" w:customStyle="1" w:styleId="14pt">
    <w:name w:val="Основной текст + 14 pt"/>
    <w:rsid w:val="00B51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53">
    <w:name w:val="Сноска (5)_"/>
    <w:link w:val="54"/>
    <w:rsid w:val="00B51E52"/>
    <w:rPr>
      <w:rFonts w:ascii="Century Schoolbook" w:eastAsia="Century Schoolbook" w:hAnsi="Century Schoolbook" w:cs="Century Schoolbook"/>
      <w:i/>
      <w:iCs/>
      <w:shd w:val="clear" w:color="auto" w:fill="FFFFFF"/>
    </w:rPr>
  </w:style>
  <w:style w:type="paragraph" w:customStyle="1" w:styleId="54">
    <w:name w:val="Сноска (5)"/>
    <w:basedOn w:val="a"/>
    <w:link w:val="53"/>
    <w:rsid w:val="00B51E52"/>
    <w:pPr>
      <w:widowControl w:val="0"/>
      <w:shd w:val="clear" w:color="auto" w:fill="FFFFFF"/>
      <w:spacing w:after="0" w:line="274" w:lineRule="exact"/>
      <w:jc w:val="both"/>
    </w:pPr>
    <w:rPr>
      <w:rFonts w:ascii="Century Schoolbook" w:eastAsia="Century Schoolbook" w:hAnsi="Century Schoolbook" w:cs="Century Schoolbook"/>
      <w:i/>
      <w:iCs/>
    </w:rPr>
  </w:style>
  <w:style w:type="character" w:customStyle="1" w:styleId="38">
    <w:name w:val="Сноска (3)_"/>
    <w:link w:val="39"/>
    <w:rsid w:val="00B51E52"/>
    <w:rPr>
      <w:rFonts w:ascii="Century Schoolbook" w:eastAsia="Century Schoolbook" w:hAnsi="Century Schoolbook" w:cs="Century Schoolbook"/>
      <w:sz w:val="8"/>
      <w:szCs w:val="8"/>
      <w:shd w:val="clear" w:color="auto" w:fill="FFFFFF"/>
    </w:rPr>
  </w:style>
  <w:style w:type="paragraph" w:customStyle="1" w:styleId="39">
    <w:name w:val="Сноска (3)"/>
    <w:basedOn w:val="a"/>
    <w:link w:val="38"/>
    <w:rsid w:val="00B51E52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8"/>
      <w:szCs w:val="8"/>
    </w:rPr>
  </w:style>
  <w:style w:type="paragraph" w:customStyle="1" w:styleId="23">
    <w:name w:val="Без интервала2"/>
    <w:rsid w:val="00B51E5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51E52"/>
  </w:style>
  <w:style w:type="paragraph" w:styleId="af6">
    <w:name w:val="Balloon Text"/>
    <w:basedOn w:val="a"/>
    <w:link w:val="af7"/>
    <w:uiPriority w:val="99"/>
    <w:semiHidden/>
    <w:unhideWhenUsed/>
    <w:rsid w:val="00B51E5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B51E5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8">
    <w:name w:val="Hyperlink"/>
    <w:basedOn w:val="a0"/>
    <w:uiPriority w:val="99"/>
    <w:unhideWhenUsed/>
    <w:rsid w:val="00B51E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6559</Words>
  <Characters>37389</Characters>
  <Application>Microsoft Office Word</Application>
  <DocSecurity>0</DocSecurity>
  <Lines>311</Lines>
  <Paragraphs>87</Paragraphs>
  <ScaleCrop>false</ScaleCrop>
  <Company/>
  <LinksUpToDate>false</LinksUpToDate>
  <CharactersWithSpaces>43861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2</cp:revision>
  <dcterms:created xsi:type="dcterms:W3CDTF">2020-12-04T10:30:00Z</dcterms:created>
  <dcterms:modified xsi:type="dcterms:W3CDTF">2020-12-07T10:43:00Z</dcterms:modified>
</cp:coreProperties>
</file>