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BD" w:rsidRPr="00C50034" w:rsidRDefault="003E3903" w:rsidP="00C50034">
      <w:pPr>
        <w:jc w:val="center"/>
        <w:rPr>
          <w:rFonts w:ascii="Comic Sans MS" w:hAnsi="Comic Sans MS"/>
          <w:b/>
          <w:i/>
          <w:color w:val="0070C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508635</wp:posOffset>
            </wp:positionV>
            <wp:extent cx="1596857" cy="1620000"/>
            <wp:effectExtent l="19050" t="19050" r="22860" b="18415"/>
            <wp:wrapTight wrapText="bothSides">
              <wp:wrapPolygon edited="0">
                <wp:start x="-258" y="-254"/>
                <wp:lineTo x="-258" y="21592"/>
                <wp:lineTo x="21652" y="21592"/>
                <wp:lineTo x="21652" y="-254"/>
                <wp:lineTo x="-258" y="-254"/>
              </wp:wrapPolygon>
            </wp:wrapTight>
            <wp:docPr id="5" name="Рисунок 5" descr="https://mmedia.ozone.ru/multimedia/100591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05919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57" cy="16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C50034" w:rsidRPr="00C50034">
        <w:rPr>
          <w:rFonts w:ascii="Comic Sans MS" w:hAnsi="Comic Sans MS" w:cstheme="minorHAnsi"/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53325" cy="10658475"/>
            <wp:effectExtent l="0" t="0" r="9525" b="9525"/>
            <wp:wrapNone/>
            <wp:docPr id="1" name="Рисунок 1" descr="C:\Users\Сергей\Desktop\В библиотеку\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В библиотеку\книж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034" w:rsidRPr="00C50034">
        <w:rPr>
          <w:rFonts w:ascii="Comic Sans MS" w:hAnsi="Comic Sans MS"/>
          <w:b/>
          <w:i/>
          <w:color w:val="0070C0"/>
          <w:sz w:val="48"/>
          <w:szCs w:val="48"/>
        </w:rPr>
        <w:t>«Книжки о девчонках и мальчишках»</w:t>
      </w:r>
    </w:p>
    <w:p w:rsidR="0021105C" w:rsidRPr="00A44FC2" w:rsidRDefault="0021105C" w:rsidP="00DB3723">
      <w:pPr>
        <w:spacing w:after="120" w:line="240" w:lineRule="auto"/>
        <w:ind w:left="-284"/>
        <w:jc w:val="both"/>
        <w:rPr>
          <w:i/>
          <w:color w:val="002060"/>
          <w:sz w:val="28"/>
          <w:szCs w:val="28"/>
        </w:rPr>
      </w:pPr>
      <w:proofErr w:type="spellStart"/>
      <w:r w:rsidRPr="00A44FC2">
        <w:rPr>
          <w:b/>
          <w:i/>
          <w:color w:val="002060"/>
          <w:sz w:val="28"/>
          <w:szCs w:val="28"/>
        </w:rPr>
        <w:t>Колпакова</w:t>
      </w:r>
      <w:proofErr w:type="spellEnd"/>
      <w:r w:rsidRPr="00A44FC2">
        <w:rPr>
          <w:b/>
          <w:i/>
          <w:color w:val="002060"/>
          <w:sz w:val="28"/>
          <w:szCs w:val="28"/>
        </w:rPr>
        <w:t xml:space="preserve"> О. Нестрашные сказки про страшную Буку</w:t>
      </w:r>
      <w:r w:rsidRPr="00A44FC2">
        <w:rPr>
          <w:i/>
          <w:color w:val="002060"/>
          <w:sz w:val="28"/>
          <w:szCs w:val="28"/>
        </w:rPr>
        <w:t xml:space="preserve">/ </w:t>
      </w:r>
      <w:proofErr w:type="spellStart"/>
      <w:r w:rsidRPr="00A44FC2">
        <w:rPr>
          <w:i/>
          <w:color w:val="002060"/>
          <w:sz w:val="28"/>
          <w:szCs w:val="28"/>
        </w:rPr>
        <w:t>О.Колпакова</w:t>
      </w:r>
      <w:proofErr w:type="spellEnd"/>
      <w:r w:rsidRPr="00A44FC2">
        <w:rPr>
          <w:i/>
          <w:color w:val="002060"/>
          <w:sz w:val="28"/>
          <w:szCs w:val="28"/>
        </w:rPr>
        <w:t xml:space="preserve">; </w:t>
      </w:r>
      <w:proofErr w:type="spellStart"/>
      <w:r w:rsidRPr="00A44FC2">
        <w:rPr>
          <w:i/>
          <w:color w:val="002060"/>
          <w:sz w:val="28"/>
          <w:szCs w:val="28"/>
        </w:rPr>
        <w:t>худож</w:t>
      </w:r>
      <w:proofErr w:type="spellEnd"/>
      <w:r w:rsidRPr="00A44FC2">
        <w:rPr>
          <w:i/>
          <w:color w:val="002060"/>
          <w:sz w:val="28"/>
          <w:szCs w:val="28"/>
        </w:rPr>
        <w:t xml:space="preserve">. С.Прокопенко. – СПб.; М.; Речь, 2017. – 56 с. </w:t>
      </w:r>
      <w:r w:rsidRPr="00A44FC2">
        <w:rPr>
          <w:b/>
          <w:i/>
          <w:color w:val="002060"/>
          <w:sz w:val="28"/>
          <w:szCs w:val="28"/>
        </w:rPr>
        <w:t>0+</w:t>
      </w:r>
    </w:p>
    <w:p w:rsidR="0021105C" w:rsidRPr="0021105C" w:rsidRDefault="0021105C" w:rsidP="0021105C">
      <w:pPr>
        <w:spacing w:after="120" w:line="240" w:lineRule="auto"/>
        <w:ind w:left="-284" w:right="141"/>
        <w:jc w:val="both"/>
        <w:rPr>
          <w:sz w:val="26"/>
          <w:szCs w:val="26"/>
        </w:rPr>
      </w:pPr>
      <w:r w:rsidRPr="0021105C">
        <w:rPr>
          <w:sz w:val="26"/>
          <w:szCs w:val="26"/>
        </w:rPr>
        <w:t>Содержание: «Как Бука раздумала быть страшной», «Как Бука испугалась», «Как Бука чуть не стала Жадиной», «Как Бука перестала капризничать», «Как Бука научилась играть», «Как Бука всем помогала» и т.д.</w:t>
      </w:r>
    </w:p>
    <w:p w:rsidR="0021105C" w:rsidRPr="0021105C" w:rsidRDefault="003E3903" w:rsidP="0021105C">
      <w:pPr>
        <w:spacing w:after="120" w:line="240" w:lineRule="auto"/>
        <w:ind w:left="-284" w:right="141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5715</wp:posOffset>
            </wp:positionV>
            <wp:extent cx="1143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0" y="21330"/>
                <wp:lineTo x="21240" y="0"/>
                <wp:lineTo x="0" y="0"/>
              </wp:wrapPolygon>
            </wp:wrapTight>
            <wp:docPr id="7" name="Рисунок 7" descr="http://v.900igr.net:10/datai/literatura/Buka/0003-002-Vas-v-detstve-pugali-buk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.900igr.net:10/datai/literatura/Buka/0003-002-Vas-v-detstve-pugali-buko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72" t="6291" r="16927" b="5924"/>
                    <a:stretch/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05C" w:rsidRPr="0021105C">
        <w:rPr>
          <w:sz w:val="26"/>
          <w:szCs w:val="26"/>
        </w:rPr>
        <w:t>Это вес</w:t>
      </w:r>
      <w:r w:rsidR="0021105C">
        <w:rPr>
          <w:sz w:val="26"/>
          <w:szCs w:val="26"/>
        </w:rPr>
        <w:t>ё</w:t>
      </w:r>
      <w:r w:rsidR="0021105C" w:rsidRPr="0021105C">
        <w:rPr>
          <w:sz w:val="26"/>
          <w:szCs w:val="26"/>
        </w:rPr>
        <w:t xml:space="preserve">лая, добрая книга про детские проказы. А кто же такая Бука? Бука – это такая девочка, немного вредная, но не </w:t>
      </w:r>
      <w:r w:rsidR="0021105C">
        <w:rPr>
          <w:sz w:val="26"/>
          <w:szCs w:val="26"/>
        </w:rPr>
        <w:t>больше, чем любой маленький ребё</w:t>
      </w:r>
      <w:r w:rsidR="0021105C" w:rsidRPr="0021105C">
        <w:rPr>
          <w:sz w:val="26"/>
          <w:szCs w:val="26"/>
        </w:rPr>
        <w:t>нок, а по сравнению с некоторыми и вовсе ангел. Она жив</w:t>
      </w:r>
      <w:r w:rsidR="0021105C">
        <w:rPr>
          <w:sz w:val="26"/>
          <w:szCs w:val="26"/>
        </w:rPr>
        <w:t>ё</w:t>
      </w:r>
      <w:r w:rsidR="0021105C" w:rsidRPr="0021105C">
        <w:rPr>
          <w:sz w:val="26"/>
          <w:szCs w:val="26"/>
        </w:rPr>
        <w:t>т вместе с мамой, папой, бабушкой и дедушкой. Жизнь этой очаровательной и озорной девчонки разнообразна и увлекательна - что ни день, то событие! Отметить день рождения гусеницы, подготовиться к атаке инопланетян, перевоспитать детсадовскую воспитательницу, помириться с кактусом, объяснить папе с мамой и бабушке с дедушкой, что такое правильный режим дня и ночи и какие желания нужно загадывать на Новый год, - у Буки миллион дел, да и её родственникам скучать не приходится…</w:t>
      </w:r>
    </w:p>
    <w:p w:rsidR="00A44FC2" w:rsidRDefault="003E3903" w:rsidP="00DB3723">
      <w:pPr>
        <w:spacing w:after="120" w:line="240" w:lineRule="auto"/>
        <w:ind w:left="-284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20955</wp:posOffset>
            </wp:positionV>
            <wp:extent cx="1649287" cy="1620000"/>
            <wp:effectExtent l="19050" t="19050" r="27305" b="18415"/>
            <wp:wrapTight wrapText="bothSides">
              <wp:wrapPolygon edited="0">
                <wp:start x="-250" y="-254"/>
                <wp:lineTo x="-250" y="21592"/>
                <wp:lineTo x="21708" y="21592"/>
                <wp:lineTo x="21708" y="-254"/>
                <wp:lineTo x="-250" y="-254"/>
              </wp:wrapPolygon>
            </wp:wrapTight>
            <wp:docPr id="6" name="Рисунок 6" descr="https://img.yakaboo.ua/media/catalog/product/cache/1/image/234c7c011ba026e66d29567e1be1d1f7/i/m/img637_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yakaboo.ua/media/catalog/product/cache/1/image/234c7c011ba026e66d29567e1be1d1f7/i/m/img637_1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87" cy="16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21105C" w:rsidRPr="00A44FC2">
        <w:rPr>
          <w:b/>
          <w:i/>
          <w:color w:val="002060"/>
          <w:sz w:val="28"/>
          <w:szCs w:val="28"/>
        </w:rPr>
        <w:t>Колпакова</w:t>
      </w:r>
      <w:proofErr w:type="spellEnd"/>
      <w:r w:rsidR="0021105C" w:rsidRPr="00A44FC2">
        <w:rPr>
          <w:b/>
          <w:i/>
          <w:color w:val="002060"/>
          <w:sz w:val="28"/>
          <w:szCs w:val="28"/>
        </w:rPr>
        <w:t xml:space="preserve"> О. Бука + Бяка</w:t>
      </w:r>
      <w:r w:rsidR="0021105C" w:rsidRPr="00A44FC2">
        <w:rPr>
          <w:i/>
          <w:color w:val="002060"/>
          <w:sz w:val="28"/>
          <w:szCs w:val="28"/>
        </w:rPr>
        <w:t xml:space="preserve">/ </w:t>
      </w:r>
      <w:proofErr w:type="spellStart"/>
      <w:r w:rsidR="0021105C" w:rsidRPr="00A44FC2">
        <w:rPr>
          <w:i/>
          <w:color w:val="002060"/>
          <w:sz w:val="28"/>
          <w:szCs w:val="28"/>
        </w:rPr>
        <w:t>О.Колпакова</w:t>
      </w:r>
      <w:proofErr w:type="spellEnd"/>
      <w:r w:rsidR="0021105C" w:rsidRPr="00A44FC2">
        <w:rPr>
          <w:i/>
          <w:color w:val="002060"/>
          <w:sz w:val="28"/>
          <w:szCs w:val="28"/>
        </w:rPr>
        <w:t xml:space="preserve">; </w:t>
      </w:r>
      <w:proofErr w:type="spellStart"/>
      <w:r w:rsidR="0021105C" w:rsidRPr="00A44FC2">
        <w:rPr>
          <w:i/>
          <w:color w:val="002060"/>
          <w:sz w:val="28"/>
          <w:szCs w:val="28"/>
        </w:rPr>
        <w:t>худож</w:t>
      </w:r>
      <w:proofErr w:type="spellEnd"/>
      <w:r w:rsidR="0021105C" w:rsidRPr="00A44FC2">
        <w:rPr>
          <w:i/>
          <w:color w:val="002060"/>
          <w:sz w:val="28"/>
          <w:szCs w:val="28"/>
        </w:rPr>
        <w:t>. С.Прокопенко. – СПб</w:t>
      </w:r>
      <w:proofErr w:type="gramStart"/>
      <w:r w:rsidR="0021105C" w:rsidRPr="00A44FC2">
        <w:rPr>
          <w:i/>
          <w:color w:val="002060"/>
          <w:sz w:val="28"/>
          <w:szCs w:val="28"/>
        </w:rPr>
        <w:t xml:space="preserve">.; </w:t>
      </w:r>
      <w:proofErr w:type="gramEnd"/>
      <w:r w:rsidR="0021105C" w:rsidRPr="00A44FC2">
        <w:rPr>
          <w:i/>
          <w:color w:val="002060"/>
          <w:sz w:val="28"/>
          <w:szCs w:val="28"/>
        </w:rPr>
        <w:t xml:space="preserve">М.; Речь, 2017. – 56 с. </w:t>
      </w:r>
      <w:r w:rsidR="0021105C" w:rsidRPr="00A44FC2">
        <w:rPr>
          <w:b/>
          <w:i/>
          <w:color w:val="002060"/>
          <w:sz w:val="28"/>
          <w:szCs w:val="28"/>
        </w:rPr>
        <w:t>0+</w:t>
      </w:r>
      <w:r w:rsidR="0021105C" w:rsidRPr="00A44FC2">
        <w:rPr>
          <w:i/>
          <w:color w:val="002060"/>
          <w:sz w:val="28"/>
          <w:szCs w:val="28"/>
        </w:rPr>
        <w:br/>
      </w:r>
      <w:r w:rsidR="009A2339">
        <w:rPr>
          <w:sz w:val="26"/>
          <w:szCs w:val="26"/>
        </w:rPr>
        <w:t>Это продолжение книги «</w:t>
      </w:r>
      <w:r w:rsidR="0021105C" w:rsidRPr="00A44FC2">
        <w:rPr>
          <w:sz w:val="26"/>
          <w:szCs w:val="26"/>
        </w:rPr>
        <w:t>Нестра</w:t>
      </w:r>
      <w:r w:rsidR="009A2339">
        <w:rPr>
          <w:sz w:val="26"/>
          <w:szCs w:val="26"/>
        </w:rPr>
        <w:t>шные сказки про страшную Буку»</w:t>
      </w:r>
      <w:r w:rsidR="00A44FC2">
        <w:rPr>
          <w:sz w:val="26"/>
          <w:szCs w:val="26"/>
        </w:rPr>
        <w:t xml:space="preserve">, но её можно читать </w:t>
      </w:r>
      <w:r w:rsidR="009A2339">
        <w:rPr>
          <w:sz w:val="26"/>
          <w:szCs w:val="26"/>
        </w:rPr>
        <w:t xml:space="preserve">и </w:t>
      </w:r>
      <w:r w:rsidR="00A44FC2">
        <w:rPr>
          <w:sz w:val="26"/>
          <w:szCs w:val="26"/>
        </w:rPr>
        <w:t>в отрыве от первой.</w:t>
      </w:r>
      <w:r w:rsidR="009A2339">
        <w:rPr>
          <w:sz w:val="26"/>
          <w:szCs w:val="26"/>
        </w:rPr>
        <w:t xml:space="preserve"> </w:t>
      </w:r>
      <w:r w:rsidR="00A44FC2" w:rsidRPr="00A44FC2">
        <w:rPr>
          <w:sz w:val="26"/>
          <w:szCs w:val="26"/>
        </w:rPr>
        <w:t xml:space="preserve">Не возникает вопросов </w:t>
      </w:r>
      <w:r w:rsidR="00A44FC2">
        <w:rPr>
          <w:sz w:val="26"/>
          <w:szCs w:val="26"/>
        </w:rPr>
        <w:t>«</w:t>
      </w:r>
      <w:r w:rsidR="00A44FC2" w:rsidRPr="00A44FC2">
        <w:rPr>
          <w:sz w:val="26"/>
          <w:szCs w:val="26"/>
        </w:rPr>
        <w:t xml:space="preserve">кто </w:t>
      </w:r>
      <w:r w:rsidR="00A44FC2">
        <w:rPr>
          <w:sz w:val="26"/>
          <w:szCs w:val="26"/>
        </w:rPr>
        <w:t>есть</w:t>
      </w:r>
      <w:r w:rsidR="00A44FC2" w:rsidRPr="00A44FC2">
        <w:rPr>
          <w:sz w:val="26"/>
          <w:szCs w:val="26"/>
        </w:rPr>
        <w:t xml:space="preserve"> кто</w:t>
      </w:r>
      <w:r w:rsidR="00A44FC2">
        <w:rPr>
          <w:sz w:val="26"/>
          <w:szCs w:val="26"/>
        </w:rPr>
        <w:t>?»</w:t>
      </w:r>
      <w:r w:rsidR="00A44FC2" w:rsidRPr="00A44FC2">
        <w:rPr>
          <w:sz w:val="26"/>
          <w:szCs w:val="26"/>
        </w:rPr>
        <w:t>.</w:t>
      </w:r>
    </w:p>
    <w:p w:rsidR="00A44FC2" w:rsidRDefault="0021105C" w:rsidP="00A44FC2">
      <w:pPr>
        <w:spacing w:after="120" w:line="240" w:lineRule="auto"/>
        <w:ind w:left="-284"/>
        <w:jc w:val="both"/>
        <w:rPr>
          <w:sz w:val="26"/>
          <w:szCs w:val="26"/>
        </w:rPr>
      </w:pPr>
      <w:r w:rsidRPr="00A44FC2">
        <w:rPr>
          <w:sz w:val="26"/>
          <w:szCs w:val="26"/>
        </w:rPr>
        <w:t xml:space="preserve">У Буки появилась младшая сестрёнка Бяка– </w:t>
      </w:r>
      <w:proofErr w:type="gramStart"/>
      <w:r w:rsidRPr="00A44FC2">
        <w:rPr>
          <w:sz w:val="26"/>
          <w:szCs w:val="26"/>
        </w:rPr>
        <w:t>то</w:t>
      </w:r>
      <w:proofErr w:type="gramEnd"/>
      <w:r w:rsidRPr="00A44FC2">
        <w:rPr>
          <w:sz w:val="26"/>
          <w:szCs w:val="26"/>
        </w:rPr>
        <w:t xml:space="preserve"> ли соперница, то ли товарищ, и теперь… можно шалить вместе?</w:t>
      </w:r>
      <w:r w:rsidR="009A2339">
        <w:rPr>
          <w:sz w:val="26"/>
          <w:szCs w:val="26"/>
        </w:rPr>
        <w:t xml:space="preserve"> </w:t>
      </w:r>
      <w:r w:rsidRPr="00A44FC2">
        <w:rPr>
          <w:sz w:val="26"/>
          <w:szCs w:val="26"/>
        </w:rPr>
        <w:t xml:space="preserve">Вовсе нет! Бука превращается в воспитателя! Ведь маленькую Бяку нужно </w:t>
      </w:r>
      <w:proofErr w:type="spellStart"/>
      <w:r w:rsidRPr="00A44FC2">
        <w:rPr>
          <w:sz w:val="26"/>
          <w:szCs w:val="26"/>
        </w:rPr>
        <w:t>столькому</w:t>
      </w:r>
      <w:proofErr w:type="spellEnd"/>
      <w:r w:rsidRPr="00A44FC2">
        <w:rPr>
          <w:sz w:val="26"/>
          <w:szCs w:val="26"/>
        </w:rPr>
        <w:t xml:space="preserve"> научить: и зарядку делать, и порядок наводить, и болеть</w:t>
      </w:r>
      <w:r w:rsidR="00A44FC2">
        <w:rPr>
          <w:sz w:val="26"/>
          <w:szCs w:val="26"/>
        </w:rPr>
        <w:t>,</w:t>
      </w:r>
      <w:r w:rsidRPr="00A44FC2">
        <w:rPr>
          <w:sz w:val="26"/>
          <w:szCs w:val="26"/>
        </w:rPr>
        <w:t xml:space="preserve"> и разговаривать! Ну а будни семьи, в которой растут две маленькие проказницы, просто не могут быть скучными. Они волшебные и ужасно насыщенные. </w:t>
      </w:r>
    </w:p>
    <w:p w:rsidR="0021105C" w:rsidRPr="00A44FC2" w:rsidRDefault="0021105C" w:rsidP="003E3903">
      <w:pPr>
        <w:spacing w:after="120" w:line="240" w:lineRule="auto"/>
        <w:ind w:left="2268"/>
        <w:jc w:val="both"/>
        <w:rPr>
          <w:sz w:val="26"/>
          <w:szCs w:val="26"/>
        </w:rPr>
      </w:pPr>
      <w:r w:rsidRPr="00A44FC2">
        <w:rPr>
          <w:sz w:val="26"/>
          <w:szCs w:val="26"/>
        </w:rPr>
        <w:t xml:space="preserve">Истории про Буку и Бяку будут интересны детям и дошкольного, и младшего школьного возраста, но лучше читать их вместе с родителями. Ведь юному читателю эти сказки помогут раскрыть внутренние переживания, конфликты, преодолеть трудности, замкнутый характер, объяснят в яркой образной форме правила и нормы поведения, а взрослому -  </w:t>
      </w:r>
      <w:r w:rsidR="00A44FC2">
        <w:rPr>
          <w:sz w:val="26"/>
          <w:szCs w:val="26"/>
        </w:rPr>
        <w:t>дадут взглянуть на проблему ребё</w:t>
      </w:r>
      <w:r w:rsidRPr="00A44FC2">
        <w:rPr>
          <w:sz w:val="26"/>
          <w:szCs w:val="26"/>
        </w:rPr>
        <w:t xml:space="preserve">нка с неожиданной </w:t>
      </w:r>
      <w:r w:rsidR="00A44FC2" w:rsidRPr="00A44FC2">
        <w:rPr>
          <w:sz w:val="26"/>
          <w:szCs w:val="26"/>
        </w:rPr>
        <w:t>стороны и</w:t>
      </w:r>
      <w:r w:rsidRPr="00A44FC2">
        <w:rPr>
          <w:sz w:val="26"/>
          <w:szCs w:val="26"/>
        </w:rPr>
        <w:t xml:space="preserve"> понять, как можно воспитать его без сл</w:t>
      </w:r>
      <w:r w:rsidR="00A44FC2">
        <w:rPr>
          <w:sz w:val="26"/>
          <w:szCs w:val="26"/>
        </w:rPr>
        <w:t>ё</w:t>
      </w:r>
      <w:r w:rsidRPr="00A44FC2">
        <w:rPr>
          <w:sz w:val="26"/>
          <w:szCs w:val="26"/>
        </w:rPr>
        <w:t>з и истерик, ведь главное - слушать, ЧТО говорит РЕБ</w:t>
      </w:r>
      <w:r w:rsidR="00A44FC2">
        <w:rPr>
          <w:sz w:val="26"/>
          <w:szCs w:val="26"/>
        </w:rPr>
        <w:t>Ё</w:t>
      </w:r>
      <w:r w:rsidRPr="00A44FC2">
        <w:rPr>
          <w:sz w:val="26"/>
          <w:szCs w:val="26"/>
        </w:rPr>
        <w:t xml:space="preserve">НОК. </w:t>
      </w:r>
      <w:r w:rsidR="00A44FC2" w:rsidRPr="00A44FC2">
        <w:rPr>
          <w:sz w:val="26"/>
          <w:szCs w:val="26"/>
        </w:rPr>
        <w:t>Книг</w:t>
      </w:r>
      <w:r w:rsidR="00A44FC2">
        <w:rPr>
          <w:sz w:val="26"/>
          <w:szCs w:val="26"/>
        </w:rPr>
        <w:t>и</w:t>
      </w:r>
      <w:r w:rsidR="00A44FC2" w:rsidRPr="00A44FC2">
        <w:rPr>
          <w:sz w:val="26"/>
          <w:szCs w:val="26"/>
        </w:rPr>
        <w:t> содержат</w:t>
      </w:r>
      <w:r w:rsidRPr="00A44FC2">
        <w:rPr>
          <w:sz w:val="26"/>
          <w:szCs w:val="26"/>
        </w:rPr>
        <w:t xml:space="preserve"> массу полезных уроков для родителей. Как уговорить маленькую упрямицу вымыть посуду? Как объяснить, почему лгать - нехорошо? </w:t>
      </w:r>
    </w:p>
    <w:p w:rsidR="0021105C" w:rsidRPr="00A44FC2" w:rsidRDefault="00DB3723" w:rsidP="00DB3723">
      <w:pPr>
        <w:spacing w:after="0" w:line="240" w:lineRule="auto"/>
        <w:ind w:left="-284"/>
        <w:jc w:val="both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40000" cy="1723145"/>
            <wp:effectExtent l="0" t="0" r="8255" b="0"/>
            <wp:wrapTight wrapText="bothSides">
              <wp:wrapPolygon edited="0">
                <wp:start x="0" y="0"/>
                <wp:lineTo x="0" y="21258"/>
                <wp:lineTo x="21438" y="21258"/>
                <wp:lineTo x="21438" y="0"/>
                <wp:lineTo x="0" y="0"/>
              </wp:wrapPolygon>
            </wp:wrapTight>
            <wp:docPr id="9" name="Рисунок 9" descr="http://rech-deti.ru/upload/iblock/707/707e2fab1194617aa10ed54d02acc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ch-deti.ru/upload/iblock/707/707e2fab1194617aa10ed54d02acc3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409" t="7378" r="7778" b="9304"/>
                    <a:stretch/>
                  </pic:blipFill>
                  <pic:spPr bwMode="auto">
                    <a:xfrm>
                      <a:off x="0" y="0"/>
                      <a:ext cx="1440000" cy="17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3903" w:rsidRPr="00A44FC2">
        <w:rPr>
          <w:rFonts w:ascii="Comic Sans MS" w:hAnsi="Comic Sans MS" w:cstheme="minorHAnsi"/>
          <w:b/>
          <w:i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-718185</wp:posOffset>
            </wp:positionV>
            <wp:extent cx="7543800" cy="10668000"/>
            <wp:effectExtent l="0" t="0" r="0" b="0"/>
            <wp:wrapNone/>
            <wp:docPr id="2" name="Рисунок 2" descr="C:\Users\Сергей\Desktop\В библиотеку\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В библиотеку\книж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05C" w:rsidRPr="00A44FC2">
        <w:rPr>
          <w:sz w:val="26"/>
          <w:szCs w:val="26"/>
        </w:rPr>
        <w:t>Э</w:t>
      </w:r>
      <w:r w:rsidR="00A44FC2">
        <w:rPr>
          <w:sz w:val="26"/>
          <w:szCs w:val="26"/>
        </w:rPr>
        <w:t>ти две книги оптимистичные, весё</w:t>
      </w:r>
      <w:r w:rsidR="0021105C" w:rsidRPr="00A44FC2">
        <w:rPr>
          <w:sz w:val="26"/>
          <w:szCs w:val="26"/>
        </w:rPr>
        <w:t>лые, заряжают хорошим настроением, в то же время</w:t>
      </w:r>
      <w:r w:rsidR="009A2339">
        <w:rPr>
          <w:sz w:val="26"/>
          <w:szCs w:val="26"/>
        </w:rPr>
        <w:t>,</w:t>
      </w:r>
      <w:r w:rsidR="0021105C" w:rsidRPr="00A44FC2">
        <w:rPr>
          <w:sz w:val="26"/>
          <w:szCs w:val="26"/>
        </w:rPr>
        <w:t xml:space="preserve"> они описывают жизнь не идеальной</w:t>
      </w:r>
      <w:r w:rsidR="00A44FC2">
        <w:rPr>
          <w:sz w:val="26"/>
          <w:szCs w:val="26"/>
        </w:rPr>
        <w:t xml:space="preserve"> и</w:t>
      </w:r>
      <w:r w:rsidR="0021105C" w:rsidRPr="00A44FC2">
        <w:rPr>
          <w:sz w:val="26"/>
          <w:szCs w:val="26"/>
        </w:rPr>
        <w:t xml:space="preserve"> какой-то абстрактной семьи, где "вс</w:t>
      </w:r>
      <w:r w:rsidR="00A44FC2">
        <w:rPr>
          <w:sz w:val="26"/>
          <w:szCs w:val="26"/>
        </w:rPr>
        <w:t>ё</w:t>
      </w:r>
      <w:r w:rsidR="0021105C" w:rsidRPr="00A44FC2">
        <w:rPr>
          <w:sz w:val="26"/>
          <w:szCs w:val="26"/>
        </w:rPr>
        <w:t xml:space="preserve"> хорошо", а вполне реальной — сестр</w:t>
      </w:r>
      <w:r w:rsidR="00A44FC2">
        <w:rPr>
          <w:sz w:val="26"/>
          <w:szCs w:val="26"/>
        </w:rPr>
        <w:t>ё</w:t>
      </w:r>
      <w:r w:rsidR="0021105C" w:rsidRPr="00A44FC2">
        <w:rPr>
          <w:sz w:val="26"/>
          <w:szCs w:val="26"/>
        </w:rPr>
        <w:t>нки дерутся, не слушаются... Пока Бяка совсем маленькая, у родителей бессонные ночи — и дн</w:t>
      </w:r>
      <w:r w:rsidR="00A44FC2">
        <w:rPr>
          <w:sz w:val="26"/>
          <w:szCs w:val="26"/>
        </w:rPr>
        <w:t>ё</w:t>
      </w:r>
      <w:r w:rsidR="0021105C" w:rsidRPr="00A44FC2">
        <w:rPr>
          <w:sz w:val="26"/>
          <w:szCs w:val="26"/>
        </w:rPr>
        <w:t>м они засыпают на ходу...</w:t>
      </w:r>
    </w:p>
    <w:p w:rsidR="0021105C" w:rsidRPr="00A44FC2" w:rsidRDefault="0021105C" w:rsidP="00DB3723">
      <w:pPr>
        <w:spacing w:after="240" w:line="240" w:lineRule="auto"/>
        <w:ind w:left="-284"/>
        <w:jc w:val="both"/>
        <w:rPr>
          <w:sz w:val="26"/>
          <w:szCs w:val="26"/>
        </w:rPr>
      </w:pPr>
      <w:r w:rsidRPr="00A44FC2">
        <w:rPr>
          <w:sz w:val="26"/>
          <w:szCs w:val="26"/>
        </w:rPr>
        <w:t>И главные герои книг – не Бука и Бяка, главный герой –</w:t>
      </w:r>
      <w:r w:rsidR="00A44FC2">
        <w:rPr>
          <w:sz w:val="26"/>
          <w:szCs w:val="26"/>
        </w:rPr>
        <w:t xml:space="preserve"> семья, частью которой они являю</w:t>
      </w:r>
      <w:r w:rsidRPr="00A44FC2">
        <w:rPr>
          <w:sz w:val="26"/>
          <w:szCs w:val="26"/>
        </w:rPr>
        <w:t>тс</w:t>
      </w:r>
      <w:r w:rsidR="00100CA8">
        <w:rPr>
          <w:sz w:val="26"/>
          <w:szCs w:val="26"/>
        </w:rPr>
        <w:t xml:space="preserve">я. Крепкая, дружная, </w:t>
      </w:r>
      <w:r w:rsidR="00100CA8" w:rsidRPr="00A44FC2">
        <w:rPr>
          <w:sz w:val="26"/>
          <w:szCs w:val="26"/>
        </w:rPr>
        <w:t>современная</w:t>
      </w:r>
      <w:r w:rsidR="00100CA8">
        <w:rPr>
          <w:sz w:val="26"/>
          <w:szCs w:val="26"/>
        </w:rPr>
        <w:t xml:space="preserve"> семья, </w:t>
      </w:r>
      <w:r w:rsidRPr="00A44FC2">
        <w:rPr>
          <w:sz w:val="26"/>
          <w:szCs w:val="26"/>
        </w:rPr>
        <w:t>где все любят друг друга и не хотят огорчать по-настоящему. В такой семье хочется побывать в гостях! </w:t>
      </w:r>
    </w:p>
    <w:p w:rsidR="0021105C" w:rsidRPr="00A44FC2" w:rsidRDefault="0021105C" w:rsidP="00100CA8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A44FC2">
        <w:rPr>
          <w:sz w:val="26"/>
          <w:szCs w:val="26"/>
        </w:rPr>
        <w:t>Совсем по-другому написана следующая книга, и проблемы она поднимает другие, опять совсем не детские. Но читать и обсуждать е</w:t>
      </w:r>
      <w:r w:rsidR="00100CA8">
        <w:rPr>
          <w:sz w:val="26"/>
          <w:szCs w:val="26"/>
        </w:rPr>
        <w:t>ё</w:t>
      </w:r>
      <w:r w:rsidR="009A2339">
        <w:rPr>
          <w:sz w:val="26"/>
          <w:szCs w:val="26"/>
        </w:rPr>
        <w:t xml:space="preserve"> можно также всей семьё</w:t>
      </w:r>
      <w:r w:rsidRPr="00A44FC2">
        <w:rPr>
          <w:sz w:val="26"/>
          <w:szCs w:val="26"/>
        </w:rPr>
        <w:t>й.</w:t>
      </w:r>
    </w:p>
    <w:p w:rsidR="0021105C" w:rsidRDefault="00DB3723" w:rsidP="00100CA8">
      <w:pPr>
        <w:spacing w:after="120" w:line="240" w:lineRule="auto"/>
        <w:ind w:left="-284"/>
        <w:jc w:val="both"/>
        <w:rPr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23495</wp:posOffset>
            </wp:positionV>
            <wp:extent cx="1324580" cy="1620000"/>
            <wp:effectExtent l="19050" t="19050" r="28575" b="18415"/>
            <wp:wrapTight wrapText="bothSides">
              <wp:wrapPolygon edited="0">
                <wp:start x="-311" y="-254"/>
                <wp:lineTo x="-311" y="21592"/>
                <wp:lineTo x="21755" y="21592"/>
                <wp:lineTo x="21755" y="-254"/>
                <wp:lineTo x="-311" y="-254"/>
              </wp:wrapPolygon>
            </wp:wrapTight>
            <wp:docPr id="10" name="Рисунок 10" descr="https://starobinets.ru/media/photo_folder/folder/15__94_f31ed403d5fc5df117e32dec41f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robinets.ru/media/photo_folder/folder/15__94_f31ed403d5fc5df117e32dec41f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80" cy="16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21105C" w:rsidRPr="00A44FC2">
        <w:rPr>
          <w:b/>
          <w:i/>
          <w:color w:val="002060"/>
          <w:sz w:val="28"/>
          <w:szCs w:val="28"/>
        </w:rPr>
        <w:t xml:space="preserve">Старобинец А. Страна хороших девочек: [повесть-сказка]. </w:t>
      </w:r>
      <w:r w:rsidR="0021105C" w:rsidRPr="00A44FC2">
        <w:rPr>
          <w:i/>
          <w:color w:val="002060"/>
          <w:sz w:val="28"/>
          <w:szCs w:val="28"/>
        </w:rPr>
        <w:t>– СПб.: Издательская группа «Азбука-классика», 2009. – 64 с.: ил. – (Герои детства). </w:t>
      </w:r>
      <w:r w:rsidR="0021105C" w:rsidRPr="00A44FC2">
        <w:rPr>
          <w:b/>
          <w:i/>
          <w:color w:val="002060"/>
          <w:sz w:val="28"/>
          <w:szCs w:val="28"/>
        </w:rPr>
        <w:t>6+</w:t>
      </w:r>
    </w:p>
    <w:p w:rsidR="0021105C" w:rsidRPr="00100CA8" w:rsidRDefault="0021105C" w:rsidP="00100CA8">
      <w:pPr>
        <w:spacing w:after="0" w:line="240" w:lineRule="auto"/>
        <w:ind w:left="-284" w:right="-1"/>
        <w:jc w:val="both"/>
        <w:rPr>
          <w:sz w:val="26"/>
          <w:szCs w:val="26"/>
        </w:rPr>
      </w:pPr>
      <w:r w:rsidRPr="00100CA8">
        <w:rPr>
          <w:sz w:val="26"/>
          <w:szCs w:val="26"/>
        </w:rPr>
        <w:t xml:space="preserve">Как часто родители говорят своим детям: «Будь хорошей девочкой (мальчиком)!». А что это значит? Быть удобным </w:t>
      </w:r>
      <w:r w:rsidR="00100CA8" w:rsidRPr="00100CA8">
        <w:rPr>
          <w:sz w:val="26"/>
          <w:szCs w:val="26"/>
        </w:rPr>
        <w:t>взрослым...?</w:t>
      </w:r>
      <w:r w:rsidRPr="00100CA8">
        <w:rPr>
          <w:sz w:val="26"/>
          <w:szCs w:val="26"/>
        </w:rPr>
        <w:t> </w:t>
      </w:r>
    </w:p>
    <w:p w:rsidR="00DB3723" w:rsidRDefault="0021105C" w:rsidP="00100CA8">
      <w:pPr>
        <w:spacing w:after="0" w:line="240" w:lineRule="auto"/>
        <w:ind w:left="-284" w:right="-1"/>
        <w:jc w:val="both"/>
        <w:rPr>
          <w:sz w:val="26"/>
          <w:szCs w:val="26"/>
        </w:rPr>
      </w:pPr>
      <w:r w:rsidRPr="00100CA8">
        <w:rPr>
          <w:sz w:val="26"/>
          <w:szCs w:val="26"/>
        </w:rPr>
        <w:t xml:space="preserve">Героиня книги Анны </w:t>
      </w:r>
      <w:proofErr w:type="spellStart"/>
      <w:r w:rsidRPr="00100CA8">
        <w:rPr>
          <w:sz w:val="26"/>
          <w:szCs w:val="26"/>
        </w:rPr>
        <w:t>Старобинец</w:t>
      </w:r>
      <w:proofErr w:type="spellEnd"/>
      <w:r w:rsidRPr="00100CA8">
        <w:rPr>
          <w:sz w:val="26"/>
          <w:szCs w:val="26"/>
        </w:rPr>
        <w:t xml:space="preserve"> Поля Петрова не была хорошей девочкой. «По крайней мере, так считали и мама, и папа, и старший брат Вадик, и обе бабушки, и один дедушк</w:t>
      </w:r>
      <w:r w:rsidR="00DB3723">
        <w:rPr>
          <w:sz w:val="26"/>
          <w:szCs w:val="26"/>
        </w:rPr>
        <w:t>а, и рыжий кот Багет. Правда, пё</w:t>
      </w:r>
      <w:r w:rsidRPr="00100CA8">
        <w:rPr>
          <w:sz w:val="26"/>
          <w:szCs w:val="26"/>
        </w:rPr>
        <w:t xml:space="preserve">с Балбес считал иначе, но он сам был не очень хорошим псом… </w:t>
      </w:r>
      <w:r w:rsidR="00DB3723">
        <w:rPr>
          <w:sz w:val="26"/>
          <w:szCs w:val="26"/>
        </w:rPr>
        <w:t>Так что его мнение было не в счё</w:t>
      </w:r>
      <w:r w:rsidRPr="00100CA8">
        <w:rPr>
          <w:sz w:val="26"/>
          <w:szCs w:val="26"/>
        </w:rPr>
        <w:t>т». </w:t>
      </w:r>
    </w:p>
    <w:p w:rsidR="00DB3723" w:rsidRDefault="0021105C" w:rsidP="00100CA8">
      <w:pPr>
        <w:spacing w:after="0" w:line="240" w:lineRule="auto"/>
        <w:ind w:left="-284" w:right="-1"/>
        <w:jc w:val="both"/>
        <w:rPr>
          <w:sz w:val="26"/>
          <w:szCs w:val="26"/>
        </w:rPr>
      </w:pPr>
      <w:r w:rsidRPr="00100CA8">
        <w:rPr>
          <w:sz w:val="26"/>
          <w:szCs w:val="26"/>
        </w:rPr>
        <w:t>Не то чтобы девочка Поля была совсем плохой, нет. Просто она наотрез отказывалась есть на обед суп и даже картошку с котлетой, топала ногами и соглашалась только на мороженое или, на худой конец, жареную сосиску, разбрасывала везде свои игрушки, отказывалась ложиться спать. По ночам Поля несколько раз просыпалась и тут же начинала громко кричать. От этого просыпались все домочадцы. Ещ</w:t>
      </w:r>
      <w:r w:rsidR="009A2339">
        <w:rPr>
          <w:sz w:val="26"/>
          <w:szCs w:val="26"/>
        </w:rPr>
        <w:t>ё</w:t>
      </w:r>
      <w:r w:rsidRPr="00100CA8">
        <w:rPr>
          <w:sz w:val="26"/>
          <w:szCs w:val="26"/>
        </w:rPr>
        <w:t xml:space="preserve"> Полина целыми днями смотрела вредный телевизор, рисовала на обоях круги и палочки, не мыла руки перед едой, таскала из тумбочки шоколад.… В общем, Поля постоянно доставляла всем неудобства. </w:t>
      </w:r>
    </w:p>
    <w:p w:rsidR="00DB3723" w:rsidRDefault="0021105C" w:rsidP="00DB3723">
      <w:pPr>
        <w:spacing w:after="120" w:line="240" w:lineRule="auto"/>
        <w:ind w:left="2268"/>
        <w:jc w:val="both"/>
        <w:rPr>
          <w:sz w:val="26"/>
          <w:szCs w:val="26"/>
        </w:rPr>
      </w:pPr>
      <w:r w:rsidRPr="00100CA8">
        <w:rPr>
          <w:sz w:val="26"/>
          <w:szCs w:val="26"/>
        </w:rPr>
        <w:t>"Ах, если бы Поля была хорошей девочкой!" - эти слова не раз приходилось слышать Полине от своих близких. И вот однажды под Новый год в дверь Петровых позвонила Хорошая Девочка, а Полина отправилась в Страну хороших девочек - на перевоспитание… И оказ</w:t>
      </w:r>
      <w:r w:rsidR="00DB3723">
        <w:rPr>
          <w:sz w:val="26"/>
          <w:szCs w:val="26"/>
        </w:rPr>
        <w:t>алось</w:t>
      </w:r>
      <w:r w:rsidRPr="00100CA8">
        <w:rPr>
          <w:sz w:val="26"/>
          <w:szCs w:val="26"/>
        </w:rPr>
        <w:t>, что Поля в отличие от хороших девочек очень добрая, любит своих родных, умеет пожалеть и даже может пожертвовать собой ради спасения щенка…</w:t>
      </w:r>
    </w:p>
    <w:p w:rsidR="0021105C" w:rsidRPr="00100CA8" w:rsidRDefault="0021105C" w:rsidP="00DB3723">
      <w:pPr>
        <w:spacing w:after="120" w:line="240" w:lineRule="auto"/>
        <w:ind w:left="2268"/>
        <w:jc w:val="both"/>
        <w:rPr>
          <w:sz w:val="26"/>
          <w:szCs w:val="26"/>
        </w:rPr>
      </w:pPr>
      <w:r w:rsidRPr="00100CA8">
        <w:rPr>
          <w:sz w:val="26"/>
          <w:szCs w:val="26"/>
        </w:rPr>
        <w:t xml:space="preserve">Книга Анны </w:t>
      </w:r>
      <w:proofErr w:type="spellStart"/>
      <w:r w:rsidRPr="00100CA8">
        <w:rPr>
          <w:sz w:val="26"/>
          <w:szCs w:val="26"/>
        </w:rPr>
        <w:t>Старобинец</w:t>
      </w:r>
      <w:proofErr w:type="spellEnd"/>
      <w:r w:rsidRPr="00100CA8">
        <w:rPr>
          <w:sz w:val="26"/>
          <w:szCs w:val="26"/>
        </w:rPr>
        <w:t xml:space="preserve"> – хороший повод поговорить с детьми о том, что такое хорошо, а что такое плохо. А для взрослых – это возможность задуматься, что любим мы своих детей не за то, что они нас слушаются, а просто потому, что они наши дети!</w:t>
      </w:r>
    </w:p>
    <w:p w:rsidR="0021105C" w:rsidRDefault="0021105C" w:rsidP="00100CA8">
      <w:pPr>
        <w:spacing w:after="0" w:line="240" w:lineRule="auto"/>
        <w:ind w:left="-284" w:right="-1"/>
        <w:jc w:val="both"/>
        <w:rPr>
          <w:sz w:val="28"/>
          <w:szCs w:val="28"/>
        </w:rPr>
      </w:pPr>
    </w:p>
    <w:p w:rsidR="00DB3723" w:rsidRDefault="00DB3723" w:rsidP="00DB3723">
      <w:pPr>
        <w:spacing w:after="120" w:line="240" w:lineRule="auto"/>
        <w:ind w:left="-284"/>
        <w:jc w:val="both"/>
        <w:rPr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85725</wp:posOffset>
            </wp:positionV>
            <wp:extent cx="1339988" cy="1620000"/>
            <wp:effectExtent l="0" t="0" r="0" b="0"/>
            <wp:wrapTight wrapText="bothSides">
              <wp:wrapPolygon edited="0">
                <wp:start x="0" y="0"/>
                <wp:lineTo x="0" y="21338"/>
                <wp:lineTo x="21191" y="21338"/>
                <wp:lineTo x="21191" y="0"/>
                <wp:lineTo x="0" y="0"/>
              </wp:wrapPolygon>
            </wp:wrapTight>
            <wp:docPr id="11" name="Рисунок 11" descr="https://gorodok-tlt.ru/upload/medialibrary/851/8518f5116371ea860f7dd6f41802a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odok-tlt.ru/upload/medialibrary/851/8518f5116371ea860f7dd6f41802a4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FC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-721995</wp:posOffset>
            </wp:positionV>
            <wp:extent cx="7600950" cy="10708640"/>
            <wp:effectExtent l="0" t="0" r="0" b="0"/>
            <wp:wrapNone/>
            <wp:docPr id="3" name="Рисунок 3" descr="C:\Users\Сергей\Desktop\В библиотеку\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В библиотеку\книж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05C" w:rsidRPr="00DB3723">
        <w:rPr>
          <w:b/>
          <w:i/>
          <w:color w:val="002060"/>
          <w:sz w:val="28"/>
          <w:szCs w:val="28"/>
        </w:rPr>
        <w:t xml:space="preserve">Гузеева Н. Петя </w:t>
      </w:r>
      <w:proofErr w:type="spellStart"/>
      <w:r w:rsidR="0021105C" w:rsidRPr="00DB3723">
        <w:rPr>
          <w:b/>
          <w:i/>
          <w:color w:val="002060"/>
          <w:sz w:val="28"/>
          <w:szCs w:val="28"/>
        </w:rPr>
        <w:t>Пяточкин</w:t>
      </w:r>
      <w:proofErr w:type="spellEnd"/>
      <w:r w:rsidR="0021105C" w:rsidRPr="00DB3723">
        <w:rPr>
          <w:b/>
          <w:i/>
          <w:color w:val="002060"/>
          <w:sz w:val="28"/>
          <w:szCs w:val="28"/>
        </w:rPr>
        <w:t xml:space="preserve"> и Дед Мороз: Рассказы.</w:t>
      </w:r>
      <w:r w:rsidR="0021105C" w:rsidRPr="00DB3723">
        <w:rPr>
          <w:i/>
          <w:color w:val="002060"/>
          <w:sz w:val="28"/>
          <w:szCs w:val="28"/>
        </w:rPr>
        <w:t> – СПб.: Издательский Дом «Азбука-классика», 2008. – 64 с.: ил. </w:t>
      </w:r>
      <w:r w:rsidR="0021105C" w:rsidRPr="00DB3723">
        <w:rPr>
          <w:b/>
          <w:i/>
          <w:color w:val="002060"/>
          <w:sz w:val="28"/>
          <w:szCs w:val="28"/>
        </w:rPr>
        <w:t>0+</w:t>
      </w:r>
    </w:p>
    <w:p w:rsidR="0021105C" w:rsidRPr="00DB3723" w:rsidRDefault="0021105C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DB3723">
        <w:rPr>
          <w:sz w:val="26"/>
          <w:szCs w:val="26"/>
        </w:rPr>
        <w:t xml:space="preserve">Кто самый смешной и самый непоседливый мальчик на свете? Кто больше всех шалит, балуется и фантазирует? Кто может попасть в переделку, не поднимаясь с кровати? Конечно же, Петя </w:t>
      </w:r>
      <w:proofErr w:type="spellStart"/>
      <w:r w:rsidRPr="00DB3723">
        <w:rPr>
          <w:sz w:val="26"/>
          <w:szCs w:val="26"/>
        </w:rPr>
        <w:t>Пяточкин</w:t>
      </w:r>
      <w:proofErr w:type="spellEnd"/>
      <w:r w:rsidRPr="00DB3723">
        <w:rPr>
          <w:sz w:val="26"/>
          <w:szCs w:val="26"/>
        </w:rPr>
        <w:t>!</w:t>
      </w:r>
    </w:p>
    <w:p w:rsidR="0021105C" w:rsidRPr="00DB3723" w:rsidRDefault="008A4FC8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687705</wp:posOffset>
            </wp:positionV>
            <wp:extent cx="1731010" cy="1610995"/>
            <wp:effectExtent l="0" t="0" r="2540" b="8255"/>
            <wp:wrapTight wrapText="bothSides">
              <wp:wrapPolygon edited="0">
                <wp:start x="951" y="0"/>
                <wp:lineTo x="0" y="511"/>
                <wp:lineTo x="0" y="20689"/>
                <wp:lineTo x="713" y="21455"/>
                <wp:lineTo x="951" y="21455"/>
                <wp:lineTo x="20443" y="21455"/>
                <wp:lineTo x="20681" y="21455"/>
                <wp:lineTo x="21394" y="20689"/>
                <wp:lineTo x="21394" y="511"/>
                <wp:lineTo x="20443" y="0"/>
                <wp:lineTo x="951" y="0"/>
              </wp:wrapPolygon>
            </wp:wrapTight>
            <wp:docPr id="14" name="Рисунок 14" descr="https://img.labirint.ru/rcimg/0afc27715f3afbd84e789bd47a914bc7/1920x1080/comments_pic/0852/03labpchf1230234864.jpg?123023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labirint.ru/rcimg/0afc27715f3afbd84e789bd47a914bc7/1920x1080/comments_pic/0852/03labpchf1230234864.jpg?12302348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859"/>
                    <a:stretch/>
                  </pic:blipFill>
                  <pic:spPr bwMode="auto">
                    <a:xfrm>
                      <a:off x="0" y="0"/>
                      <a:ext cx="1731010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05C" w:rsidRPr="00DB3723">
        <w:rPr>
          <w:sz w:val="26"/>
          <w:szCs w:val="26"/>
        </w:rPr>
        <w:t xml:space="preserve"> Рыжеволосый, курносый, глазастый и ушастый Петя </w:t>
      </w:r>
      <w:proofErr w:type="spellStart"/>
      <w:r w:rsidR="0021105C" w:rsidRPr="00DB3723">
        <w:rPr>
          <w:sz w:val="26"/>
          <w:szCs w:val="26"/>
        </w:rPr>
        <w:t>Пяточкин</w:t>
      </w:r>
      <w:proofErr w:type="spellEnd"/>
      <w:r w:rsidR="0021105C" w:rsidRPr="00DB3723">
        <w:rPr>
          <w:sz w:val="26"/>
          <w:szCs w:val="26"/>
        </w:rPr>
        <w:t xml:space="preserve"> - известный егоза и непоседа, з</w:t>
      </w:r>
      <w:r w:rsidR="00DB3723">
        <w:rPr>
          <w:sz w:val="26"/>
          <w:szCs w:val="26"/>
        </w:rPr>
        <w:t>аводила всех игр и выдумщик весё</w:t>
      </w:r>
      <w:r w:rsidR="0021105C" w:rsidRPr="00DB3723">
        <w:rPr>
          <w:sz w:val="26"/>
          <w:szCs w:val="26"/>
        </w:rPr>
        <w:t xml:space="preserve">лых проказ. Он ходит в детский сад, где у него много друзей. От его </w:t>
      </w:r>
      <w:r w:rsidR="00DB3723" w:rsidRPr="00DB3723">
        <w:rPr>
          <w:sz w:val="26"/>
          <w:szCs w:val="26"/>
        </w:rPr>
        <w:t>шалостей взрослые</w:t>
      </w:r>
      <w:r w:rsidR="0021105C" w:rsidRPr="00DB3723">
        <w:rPr>
          <w:sz w:val="26"/>
          <w:szCs w:val="26"/>
        </w:rPr>
        <w:t xml:space="preserve"> хватаются за голову, зато ребята ждут его с нетерпением: ведь, если с ними </w:t>
      </w:r>
      <w:proofErr w:type="spellStart"/>
      <w:r w:rsidR="0021105C" w:rsidRPr="00DB3723">
        <w:rPr>
          <w:sz w:val="26"/>
          <w:szCs w:val="26"/>
        </w:rPr>
        <w:t>Пяточкин</w:t>
      </w:r>
      <w:proofErr w:type="spellEnd"/>
      <w:r w:rsidR="0021105C" w:rsidRPr="00DB3723">
        <w:rPr>
          <w:sz w:val="26"/>
          <w:szCs w:val="26"/>
        </w:rPr>
        <w:t>, скучно не будет. </w:t>
      </w:r>
    </w:p>
    <w:p w:rsidR="0021105C" w:rsidRDefault="0021105C" w:rsidP="008A4FC8">
      <w:pPr>
        <w:spacing w:after="240" w:line="240" w:lineRule="auto"/>
        <w:ind w:left="-284"/>
        <w:jc w:val="both"/>
        <w:rPr>
          <w:sz w:val="26"/>
          <w:szCs w:val="26"/>
        </w:rPr>
      </w:pPr>
      <w:r w:rsidRPr="00DB3723">
        <w:rPr>
          <w:sz w:val="26"/>
          <w:szCs w:val="26"/>
        </w:rPr>
        <w:t>Только в одной этой книжке Петя успел сосчитать разно</w:t>
      </w:r>
      <w:r w:rsidR="009A2339">
        <w:rPr>
          <w:sz w:val="26"/>
          <w:szCs w:val="26"/>
        </w:rPr>
        <w:t xml:space="preserve">цветных </w:t>
      </w:r>
      <w:proofErr w:type="gramStart"/>
      <w:r w:rsidR="009A2339">
        <w:rPr>
          <w:sz w:val="26"/>
          <w:szCs w:val="26"/>
        </w:rPr>
        <w:t>лопоухих</w:t>
      </w:r>
      <w:proofErr w:type="gramEnd"/>
      <w:r w:rsidR="009A2339">
        <w:rPr>
          <w:sz w:val="26"/>
          <w:szCs w:val="26"/>
        </w:rPr>
        <w:t xml:space="preserve"> слоников в далё</w:t>
      </w:r>
      <w:r w:rsidRPr="00DB3723">
        <w:rPr>
          <w:sz w:val="26"/>
          <w:szCs w:val="26"/>
        </w:rPr>
        <w:t xml:space="preserve">кой жаркой Африке, подружиться с роботом </w:t>
      </w:r>
      <w:proofErr w:type="spellStart"/>
      <w:r w:rsidRPr="00DB3723">
        <w:rPr>
          <w:sz w:val="26"/>
          <w:szCs w:val="26"/>
        </w:rPr>
        <w:t>Тасей</w:t>
      </w:r>
      <w:proofErr w:type="spellEnd"/>
      <w:r w:rsidRPr="00DB3723">
        <w:rPr>
          <w:sz w:val="26"/>
          <w:szCs w:val="26"/>
        </w:rPr>
        <w:t xml:space="preserve"> и отправиться на поиски настоящего Деда Мороза, чтобы загадать ему сво</w:t>
      </w:r>
      <w:r w:rsidR="00DB3723">
        <w:rPr>
          <w:sz w:val="26"/>
          <w:szCs w:val="26"/>
        </w:rPr>
        <w:t>ё</w:t>
      </w:r>
      <w:r w:rsidRPr="00DB3723">
        <w:rPr>
          <w:sz w:val="26"/>
          <w:szCs w:val="26"/>
        </w:rPr>
        <w:t xml:space="preserve"> САМОЕ ЗВЕТНОЕ ЖЕЛАНИЕ. </w:t>
      </w:r>
    </w:p>
    <w:p w:rsidR="008A4FC8" w:rsidRPr="00DB3723" w:rsidRDefault="008A4FC8" w:rsidP="008A4FC8">
      <w:pPr>
        <w:spacing w:after="240" w:line="240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>Если вам понравится этот вес</w:t>
      </w:r>
      <w:r w:rsidR="009A2339">
        <w:rPr>
          <w:sz w:val="26"/>
          <w:szCs w:val="26"/>
        </w:rPr>
        <w:t>ё</w:t>
      </w:r>
      <w:r>
        <w:rPr>
          <w:sz w:val="26"/>
          <w:szCs w:val="26"/>
        </w:rPr>
        <w:t xml:space="preserve">лый мальчишка, то о его приключениях можно прочитать в книгах </w:t>
      </w:r>
      <w:r w:rsidR="000F4F88">
        <w:rPr>
          <w:sz w:val="26"/>
          <w:szCs w:val="26"/>
        </w:rPr>
        <w:t xml:space="preserve">«Петя </w:t>
      </w:r>
      <w:proofErr w:type="spellStart"/>
      <w:r w:rsidR="000F4F88">
        <w:rPr>
          <w:sz w:val="26"/>
          <w:szCs w:val="26"/>
        </w:rPr>
        <w:t>Пяточкин</w:t>
      </w:r>
      <w:proofErr w:type="spellEnd"/>
      <w:r w:rsidR="000F4F88">
        <w:rPr>
          <w:sz w:val="26"/>
          <w:szCs w:val="26"/>
        </w:rPr>
        <w:t xml:space="preserve"> и весёлая суматоха»,</w:t>
      </w:r>
      <w:r>
        <w:rPr>
          <w:sz w:val="26"/>
          <w:szCs w:val="26"/>
        </w:rPr>
        <w:t xml:space="preserve"> «Любовь и 17 страданий Пети</w:t>
      </w:r>
      <w:r w:rsidR="009A2339">
        <w:rPr>
          <w:sz w:val="26"/>
          <w:szCs w:val="26"/>
        </w:rPr>
        <w:t xml:space="preserve"> </w:t>
      </w:r>
      <w:proofErr w:type="spellStart"/>
      <w:r w:rsidR="000F4F88">
        <w:rPr>
          <w:sz w:val="26"/>
          <w:szCs w:val="26"/>
        </w:rPr>
        <w:t>Пяточкина</w:t>
      </w:r>
      <w:proofErr w:type="spellEnd"/>
      <w:r w:rsidR="000F4F88">
        <w:rPr>
          <w:sz w:val="26"/>
          <w:szCs w:val="26"/>
        </w:rPr>
        <w:t>»,</w:t>
      </w:r>
      <w:r w:rsidR="009A2339">
        <w:rPr>
          <w:sz w:val="26"/>
          <w:szCs w:val="26"/>
        </w:rPr>
        <w:t xml:space="preserve"> </w:t>
      </w:r>
      <w:r w:rsidR="000F4F88">
        <w:rPr>
          <w:sz w:val="26"/>
          <w:szCs w:val="26"/>
        </w:rPr>
        <w:t xml:space="preserve">«Как Петя </w:t>
      </w:r>
      <w:proofErr w:type="spellStart"/>
      <w:r w:rsidR="000F4F88">
        <w:rPr>
          <w:sz w:val="26"/>
          <w:szCs w:val="26"/>
        </w:rPr>
        <w:t>Пяточкин</w:t>
      </w:r>
      <w:proofErr w:type="spellEnd"/>
      <w:r w:rsidR="000F4F88">
        <w:rPr>
          <w:sz w:val="26"/>
          <w:szCs w:val="26"/>
        </w:rPr>
        <w:t xml:space="preserve"> слоников считал» и даже</w:t>
      </w:r>
      <w:r>
        <w:rPr>
          <w:sz w:val="26"/>
          <w:szCs w:val="26"/>
        </w:rPr>
        <w:t xml:space="preserve"> посмотреть </w:t>
      </w:r>
      <w:r w:rsidR="000F4F88">
        <w:rPr>
          <w:sz w:val="26"/>
          <w:szCs w:val="26"/>
        </w:rPr>
        <w:t>одноимённый мультфильм.</w:t>
      </w:r>
    </w:p>
    <w:p w:rsidR="0021105C" w:rsidRPr="00DB3723" w:rsidRDefault="008A4FC8" w:rsidP="00DB3723">
      <w:pPr>
        <w:spacing w:after="120" w:line="240" w:lineRule="auto"/>
        <w:ind w:left="-284" w:right="-1"/>
        <w:jc w:val="both"/>
        <w:rPr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142875</wp:posOffset>
            </wp:positionV>
            <wp:extent cx="1221944" cy="1620000"/>
            <wp:effectExtent l="0" t="0" r="0" b="0"/>
            <wp:wrapTight wrapText="bothSides">
              <wp:wrapPolygon edited="0">
                <wp:start x="0" y="0"/>
                <wp:lineTo x="0" y="21338"/>
                <wp:lineTo x="21218" y="21338"/>
                <wp:lineTo x="21218" y="0"/>
                <wp:lineTo x="0" y="0"/>
              </wp:wrapPolygon>
            </wp:wrapTight>
            <wp:docPr id="12" name="Рисунок 12" descr="https://forstudents.minemegashop.ru/pictures/100717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orstudents.minemegashop.ru/pictures/1007176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4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05C" w:rsidRPr="00DB3723">
        <w:rPr>
          <w:b/>
          <w:i/>
          <w:color w:val="002060"/>
          <w:sz w:val="28"/>
          <w:szCs w:val="28"/>
        </w:rPr>
        <w:t>Ракитина Е. Если б у меня была своя планета</w:t>
      </w:r>
      <w:r w:rsidR="0021105C" w:rsidRPr="00DB3723">
        <w:rPr>
          <w:i/>
          <w:color w:val="002060"/>
          <w:sz w:val="28"/>
          <w:szCs w:val="28"/>
        </w:rPr>
        <w:t xml:space="preserve">/Е.Ракитина; </w:t>
      </w:r>
      <w:proofErr w:type="spellStart"/>
      <w:r w:rsidR="0021105C" w:rsidRPr="00DB3723">
        <w:rPr>
          <w:i/>
          <w:color w:val="002060"/>
          <w:sz w:val="28"/>
          <w:szCs w:val="28"/>
        </w:rPr>
        <w:t>худож</w:t>
      </w:r>
      <w:proofErr w:type="spellEnd"/>
      <w:r w:rsidR="0021105C" w:rsidRPr="00DB3723">
        <w:rPr>
          <w:i/>
          <w:color w:val="002060"/>
          <w:sz w:val="28"/>
          <w:szCs w:val="28"/>
        </w:rPr>
        <w:t xml:space="preserve">. О. </w:t>
      </w:r>
      <w:proofErr w:type="spellStart"/>
      <w:r w:rsidR="0021105C" w:rsidRPr="00DB3723">
        <w:rPr>
          <w:i/>
          <w:color w:val="002060"/>
          <w:sz w:val="28"/>
          <w:szCs w:val="28"/>
        </w:rPr>
        <w:t>Граблевская</w:t>
      </w:r>
      <w:proofErr w:type="spellEnd"/>
      <w:r w:rsidR="0021105C" w:rsidRPr="00DB3723">
        <w:rPr>
          <w:i/>
          <w:color w:val="002060"/>
          <w:sz w:val="28"/>
          <w:szCs w:val="28"/>
        </w:rPr>
        <w:t xml:space="preserve">. – СПб.: Речь,2014.- 104 с. </w:t>
      </w:r>
      <w:r w:rsidR="0021105C" w:rsidRPr="00DB3723">
        <w:rPr>
          <w:b/>
          <w:i/>
          <w:color w:val="002060"/>
          <w:sz w:val="28"/>
          <w:szCs w:val="28"/>
        </w:rPr>
        <w:t>6+</w:t>
      </w:r>
    </w:p>
    <w:p w:rsidR="0021105C" w:rsidRPr="008A4FC8" w:rsidRDefault="0021105C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8A4FC8">
        <w:rPr>
          <w:sz w:val="26"/>
          <w:szCs w:val="26"/>
        </w:rPr>
        <w:t>Третьеклассники Мишка и Егорка – мальчишки, с которыми не соскучишься! С ними то и дело случаются вроде бы вполне обыкновенные, но в тоже время самые невероятные истории. Друзья вместе пытаются дрессировать черепаху, найти ответ на вопросы сложной задачи и дом для кот</w:t>
      </w:r>
      <w:r w:rsidR="008A4FC8">
        <w:rPr>
          <w:sz w:val="26"/>
          <w:szCs w:val="26"/>
        </w:rPr>
        <w:t>ё</w:t>
      </w:r>
      <w:r w:rsidRPr="008A4FC8">
        <w:rPr>
          <w:sz w:val="26"/>
          <w:szCs w:val="26"/>
        </w:rPr>
        <w:t>нка, сделать подарок для мамы и «спасти» старушку соседку. Не всегда вс</w:t>
      </w:r>
      <w:r w:rsidR="009A2339">
        <w:rPr>
          <w:sz w:val="26"/>
          <w:szCs w:val="26"/>
        </w:rPr>
        <w:t>ё</w:t>
      </w:r>
      <w:r w:rsidRPr="008A4FC8">
        <w:rPr>
          <w:sz w:val="26"/>
          <w:szCs w:val="26"/>
        </w:rPr>
        <w:t xml:space="preserve"> у них ид</w:t>
      </w:r>
      <w:r w:rsidR="009A2339">
        <w:rPr>
          <w:sz w:val="26"/>
          <w:szCs w:val="26"/>
        </w:rPr>
        <w:t>ё</w:t>
      </w:r>
      <w:r w:rsidRPr="008A4FC8">
        <w:rPr>
          <w:sz w:val="26"/>
          <w:szCs w:val="26"/>
        </w:rPr>
        <w:t xml:space="preserve">т гладко, но </w:t>
      </w:r>
      <w:proofErr w:type="gramStart"/>
      <w:r w:rsidRPr="008A4FC8">
        <w:rPr>
          <w:sz w:val="26"/>
          <w:szCs w:val="26"/>
        </w:rPr>
        <w:t>на</w:t>
      </w:r>
      <w:proofErr w:type="gramEnd"/>
      <w:r w:rsidRPr="008A4FC8">
        <w:rPr>
          <w:sz w:val="26"/>
          <w:szCs w:val="26"/>
        </w:rPr>
        <w:t xml:space="preserve"> то они и мальчишки. </w:t>
      </w:r>
    </w:p>
    <w:p w:rsidR="000F4F88" w:rsidRDefault="0021105C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8A4FC8">
        <w:rPr>
          <w:sz w:val="26"/>
          <w:szCs w:val="26"/>
        </w:rPr>
        <w:t>Какие стихи любят черепахи? Что снится, если есть манную кашу? Почему дразнятся буквы</w:t>
      </w:r>
      <w:r w:rsidR="009A2339">
        <w:rPr>
          <w:sz w:val="26"/>
          <w:szCs w:val="26"/>
        </w:rPr>
        <w:t>? Зачем рисовать на домах самолё</w:t>
      </w:r>
      <w:r w:rsidRPr="008A4FC8">
        <w:rPr>
          <w:sz w:val="26"/>
          <w:szCs w:val="26"/>
        </w:rPr>
        <w:t xml:space="preserve">ты? Для чего сушить подушки и ходить в каске круглый год? </w:t>
      </w:r>
    </w:p>
    <w:p w:rsidR="0021105C" w:rsidRPr="008A4FC8" w:rsidRDefault="000F4F88" w:rsidP="000F4F88">
      <w:pPr>
        <w:spacing w:after="120" w:line="240" w:lineRule="auto"/>
        <w:ind w:left="2410" w:right="-1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87475" cy="1892300"/>
            <wp:effectExtent l="0" t="0" r="3175" b="0"/>
            <wp:wrapTight wrapText="bothSides">
              <wp:wrapPolygon edited="0">
                <wp:start x="0" y="0"/>
                <wp:lineTo x="0" y="21310"/>
                <wp:lineTo x="21353" y="21310"/>
                <wp:lineTo x="21353" y="0"/>
                <wp:lineTo x="0" y="0"/>
              </wp:wrapPolygon>
            </wp:wrapTight>
            <wp:docPr id="13" name="Рисунок 13" descr="http://rech-deti.ru/upload/iblock/bad/bad10eaceb31d06db5f3ce98a0b93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ch-deti.ru/upload/iblock/bad/bad10eaceb31d06db5f3ce98a0b93b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5" t="7819" r="12605" b="11752"/>
                    <a:stretch/>
                  </pic:blipFill>
                  <pic:spPr bwMode="auto">
                    <a:xfrm>
                      <a:off x="0" y="0"/>
                      <a:ext cx="13874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05C" w:rsidRPr="008A4FC8">
        <w:rPr>
          <w:sz w:val="26"/>
          <w:szCs w:val="26"/>
        </w:rPr>
        <w:t>Ответы на эти вопросы вы узнаете в книге Елены Ракитиной, ставшей лауреатом Международной детской литературной премии им</w:t>
      </w:r>
      <w:r w:rsidR="008A4FC8">
        <w:rPr>
          <w:sz w:val="26"/>
          <w:szCs w:val="26"/>
        </w:rPr>
        <w:t>ени</w:t>
      </w:r>
      <w:r w:rsidR="009A2339">
        <w:rPr>
          <w:sz w:val="26"/>
          <w:szCs w:val="26"/>
        </w:rPr>
        <w:t xml:space="preserve"> </w:t>
      </w:r>
      <w:r w:rsidR="0021105C" w:rsidRPr="008A4FC8">
        <w:rPr>
          <w:sz w:val="26"/>
          <w:szCs w:val="26"/>
        </w:rPr>
        <w:t>В.П.Крапивина.</w:t>
      </w:r>
    </w:p>
    <w:p w:rsidR="000F4F88" w:rsidRDefault="000F4F88" w:rsidP="00DB3723">
      <w:pPr>
        <w:spacing w:after="120" w:line="240" w:lineRule="auto"/>
        <w:ind w:left="-284" w:right="-1"/>
        <w:jc w:val="both"/>
        <w:rPr>
          <w:sz w:val="28"/>
          <w:szCs w:val="28"/>
        </w:rPr>
      </w:pPr>
    </w:p>
    <w:p w:rsidR="000F4F88" w:rsidRDefault="000F4F88" w:rsidP="00DB3723">
      <w:pPr>
        <w:spacing w:after="120" w:line="240" w:lineRule="auto"/>
        <w:ind w:left="-284" w:right="-1"/>
        <w:jc w:val="both"/>
        <w:rPr>
          <w:sz w:val="28"/>
          <w:szCs w:val="28"/>
        </w:rPr>
      </w:pPr>
    </w:p>
    <w:p w:rsidR="000F4F88" w:rsidRDefault="000F4F88" w:rsidP="00DB3723">
      <w:pPr>
        <w:spacing w:after="120" w:line="240" w:lineRule="auto"/>
        <w:ind w:left="-284" w:right="-1"/>
        <w:jc w:val="both"/>
        <w:rPr>
          <w:sz w:val="28"/>
          <w:szCs w:val="28"/>
        </w:rPr>
      </w:pPr>
    </w:p>
    <w:p w:rsidR="0021105C" w:rsidRPr="000F4F88" w:rsidRDefault="000F4F88" w:rsidP="00DB3723">
      <w:pPr>
        <w:spacing w:after="120" w:line="240" w:lineRule="auto"/>
        <w:ind w:left="-284" w:right="-1"/>
        <w:jc w:val="both"/>
        <w:rPr>
          <w:i/>
          <w:color w:val="002060"/>
          <w:sz w:val="28"/>
          <w:szCs w:val="28"/>
        </w:rPr>
      </w:pPr>
      <w:r w:rsidRPr="000F4F88">
        <w:rPr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15225" cy="10708640"/>
            <wp:effectExtent l="0" t="0" r="9525" b="0"/>
            <wp:wrapNone/>
            <wp:docPr id="15" name="Рисунок 15" descr="C:\Users\Сергей\Desktop\В библиотеку\кни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В библиотеку\книж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05C" w:rsidRPr="000F4F88">
        <w:rPr>
          <w:b/>
          <w:i/>
          <w:color w:val="002060"/>
          <w:sz w:val="28"/>
          <w:szCs w:val="28"/>
        </w:rPr>
        <w:t>Крюкова Т. Потапов, к доске!: Р</w:t>
      </w:r>
      <w:bookmarkStart w:id="0" w:name="_GoBack"/>
      <w:bookmarkEnd w:id="0"/>
      <w:r w:rsidR="0021105C" w:rsidRPr="000F4F88">
        <w:rPr>
          <w:b/>
          <w:i/>
          <w:color w:val="002060"/>
          <w:sz w:val="28"/>
          <w:szCs w:val="28"/>
        </w:rPr>
        <w:t>ассказы, стихи</w:t>
      </w:r>
      <w:r w:rsidR="0021105C" w:rsidRPr="000F4F88">
        <w:rPr>
          <w:i/>
          <w:color w:val="002060"/>
          <w:sz w:val="28"/>
          <w:szCs w:val="28"/>
        </w:rPr>
        <w:t xml:space="preserve">. – М.:Аквилегия – М, 209. – 272 с. </w:t>
      </w:r>
      <w:r w:rsidR="0021105C" w:rsidRPr="000F4F88">
        <w:rPr>
          <w:b/>
          <w:i/>
          <w:color w:val="002060"/>
          <w:sz w:val="28"/>
          <w:szCs w:val="28"/>
        </w:rPr>
        <w:t>12+</w:t>
      </w:r>
    </w:p>
    <w:p w:rsidR="0021105C" w:rsidRPr="000F4F88" w:rsidRDefault="000F4F88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0F4F88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-1905</wp:posOffset>
            </wp:positionV>
            <wp:extent cx="1063779" cy="1620000"/>
            <wp:effectExtent l="0" t="0" r="3175" b="0"/>
            <wp:wrapTight wrapText="bothSides">
              <wp:wrapPolygon edited="0">
                <wp:start x="0" y="0"/>
                <wp:lineTo x="0" y="21338"/>
                <wp:lineTo x="21278" y="21338"/>
                <wp:lineTo x="21278" y="0"/>
                <wp:lineTo x="0" y="0"/>
              </wp:wrapPolygon>
            </wp:wrapTight>
            <wp:docPr id="16" name="Рисунок 16" descr="https://img-gorod.ru/25/171/2517124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gorod.ru/25/171/2517124_det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7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05C" w:rsidRPr="000F4F88">
        <w:rPr>
          <w:sz w:val="26"/>
          <w:szCs w:val="26"/>
        </w:rPr>
        <w:t>Это сборник юмористических рассказов и стихов о жизни современных школ</w:t>
      </w:r>
      <w:r>
        <w:rPr>
          <w:sz w:val="26"/>
          <w:szCs w:val="26"/>
        </w:rPr>
        <w:t>ьников. «Такого не было со времё</w:t>
      </w:r>
      <w:r w:rsidR="0021105C" w:rsidRPr="000F4F88">
        <w:rPr>
          <w:sz w:val="26"/>
          <w:szCs w:val="26"/>
        </w:rPr>
        <w:t xml:space="preserve">н Носова и Драгунского. Даже Т. </w:t>
      </w:r>
      <w:proofErr w:type="spellStart"/>
      <w:r w:rsidR="0021105C" w:rsidRPr="000F4F88">
        <w:rPr>
          <w:sz w:val="26"/>
          <w:szCs w:val="26"/>
        </w:rPr>
        <w:t>Сойер</w:t>
      </w:r>
      <w:proofErr w:type="spellEnd"/>
      <w:r w:rsidR="0021105C" w:rsidRPr="000F4F88">
        <w:rPr>
          <w:sz w:val="26"/>
          <w:szCs w:val="26"/>
        </w:rPr>
        <w:t xml:space="preserve"> позавидовал бы неистощимой выдумке героев этой книги»,- пишут об этой книге </w:t>
      </w:r>
      <w:r w:rsidRPr="000F4F88">
        <w:rPr>
          <w:sz w:val="26"/>
          <w:szCs w:val="26"/>
        </w:rPr>
        <w:t>литературные критики</w:t>
      </w:r>
      <w:r w:rsidR="0021105C" w:rsidRPr="000F4F88">
        <w:rPr>
          <w:sz w:val="26"/>
          <w:szCs w:val="26"/>
        </w:rPr>
        <w:t>. «Побольше бы таких книг», - соглашаются с критиками родители и библиотекари.</w:t>
      </w:r>
    </w:p>
    <w:p w:rsidR="0021105C" w:rsidRPr="000F4F88" w:rsidRDefault="0021105C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0F4F88">
        <w:rPr>
          <w:sz w:val="26"/>
          <w:szCs w:val="26"/>
        </w:rPr>
        <w:t>Именно такие книги надо предлагать для самостоятельного чтени</w:t>
      </w:r>
      <w:r w:rsidR="000F4F88">
        <w:rPr>
          <w:sz w:val="26"/>
          <w:szCs w:val="26"/>
        </w:rPr>
        <w:t xml:space="preserve">я книжным </w:t>
      </w:r>
      <w:proofErr w:type="spellStart"/>
      <w:r w:rsidR="000F4F88">
        <w:rPr>
          <w:sz w:val="26"/>
          <w:szCs w:val="26"/>
        </w:rPr>
        <w:t>нехочухам</w:t>
      </w:r>
      <w:proofErr w:type="spellEnd"/>
      <w:r w:rsidR="000F4F88">
        <w:rPr>
          <w:sz w:val="26"/>
          <w:szCs w:val="26"/>
        </w:rPr>
        <w:t>. Книга придё</w:t>
      </w:r>
      <w:r w:rsidRPr="000F4F88">
        <w:rPr>
          <w:sz w:val="26"/>
          <w:szCs w:val="26"/>
        </w:rPr>
        <w:t>тся по ду</w:t>
      </w:r>
      <w:r w:rsidR="000F4F88">
        <w:rPr>
          <w:sz w:val="26"/>
          <w:szCs w:val="26"/>
        </w:rPr>
        <w:t>ше даже не самому читающему ребё</w:t>
      </w:r>
      <w:r w:rsidRPr="000F4F88">
        <w:rPr>
          <w:sz w:val="26"/>
          <w:szCs w:val="26"/>
        </w:rPr>
        <w:t xml:space="preserve">нку. Смешные рассказы и стихи читать легко, а узнавать в героях себя и своих одноклассников - очень весело! </w:t>
      </w:r>
    </w:p>
    <w:p w:rsidR="0021105C" w:rsidRDefault="0021105C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 w:rsidRPr="000F4F88">
        <w:rPr>
          <w:sz w:val="26"/>
          <w:szCs w:val="26"/>
        </w:rPr>
        <w:t>Книга рекомендована для детей среднего школьного возраста (12+), но обязательно понравится и ребятам, начиная с 9 лет. Немаловажно, что все рассказы в ней короткие и написаны достаточно крупным шрифтом.</w:t>
      </w:r>
    </w:p>
    <w:p w:rsidR="000F4F88" w:rsidRPr="000F4F88" w:rsidRDefault="000F4F88" w:rsidP="00DB3723">
      <w:pPr>
        <w:spacing w:after="120" w:line="240" w:lineRule="auto"/>
        <w:ind w:left="-284" w:right="-1"/>
        <w:jc w:val="both"/>
        <w:rPr>
          <w:sz w:val="26"/>
          <w:szCs w:val="26"/>
        </w:rPr>
      </w:pPr>
      <w:r>
        <w:rPr>
          <w:sz w:val="26"/>
          <w:szCs w:val="26"/>
        </w:rPr>
        <w:t>Весёлого и полезного вам чтения! Читайте с удовольствием!</w:t>
      </w:r>
    </w:p>
    <w:p w:rsidR="0021105C" w:rsidRPr="000F4F88" w:rsidRDefault="0021105C" w:rsidP="00100CA8">
      <w:pPr>
        <w:spacing w:after="120" w:line="240" w:lineRule="auto"/>
        <w:ind w:right="141"/>
        <w:jc w:val="both"/>
        <w:rPr>
          <w:sz w:val="26"/>
          <w:szCs w:val="26"/>
        </w:rPr>
      </w:pPr>
    </w:p>
    <w:p w:rsidR="0021105C" w:rsidRPr="0021105C" w:rsidRDefault="0021105C" w:rsidP="00100CA8">
      <w:pPr>
        <w:spacing w:after="0" w:line="240" w:lineRule="auto"/>
        <w:ind w:left="-284" w:right="141"/>
        <w:jc w:val="both"/>
        <w:rPr>
          <w:sz w:val="28"/>
          <w:szCs w:val="28"/>
        </w:rPr>
      </w:pPr>
    </w:p>
    <w:p w:rsidR="0021105C" w:rsidRDefault="0021105C" w:rsidP="00100CA8">
      <w:pPr>
        <w:ind w:right="141"/>
        <w:jc w:val="both"/>
        <w:rPr>
          <w:color w:val="000000"/>
          <w:sz w:val="24"/>
          <w:szCs w:val="24"/>
          <w:shd w:val="clear" w:color="auto" w:fill="FFFFFF"/>
        </w:rPr>
      </w:pPr>
    </w:p>
    <w:p w:rsidR="00C50034" w:rsidRDefault="00C50034" w:rsidP="00100CA8">
      <w:pPr>
        <w:ind w:right="141"/>
        <w:jc w:val="both"/>
      </w:pPr>
    </w:p>
    <w:sectPr w:rsidR="00C50034" w:rsidSect="00266C22">
      <w:pgSz w:w="11906" w:h="16838"/>
      <w:pgMar w:top="1134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045A8"/>
    <w:rsid w:val="000F4F88"/>
    <w:rsid w:val="00100CA8"/>
    <w:rsid w:val="0021105C"/>
    <w:rsid w:val="00266C22"/>
    <w:rsid w:val="003E3903"/>
    <w:rsid w:val="007764AC"/>
    <w:rsid w:val="00794428"/>
    <w:rsid w:val="008A4FC8"/>
    <w:rsid w:val="009A2339"/>
    <w:rsid w:val="009D24D4"/>
    <w:rsid w:val="00A44FC2"/>
    <w:rsid w:val="00C045A8"/>
    <w:rsid w:val="00C50034"/>
    <w:rsid w:val="00DB3723"/>
    <w:rsid w:val="00FB0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2020-04-19T16:17:00Z</dcterms:created>
  <dcterms:modified xsi:type="dcterms:W3CDTF">2022-03-23T10:51:00Z</dcterms:modified>
</cp:coreProperties>
</file>