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66FFFF"/>
  <w:body>
    <w:p w14:paraId="11E03E66" w14:textId="6C95B07D" w:rsidR="009E3D75" w:rsidRDefault="00307B74" w:rsidP="00307B7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07B74">
        <w:rPr>
          <w:rFonts w:ascii="Times New Roman" w:hAnsi="Times New Roman" w:cs="Times New Roman"/>
          <w:b/>
          <w:bCs/>
          <w:sz w:val="40"/>
          <w:szCs w:val="40"/>
        </w:rPr>
        <w:t xml:space="preserve">ДИРЕКТОР </w:t>
      </w:r>
    </w:p>
    <w:p w14:paraId="45A0A385" w14:textId="111FB16C" w:rsidR="00307B74" w:rsidRPr="00307B74" w:rsidRDefault="00307B74" w:rsidP="00307B74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307B74">
        <w:rPr>
          <w:rFonts w:ascii="Times New Roman" w:hAnsi="Times New Roman" w:cs="Times New Roman"/>
          <w:b/>
          <w:bCs/>
          <w:sz w:val="40"/>
          <w:szCs w:val="40"/>
          <w:u w:val="single"/>
        </w:rPr>
        <w:t>ЗМЕРЗЛАЯ СВЕТЛАНА АНАТОЛЬЕВНА</w:t>
      </w:r>
    </w:p>
    <w:p w14:paraId="07E62F44" w14:textId="04994379" w:rsidR="00307B74" w:rsidRDefault="00307B74" w:rsidP="00307B7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Т. 8 /815 53 / 3 21 39</w:t>
      </w:r>
    </w:p>
    <w:p w14:paraId="06BE2252" w14:textId="51518A19" w:rsidR="00307B74" w:rsidRPr="00A84660" w:rsidRDefault="00A84660" w:rsidP="00307B7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hyperlink r:id="rId4" w:history="1">
        <w:r w:rsidR="00307B74" w:rsidRPr="00307B74">
          <w:rPr>
            <w:rStyle w:val="a3"/>
            <w:rFonts w:ascii="Times New Roman" w:hAnsi="Times New Roman" w:cs="Times New Roman"/>
            <w:b/>
            <w:bCs/>
            <w:sz w:val="40"/>
            <w:szCs w:val="40"/>
            <w:lang w:val="en-US"/>
          </w:rPr>
          <w:t>biblokinder</w:t>
        </w:r>
        <w:r w:rsidR="00307B74" w:rsidRPr="00A84660">
          <w:rPr>
            <w:rStyle w:val="a3"/>
            <w:rFonts w:ascii="Times New Roman" w:hAnsi="Times New Roman" w:cs="Times New Roman"/>
            <w:b/>
            <w:bCs/>
            <w:sz w:val="40"/>
            <w:szCs w:val="40"/>
          </w:rPr>
          <w:t>@</w:t>
        </w:r>
        <w:r w:rsidR="00307B74" w:rsidRPr="00307B74">
          <w:rPr>
            <w:rStyle w:val="a3"/>
            <w:rFonts w:ascii="Times New Roman" w:hAnsi="Times New Roman" w:cs="Times New Roman"/>
            <w:b/>
            <w:bCs/>
            <w:sz w:val="40"/>
            <w:szCs w:val="40"/>
            <w:lang w:val="en-US"/>
          </w:rPr>
          <w:t>mail</w:t>
        </w:r>
        <w:r w:rsidR="00307B74" w:rsidRPr="00A84660">
          <w:rPr>
            <w:rStyle w:val="a3"/>
            <w:rFonts w:ascii="Times New Roman" w:hAnsi="Times New Roman" w:cs="Times New Roman"/>
            <w:b/>
            <w:bCs/>
            <w:sz w:val="40"/>
            <w:szCs w:val="40"/>
          </w:rPr>
          <w:t>.</w:t>
        </w:r>
        <w:r w:rsidR="00307B74" w:rsidRPr="00307B74">
          <w:rPr>
            <w:rStyle w:val="a3"/>
            <w:rFonts w:ascii="Times New Roman" w:hAnsi="Times New Roman" w:cs="Times New Roman"/>
            <w:b/>
            <w:bCs/>
            <w:sz w:val="40"/>
            <w:szCs w:val="40"/>
            <w:lang w:val="en-US"/>
          </w:rPr>
          <w:t>ru</w:t>
        </w:r>
      </w:hyperlink>
    </w:p>
    <w:p w14:paraId="402BB35B" w14:textId="0C08FCE4" w:rsidR="00307B74" w:rsidRDefault="00307B74" w:rsidP="00307B7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часы работы</w:t>
      </w:r>
    </w:p>
    <w:p w14:paraId="4E676076" w14:textId="06709FD1" w:rsidR="00307B74" w:rsidRDefault="00307B74" w:rsidP="0085227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понедельник – пятница с 09.00 до 17.00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05"/>
        <w:gridCol w:w="3293"/>
        <w:gridCol w:w="3158"/>
      </w:tblGrid>
      <w:tr w:rsidR="00307B74" w14:paraId="7F444052" w14:textId="77777777" w:rsidTr="00A84660">
        <w:tc>
          <w:tcPr>
            <w:tcW w:w="4005" w:type="dxa"/>
          </w:tcPr>
          <w:p w14:paraId="753F08D1" w14:textId="77777777" w:rsidR="00307B74" w:rsidRDefault="00307B74" w:rsidP="00307B74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Смирнова Наталья Александровна</w:t>
            </w:r>
          </w:p>
          <w:p w14:paraId="32DDC96B" w14:textId="0E4223CE" w:rsidR="00307B74" w:rsidRDefault="00307B74" w:rsidP="00307B74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Главный библиотекарь </w:t>
            </w:r>
          </w:p>
        </w:tc>
        <w:tc>
          <w:tcPr>
            <w:tcW w:w="3293" w:type="dxa"/>
          </w:tcPr>
          <w:p w14:paraId="0184EC23" w14:textId="41025FEF" w:rsidR="00307B74" w:rsidRPr="00A84660" w:rsidRDefault="0085227A" w:rsidP="00A846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E5459">
              <w:rPr>
                <w:rFonts w:ascii="Times New Roman" w:hAnsi="Times New Roman" w:cs="Times New Roman"/>
                <w:b/>
                <w:sz w:val="24"/>
              </w:rPr>
              <w:t>Абонемент обслуживания</w:t>
            </w:r>
            <w:r w:rsidRPr="00DE5459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 xml:space="preserve"> </w:t>
            </w:r>
            <w:r w:rsidRPr="00DE5459">
              <w:rPr>
                <w:rFonts w:ascii="Times New Roman" w:hAnsi="Times New Roman" w:cs="Times New Roman"/>
                <w:b/>
                <w:sz w:val="24"/>
                <w:szCs w:val="19"/>
              </w:rPr>
              <w:t xml:space="preserve">детей дошкольного и школьного возрастов, их родителей, руководителей </w:t>
            </w:r>
            <w:r w:rsidRPr="00DE5459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>детским</w:t>
            </w:r>
            <w:r w:rsidRPr="00DE5459">
              <w:rPr>
                <w:rFonts w:ascii="Times New Roman" w:hAnsi="Times New Roman" w:cs="Times New Roman"/>
                <w:b/>
                <w:sz w:val="24"/>
                <w:szCs w:val="19"/>
              </w:rPr>
              <w:t xml:space="preserve"> чтением, юношества</w:t>
            </w:r>
          </w:p>
        </w:tc>
        <w:tc>
          <w:tcPr>
            <w:tcW w:w="3158" w:type="dxa"/>
          </w:tcPr>
          <w:p w14:paraId="63639B28" w14:textId="77C2C79C" w:rsidR="00307B74" w:rsidRDefault="0085227A" w:rsidP="00307B74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5227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8 /81553/ 3 35 48</w:t>
            </w:r>
          </w:p>
        </w:tc>
      </w:tr>
      <w:tr w:rsidR="00A84660" w14:paraId="04E25E18" w14:textId="77777777" w:rsidTr="00A84660">
        <w:tc>
          <w:tcPr>
            <w:tcW w:w="4005" w:type="dxa"/>
          </w:tcPr>
          <w:p w14:paraId="4135F404" w14:textId="77777777" w:rsidR="00A84660" w:rsidRDefault="00A84660" w:rsidP="00307B74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Макарова Елена Васильевна</w:t>
            </w:r>
          </w:p>
          <w:p w14:paraId="4D36A481" w14:textId="4DDF277A" w:rsidR="00A84660" w:rsidRDefault="00A84660" w:rsidP="00307B74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Библиотекарь первой категории</w:t>
            </w:r>
            <w:bookmarkEnd w:id="0"/>
          </w:p>
        </w:tc>
        <w:tc>
          <w:tcPr>
            <w:tcW w:w="3293" w:type="dxa"/>
          </w:tcPr>
          <w:p w14:paraId="24EFF3DD" w14:textId="77777777" w:rsidR="00A84660" w:rsidRPr="00DE5459" w:rsidRDefault="00A84660" w:rsidP="00A846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E5459">
              <w:rPr>
                <w:rFonts w:ascii="Times New Roman" w:hAnsi="Times New Roman" w:cs="Times New Roman"/>
                <w:b/>
                <w:sz w:val="24"/>
              </w:rPr>
              <w:t>Абонемент обслуживания</w:t>
            </w:r>
            <w:r w:rsidRPr="00DE5459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 xml:space="preserve"> </w:t>
            </w:r>
            <w:r w:rsidRPr="00DE5459">
              <w:rPr>
                <w:rFonts w:ascii="Times New Roman" w:hAnsi="Times New Roman" w:cs="Times New Roman"/>
                <w:b/>
                <w:sz w:val="24"/>
                <w:szCs w:val="19"/>
              </w:rPr>
              <w:t xml:space="preserve">детей дошкольного и школьного возрастов, их родителей, руководителей </w:t>
            </w:r>
            <w:r w:rsidRPr="00DE5459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>детским</w:t>
            </w:r>
            <w:r w:rsidRPr="00DE5459">
              <w:rPr>
                <w:rFonts w:ascii="Times New Roman" w:hAnsi="Times New Roman" w:cs="Times New Roman"/>
                <w:b/>
                <w:sz w:val="24"/>
                <w:szCs w:val="19"/>
              </w:rPr>
              <w:t xml:space="preserve"> чтением, юношества</w:t>
            </w:r>
          </w:p>
          <w:p w14:paraId="4451DA14" w14:textId="77777777" w:rsidR="00A84660" w:rsidRPr="00DE5459" w:rsidRDefault="00A84660" w:rsidP="008522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58" w:type="dxa"/>
          </w:tcPr>
          <w:p w14:paraId="13281CB7" w14:textId="40420D3B" w:rsidR="00A84660" w:rsidRPr="0085227A" w:rsidRDefault="00A84660" w:rsidP="00307B74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5227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8 /81553/ 3 35 48</w:t>
            </w:r>
          </w:p>
        </w:tc>
      </w:tr>
      <w:tr w:rsidR="0085227A" w14:paraId="254491BD" w14:textId="77777777" w:rsidTr="00A84660">
        <w:tc>
          <w:tcPr>
            <w:tcW w:w="4005" w:type="dxa"/>
          </w:tcPr>
          <w:p w14:paraId="2196E9E0" w14:textId="77777777" w:rsidR="0085227A" w:rsidRDefault="0085227A" w:rsidP="00307B74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Русина Елена Геннадьевна</w:t>
            </w:r>
          </w:p>
          <w:p w14:paraId="6449E253" w14:textId="71B2B5B0" w:rsidR="0085227A" w:rsidRDefault="0085227A" w:rsidP="00307B74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Главный библиотекарь</w:t>
            </w:r>
          </w:p>
        </w:tc>
        <w:tc>
          <w:tcPr>
            <w:tcW w:w="3293" w:type="dxa"/>
          </w:tcPr>
          <w:p w14:paraId="017C7B00" w14:textId="77085598" w:rsidR="0085227A" w:rsidRDefault="0085227A" w:rsidP="00307B74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Комплектование фонда</w:t>
            </w:r>
          </w:p>
        </w:tc>
        <w:tc>
          <w:tcPr>
            <w:tcW w:w="3158" w:type="dxa"/>
          </w:tcPr>
          <w:p w14:paraId="1F87513F" w14:textId="1F6914CB" w:rsidR="0085227A" w:rsidRDefault="0085227A" w:rsidP="00307B74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5227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8 /81553/ 3 35 48</w:t>
            </w:r>
          </w:p>
        </w:tc>
      </w:tr>
      <w:tr w:rsidR="00307B74" w14:paraId="7FC235FC" w14:textId="77777777" w:rsidTr="00A84660">
        <w:tc>
          <w:tcPr>
            <w:tcW w:w="4005" w:type="dxa"/>
          </w:tcPr>
          <w:p w14:paraId="58A2BAA3" w14:textId="4A2E4DD3" w:rsidR="00307B74" w:rsidRDefault="00A84660" w:rsidP="00307B74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Атакова Александра Андреевна</w:t>
            </w:r>
          </w:p>
          <w:p w14:paraId="2F5C5526" w14:textId="295E52BE" w:rsidR="0085227A" w:rsidRDefault="0085227A" w:rsidP="00307B74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Библиотекарь </w:t>
            </w:r>
            <w:r w:rsidR="00A8466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второй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категории</w:t>
            </w:r>
          </w:p>
        </w:tc>
        <w:tc>
          <w:tcPr>
            <w:tcW w:w="3293" w:type="dxa"/>
          </w:tcPr>
          <w:p w14:paraId="043B50D9" w14:textId="3CC70CFE" w:rsidR="00307B74" w:rsidRDefault="0085227A" w:rsidP="00307B74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Абонемент семейного чтения и педагогической поддержки</w:t>
            </w:r>
          </w:p>
        </w:tc>
        <w:tc>
          <w:tcPr>
            <w:tcW w:w="3158" w:type="dxa"/>
          </w:tcPr>
          <w:p w14:paraId="72995797" w14:textId="30B1191E" w:rsidR="00307B74" w:rsidRDefault="0085227A" w:rsidP="00307B74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8 /81553/ 3 35 63</w:t>
            </w:r>
          </w:p>
        </w:tc>
      </w:tr>
      <w:tr w:rsidR="00307B74" w14:paraId="616C455A" w14:textId="77777777" w:rsidTr="00A84660">
        <w:tc>
          <w:tcPr>
            <w:tcW w:w="4005" w:type="dxa"/>
          </w:tcPr>
          <w:p w14:paraId="396ED7B6" w14:textId="77777777" w:rsidR="00307B74" w:rsidRDefault="0085227A" w:rsidP="00307B74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Ручина Любовь Геннадьевна </w:t>
            </w:r>
          </w:p>
          <w:p w14:paraId="589E07BF" w14:textId="2D3C6CA5" w:rsidR="0085227A" w:rsidRDefault="0085227A" w:rsidP="00307B74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Библиотекарь первой категории</w:t>
            </w:r>
          </w:p>
        </w:tc>
        <w:tc>
          <w:tcPr>
            <w:tcW w:w="3293" w:type="dxa"/>
          </w:tcPr>
          <w:p w14:paraId="419C0653" w14:textId="566848E8" w:rsidR="00307B74" w:rsidRDefault="0085227A" w:rsidP="00307B74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Филиал </w:t>
            </w:r>
          </w:p>
        </w:tc>
        <w:tc>
          <w:tcPr>
            <w:tcW w:w="3158" w:type="dxa"/>
          </w:tcPr>
          <w:p w14:paraId="19AB7320" w14:textId="60BFE0AD" w:rsidR="00307B74" w:rsidRDefault="0085227A" w:rsidP="00307B74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8 /81553/ 3 64 19</w:t>
            </w:r>
          </w:p>
        </w:tc>
      </w:tr>
    </w:tbl>
    <w:p w14:paraId="7D57667C" w14:textId="0248A38C" w:rsidR="00307B74" w:rsidRPr="00307B74" w:rsidRDefault="00307B74" w:rsidP="00307B7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307B74" w:rsidRPr="00307B74" w:rsidSect="00307B74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4C"/>
    <w:rsid w:val="00307B74"/>
    <w:rsid w:val="005408D6"/>
    <w:rsid w:val="0085227A"/>
    <w:rsid w:val="009E3D75"/>
    <w:rsid w:val="00A84660"/>
    <w:rsid w:val="00C5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"/>
    </o:shapedefaults>
    <o:shapelayout v:ext="edit">
      <o:idmap v:ext="edit" data="1"/>
    </o:shapelayout>
  </w:shapeDefaults>
  <w:decimalSymbol w:val=","/>
  <w:listSeparator w:val=";"/>
  <w14:docId w14:val="46FC3746"/>
  <w15:chartTrackingRefBased/>
  <w15:docId w15:val="{5EECF09D-2526-4ED9-A4F4-1C993ADB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5408D6"/>
    <w:rPr>
      <w:rFonts w:ascii="Times New Roman" w:hAnsi="Times New Roman"/>
      <w:sz w:val="24"/>
    </w:rPr>
  </w:style>
  <w:style w:type="character" w:customStyle="1" w:styleId="10">
    <w:name w:val="Стиль1 Знак"/>
    <w:basedOn w:val="a0"/>
    <w:link w:val="1"/>
    <w:rsid w:val="005408D6"/>
    <w:rPr>
      <w:rFonts w:ascii="Times New Roman" w:hAnsi="Times New Roman"/>
      <w:sz w:val="24"/>
    </w:rPr>
  </w:style>
  <w:style w:type="character" w:styleId="a3">
    <w:name w:val="Hyperlink"/>
    <w:basedOn w:val="a0"/>
    <w:uiPriority w:val="99"/>
    <w:unhideWhenUsed/>
    <w:rsid w:val="00307B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07B7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307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biblokind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2022-01-19T11:43:00Z</dcterms:created>
  <dcterms:modified xsi:type="dcterms:W3CDTF">2022-11-28T11:23:00Z</dcterms:modified>
</cp:coreProperties>
</file>