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92" w:rsidRDefault="00CD4189" w:rsidP="00ED1D92">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39126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391269"/>
                    </a:xfrm>
                    <a:prstGeom prst="rect">
                      <a:avLst/>
                    </a:prstGeom>
                    <a:noFill/>
                    <a:ln w="9525">
                      <a:noFill/>
                      <a:miter lim="800000"/>
                      <a:headEnd/>
                      <a:tailEnd/>
                    </a:ln>
                  </pic:spPr>
                </pic:pic>
              </a:graphicData>
            </a:graphic>
          </wp:inline>
        </w:drawing>
      </w:r>
    </w:p>
    <w:p w:rsidR="00CD4189" w:rsidRDefault="00CD4189" w:rsidP="00ED1D92">
      <w:pPr>
        <w:pStyle w:val="a3"/>
        <w:jc w:val="center"/>
        <w:rPr>
          <w:rFonts w:ascii="Times New Roman" w:hAnsi="Times New Roman" w:cs="Times New Roman"/>
          <w:sz w:val="28"/>
          <w:szCs w:val="28"/>
        </w:rPr>
      </w:pPr>
    </w:p>
    <w:p w:rsidR="00CD4189" w:rsidRDefault="00CD4189" w:rsidP="00ED1D92">
      <w:pPr>
        <w:pStyle w:val="a3"/>
        <w:jc w:val="center"/>
        <w:rPr>
          <w:rFonts w:ascii="Times New Roman" w:hAnsi="Times New Roman" w:cs="Times New Roman"/>
          <w:sz w:val="28"/>
          <w:szCs w:val="28"/>
        </w:rPr>
      </w:pPr>
    </w:p>
    <w:p w:rsidR="00CD4189" w:rsidRDefault="00CD4189" w:rsidP="00ED1D92">
      <w:pPr>
        <w:pStyle w:val="a3"/>
        <w:jc w:val="center"/>
        <w:rPr>
          <w:rFonts w:ascii="Times New Roman" w:hAnsi="Times New Roman" w:cs="Times New Roman"/>
          <w:sz w:val="28"/>
          <w:szCs w:val="28"/>
        </w:rPr>
      </w:pPr>
    </w:p>
    <w:p w:rsidR="00CD4189" w:rsidRPr="00566E34" w:rsidRDefault="00CD4189" w:rsidP="00ED1D92">
      <w:pPr>
        <w:pStyle w:val="a3"/>
        <w:jc w:val="center"/>
        <w:rPr>
          <w:rFonts w:ascii="Times New Roman" w:hAnsi="Times New Roman" w:cs="Times New Roman"/>
          <w:sz w:val="28"/>
          <w:szCs w:val="28"/>
        </w:rPr>
      </w:pPr>
    </w:p>
    <w:p w:rsidR="00ED1D92" w:rsidRPr="00CD64F1" w:rsidRDefault="00ED1D92" w:rsidP="00ED1D92">
      <w:pPr>
        <w:spacing w:after="0" w:line="240" w:lineRule="auto"/>
        <w:jc w:val="both"/>
        <w:rPr>
          <w:rFonts w:ascii="Times New Roman" w:eastAsia="Times New Roman" w:hAnsi="Times New Roman" w:cs="Times New Roman"/>
          <w:b/>
          <w:sz w:val="28"/>
          <w:szCs w:val="28"/>
        </w:rPr>
      </w:pPr>
      <w:r w:rsidRPr="00CD64F1">
        <w:rPr>
          <w:rFonts w:ascii="Times New Roman" w:eastAsia="Times New Roman" w:hAnsi="Times New Roman" w:cs="Times New Roman"/>
          <w:b/>
          <w:sz w:val="28"/>
          <w:szCs w:val="28"/>
        </w:rPr>
        <w:lastRenderedPageBreak/>
        <w:t>Раздел 1. Комплекс основных характеристик программы</w:t>
      </w:r>
    </w:p>
    <w:p w:rsidR="001B71E7" w:rsidRPr="001B71E7" w:rsidRDefault="00ED1D92" w:rsidP="00ED1D92">
      <w:pPr>
        <w:pStyle w:val="a4"/>
        <w:numPr>
          <w:ilvl w:val="1"/>
          <w:numId w:val="1"/>
        </w:numPr>
        <w:spacing w:after="0" w:line="240" w:lineRule="auto"/>
        <w:jc w:val="both"/>
        <w:rPr>
          <w:rFonts w:ascii="Times New Roman" w:hAnsi="Times New Roman" w:cs="Times New Roman"/>
          <w:sz w:val="28"/>
          <w:szCs w:val="28"/>
        </w:rPr>
      </w:pPr>
      <w:r w:rsidRPr="001B71E7">
        <w:rPr>
          <w:rFonts w:ascii="Times New Roman" w:eastAsia="Times New Roman" w:hAnsi="Times New Roman" w:cs="Times New Roman"/>
          <w:b/>
          <w:sz w:val="28"/>
          <w:szCs w:val="28"/>
        </w:rPr>
        <w:t>Пояснительная записка.</w:t>
      </w:r>
    </w:p>
    <w:p w:rsidR="001B71E7" w:rsidRPr="00CD64F1" w:rsidRDefault="001B71E7" w:rsidP="001B71E7">
      <w:pPr>
        <w:spacing w:after="0" w:line="240" w:lineRule="auto"/>
        <w:ind w:firstLine="567"/>
        <w:jc w:val="both"/>
        <w:rPr>
          <w:rFonts w:ascii="Times New Roman" w:eastAsia="Times New Roman" w:hAnsi="Times New Roman" w:cs="Times New Roman"/>
          <w:sz w:val="28"/>
          <w:szCs w:val="28"/>
        </w:rPr>
      </w:pPr>
      <w:r w:rsidRPr="00CD64F1">
        <w:rPr>
          <w:rFonts w:ascii="Times New Roman" w:eastAsia="Times New Roman" w:hAnsi="Times New Roman" w:cs="Times New Roman"/>
          <w:sz w:val="28"/>
          <w:szCs w:val="28"/>
        </w:rPr>
        <w:t>Данная программа ориентирована на детей старшего дошкольного возраста.</w:t>
      </w:r>
    </w:p>
    <w:p w:rsidR="001B71E7" w:rsidRPr="00CD64F1" w:rsidRDefault="001B71E7" w:rsidP="001B71E7">
      <w:pPr>
        <w:spacing w:after="0" w:line="240" w:lineRule="auto"/>
        <w:ind w:firstLine="567"/>
        <w:jc w:val="both"/>
        <w:rPr>
          <w:rFonts w:ascii="Times New Roman" w:eastAsia="Times New Roman" w:hAnsi="Times New Roman" w:cs="Times New Roman"/>
          <w:sz w:val="28"/>
          <w:szCs w:val="28"/>
        </w:rPr>
      </w:pPr>
      <w:r w:rsidRPr="00CD64F1">
        <w:rPr>
          <w:rFonts w:ascii="Times New Roman" w:eastAsia="Times New Roman" w:hAnsi="Times New Roman" w:cs="Times New Roman"/>
          <w:sz w:val="28"/>
          <w:szCs w:val="28"/>
        </w:rPr>
        <w:t xml:space="preserve">Программа предполагает учёт индивидуальных способностей каждого ребёнка, его возможностей и интересов. </w:t>
      </w:r>
    </w:p>
    <w:p w:rsidR="001B71E7" w:rsidRPr="00CD64F1" w:rsidRDefault="001B71E7" w:rsidP="001B71E7">
      <w:pPr>
        <w:pStyle w:val="2"/>
        <w:spacing w:after="0" w:line="240" w:lineRule="auto"/>
        <w:ind w:firstLine="567"/>
        <w:rPr>
          <w:szCs w:val="28"/>
        </w:rPr>
      </w:pPr>
      <w:r w:rsidRPr="00CD64F1">
        <w:rPr>
          <w:szCs w:val="28"/>
        </w:rPr>
        <w:t>Правовые вопросы данной программы регламентируются различными законами и нормативными актами, к которым относятся:</w:t>
      </w:r>
    </w:p>
    <w:p w:rsidR="001B71E7" w:rsidRPr="00CD64F1" w:rsidRDefault="001B71E7" w:rsidP="001B71E7">
      <w:pPr>
        <w:pStyle w:val="2"/>
        <w:numPr>
          <w:ilvl w:val="0"/>
          <w:numId w:val="2"/>
        </w:numPr>
        <w:spacing w:after="0" w:line="240" w:lineRule="auto"/>
        <w:ind w:left="0" w:firstLine="567"/>
        <w:rPr>
          <w:rStyle w:val="blk"/>
          <w:szCs w:val="28"/>
        </w:rPr>
      </w:pPr>
      <w:r w:rsidRPr="00CD64F1">
        <w:rPr>
          <w:rStyle w:val="CharAttribute0"/>
          <w:szCs w:val="28"/>
        </w:rPr>
        <w:t>Федеральный закон от 29 декабря 2012 г. № 273-ФЗ «Об образовании в Российской Федерации»;</w:t>
      </w:r>
    </w:p>
    <w:p w:rsidR="001B71E7" w:rsidRPr="00CD64F1" w:rsidRDefault="001B71E7" w:rsidP="001B71E7">
      <w:pPr>
        <w:pStyle w:val="headertext"/>
        <w:shd w:val="clear" w:color="auto" w:fill="FFFFFF"/>
        <w:spacing w:before="0" w:beforeAutospacing="0" w:after="0" w:afterAutospacing="0"/>
        <w:ind w:firstLine="567"/>
        <w:jc w:val="both"/>
        <w:textAlignment w:val="baseline"/>
        <w:rPr>
          <w:spacing w:val="2"/>
          <w:sz w:val="28"/>
          <w:szCs w:val="28"/>
        </w:rPr>
      </w:pPr>
      <w:r w:rsidRPr="00CD64F1">
        <w:rPr>
          <w:sz w:val="28"/>
          <w:szCs w:val="28"/>
        </w:rPr>
        <w:t xml:space="preserve">- </w:t>
      </w:r>
      <w:proofErr w:type="spellStart"/>
      <w:r w:rsidRPr="00CD64F1">
        <w:rPr>
          <w:spacing w:val="2"/>
          <w:sz w:val="28"/>
          <w:szCs w:val="28"/>
        </w:rPr>
        <w:t>СанПиН</w:t>
      </w:r>
      <w:proofErr w:type="spellEnd"/>
      <w:r w:rsidRPr="00CD64F1">
        <w:rPr>
          <w:spacing w:val="2"/>
          <w:sz w:val="28"/>
          <w:szCs w:val="28"/>
        </w:rPr>
        <w:t xml:space="preserve"> 2.4.4.3172-14 «Санитарно-эпидемиологические требования к устройству, содержанию и организации </w:t>
      </w:r>
      <w:proofErr w:type="gramStart"/>
      <w:r w:rsidRPr="00CD64F1">
        <w:rPr>
          <w:spacing w:val="2"/>
          <w:sz w:val="28"/>
          <w:szCs w:val="28"/>
        </w:rPr>
        <w:t>режима работы образовательных организаций дополнительного образования детей</w:t>
      </w:r>
      <w:proofErr w:type="gramEnd"/>
      <w:r w:rsidRPr="00CD64F1">
        <w:rPr>
          <w:spacing w:val="2"/>
          <w:sz w:val="28"/>
          <w:szCs w:val="28"/>
        </w:rPr>
        <w:t>»;</w:t>
      </w:r>
    </w:p>
    <w:p w:rsidR="001B71E7" w:rsidRPr="00CD64F1" w:rsidRDefault="001B71E7" w:rsidP="001B71E7">
      <w:pPr>
        <w:numPr>
          <w:ilvl w:val="0"/>
          <w:numId w:val="2"/>
        </w:numPr>
        <w:spacing w:after="0" w:line="240" w:lineRule="auto"/>
        <w:ind w:left="0" w:firstLine="567"/>
        <w:jc w:val="both"/>
        <w:rPr>
          <w:rFonts w:ascii="Times New Roman" w:hAnsi="Times New Roman" w:cs="Times New Roman"/>
          <w:sz w:val="28"/>
          <w:szCs w:val="28"/>
        </w:rPr>
      </w:pPr>
      <w:r w:rsidRPr="00CD64F1">
        <w:rPr>
          <w:rFonts w:ascii="Times New Roman" w:hAnsi="Times New Roman" w:cs="Times New Roman"/>
          <w:sz w:val="28"/>
          <w:szCs w:val="28"/>
        </w:rPr>
        <w:t>Приказ Министерства образования и науки Российской Федерации от 29.08.2013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1B71E7" w:rsidRPr="00CD64F1" w:rsidRDefault="001B71E7" w:rsidP="001B71E7">
      <w:pPr>
        <w:spacing w:after="0" w:line="240" w:lineRule="auto"/>
        <w:ind w:firstLine="567"/>
        <w:jc w:val="both"/>
        <w:rPr>
          <w:rFonts w:ascii="Times New Roman" w:eastAsia="Times New Roman" w:hAnsi="Times New Roman" w:cs="Times New Roman"/>
          <w:sz w:val="28"/>
          <w:szCs w:val="28"/>
        </w:rPr>
      </w:pPr>
      <w:r w:rsidRPr="00CD64F1">
        <w:rPr>
          <w:rFonts w:ascii="Times New Roman" w:eastAsia="Times New Roman" w:hAnsi="Times New Roman" w:cs="Times New Roman"/>
          <w:sz w:val="28"/>
          <w:szCs w:val="28"/>
        </w:rPr>
        <w:t xml:space="preserve">- Федеральный государственный образовательный стандарт дошкольного образования от 17 октября 2013 г. N1155, </w:t>
      </w:r>
    </w:p>
    <w:p w:rsidR="001B71E7" w:rsidRPr="00CD64F1" w:rsidRDefault="001B71E7" w:rsidP="001B71E7">
      <w:pPr>
        <w:spacing w:after="0" w:line="240" w:lineRule="auto"/>
        <w:ind w:firstLine="567"/>
        <w:jc w:val="both"/>
        <w:rPr>
          <w:rFonts w:ascii="Times New Roman" w:eastAsia="Times New Roman" w:hAnsi="Times New Roman" w:cs="Times New Roman"/>
          <w:sz w:val="28"/>
          <w:szCs w:val="28"/>
        </w:rPr>
      </w:pPr>
      <w:r w:rsidRPr="00CD64F1">
        <w:rPr>
          <w:rFonts w:ascii="Times New Roman" w:eastAsia="Times New Roman" w:hAnsi="Times New Roman" w:cs="Times New Roman"/>
          <w:b/>
          <w:sz w:val="28"/>
          <w:szCs w:val="28"/>
        </w:rPr>
        <w:t xml:space="preserve">-  </w:t>
      </w:r>
      <w:r w:rsidRPr="00CD64F1">
        <w:rPr>
          <w:rFonts w:ascii="Times New Roman" w:eastAsia="Times New Roman" w:hAnsi="Times New Roman" w:cs="Times New Roman"/>
          <w:sz w:val="28"/>
          <w:szCs w:val="28"/>
        </w:rPr>
        <w:t>СанПиН</w:t>
      </w:r>
      <w:proofErr w:type="gramStart"/>
      <w:r w:rsidRPr="00CD64F1">
        <w:rPr>
          <w:rFonts w:ascii="Times New Roman" w:eastAsia="Times New Roman" w:hAnsi="Times New Roman" w:cs="Times New Roman"/>
          <w:sz w:val="28"/>
          <w:szCs w:val="28"/>
        </w:rPr>
        <w:t>2</w:t>
      </w:r>
      <w:proofErr w:type="gramEnd"/>
      <w:r w:rsidRPr="00CD64F1">
        <w:rPr>
          <w:rFonts w:ascii="Times New Roman" w:eastAsia="Times New Roman" w:hAnsi="Times New Roman" w:cs="Times New Roman"/>
          <w:sz w:val="28"/>
          <w:szCs w:val="28"/>
        </w:rPr>
        <w:t xml:space="preserve">.4.1.3049-13 от13.05.2013 и с изменениями </w:t>
      </w:r>
      <w:proofErr w:type="spellStart"/>
      <w:r w:rsidRPr="00CD64F1">
        <w:rPr>
          <w:rFonts w:ascii="Times New Roman" w:eastAsia="Times New Roman" w:hAnsi="Times New Roman" w:cs="Times New Roman"/>
          <w:sz w:val="28"/>
          <w:szCs w:val="28"/>
        </w:rPr>
        <w:t>СанПин</w:t>
      </w:r>
      <w:proofErr w:type="spellEnd"/>
      <w:r w:rsidRPr="00CD64F1">
        <w:rPr>
          <w:rFonts w:ascii="Times New Roman" w:eastAsia="Times New Roman" w:hAnsi="Times New Roman" w:cs="Times New Roman"/>
          <w:sz w:val="28"/>
          <w:szCs w:val="28"/>
        </w:rPr>
        <w:t xml:space="preserve"> 2.4.4.3155-13 от 19.12.2013г.: «Санитарно-эпидемиологические требования к устройству, содержанию и организации режима работы в дошкольных организациях» </w:t>
      </w:r>
    </w:p>
    <w:p w:rsidR="00ED1D92" w:rsidRPr="00ED1D92" w:rsidRDefault="00ED1D92" w:rsidP="00ED1D92">
      <w:pPr>
        <w:jc w:val="both"/>
        <w:rPr>
          <w:rFonts w:ascii="Times New Roman" w:eastAsia="Times New Roman" w:hAnsi="Times New Roman" w:cs="Times New Roman"/>
          <w:sz w:val="28"/>
          <w:szCs w:val="28"/>
        </w:rPr>
      </w:pPr>
      <w:r w:rsidRPr="00CD64F1">
        <w:rPr>
          <w:rFonts w:ascii="Times New Roman" w:eastAsia="Times New Roman" w:hAnsi="Times New Roman" w:cs="Times New Roman"/>
          <w:b/>
          <w:i/>
          <w:sz w:val="28"/>
          <w:szCs w:val="28"/>
        </w:rPr>
        <w:t xml:space="preserve">Направленность дополнительной общеобразовательной </w:t>
      </w:r>
      <w:proofErr w:type="spellStart"/>
      <w:r w:rsidR="00B86EBB">
        <w:rPr>
          <w:rFonts w:ascii="Times New Roman" w:eastAsia="Times New Roman" w:hAnsi="Times New Roman" w:cs="Times New Roman"/>
          <w:b/>
          <w:i/>
          <w:sz w:val="28"/>
          <w:szCs w:val="28"/>
        </w:rPr>
        <w:t>общеразвивающей</w:t>
      </w:r>
      <w:proofErr w:type="spellEnd"/>
      <w:r w:rsidR="00B86EBB">
        <w:rPr>
          <w:rFonts w:ascii="Times New Roman" w:eastAsia="Times New Roman" w:hAnsi="Times New Roman" w:cs="Times New Roman"/>
          <w:b/>
          <w:i/>
          <w:sz w:val="28"/>
          <w:szCs w:val="28"/>
        </w:rPr>
        <w:t xml:space="preserve"> </w:t>
      </w:r>
      <w:r w:rsidRPr="00CD64F1">
        <w:rPr>
          <w:rFonts w:ascii="Times New Roman" w:eastAsia="Times New Roman" w:hAnsi="Times New Roman" w:cs="Times New Roman"/>
          <w:b/>
          <w:i/>
          <w:sz w:val="28"/>
          <w:szCs w:val="28"/>
        </w:rPr>
        <w:t>программ</w:t>
      </w:r>
      <w:proofErr w:type="gramStart"/>
      <w:r w:rsidRPr="00CD64F1">
        <w:rPr>
          <w:rFonts w:ascii="Times New Roman" w:eastAsia="Times New Roman" w:hAnsi="Times New Roman" w:cs="Times New Roman"/>
          <w:b/>
          <w:i/>
          <w:sz w:val="28"/>
          <w:szCs w:val="28"/>
        </w:rPr>
        <w:t>ы</w:t>
      </w:r>
      <w:r w:rsidRPr="00CD64F1">
        <w:rPr>
          <w:rFonts w:ascii="Times New Roman" w:eastAsia="Times New Roman" w:hAnsi="Times New Roman" w:cs="Times New Roman"/>
          <w:sz w:val="28"/>
          <w:szCs w:val="28"/>
        </w:rPr>
        <w:t>-</w:t>
      </w:r>
      <w:proofErr w:type="gramEnd"/>
      <w:r w:rsidRPr="00ED1D92">
        <w:t xml:space="preserve"> </w:t>
      </w:r>
      <w:r w:rsidRPr="00ED1D92">
        <w:rPr>
          <w:rFonts w:ascii="Times New Roman" w:eastAsia="Times New Roman" w:hAnsi="Times New Roman" w:cs="Times New Roman"/>
          <w:sz w:val="28"/>
          <w:szCs w:val="28"/>
        </w:rPr>
        <w:t>Образовательная программа дополнительного образования детей «</w:t>
      </w:r>
      <w:r>
        <w:rPr>
          <w:rFonts w:ascii="Times New Roman" w:eastAsia="Times New Roman" w:hAnsi="Times New Roman" w:cs="Times New Roman"/>
          <w:sz w:val="28"/>
          <w:szCs w:val="28"/>
        </w:rPr>
        <w:t>Умные</w:t>
      </w:r>
      <w:r w:rsidRPr="00ED1D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игры</w:t>
      </w:r>
      <w:r w:rsidRPr="00ED1D92">
        <w:rPr>
          <w:rFonts w:ascii="Times New Roman" w:eastAsia="Times New Roman" w:hAnsi="Times New Roman" w:cs="Times New Roman"/>
          <w:sz w:val="28"/>
          <w:szCs w:val="28"/>
        </w:rPr>
        <w:t>» является программой социально-педагогической направленности.</w:t>
      </w:r>
      <w:r w:rsidR="00226B2B" w:rsidRPr="00226B2B">
        <w:rPr>
          <w:rFonts w:ascii="Times New Roman" w:eastAsia="Times New Roman" w:hAnsi="Times New Roman" w:cs="Times New Roman"/>
          <w:sz w:val="28"/>
          <w:szCs w:val="28"/>
        </w:rPr>
        <w:t xml:space="preserve"> </w:t>
      </w:r>
      <w:r w:rsidR="00226B2B" w:rsidRPr="00ED1D92">
        <w:rPr>
          <w:rFonts w:ascii="Times New Roman" w:eastAsia="Times New Roman" w:hAnsi="Times New Roman" w:cs="Times New Roman"/>
          <w:sz w:val="28"/>
          <w:szCs w:val="28"/>
        </w:rPr>
        <w:t xml:space="preserve">Предлагаемая программа  направлена на </w:t>
      </w:r>
      <w:proofErr w:type="spellStart"/>
      <w:proofErr w:type="gramStart"/>
      <w:r w:rsidR="00226B2B" w:rsidRPr="00ED1D92">
        <w:rPr>
          <w:rFonts w:ascii="Times New Roman" w:eastAsia="Times New Roman" w:hAnsi="Times New Roman" w:cs="Times New Roman"/>
          <w:sz w:val="28"/>
          <w:szCs w:val="28"/>
        </w:rPr>
        <w:t>логико</w:t>
      </w:r>
      <w:proofErr w:type="spellEnd"/>
      <w:r w:rsidR="00226B2B" w:rsidRPr="00ED1D92">
        <w:rPr>
          <w:rFonts w:ascii="Times New Roman" w:eastAsia="Times New Roman" w:hAnsi="Times New Roman" w:cs="Times New Roman"/>
          <w:sz w:val="28"/>
          <w:szCs w:val="28"/>
        </w:rPr>
        <w:t xml:space="preserve"> - математическое</w:t>
      </w:r>
      <w:proofErr w:type="gramEnd"/>
      <w:r w:rsidR="00226B2B" w:rsidRPr="00ED1D92">
        <w:rPr>
          <w:rFonts w:ascii="Times New Roman" w:eastAsia="Times New Roman" w:hAnsi="Times New Roman" w:cs="Times New Roman"/>
          <w:sz w:val="28"/>
          <w:szCs w:val="28"/>
        </w:rPr>
        <w:t xml:space="preserve">  развитие, развитие творческих и интеллектуальных способностей   детей старшего  дошкольного возраста</w:t>
      </w:r>
      <w:r w:rsidR="00226B2B">
        <w:rPr>
          <w:rFonts w:ascii="Times New Roman" w:eastAsia="Times New Roman" w:hAnsi="Times New Roman" w:cs="Times New Roman"/>
          <w:sz w:val="28"/>
          <w:szCs w:val="28"/>
        </w:rPr>
        <w:t>.</w:t>
      </w:r>
    </w:p>
    <w:p w:rsidR="00226B2B" w:rsidRPr="00CD64F1" w:rsidRDefault="00226B2B" w:rsidP="00226B2B">
      <w:pPr>
        <w:spacing w:after="0" w:line="240" w:lineRule="auto"/>
        <w:jc w:val="both"/>
        <w:rPr>
          <w:rFonts w:ascii="Times New Roman" w:eastAsia="Times New Roman" w:hAnsi="Times New Roman" w:cs="Times New Roman"/>
          <w:b/>
          <w:i/>
          <w:sz w:val="28"/>
          <w:szCs w:val="28"/>
        </w:rPr>
      </w:pPr>
      <w:r w:rsidRPr="00CD64F1">
        <w:rPr>
          <w:rFonts w:ascii="Times New Roman" w:eastAsia="Times New Roman" w:hAnsi="Times New Roman" w:cs="Times New Roman"/>
          <w:b/>
          <w:i/>
          <w:sz w:val="28"/>
          <w:szCs w:val="28"/>
        </w:rPr>
        <w:t xml:space="preserve">Актуальность дополнительной общеобразовательной </w:t>
      </w:r>
      <w:proofErr w:type="spellStart"/>
      <w:r w:rsidR="00B86EBB">
        <w:rPr>
          <w:rFonts w:ascii="Times New Roman" w:eastAsia="Times New Roman" w:hAnsi="Times New Roman" w:cs="Times New Roman"/>
          <w:b/>
          <w:i/>
          <w:sz w:val="28"/>
          <w:szCs w:val="28"/>
        </w:rPr>
        <w:t>общеразвивающей</w:t>
      </w:r>
      <w:proofErr w:type="spellEnd"/>
      <w:r w:rsidR="00B86EBB">
        <w:rPr>
          <w:rFonts w:ascii="Times New Roman" w:eastAsia="Times New Roman" w:hAnsi="Times New Roman" w:cs="Times New Roman"/>
          <w:b/>
          <w:i/>
          <w:sz w:val="28"/>
          <w:szCs w:val="28"/>
        </w:rPr>
        <w:t xml:space="preserve"> </w:t>
      </w:r>
      <w:r w:rsidRPr="00CD64F1">
        <w:rPr>
          <w:rFonts w:ascii="Times New Roman" w:eastAsia="Times New Roman" w:hAnsi="Times New Roman" w:cs="Times New Roman"/>
          <w:b/>
          <w:i/>
          <w:sz w:val="28"/>
          <w:szCs w:val="28"/>
        </w:rPr>
        <w:t>программы.</w:t>
      </w:r>
    </w:p>
    <w:p w:rsidR="001B71E7" w:rsidRPr="001B71E7" w:rsidRDefault="001B71E7" w:rsidP="00226B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6B2B">
        <w:rPr>
          <w:rFonts w:ascii="Times New Roman" w:eastAsia="Times New Roman" w:hAnsi="Times New Roman" w:cs="Times New Roman"/>
          <w:sz w:val="28"/>
          <w:szCs w:val="28"/>
        </w:rPr>
        <w:t>П</w:t>
      </w:r>
      <w:r w:rsidR="00226B2B" w:rsidRPr="00226B2B">
        <w:rPr>
          <w:rFonts w:ascii="Times New Roman" w:eastAsia="Times New Roman" w:hAnsi="Times New Roman" w:cs="Times New Roman"/>
          <w:sz w:val="28"/>
          <w:szCs w:val="28"/>
        </w:rPr>
        <w:t>рограмм</w:t>
      </w:r>
      <w:r w:rsidR="00226B2B">
        <w:rPr>
          <w:rFonts w:ascii="Times New Roman" w:eastAsia="Times New Roman" w:hAnsi="Times New Roman" w:cs="Times New Roman"/>
          <w:sz w:val="28"/>
          <w:szCs w:val="28"/>
        </w:rPr>
        <w:t>а</w:t>
      </w:r>
      <w:r w:rsidR="00226B2B" w:rsidRPr="00226B2B">
        <w:rPr>
          <w:rFonts w:ascii="Times New Roman" w:eastAsia="Times New Roman" w:hAnsi="Times New Roman" w:cs="Times New Roman"/>
          <w:sz w:val="28"/>
          <w:szCs w:val="28"/>
        </w:rPr>
        <w:t xml:space="preserve">  состоит в создании системы  занятий, на которых   применяются   современные игровые технологии: цветные палочки </w:t>
      </w:r>
      <w:proofErr w:type="spellStart"/>
      <w:r w:rsidR="00226B2B" w:rsidRPr="00226B2B">
        <w:rPr>
          <w:rFonts w:ascii="Times New Roman" w:eastAsia="Times New Roman" w:hAnsi="Times New Roman" w:cs="Times New Roman"/>
          <w:sz w:val="28"/>
          <w:szCs w:val="28"/>
        </w:rPr>
        <w:t>Кюизенера</w:t>
      </w:r>
      <w:proofErr w:type="spellEnd"/>
      <w:r w:rsidR="00226B2B" w:rsidRPr="00226B2B">
        <w:rPr>
          <w:rFonts w:ascii="Times New Roman" w:eastAsia="Times New Roman" w:hAnsi="Times New Roman" w:cs="Times New Roman"/>
          <w:sz w:val="28"/>
          <w:szCs w:val="28"/>
        </w:rPr>
        <w:t xml:space="preserve">, логические блоки </w:t>
      </w:r>
      <w:proofErr w:type="spellStart"/>
      <w:r w:rsidR="00226B2B" w:rsidRPr="00226B2B">
        <w:rPr>
          <w:rFonts w:ascii="Times New Roman" w:eastAsia="Times New Roman" w:hAnsi="Times New Roman" w:cs="Times New Roman"/>
          <w:sz w:val="28"/>
          <w:szCs w:val="28"/>
        </w:rPr>
        <w:t>Дьенеша</w:t>
      </w:r>
      <w:proofErr w:type="spellEnd"/>
      <w:r w:rsidR="00226B2B">
        <w:rPr>
          <w:rFonts w:ascii="Times New Roman" w:eastAsia="Times New Roman" w:hAnsi="Times New Roman" w:cs="Times New Roman"/>
          <w:sz w:val="28"/>
          <w:szCs w:val="28"/>
        </w:rPr>
        <w:t>, что способствует развитию умственных способностей и логическому мышлению у детей, повышению мотивации к учебной деятельности,</w:t>
      </w:r>
      <w:r w:rsidR="00226B2B" w:rsidRPr="00226B2B">
        <w:rPr>
          <w:rFonts w:ascii="Times New Roman" w:eastAsia="Times New Roman" w:hAnsi="Times New Roman" w:cs="Times New Roman"/>
          <w:sz w:val="28"/>
          <w:szCs w:val="28"/>
        </w:rPr>
        <w:t xml:space="preserve"> </w:t>
      </w:r>
      <w:r w:rsidR="00226B2B">
        <w:rPr>
          <w:rFonts w:ascii="Times New Roman" w:eastAsia="Times New Roman" w:hAnsi="Times New Roman" w:cs="Times New Roman"/>
          <w:sz w:val="28"/>
          <w:szCs w:val="28"/>
        </w:rPr>
        <w:t>познавательному интересу</w:t>
      </w:r>
      <w:proofErr w:type="gramStart"/>
      <w:r w:rsidR="00226B2B">
        <w:rPr>
          <w:rFonts w:ascii="Times New Roman" w:eastAsia="Times New Roman" w:hAnsi="Times New Roman" w:cs="Times New Roman"/>
          <w:sz w:val="28"/>
          <w:szCs w:val="28"/>
        </w:rPr>
        <w:t>.</w:t>
      </w:r>
      <w:r w:rsidRPr="00226B2B">
        <w:rPr>
          <w:rFonts w:ascii="Times New Roman" w:hAnsi="Times New Roman" w:cs="Times New Roman"/>
          <w:sz w:val="28"/>
          <w:szCs w:val="28"/>
        </w:rPr>
        <w:t>.</w:t>
      </w:r>
      <w:proofErr w:type="gramEnd"/>
    </w:p>
    <w:p w:rsidR="00226B2B" w:rsidRDefault="00226B2B" w:rsidP="00226B2B">
      <w:pPr>
        <w:jc w:val="both"/>
        <w:rPr>
          <w:rFonts w:ascii="Times New Roman" w:eastAsia="Times New Roman" w:hAnsi="Times New Roman" w:cs="Times New Roman"/>
          <w:b/>
          <w:i/>
          <w:sz w:val="28"/>
          <w:szCs w:val="28"/>
        </w:rPr>
      </w:pPr>
      <w:r w:rsidRPr="00226B2B">
        <w:rPr>
          <w:rFonts w:ascii="Times New Roman" w:eastAsia="Times New Roman" w:hAnsi="Times New Roman" w:cs="Times New Roman"/>
          <w:b/>
          <w:i/>
          <w:sz w:val="28"/>
          <w:szCs w:val="28"/>
        </w:rPr>
        <w:t>Педагогическая целесообразность.</w:t>
      </w:r>
    </w:p>
    <w:p w:rsidR="001B71E7" w:rsidRPr="001B71E7" w:rsidRDefault="001B71E7" w:rsidP="001B71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71E7">
        <w:rPr>
          <w:rFonts w:ascii="Times New Roman" w:hAnsi="Times New Roman" w:cs="Times New Roman"/>
          <w:sz w:val="24"/>
          <w:szCs w:val="24"/>
        </w:rPr>
        <w:t xml:space="preserve"> </w:t>
      </w:r>
      <w:r w:rsidRPr="001B71E7">
        <w:rPr>
          <w:rFonts w:ascii="Times New Roman" w:hAnsi="Times New Roman" w:cs="Times New Roman"/>
          <w:sz w:val="28"/>
          <w:szCs w:val="28"/>
        </w:rPr>
        <w:t xml:space="preserve">Ребенок по своей природе - исследователь, экспериментатор. Его «Почему? Как? Где?» порой ставят в тупик неискушенных взрослых. Существует множество способов предоставить детям возможность самостоятельно открыть причину происходящего, докопаться до истины, </w:t>
      </w:r>
      <w:r w:rsidRPr="001B71E7">
        <w:rPr>
          <w:rFonts w:ascii="Times New Roman" w:hAnsi="Times New Roman" w:cs="Times New Roman"/>
          <w:sz w:val="28"/>
          <w:szCs w:val="28"/>
        </w:rPr>
        <w:lastRenderedPageBreak/>
        <w:t xml:space="preserve">понять принцип, логику решения поставленной задачи и действовать в соответствии с предложенной ситуацией. Удовлетворять естественные потребности ребят в познании и изучении окружающего мира, их неумную любознательность помогут игры-исследования. </w:t>
      </w:r>
    </w:p>
    <w:p w:rsidR="001B71E7" w:rsidRPr="00226B2B" w:rsidRDefault="001B71E7" w:rsidP="001B71E7">
      <w:pPr>
        <w:jc w:val="both"/>
        <w:rPr>
          <w:rFonts w:ascii="Times New Roman" w:hAnsi="Times New Roman" w:cs="Times New Roman"/>
          <w:sz w:val="28"/>
          <w:szCs w:val="28"/>
        </w:rPr>
      </w:pPr>
      <w:r w:rsidRPr="00226B2B">
        <w:rPr>
          <w:rFonts w:ascii="Times New Roman" w:hAnsi="Times New Roman" w:cs="Times New Roman"/>
          <w:sz w:val="28"/>
          <w:szCs w:val="28"/>
        </w:rPr>
        <w:t xml:space="preserve">        В настоящее время  в практике дошкольных образовательных учреждений используется работа с палочками  известного бельгийского математика </w:t>
      </w:r>
      <w:proofErr w:type="spellStart"/>
      <w:r w:rsidRPr="00226B2B">
        <w:rPr>
          <w:rFonts w:ascii="Times New Roman" w:hAnsi="Times New Roman" w:cs="Times New Roman"/>
          <w:sz w:val="28"/>
          <w:szCs w:val="28"/>
        </w:rPr>
        <w:t>Кюизенера</w:t>
      </w:r>
      <w:proofErr w:type="spellEnd"/>
      <w:r w:rsidRPr="00226B2B">
        <w:rPr>
          <w:rFonts w:ascii="Times New Roman" w:hAnsi="Times New Roman" w:cs="Times New Roman"/>
          <w:sz w:val="28"/>
          <w:szCs w:val="28"/>
        </w:rPr>
        <w:t xml:space="preserve">. Цветные счетные палочки </w:t>
      </w:r>
      <w:proofErr w:type="spellStart"/>
      <w:r w:rsidRPr="00226B2B">
        <w:rPr>
          <w:rFonts w:ascii="Times New Roman" w:hAnsi="Times New Roman" w:cs="Times New Roman"/>
          <w:sz w:val="28"/>
          <w:szCs w:val="28"/>
        </w:rPr>
        <w:t>Кюизенера</w:t>
      </w:r>
      <w:proofErr w:type="spellEnd"/>
      <w:r w:rsidRPr="00226B2B">
        <w:rPr>
          <w:rFonts w:ascii="Times New Roman" w:hAnsi="Times New Roman" w:cs="Times New Roman"/>
          <w:sz w:val="28"/>
          <w:szCs w:val="28"/>
        </w:rPr>
        <w:t xml:space="preserve"> предназначены для интеллектуального развития детей дошкольного возраста. Палочки - один из немногих дидактических материалов, дающих возможность формировать у ребенка комплекс необходимых интеллектуальных умений, от сенсорных к </w:t>
      </w:r>
      <w:proofErr w:type="gramStart"/>
      <w:r w:rsidRPr="00226B2B">
        <w:rPr>
          <w:rFonts w:ascii="Times New Roman" w:hAnsi="Times New Roman" w:cs="Times New Roman"/>
          <w:sz w:val="28"/>
          <w:szCs w:val="28"/>
        </w:rPr>
        <w:t>мыслительным</w:t>
      </w:r>
      <w:proofErr w:type="gramEnd"/>
      <w:r w:rsidRPr="00226B2B">
        <w:rPr>
          <w:rFonts w:ascii="Times New Roman" w:hAnsi="Times New Roman" w:cs="Times New Roman"/>
          <w:sz w:val="28"/>
          <w:szCs w:val="28"/>
        </w:rPr>
        <w:t xml:space="preserve">. </w:t>
      </w:r>
      <w:proofErr w:type="gramStart"/>
      <w:r w:rsidRPr="00226B2B">
        <w:rPr>
          <w:rFonts w:ascii="Times New Roman" w:hAnsi="Times New Roman" w:cs="Times New Roman"/>
          <w:sz w:val="28"/>
          <w:szCs w:val="28"/>
        </w:rPr>
        <w:t>Многие математические представления (число и его состав, натуральный  ряд чисел, величина, порядок, отношение, операции над числами ит.д.) ребенок получает, играя.</w:t>
      </w:r>
      <w:proofErr w:type="gramEnd"/>
      <w:r w:rsidRPr="00226B2B">
        <w:rPr>
          <w:rFonts w:ascii="Times New Roman" w:hAnsi="Times New Roman" w:cs="Times New Roman"/>
          <w:sz w:val="28"/>
          <w:szCs w:val="28"/>
        </w:rPr>
        <w:t xml:space="preserve"> Палочки учат ребенка ориентироваться как в </w:t>
      </w:r>
      <w:proofErr w:type="gramStart"/>
      <w:r w:rsidRPr="00226B2B">
        <w:rPr>
          <w:rFonts w:ascii="Times New Roman" w:hAnsi="Times New Roman" w:cs="Times New Roman"/>
          <w:sz w:val="28"/>
          <w:szCs w:val="28"/>
        </w:rPr>
        <w:t>двухмерном</w:t>
      </w:r>
      <w:proofErr w:type="gramEnd"/>
      <w:r w:rsidRPr="00226B2B">
        <w:rPr>
          <w:rFonts w:ascii="Times New Roman" w:hAnsi="Times New Roman" w:cs="Times New Roman"/>
          <w:sz w:val="28"/>
          <w:szCs w:val="28"/>
        </w:rPr>
        <w:t>, так и в трехмерном пространствах, благодаря палочкам, развивается логическое мышление. С помощью занимательных игр дети знакомятся с числом,  величиной, геометрическими фигурами; упражняются в ориентировке во времени и пространстве.</w:t>
      </w:r>
    </w:p>
    <w:p w:rsidR="001B71E7" w:rsidRPr="00226B2B" w:rsidRDefault="001B71E7" w:rsidP="001B71E7">
      <w:pPr>
        <w:pStyle w:val="c22"/>
        <w:shd w:val="clear" w:color="auto" w:fill="FFFFFF"/>
        <w:spacing w:before="0" w:beforeAutospacing="0" w:after="0" w:afterAutospacing="0"/>
        <w:ind w:firstLine="710"/>
        <w:rPr>
          <w:sz w:val="28"/>
          <w:szCs w:val="28"/>
        </w:rPr>
      </w:pPr>
      <w:r w:rsidRPr="00226B2B">
        <w:rPr>
          <w:sz w:val="28"/>
          <w:szCs w:val="28"/>
        </w:rPr>
        <w:t xml:space="preserve">      Во многих странах мира успешно используется дидактический материал «Логические блоки», разработанный венгерским психологом и математиком </w:t>
      </w:r>
      <w:proofErr w:type="spellStart"/>
      <w:r w:rsidRPr="00226B2B">
        <w:rPr>
          <w:sz w:val="28"/>
          <w:szCs w:val="28"/>
        </w:rPr>
        <w:t>Дьенешем</w:t>
      </w:r>
      <w:proofErr w:type="spellEnd"/>
      <w:r w:rsidRPr="00226B2B">
        <w:rPr>
          <w:sz w:val="28"/>
          <w:szCs w:val="28"/>
        </w:rPr>
        <w:t xml:space="preserve">. Опыт педагогов показал эффективность использования логических блоков как игрового материала в работе с детьми дошкольного возраста. Игры с блоками доступно, на наглядной основе знакомят детей с формой, цветом и размером объектов, с математическими представлениями. Они развивают у детей логическое и аналитическое мышление (анализ, сравнение, классификация, обобщение), творческие способности, а также восприятие, память, внимание и воображение. Играя с блоками </w:t>
      </w:r>
      <w:proofErr w:type="spellStart"/>
      <w:r w:rsidRPr="00226B2B">
        <w:rPr>
          <w:sz w:val="28"/>
          <w:szCs w:val="28"/>
        </w:rPr>
        <w:t>Дьенеша</w:t>
      </w:r>
      <w:proofErr w:type="spellEnd"/>
      <w:r w:rsidRPr="00226B2B">
        <w:rPr>
          <w:sz w:val="28"/>
          <w:szCs w:val="28"/>
        </w:rPr>
        <w:t>, ребёнок выполняет разнообразные предметные действия (группирует по признаку, выкладывает ряды по заданному алгоритму). Они приносят детям радость, уверенность в себе, помогают узнавать себя и мир вокруг. Каждый малыш стремится к творчеству и движению. </w:t>
      </w:r>
      <w:r w:rsidRPr="00226B2B">
        <w:rPr>
          <w:b/>
          <w:bCs/>
          <w:sz w:val="28"/>
          <w:szCs w:val="28"/>
        </w:rPr>
        <w:t> </w:t>
      </w:r>
      <w:r w:rsidRPr="00226B2B">
        <w:rPr>
          <w:sz w:val="28"/>
          <w:szCs w:val="28"/>
        </w:rPr>
        <w:t xml:space="preserve"> </w:t>
      </w:r>
    </w:p>
    <w:p w:rsidR="007A77C4" w:rsidRDefault="001B71E7" w:rsidP="001B71E7">
      <w:pPr>
        <w:spacing w:after="0" w:line="240" w:lineRule="auto"/>
        <w:jc w:val="both"/>
        <w:rPr>
          <w:rFonts w:ascii="Times New Roman" w:eastAsia="Times New Roman" w:hAnsi="Times New Roman" w:cs="Times New Roman"/>
          <w:b/>
          <w:i/>
          <w:sz w:val="28"/>
          <w:szCs w:val="28"/>
        </w:rPr>
      </w:pPr>
      <w:r w:rsidRPr="00CD64F1">
        <w:rPr>
          <w:rFonts w:ascii="Times New Roman" w:eastAsia="Times New Roman" w:hAnsi="Times New Roman" w:cs="Times New Roman"/>
          <w:b/>
          <w:i/>
          <w:sz w:val="28"/>
          <w:szCs w:val="28"/>
        </w:rPr>
        <w:t xml:space="preserve">Отличительные особенности данной дополнительной образовательной </w:t>
      </w:r>
      <w:proofErr w:type="spellStart"/>
      <w:r w:rsidR="00B86EBB">
        <w:rPr>
          <w:rFonts w:ascii="Times New Roman" w:eastAsia="Times New Roman" w:hAnsi="Times New Roman" w:cs="Times New Roman"/>
          <w:b/>
          <w:i/>
          <w:sz w:val="28"/>
          <w:szCs w:val="28"/>
        </w:rPr>
        <w:t>общеразвивающей</w:t>
      </w:r>
      <w:proofErr w:type="spellEnd"/>
      <w:r w:rsidR="00B86EBB">
        <w:rPr>
          <w:rFonts w:ascii="Times New Roman" w:eastAsia="Times New Roman" w:hAnsi="Times New Roman" w:cs="Times New Roman"/>
          <w:b/>
          <w:i/>
          <w:sz w:val="28"/>
          <w:szCs w:val="28"/>
        </w:rPr>
        <w:t xml:space="preserve"> </w:t>
      </w:r>
      <w:r w:rsidRPr="00CD64F1">
        <w:rPr>
          <w:rFonts w:ascii="Times New Roman" w:eastAsia="Times New Roman" w:hAnsi="Times New Roman" w:cs="Times New Roman"/>
          <w:b/>
          <w:i/>
          <w:sz w:val="28"/>
          <w:szCs w:val="28"/>
        </w:rPr>
        <w:t>программы от уже существующих программ.</w:t>
      </w:r>
      <w:r w:rsidR="007A77C4">
        <w:rPr>
          <w:rFonts w:ascii="Times New Roman" w:eastAsia="Times New Roman" w:hAnsi="Times New Roman" w:cs="Times New Roman"/>
          <w:b/>
          <w:i/>
          <w:sz w:val="28"/>
          <w:szCs w:val="28"/>
        </w:rPr>
        <w:t xml:space="preserve"> </w:t>
      </w:r>
    </w:p>
    <w:p w:rsidR="003950E3" w:rsidRDefault="007A77C4" w:rsidP="00ED1D92">
      <w:pPr>
        <w:jc w:val="both"/>
      </w:pPr>
      <w:r>
        <w:rPr>
          <w:rFonts w:ascii="Times New Roman" w:eastAsia="Times New Roman" w:hAnsi="Times New Roman" w:cs="Times New Roman"/>
          <w:sz w:val="28"/>
          <w:szCs w:val="28"/>
        </w:rPr>
        <w:t xml:space="preserve">    </w:t>
      </w:r>
      <w:r w:rsidR="000D304C" w:rsidRPr="000D304C">
        <w:rPr>
          <w:rFonts w:ascii="Times New Roman" w:eastAsia="Times New Roman" w:hAnsi="Times New Roman" w:cs="Times New Roman"/>
          <w:sz w:val="28"/>
          <w:szCs w:val="28"/>
        </w:rPr>
        <w:t>Многие математические представления ребёнок получает играя.</w:t>
      </w:r>
      <w:r>
        <w:rPr>
          <w:rFonts w:ascii="Times New Roman" w:eastAsia="Times New Roman" w:hAnsi="Times New Roman" w:cs="Times New Roman"/>
          <w:sz w:val="28"/>
          <w:szCs w:val="28"/>
        </w:rPr>
        <w:t xml:space="preserve"> </w:t>
      </w:r>
      <w:r w:rsidRPr="007A77C4">
        <w:rPr>
          <w:rFonts w:ascii="Times New Roman" w:eastAsia="Times New Roman" w:hAnsi="Times New Roman" w:cs="Times New Roman"/>
          <w:sz w:val="28"/>
          <w:szCs w:val="28"/>
        </w:rPr>
        <w:t xml:space="preserve">Логические блоки </w:t>
      </w:r>
      <w:proofErr w:type="spellStart"/>
      <w:r w:rsidRPr="007A77C4">
        <w:rPr>
          <w:rFonts w:ascii="Times New Roman" w:eastAsia="Times New Roman" w:hAnsi="Times New Roman" w:cs="Times New Roman"/>
          <w:sz w:val="28"/>
          <w:szCs w:val="28"/>
        </w:rPr>
        <w:t>Дьенеша</w:t>
      </w:r>
      <w:proofErr w:type="spellEnd"/>
      <w:r w:rsidRPr="007A77C4">
        <w:rPr>
          <w:rFonts w:ascii="Times New Roman" w:eastAsia="Times New Roman" w:hAnsi="Times New Roman" w:cs="Times New Roman"/>
          <w:sz w:val="28"/>
          <w:szCs w:val="28"/>
        </w:rPr>
        <w:t xml:space="preserve"> и палочки </w:t>
      </w:r>
      <w:proofErr w:type="spellStart"/>
      <w:r w:rsidRPr="007A77C4">
        <w:rPr>
          <w:rFonts w:ascii="Times New Roman" w:eastAsia="Times New Roman" w:hAnsi="Times New Roman" w:cs="Times New Roman"/>
          <w:sz w:val="28"/>
          <w:szCs w:val="28"/>
        </w:rPr>
        <w:t>Кюизенера</w:t>
      </w:r>
      <w:proofErr w:type="spellEnd"/>
      <w:r w:rsidRPr="007A77C4">
        <w:rPr>
          <w:rFonts w:ascii="Times New Roman" w:eastAsia="Times New Roman" w:hAnsi="Times New Roman" w:cs="Times New Roman"/>
          <w:sz w:val="28"/>
          <w:szCs w:val="28"/>
        </w:rPr>
        <w:t xml:space="preserve"> являются одновременно и орудием профессионального труда, и инструментом учебно-познавательной деятельности ребёнка. Занимательность этого дидактического материала оживляет ту математику, которую многие считают сухой, неинтересной и далекой от жизни детей.</w:t>
      </w:r>
      <w:r w:rsidR="000D304C" w:rsidRPr="000D304C">
        <w:t xml:space="preserve"> </w:t>
      </w:r>
    </w:p>
    <w:p w:rsidR="000D304C" w:rsidRPr="00CD64F1" w:rsidRDefault="000D304C" w:rsidP="000D304C">
      <w:pPr>
        <w:spacing w:after="0" w:line="240" w:lineRule="auto"/>
        <w:jc w:val="both"/>
        <w:rPr>
          <w:rFonts w:ascii="Times New Roman" w:eastAsia="Times New Roman" w:hAnsi="Times New Roman" w:cs="Times New Roman"/>
          <w:b/>
          <w:i/>
          <w:sz w:val="28"/>
          <w:szCs w:val="28"/>
        </w:rPr>
      </w:pPr>
      <w:r w:rsidRPr="00CD64F1">
        <w:rPr>
          <w:rFonts w:ascii="Times New Roman" w:eastAsia="Times New Roman" w:hAnsi="Times New Roman" w:cs="Times New Roman"/>
          <w:b/>
          <w:i/>
          <w:sz w:val="28"/>
          <w:szCs w:val="28"/>
        </w:rPr>
        <w:t>Адресат программы.</w:t>
      </w:r>
    </w:p>
    <w:p w:rsidR="000D304C" w:rsidRDefault="000D304C" w:rsidP="00ED1D92">
      <w:pPr>
        <w:jc w:val="both"/>
      </w:pPr>
      <w:r>
        <w:rPr>
          <w:rFonts w:ascii="Times New Roman" w:eastAsia="Times New Roman" w:hAnsi="Times New Roman" w:cs="Times New Roman"/>
          <w:sz w:val="28"/>
        </w:rPr>
        <w:lastRenderedPageBreak/>
        <w:t xml:space="preserve">       </w:t>
      </w:r>
      <w:r w:rsidRPr="00DD4FF9">
        <w:rPr>
          <w:rFonts w:ascii="Times New Roman" w:eastAsia="Times New Roman" w:hAnsi="Times New Roman" w:cs="Times New Roman"/>
          <w:sz w:val="28"/>
        </w:rPr>
        <w:t xml:space="preserve">Старший дошкольный возраст – </w:t>
      </w:r>
      <w:r w:rsidR="00B66152">
        <w:rPr>
          <w:rFonts w:ascii="Times New Roman" w:eastAsia="Times New Roman" w:hAnsi="Times New Roman" w:cs="Times New Roman"/>
          <w:sz w:val="28"/>
        </w:rPr>
        <w:t>б</w:t>
      </w:r>
      <w:r w:rsidR="00B66152" w:rsidRPr="000D304C">
        <w:rPr>
          <w:rFonts w:ascii="Times New Roman" w:eastAsia="Times New Roman" w:hAnsi="Times New Roman" w:cs="Times New Roman"/>
          <w:sz w:val="28"/>
        </w:rPr>
        <w:t>лагоприятный период для развития интеллектуальных способностей начинается в дошкольном детстве, когда ребенок учится самостоятельно анализировать, рассуждать, улавливать закономерности, выявлять причинно-следственные связи. В сравнении с другими видами способностей, особенность интеллектуальных заключается в том, что они применяются не к отдельному виду деятельности, а ко всем направлениям.</w:t>
      </w:r>
      <w:r w:rsidR="00B66152">
        <w:rPr>
          <w:rFonts w:ascii="Times New Roman" w:eastAsia="Times New Roman" w:hAnsi="Times New Roman" w:cs="Times New Roman"/>
          <w:sz w:val="28"/>
        </w:rPr>
        <w:t xml:space="preserve"> П</w:t>
      </w:r>
      <w:r w:rsidRPr="00DD4FF9">
        <w:rPr>
          <w:rFonts w:ascii="Times New Roman" w:eastAsia="Times New Roman" w:hAnsi="Times New Roman" w:cs="Times New Roman"/>
          <w:sz w:val="28"/>
        </w:rPr>
        <w:t>оследний из периодов дошкольного возраста, когда в психике ребенка появляются новые образования. Это произвольность психических процессов – внимания, памяти, восприятия</w:t>
      </w:r>
      <w:r>
        <w:rPr>
          <w:rFonts w:ascii="Times New Roman" w:eastAsia="Times New Roman" w:hAnsi="Times New Roman" w:cs="Times New Roman"/>
          <w:sz w:val="28"/>
        </w:rPr>
        <w:t>,</w:t>
      </w:r>
      <w:r w:rsidRPr="00DD4FF9">
        <w:rPr>
          <w:rFonts w:ascii="Times New Roman" w:eastAsia="Times New Roman" w:hAnsi="Times New Roman" w:cs="Times New Roman"/>
          <w:sz w:val="28"/>
        </w:rPr>
        <w:t xml:space="preserve"> происходит разностороннее развитие ребенка. </w:t>
      </w:r>
      <w:proofErr w:type="gramStart"/>
      <w:r w:rsidRPr="00DD4FF9">
        <w:rPr>
          <w:rFonts w:ascii="Times New Roman" w:eastAsia="Times New Roman" w:hAnsi="Times New Roman" w:cs="Times New Roman"/>
          <w:sz w:val="28"/>
        </w:rPr>
        <w:t>Умственное, эстетическое, нравственное, т.е. сугубо социальное, развитие набирает высокий темп.</w:t>
      </w:r>
      <w:proofErr w:type="gramEnd"/>
      <w:r>
        <w:rPr>
          <w:rFonts w:ascii="Times New Roman" w:eastAsia="Times New Roman" w:hAnsi="Times New Roman" w:cs="Times New Roman"/>
          <w:sz w:val="28"/>
        </w:rPr>
        <w:t xml:space="preserve"> </w:t>
      </w:r>
      <w:r w:rsidRPr="00DD4FF9">
        <w:rPr>
          <w:rFonts w:ascii="Times New Roman" w:eastAsia="Times New Roman" w:hAnsi="Times New Roman" w:cs="Times New Roman"/>
          <w:sz w:val="28"/>
        </w:rPr>
        <w:t>Развитие личности в старшем дошкольном возрасте характеризуется освоением новых знаний, появлением новых качеств, потребностей. Иначе говоря, формируются все стороны личности ребенка: интеллектуальная, нравственная, эмоциональная и волевая действенно – практическая.</w:t>
      </w:r>
      <w:r w:rsidRPr="000D304C">
        <w:t xml:space="preserve"> </w:t>
      </w:r>
    </w:p>
    <w:p w:rsidR="00B66152" w:rsidRDefault="00B66152" w:rsidP="00B66152">
      <w:pPr>
        <w:pStyle w:val="a4"/>
        <w:spacing w:after="0" w:line="240" w:lineRule="auto"/>
        <w:ind w:left="0" w:firstLine="567"/>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Уровень программы, объем и сроки реализации дополнительной общеобразовательной </w:t>
      </w:r>
      <w:proofErr w:type="spellStart"/>
      <w:r w:rsidR="00B86EBB">
        <w:rPr>
          <w:rFonts w:ascii="Times New Roman" w:eastAsia="Times New Roman" w:hAnsi="Times New Roman" w:cs="Times New Roman"/>
          <w:b/>
          <w:i/>
          <w:sz w:val="28"/>
        </w:rPr>
        <w:t>общеразвивающей</w:t>
      </w:r>
      <w:proofErr w:type="spellEnd"/>
      <w:r w:rsidR="00B86EBB">
        <w:rPr>
          <w:rFonts w:ascii="Times New Roman" w:eastAsia="Times New Roman" w:hAnsi="Times New Roman" w:cs="Times New Roman"/>
          <w:b/>
          <w:i/>
          <w:sz w:val="28"/>
        </w:rPr>
        <w:t xml:space="preserve"> </w:t>
      </w:r>
      <w:r>
        <w:rPr>
          <w:rFonts w:ascii="Times New Roman" w:eastAsia="Times New Roman" w:hAnsi="Times New Roman" w:cs="Times New Roman"/>
          <w:b/>
          <w:i/>
          <w:sz w:val="28"/>
        </w:rPr>
        <w:t>программы.</w:t>
      </w:r>
    </w:p>
    <w:p w:rsidR="00B66152" w:rsidRDefault="00B66152" w:rsidP="00B66152">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Курс программы «Умные игры» рассчитан на 4месяца. Количество </w:t>
      </w:r>
      <w:proofErr w:type="gramStart"/>
      <w:r>
        <w:rPr>
          <w:rFonts w:ascii="Times New Roman" w:eastAsia="Times New Roman" w:hAnsi="Times New Roman" w:cs="Times New Roman"/>
          <w:sz w:val="28"/>
        </w:rPr>
        <w:t>учебных</w:t>
      </w:r>
      <w:proofErr w:type="gramEnd"/>
      <w:r>
        <w:rPr>
          <w:rFonts w:ascii="Times New Roman" w:eastAsia="Times New Roman" w:hAnsi="Times New Roman" w:cs="Times New Roman"/>
          <w:sz w:val="28"/>
        </w:rPr>
        <w:t xml:space="preserve"> часов-16. Уровень программы базовый.</w:t>
      </w:r>
    </w:p>
    <w:p w:rsidR="00B66152" w:rsidRDefault="00B66152" w:rsidP="00B66152">
      <w:pPr>
        <w:spacing w:after="0" w:line="240" w:lineRule="auto"/>
        <w:ind w:firstLine="567"/>
        <w:jc w:val="both"/>
        <w:rPr>
          <w:rFonts w:ascii="Times New Roman" w:eastAsia="Times New Roman" w:hAnsi="Times New Roman" w:cs="Times New Roman"/>
          <w:b/>
          <w:i/>
          <w:sz w:val="28"/>
        </w:rPr>
      </w:pPr>
      <w:r w:rsidRPr="00023A23">
        <w:rPr>
          <w:rFonts w:ascii="Times New Roman" w:eastAsia="Times New Roman" w:hAnsi="Times New Roman" w:cs="Times New Roman"/>
          <w:b/>
          <w:i/>
          <w:sz w:val="28"/>
        </w:rPr>
        <w:t>Форма обучения.</w:t>
      </w:r>
    </w:p>
    <w:p w:rsidR="00B66152" w:rsidRDefault="00B66152" w:rsidP="00B66152">
      <w:pPr>
        <w:spacing w:after="0" w:line="240" w:lineRule="auto"/>
        <w:ind w:firstLine="567"/>
        <w:jc w:val="both"/>
        <w:rPr>
          <w:rFonts w:ascii="Times New Roman" w:eastAsia="Times New Roman" w:hAnsi="Times New Roman" w:cs="Times New Roman"/>
          <w:sz w:val="28"/>
        </w:rPr>
      </w:pPr>
      <w:r w:rsidRPr="00023A23">
        <w:rPr>
          <w:rFonts w:ascii="Times New Roman" w:eastAsia="Times New Roman" w:hAnsi="Times New Roman" w:cs="Times New Roman"/>
          <w:sz w:val="28"/>
        </w:rPr>
        <w:t>Форма обучения</w:t>
      </w:r>
      <w:r>
        <w:rPr>
          <w:rFonts w:ascii="Times New Roman" w:eastAsia="Times New Roman" w:hAnsi="Times New Roman" w:cs="Times New Roman"/>
          <w:sz w:val="28"/>
        </w:rPr>
        <w:t xml:space="preserve"> </w:t>
      </w:r>
      <w:r w:rsidRPr="00023A2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023A23">
        <w:rPr>
          <w:rFonts w:ascii="Times New Roman" w:eastAsia="Times New Roman" w:hAnsi="Times New Roman" w:cs="Times New Roman"/>
          <w:sz w:val="28"/>
        </w:rPr>
        <w:t>очная</w:t>
      </w:r>
      <w:r>
        <w:rPr>
          <w:rFonts w:ascii="Times New Roman" w:eastAsia="Times New Roman" w:hAnsi="Times New Roman" w:cs="Times New Roman"/>
          <w:sz w:val="28"/>
        </w:rPr>
        <w:t>.</w:t>
      </w:r>
    </w:p>
    <w:p w:rsidR="00B66152" w:rsidRPr="00D57DD4" w:rsidRDefault="00B66152" w:rsidP="00B66152">
      <w:pPr>
        <w:spacing w:after="0" w:line="240" w:lineRule="auto"/>
        <w:ind w:firstLine="567"/>
        <w:jc w:val="both"/>
        <w:rPr>
          <w:rFonts w:ascii="Times New Roman" w:eastAsia="Times New Roman" w:hAnsi="Times New Roman" w:cs="Times New Roman"/>
          <w:b/>
          <w:i/>
          <w:sz w:val="28"/>
        </w:rPr>
      </w:pPr>
      <w:r w:rsidRPr="00D57DD4">
        <w:rPr>
          <w:rFonts w:ascii="Times New Roman" w:eastAsia="Times New Roman" w:hAnsi="Times New Roman" w:cs="Times New Roman"/>
          <w:b/>
          <w:i/>
          <w:sz w:val="28"/>
        </w:rPr>
        <w:t>Режим занятий.</w:t>
      </w:r>
    </w:p>
    <w:p w:rsidR="00B66152" w:rsidRDefault="00B66152" w:rsidP="00B6615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sz w:val="28"/>
        </w:rPr>
        <w:t>Занятия проводятся один раз в неделю, продолжительностью 25мин</w:t>
      </w:r>
      <w:r>
        <w:rPr>
          <w:rFonts w:ascii="Times New Roman" w:eastAsia="Times New Roman" w:hAnsi="Times New Roman" w:cs="Times New Roman"/>
          <w:b/>
          <w:i/>
          <w:sz w:val="28"/>
        </w:rPr>
        <w:t xml:space="preserve">       </w:t>
      </w:r>
      <w:r w:rsidRPr="00D57DD4">
        <w:rPr>
          <w:rFonts w:ascii="Times New Roman" w:eastAsia="Times New Roman" w:hAnsi="Times New Roman" w:cs="Times New Roman"/>
          <w:b/>
          <w:i/>
          <w:sz w:val="28"/>
        </w:rPr>
        <w:t>Особенности организации образовательного процесса.</w:t>
      </w:r>
    </w:p>
    <w:p w:rsidR="00B66152" w:rsidRDefault="00B66152" w:rsidP="00B66152">
      <w:pPr>
        <w:spacing w:after="0" w:line="240" w:lineRule="auto"/>
        <w:jc w:val="both"/>
        <w:rPr>
          <w:rFonts w:ascii="Times New Roman" w:eastAsia="Times New Roman" w:hAnsi="Times New Roman" w:cs="Times New Roman"/>
          <w:sz w:val="28"/>
        </w:rPr>
      </w:pPr>
      <w:r w:rsidRPr="00D57DD4">
        <w:rPr>
          <w:rFonts w:ascii="Times New Roman" w:eastAsia="Times New Roman" w:hAnsi="Times New Roman" w:cs="Times New Roman"/>
          <w:sz w:val="28"/>
        </w:rPr>
        <w:t>Состав группы постоянный</w:t>
      </w:r>
      <w:r>
        <w:rPr>
          <w:rFonts w:ascii="Times New Roman" w:eastAsia="Times New Roman" w:hAnsi="Times New Roman" w:cs="Times New Roman"/>
          <w:sz w:val="28"/>
        </w:rPr>
        <w:t xml:space="preserve">, дети одного возраста. Занятия групповые </w:t>
      </w:r>
    </w:p>
    <w:p w:rsidR="00B66152" w:rsidRDefault="00B66152" w:rsidP="00B66152">
      <w:pPr>
        <w:spacing w:after="0" w:line="240" w:lineRule="auto"/>
        <w:jc w:val="both"/>
        <w:rPr>
          <w:rFonts w:ascii="Times New Roman" w:eastAsia="Times New Roman" w:hAnsi="Times New Roman" w:cs="Times New Roman"/>
          <w:sz w:val="28"/>
        </w:rPr>
      </w:pPr>
    </w:p>
    <w:p w:rsidR="00B66152" w:rsidRDefault="00B66152" w:rsidP="00ED1D92">
      <w:pPr>
        <w:jc w:val="both"/>
        <w:rPr>
          <w:rFonts w:ascii="Times New Roman" w:eastAsia="Times New Roman" w:hAnsi="Times New Roman" w:cs="Times New Roman"/>
          <w:b/>
          <w:i/>
          <w:sz w:val="28"/>
        </w:rPr>
      </w:pPr>
      <w:r w:rsidRPr="00AF34B7">
        <w:rPr>
          <w:rFonts w:ascii="Times New Roman" w:eastAsia="Times New Roman" w:hAnsi="Times New Roman" w:cs="Times New Roman"/>
          <w:b/>
          <w:i/>
          <w:sz w:val="28"/>
        </w:rPr>
        <w:t>Цель программы.</w:t>
      </w:r>
    </w:p>
    <w:p w:rsidR="00B66152" w:rsidRDefault="00B66152" w:rsidP="00ED1D9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условий для </w:t>
      </w:r>
      <w:r>
        <w:rPr>
          <w:rFonts w:ascii="Times New Roman" w:eastAsia="Times New Roman" w:hAnsi="Times New Roman" w:cs="Times New Roman"/>
          <w:b/>
          <w:i/>
          <w:sz w:val="28"/>
        </w:rPr>
        <w:t xml:space="preserve"> </w:t>
      </w:r>
      <w:r w:rsidRPr="00B66152">
        <w:rPr>
          <w:rFonts w:ascii="Times New Roman" w:eastAsia="Times New Roman" w:hAnsi="Times New Roman" w:cs="Times New Roman"/>
          <w:sz w:val="28"/>
        </w:rPr>
        <w:t>формировани</w:t>
      </w:r>
      <w:r>
        <w:rPr>
          <w:rFonts w:ascii="Times New Roman" w:eastAsia="Times New Roman" w:hAnsi="Times New Roman" w:cs="Times New Roman"/>
          <w:sz w:val="28"/>
        </w:rPr>
        <w:t>я</w:t>
      </w:r>
      <w:r w:rsidRPr="00B66152">
        <w:rPr>
          <w:rFonts w:ascii="Times New Roman" w:eastAsia="Times New Roman" w:hAnsi="Times New Roman" w:cs="Times New Roman"/>
          <w:sz w:val="28"/>
        </w:rPr>
        <w:t xml:space="preserve">   мыслительных умений и способностей, математического мышления, развитие творческого воображения</w:t>
      </w:r>
      <w:r>
        <w:rPr>
          <w:rFonts w:ascii="Times New Roman" w:eastAsia="Times New Roman" w:hAnsi="Times New Roman" w:cs="Times New Roman"/>
          <w:sz w:val="28"/>
        </w:rPr>
        <w:t xml:space="preserve"> и повышения познавательного интереса у ребенка.</w:t>
      </w:r>
    </w:p>
    <w:p w:rsidR="00B66152" w:rsidRPr="004651E1" w:rsidRDefault="00B66152" w:rsidP="004651E1">
      <w:pPr>
        <w:rPr>
          <w:rFonts w:ascii="Times New Roman" w:eastAsia="Times New Roman" w:hAnsi="Times New Roman" w:cs="Times New Roman"/>
          <w:b/>
          <w:i/>
          <w:sz w:val="28"/>
          <w:szCs w:val="28"/>
        </w:rPr>
      </w:pPr>
      <w:r w:rsidRPr="004651E1">
        <w:rPr>
          <w:rFonts w:ascii="Times New Roman" w:eastAsia="Times New Roman" w:hAnsi="Times New Roman" w:cs="Times New Roman"/>
          <w:b/>
          <w:i/>
          <w:sz w:val="28"/>
          <w:szCs w:val="28"/>
        </w:rPr>
        <w:t>Задачи программы.</w:t>
      </w:r>
    </w:p>
    <w:p w:rsidR="004651E1" w:rsidRPr="004651E1" w:rsidRDefault="004651E1" w:rsidP="004651E1">
      <w:pPr>
        <w:rPr>
          <w:rFonts w:ascii="Times New Roman" w:hAnsi="Times New Roman" w:cs="Times New Roman"/>
          <w:sz w:val="28"/>
          <w:szCs w:val="28"/>
        </w:rPr>
      </w:pPr>
      <w:r w:rsidRPr="004651E1">
        <w:rPr>
          <w:rFonts w:ascii="Times New Roman" w:hAnsi="Times New Roman" w:cs="Times New Roman"/>
          <w:sz w:val="28"/>
          <w:szCs w:val="28"/>
        </w:rPr>
        <w:t xml:space="preserve">- Познакомить с формой, цветом, размером, толщиной объектов </w:t>
      </w:r>
    </w:p>
    <w:p w:rsidR="004651E1" w:rsidRPr="004651E1" w:rsidRDefault="004651E1" w:rsidP="004651E1">
      <w:pPr>
        <w:rPr>
          <w:rFonts w:ascii="Times New Roman" w:hAnsi="Times New Roman" w:cs="Times New Roman"/>
          <w:sz w:val="28"/>
          <w:szCs w:val="28"/>
        </w:rPr>
      </w:pPr>
      <w:r w:rsidRPr="004651E1">
        <w:rPr>
          <w:rFonts w:ascii="Times New Roman" w:hAnsi="Times New Roman" w:cs="Times New Roman"/>
          <w:sz w:val="28"/>
          <w:szCs w:val="28"/>
        </w:rPr>
        <w:t>-  Способствовать формированию математического мышления</w:t>
      </w:r>
    </w:p>
    <w:p w:rsidR="004651E1" w:rsidRPr="004651E1" w:rsidRDefault="004651E1" w:rsidP="004651E1">
      <w:pPr>
        <w:rPr>
          <w:rFonts w:ascii="Times New Roman" w:hAnsi="Times New Roman" w:cs="Times New Roman"/>
          <w:sz w:val="28"/>
          <w:szCs w:val="28"/>
        </w:rPr>
      </w:pPr>
      <w:r w:rsidRPr="004651E1">
        <w:rPr>
          <w:rFonts w:ascii="Times New Roman" w:hAnsi="Times New Roman" w:cs="Times New Roman"/>
          <w:sz w:val="28"/>
          <w:szCs w:val="28"/>
        </w:rPr>
        <w:t>-  Развивать пространственные представлен</w:t>
      </w:r>
      <w:r>
        <w:rPr>
          <w:rFonts w:ascii="Times New Roman" w:hAnsi="Times New Roman" w:cs="Times New Roman"/>
          <w:sz w:val="28"/>
          <w:szCs w:val="28"/>
        </w:rPr>
        <w:t xml:space="preserve">ия,  умения выявлять свойства в </w:t>
      </w:r>
      <w:r w:rsidRPr="004651E1">
        <w:rPr>
          <w:rFonts w:ascii="Times New Roman" w:hAnsi="Times New Roman" w:cs="Times New Roman"/>
          <w:sz w:val="28"/>
          <w:szCs w:val="28"/>
        </w:rPr>
        <w:t>объектах, называть их, адекватно обозначать их отсутствие, обобщать объекты по их свойствам (по одному, двум, трем), объяснять сходства и различия объектов </w:t>
      </w:r>
    </w:p>
    <w:p w:rsidR="004651E1" w:rsidRPr="004651E1" w:rsidRDefault="004651E1" w:rsidP="004651E1">
      <w:pPr>
        <w:rPr>
          <w:rFonts w:ascii="Times New Roman" w:hAnsi="Times New Roman" w:cs="Times New Roman"/>
          <w:sz w:val="28"/>
          <w:szCs w:val="28"/>
        </w:rPr>
      </w:pPr>
      <w:r w:rsidRPr="004651E1">
        <w:rPr>
          <w:rFonts w:ascii="Times New Roman" w:hAnsi="Times New Roman" w:cs="Times New Roman"/>
          <w:sz w:val="28"/>
          <w:szCs w:val="28"/>
        </w:rPr>
        <w:lastRenderedPageBreak/>
        <w:t>-  Развивать  знания, умения, навыки, необходимые для самостоятельного решения учебных и практических задач, познавательные процессы, мыслительные операции, творческие способности, воображение, фантазию, способности к моделированию и конструированию</w:t>
      </w:r>
    </w:p>
    <w:p w:rsidR="004651E1" w:rsidRPr="004651E1" w:rsidRDefault="004651E1" w:rsidP="004651E1">
      <w:pPr>
        <w:rPr>
          <w:sz w:val="28"/>
          <w:szCs w:val="28"/>
        </w:rPr>
      </w:pPr>
      <w:r w:rsidRPr="004651E1">
        <w:rPr>
          <w:rFonts w:ascii="Times New Roman" w:hAnsi="Times New Roman" w:cs="Times New Roman"/>
          <w:sz w:val="28"/>
          <w:szCs w:val="28"/>
        </w:rPr>
        <w:t>- Воспитывать самостоятельность, инициативу, настойчивость  в достижении цели, преодолении трудностей. </w:t>
      </w:r>
      <w:r w:rsidRPr="004651E1">
        <w:rPr>
          <w:sz w:val="28"/>
          <w:szCs w:val="28"/>
        </w:rPr>
        <w:t xml:space="preserve">   </w:t>
      </w:r>
    </w:p>
    <w:p w:rsidR="004651E1" w:rsidRDefault="004651E1" w:rsidP="00ED1D92">
      <w:pPr>
        <w:jc w:val="both"/>
        <w:rPr>
          <w:rFonts w:ascii="Times New Roman" w:eastAsia="Times New Roman" w:hAnsi="Times New Roman" w:cs="Times New Roman"/>
          <w:b/>
          <w:i/>
          <w:sz w:val="28"/>
        </w:rPr>
      </w:pPr>
      <w:r>
        <w:rPr>
          <w:rFonts w:ascii="Times New Roman" w:eastAsia="Times New Roman" w:hAnsi="Times New Roman" w:cs="Times New Roman"/>
          <w:b/>
          <w:i/>
          <w:sz w:val="28"/>
        </w:rPr>
        <w:t>Учебный план.</w:t>
      </w:r>
    </w:p>
    <w:p w:rsidR="00941E35" w:rsidRPr="00941E35" w:rsidRDefault="00941E35" w:rsidP="00941E35">
      <w:pPr>
        <w:spacing w:after="0" w:line="240" w:lineRule="auto"/>
        <w:rPr>
          <w:rFonts w:ascii="Times New Roman" w:eastAsia="Times New Roman" w:hAnsi="Times New Roman" w:cs="Times New Roman"/>
          <w:sz w:val="24"/>
          <w:szCs w:val="24"/>
          <w:lang w:eastAsia="ru-RU"/>
        </w:rPr>
      </w:pPr>
    </w:p>
    <w:tbl>
      <w:tblPr>
        <w:tblW w:w="0" w:type="auto"/>
        <w:tblInd w:w="-108" w:type="dxa"/>
        <w:shd w:val="clear" w:color="auto" w:fill="FFFFFF"/>
        <w:tblCellMar>
          <w:top w:w="15" w:type="dxa"/>
          <w:left w:w="15" w:type="dxa"/>
          <w:bottom w:w="15" w:type="dxa"/>
          <w:right w:w="15" w:type="dxa"/>
        </w:tblCellMar>
        <w:tblLook w:val="04A0"/>
      </w:tblPr>
      <w:tblGrid>
        <w:gridCol w:w="708"/>
        <w:gridCol w:w="2724"/>
        <w:gridCol w:w="1620"/>
        <w:gridCol w:w="1996"/>
        <w:gridCol w:w="2218"/>
      </w:tblGrid>
      <w:tr w:rsidR="00941E35" w:rsidRPr="00941E35" w:rsidTr="00941E35">
        <w:trPr>
          <w:trHeight w:val="364"/>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b/>
                <w:bCs/>
                <w:color w:val="000000"/>
                <w:sz w:val="28"/>
                <w:lang w:eastAsia="ru-RU"/>
              </w:rPr>
              <w:t>№</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b/>
                <w:bCs/>
                <w:color w:val="000000"/>
                <w:sz w:val="28"/>
                <w:lang w:eastAsia="ru-RU"/>
              </w:rPr>
              <w:t>Раздел, тема</w:t>
            </w:r>
          </w:p>
        </w:tc>
        <w:tc>
          <w:tcPr>
            <w:tcW w:w="58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b/>
                <w:bCs/>
                <w:color w:val="000000"/>
                <w:sz w:val="28"/>
                <w:lang w:eastAsia="ru-RU"/>
              </w:rPr>
              <w:t>Количество часов</w:t>
            </w:r>
          </w:p>
        </w:tc>
      </w:tr>
      <w:tr w:rsidR="00941E35" w:rsidRPr="00941E35" w:rsidTr="00941E35">
        <w:trPr>
          <w:trHeight w:val="742"/>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Arial" w:eastAsia="Times New Roman" w:hAnsi="Arial" w:cs="Arial"/>
                <w:color w:val="666666"/>
                <w:sz w:val="24"/>
                <w:szCs w:val="24"/>
                <w:lang w:eastAsia="ru-RU"/>
              </w:rPr>
            </w:pPr>
          </w:p>
        </w:tc>
        <w:tc>
          <w:tcPr>
            <w:tcW w:w="2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Arial" w:eastAsia="Times New Roman" w:hAnsi="Arial" w:cs="Arial"/>
                <w:color w:val="666666"/>
                <w:sz w:val="24"/>
                <w:szCs w:val="24"/>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b/>
                <w:bCs/>
                <w:color w:val="000000"/>
                <w:sz w:val="28"/>
                <w:lang w:eastAsia="ru-RU"/>
              </w:rPr>
              <w:t>Всего</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b/>
                <w:bCs/>
                <w:color w:val="000000"/>
                <w:sz w:val="28"/>
                <w:lang w:eastAsia="ru-RU"/>
              </w:rPr>
              <w:t>Теория</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b/>
                <w:bCs/>
                <w:color w:val="000000"/>
                <w:sz w:val="28"/>
                <w:lang w:eastAsia="ru-RU"/>
              </w:rPr>
              <w:t>Практика</w:t>
            </w:r>
          </w:p>
        </w:tc>
      </w:tr>
      <w:tr w:rsidR="00941E35" w:rsidRPr="00941E35" w:rsidTr="00941E35">
        <w:trPr>
          <w:trHeight w:val="1486"/>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color w:val="000000"/>
                <w:sz w:val="28"/>
                <w:lang w:eastAsia="ru-RU"/>
              </w:rPr>
              <w:t>1</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4D0664" w:rsidP="00941E35">
            <w:pPr>
              <w:spacing w:after="0" w:line="240" w:lineRule="auto"/>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Входная диагностика</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Times New Roman" w:eastAsia="Times New Roman" w:hAnsi="Times New Roman" w:cs="Times New Roman"/>
                <w:color w:val="000000"/>
                <w:sz w:val="28"/>
                <w:szCs w:val="28"/>
                <w:lang w:eastAsia="ru-RU"/>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4D0664"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1</w:t>
            </w:r>
          </w:p>
        </w:tc>
      </w:tr>
      <w:tr w:rsidR="00941E35" w:rsidRPr="00941E35" w:rsidTr="00941E35">
        <w:trPr>
          <w:trHeight w:val="1486"/>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color w:val="000000"/>
                <w:sz w:val="28"/>
                <w:lang w:eastAsia="ru-RU"/>
              </w:rPr>
              <w:t>2</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 xml:space="preserve">Знакомство с карточками, изображающие свойства блоков </w:t>
            </w:r>
            <w:proofErr w:type="spellStart"/>
            <w:r w:rsidRPr="008810EF">
              <w:rPr>
                <w:rFonts w:ascii="Times New Roman" w:eastAsia="Times New Roman" w:hAnsi="Times New Roman" w:cs="Times New Roman"/>
                <w:color w:val="000000"/>
                <w:sz w:val="28"/>
                <w:szCs w:val="28"/>
                <w:lang w:eastAsia="ru-RU"/>
              </w:rPr>
              <w:t>Дьенеша</w:t>
            </w:r>
            <w:proofErr w:type="spellEnd"/>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0,5</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0,5</w:t>
            </w:r>
          </w:p>
        </w:tc>
      </w:tr>
      <w:tr w:rsidR="00941E35" w:rsidRPr="00941E35" w:rsidTr="00941E35">
        <w:trPr>
          <w:trHeight w:val="742"/>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color w:val="000000"/>
                <w:sz w:val="28"/>
                <w:lang w:eastAsia="ru-RU"/>
              </w:rPr>
              <w:t>3</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Волшебные блоки</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8810EF" w:rsidP="008810EF">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5</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Times New Roman" w:eastAsia="Times New Roman" w:hAnsi="Times New Roman" w:cs="Times New Roman"/>
                <w:color w:val="666666"/>
                <w:sz w:val="28"/>
                <w:szCs w:val="28"/>
                <w:lang w:eastAsia="ru-RU"/>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8810EF"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5</w:t>
            </w:r>
          </w:p>
        </w:tc>
      </w:tr>
      <w:tr w:rsidR="00941E35" w:rsidRPr="00941E35" w:rsidTr="00941E35">
        <w:trPr>
          <w:trHeight w:val="742"/>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color w:val="000000"/>
                <w:sz w:val="28"/>
                <w:lang w:eastAsia="ru-RU"/>
              </w:rPr>
              <w:t>4</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Цветные палочки</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4D0664"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8</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Times New Roman" w:eastAsia="Times New Roman" w:hAnsi="Times New Roman" w:cs="Times New Roman"/>
                <w:color w:val="666666"/>
                <w:sz w:val="28"/>
                <w:szCs w:val="28"/>
                <w:lang w:eastAsia="ru-RU"/>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8810EF"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8</w:t>
            </w:r>
          </w:p>
        </w:tc>
      </w:tr>
      <w:tr w:rsidR="00941E35" w:rsidRPr="00941E35" w:rsidTr="00941E35">
        <w:trPr>
          <w:trHeight w:val="742"/>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Calibri" w:eastAsia="Times New Roman" w:hAnsi="Calibri" w:cs="Arial"/>
                <w:color w:val="000000"/>
                <w:sz w:val="20"/>
                <w:szCs w:val="20"/>
                <w:lang w:eastAsia="ru-RU"/>
              </w:rPr>
            </w:pPr>
            <w:r w:rsidRPr="00941E35">
              <w:rPr>
                <w:rFonts w:ascii="Times New Roman" w:eastAsia="Times New Roman" w:hAnsi="Times New Roman" w:cs="Times New Roman"/>
                <w:color w:val="000000"/>
                <w:sz w:val="28"/>
                <w:lang w:eastAsia="ru-RU"/>
              </w:rPr>
              <w:t>5</w:t>
            </w:r>
          </w:p>
        </w:tc>
        <w:tc>
          <w:tcPr>
            <w:tcW w:w="2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8810EF">
            <w:pPr>
              <w:spacing w:after="0" w:line="240" w:lineRule="auto"/>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Итогов</w:t>
            </w:r>
            <w:r w:rsidR="008810EF" w:rsidRPr="008810EF">
              <w:rPr>
                <w:rFonts w:ascii="Times New Roman" w:eastAsia="Times New Roman" w:hAnsi="Times New Roman" w:cs="Times New Roman"/>
                <w:color w:val="000000"/>
                <w:sz w:val="28"/>
                <w:szCs w:val="28"/>
                <w:lang w:eastAsia="ru-RU"/>
              </w:rPr>
              <w:t>ая диагностика</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Times New Roman" w:eastAsia="Times New Roman" w:hAnsi="Times New Roman" w:cs="Times New Roman"/>
                <w:color w:val="666666"/>
                <w:sz w:val="28"/>
                <w:szCs w:val="28"/>
                <w:lang w:eastAsia="ru-RU"/>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1</w:t>
            </w:r>
          </w:p>
        </w:tc>
      </w:tr>
      <w:tr w:rsidR="00941E35" w:rsidRPr="00941E35" w:rsidTr="00941E35">
        <w:trPr>
          <w:trHeight w:val="378"/>
        </w:trPr>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Arial" w:eastAsia="Times New Roman" w:hAnsi="Arial" w:cs="Arial"/>
                <w:color w:val="666666"/>
                <w:sz w:val="24"/>
                <w:szCs w:val="24"/>
                <w:lang w:eastAsia="ru-RU"/>
              </w:rPr>
            </w:pPr>
          </w:p>
        </w:tc>
        <w:tc>
          <w:tcPr>
            <w:tcW w:w="2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Итого</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941E35"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16</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8810EF" w:rsidP="00941E35">
            <w:pPr>
              <w:spacing w:after="0" w:line="240" w:lineRule="auto"/>
              <w:jc w:val="center"/>
              <w:rPr>
                <w:rFonts w:ascii="Times New Roman" w:eastAsia="Times New Roman" w:hAnsi="Times New Roman" w:cs="Times New Roman"/>
                <w:color w:val="000000"/>
                <w:sz w:val="28"/>
                <w:szCs w:val="28"/>
                <w:lang w:eastAsia="ru-RU"/>
              </w:rPr>
            </w:pPr>
            <w:r w:rsidRPr="008810EF">
              <w:rPr>
                <w:rFonts w:ascii="Times New Roman" w:eastAsia="Times New Roman" w:hAnsi="Times New Roman" w:cs="Times New Roman"/>
                <w:color w:val="000000"/>
                <w:sz w:val="28"/>
                <w:szCs w:val="28"/>
                <w:lang w:eastAsia="ru-RU"/>
              </w:rPr>
              <w:t>0</w:t>
            </w:r>
            <w:r w:rsidR="00941E35" w:rsidRPr="008810EF">
              <w:rPr>
                <w:rFonts w:ascii="Times New Roman" w:eastAsia="Times New Roman" w:hAnsi="Times New Roman" w:cs="Times New Roman"/>
                <w:color w:val="000000"/>
                <w:sz w:val="28"/>
                <w:szCs w:val="28"/>
                <w:lang w:eastAsia="ru-RU"/>
              </w:rPr>
              <w:t>.5</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E35" w:rsidRPr="00941E35" w:rsidRDefault="008810EF" w:rsidP="00941E3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941E35" w:rsidRPr="008810EF">
              <w:rPr>
                <w:rFonts w:ascii="Times New Roman" w:eastAsia="Times New Roman" w:hAnsi="Times New Roman" w:cs="Times New Roman"/>
                <w:color w:val="000000"/>
                <w:sz w:val="28"/>
                <w:szCs w:val="28"/>
                <w:lang w:eastAsia="ru-RU"/>
              </w:rPr>
              <w:t>.5</w:t>
            </w:r>
          </w:p>
        </w:tc>
      </w:tr>
    </w:tbl>
    <w:p w:rsidR="00941E35" w:rsidRDefault="00941E35" w:rsidP="00941E35">
      <w:pPr>
        <w:jc w:val="both"/>
        <w:rPr>
          <w:rFonts w:ascii="Times New Roman" w:eastAsia="Times New Roman" w:hAnsi="Times New Roman" w:cs="Times New Roman"/>
          <w:b/>
          <w:i/>
          <w:sz w:val="28"/>
        </w:rPr>
      </w:pPr>
    </w:p>
    <w:p w:rsidR="00941E35" w:rsidRDefault="00941E35" w:rsidP="00941E35">
      <w:pPr>
        <w:jc w:val="both"/>
        <w:rPr>
          <w:rFonts w:ascii="Times New Roman" w:eastAsia="Times New Roman" w:hAnsi="Times New Roman" w:cs="Times New Roman"/>
          <w:b/>
          <w:i/>
          <w:sz w:val="28"/>
        </w:rPr>
      </w:pPr>
      <w:r>
        <w:rPr>
          <w:rFonts w:ascii="Times New Roman" w:eastAsia="Times New Roman" w:hAnsi="Times New Roman" w:cs="Times New Roman"/>
          <w:b/>
          <w:i/>
          <w:sz w:val="28"/>
        </w:rPr>
        <w:t>Содержание программы</w:t>
      </w:r>
    </w:p>
    <w:p w:rsidR="00941E35" w:rsidRPr="00941E35" w:rsidRDefault="00941E35" w:rsidP="00941E35">
      <w:pPr>
        <w:tabs>
          <w:tab w:val="left" w:pos="7505"/>
        </w:tabs>
        <w:spacing w:after="0"/>
        <w:jc w:val="both"/>
        <w:rPr>
          <w:rFonts w:ascii="Times New Roman" w:hAnsi="Times New Roman"/>
          <w:sz w:val="28"/>
          <w:szCs w:val="28"/>
        </w:rPr>
      </w:pPr>
      <w:r w:rsidRPr="00941E35">
        <w:rPr>
          <w:rFonts w:ascii="Times New Roman" w:hAnsi="Times New Roman"/>
          <w:sz w:val="28"/>
          <w:szCs w:val="28"/>
        </w:rPr>
        <w:t>Программа рассчитана на познавательное развитие, что положительно влияет на развитие внутреннего мира ребенка. Для положительного результата при организации студийной работы   используются:</w:t>
      </w:r>
    </w:p>
    <w:p w:rsidR="00941E35" w:rsidRPr="00941E35" w:rsidRDefault="00941E35" w:rsidP="00941E35">
      <w:pPr>
        <w:pStyle w:val="1"/>
        <w:tabs>
          <w:tab w:val="left" w:pos="7505"/>
        </w:tabs>
        <w:ind w:left="0"/>
        <w:jc w:val="both"/>
        <w:rPr>
          <w:rFonts w:ascii="Times New Roman" w:hAnsi="Times New Roman"/>
          <w:sz w:val="28"/>
          <w:szCs w:val="28"/>
        </w:rPr>
      </w:pPr>
      <w:r w:rsidRPr="00941E35">
        <w:rPr>
          <w:rFonts w:ascii="Times New Roman" w:hAnsi="Times New Roman"/>
          <w:sz w:val="28"/>
          <w:szCs w:val="28"/>
        </w:rPr>
        <w:t>- использование игровой деятельности;</w:t>
      </w:r>
    </w:p>
    <w:p w:rsidR="00941E35" w:rsidRPr="00941E35" w:rsidRDefault="00941E35" w:rsidP="00941E35">
      <w:pPr>
        <w:pStyle w:val="1"/>
        <w:tabs>
          <w:tab w:val="left" w:pos="7505"/>
        </w:tabs>
        <w:ind w:left="0"/>
        <w:jc w:val="both"/>
        <w:rPr>
          <w:rFonts w:ascii="Times New Roman" w:hAnsi="Times New Roman"/>
          <w:sz w:val="28"/>
          <w:szCs w:val="28"/>
        </w:rPr>
      </w:pPr>
      <w:r w:rsidRPr="00941E35">
        <w:rPr>
          <w:rFonts w:ascii="Times New Roman" w:hAnsi="Times New Roman"/>
          <w:sz w:val="28"/>
          <w:szCs w:val="28"/>
        </w:rPr>
        <w:t>- воспроизведение музыкальных композиций;</w:t>
      </w:r>
    </w:p>
    <w:p w:rsidR="00941E35" w:rsidRPr="00941E35" w:rsidRDefault="00941E35" w:rsidP="00941E35">
      <w:pPr>
        <w:pStyle w:val="1"/>
        <w:tabs>
          <w:tab w:val="left" w:pos="7505"/>
        </w:tabs>
        <w:ind w:left="0"/>
        <w:jc w:val="both"/>
        <w:rPr>
          <w:rFonts w:ascii="Times New Roman" w:hAnsi="Times New Roman"/>
          <w:sz w:val="28"/>
          <w:szCs w:val="28"/>
        </w:rPr>
      </w:pPr>
      <w:r w:rsidRPr="00941E35">
        <w:rPr>
          <w:rFonts w:ascii="Times New Roman" w:hAnsi="Times New Roman"/>
          <w:sz w:val="28"/>
          <w:szCs w:val="28"/>
        </w:rPr>
        <w:t>- чтение художественной литературы;</w:t>
      </w:r>
    </w:p>
    <w:p w:rsidR="00941E35" w:rsidRPr="00941E35" w:rsidRDefault="00941E35" w:rsidP="00941E35">
      <w:pPr>
        <w:pStyle w:val="1"/>
        <w:tabs>
          <w:tab w:val="left" w:pos="7505"/>
        </w:tabs>
        <w:spacing w:after="0"/>
        <w:ind w:left="0"/>
        <w:jc w:val="both"/>
        <w:rPr>
          <w:rFonts w:ascii="Times New Roman" w:hAnsi="Times New Roman"/>
          <w:sz w:val="28"/>
          <w:szCs w:val="28"/>
        </w:rPr>
      </w:pPr>
      <w:r w:rsidRPr="00941E35">
        <w:rPr>
          <w:rFonts w:ascii="Times New Roman" w:hAnsi="Times New Roman"/>
          <w:sz w:val="28"/>
          <w:szCs w:val="28"/>
        </w:rPr>
        <w:t>- побуждение к эмоциональной отзывчивости (удивление, восхищение, проявление интереса, увлечение).</w:t>
      </w:r>
    </w:p>
    <w:p w:rsidR="00941E35" w:rsidRPr="00941E35" w:rsidRDefault="00941E35" w:rsidP="00941E35">
      <w:pPr>
        <w:pStyle w:val="1"/>
        <w:widowControl w:val="0"/>
        <w:overflowPunct w:val="0"/>
        <w:autoSpaceDE w:val="0"/>
        <w:autoSpaceDN w:val="0"/>
        <w:adjustRightInd w:val="0"/>
        <w:spacing w:after="0"/>
        <w:ind w:left="0"/>
        <w:jc w:val="both"/>
        <w:rPr>
          <w:rFonts w:ascii="Times New Roman" w:hAnsi="Times New Roman"/>
          <w:kern w:val="28"/>
          <w:sz w:val="28"/>
          <w:szCs w:val="28"/>
        </w:rPr>
      </w:pPr>
      <w:r w:rsidRPr="00941E35">
        <w:rPr>
          <w:rFonts w:ascii="Times New Roman" w:hAnsi="Times New Roman"/>
          <w:kern w:val="28"/>
          <w:sz w:val="28"/>
          <w:szCs w:val="28"/>
        </w:rPr>
        <w:lastRenderedPageBreak/>
        <w:t>- создания благоприятной эмоциональной сферы;</w:t>
      </w:r>
    </w:p>
    <w:p w:rsidR="00941E35" w:rsidRPr="00941E35" w:rsidRDefault="00941E35" w:rsidP="00941E35">
      <w:pPr>
        <w:pStyle w:val="1"/>
        <w:widowControl w:val="0"/>
        <w:overflowPunct w:val="0"/>
        <w:autoSpaceDE w:val="0"/>
        <w:autoSpaceDN w:val="0"/>
        <w:adjustRightInd w:val="0"/>
        <w:spacing w:after="0"/>
        <w:ind w:left="0"/>
        <w:jc w:val="both"/>
        <w:rPr>
          <w:rFonts w:ascii="Times New Roman" w:hAnsi="Times New Roman"/>
          <w:kern w:val="28"/>
          <w:sz w:val="28"/>
          <w:szCs w:val="28"/>
        </w:rPr>
      </w:pPr>
      <w:r w:rsidRPr="00941E35">
        <w:rPr>
          <w:rFonts w:ascii="Times New Roman" w:hAnsi="Times New Roman"/>
          <w:kern w:val="28"/>
          <w:sz w:val="28"/>
          <w:szCs w:val="28"/>
        </w:rPr>
        <w:t>- внедрение активных методов работы с детьми;</w:t>
      </w:r>
    </w:p>
    <w:p w:rsidR="00941E35" w:rsidRPr="00941E35" w:rsidRDefault="00941E35" w:rsidP="00941E35">
      <w:pPr>
        <w:pStyle w:val="1"/>
        <w:widowControl w:val="0"/>
        <w:overflowPunct w:val="0"/>
        <w:autoSpaceDE w:val="0"/>
        <w:autoSpaceDN w:val="0"/>
        <w:adjustRightInd w:val="0"/>
        <w:spacing w:after="0"/>
        <w:ind w:left="0"/>
        <w:jc w:val="both"/>
        <w:rPr>
          <w:rFonts w:ascii="Times New Roman" w:hAnsi="Times New Roman"/>
          <w:kern w:val="28"/>
          <w:sz w:val="28"/>
          <w:szCs w:val="28"/>
        </w:rPr>
      </w:pPr>
      <w:r w:rsidRPr="00941E35">
        <w:rPr>
          <w:rFonts w:ascii="Times New Roman" w:hAnsi="Times New Roman"/>
          <w:kern w:val="28"/>
          <w:sz w:val="28"/>
          <w:szCs w:val="28"/>
        </w:rPr>
        <w:t>- предпочтения и интерес детей;</w:t>
      </w:r>
    </w:p>
    <w:p w:rsidR="00941E35" w:rsidRPr="00941E35" w:rsidRDefault="00941E35" w:rsidP="00941E35">
      <w:pPr>
        <w:pStyle w:val="1"/>
        <w:widowControl w:val="0"/>
        <w:overflowPunct w:val="0"/>
        <w:autoSpaceDE w:val="0"/>
        <w:autoSpaceDN w:val="0"/>
        <w:adjustRightInd w:val="0"/>
        <w:spacing w:after="0"/>
        <w:ind w:left="0"/>
        <w:jc w:val="both"/>
        <w:rPr>
          <w:rFonts w:ascii="Times New Roman" w:hAnsi="Times New Roman"/>
          <w:kern w:val="28"/>
          <w:sz w:val="28"/>
          <w:szCs w:val="28"/>
        </w:rPr>
      </w:pPr>
      <w:r w:rsidRPr="00941E35">
        <w:rPr>
          <w:rFonts w:ascii="Times New Roman" w:hAnsi="Times New Roman"/>
          <w:kern w:val="28"/>
          <w:sz w:val="28"/>
          <w:szCs w:val="28"/>
        </w:rPr>
        <w:t>- проявление собственного самовыражения детей «средствами» воображения, образного мышления</w:t>
      </w:r>
    </w:p>
    <w:p w:rsidR="00941E35" w:rsidRDefault="00941E35" w:rsidP="00ED1D92">
      <w:pPr>
        <w:jc w:val="both"/>
        <w:rPr>
          <w:rFonts w:ascii="Times New Roman" w:eastAsia="Times New Roman" w:hAnsi="Times New Roman" w:cs="Times New Roman"/>
          <w:b/>
          <w:i/>
          <w:sz w:val="28"/>
        </w:rPr>
      </w:pPr>
    </w:p>
    <w:tbl>
      <w:tblPr>
        <w:tblpPr w:leftFromText="180" w:rightFromText="180" w:vertAnchor="text" w:horzAnchor="margin" w:tblpY="15"/>
        <w:tblW w:w="5000" w:type="pct"/>
        <w:shd w:val="clear" w:color="auto" w:fill="FFFFFF"/>
        <w:tblCellMar>
          <w:top w:w="105" w:type="dxa"/>
          <w:left w:w="105" w:type="dxa"/>
          <w:bottom w:w="105" w:type="dxa"/>
          <w:right w:w="105" w:type="dxa"/>
        </w:tblCellMar>
        <w:tblLook w:val="04A0"/>
      </w:tblPr>
      <w:tblGrid>
        <w:gridCol w:w="530"/>
        <w:gridCol w:w="2163"/>
        <w:gridCol w:w="5751"/>
        <w:gridCol w:w="1141"/>
      </w:tblGrid>
      <w:tr w:rsidR="001C4B18" w:rsidRPr="00DB6F27" w:rsidTr="001C4B18">
        <w:trPr>
          <w:trHeight w:val="227"/>
        </w:trPr>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Тема:</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Цель:</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Дата</w:t>
            </w:r>
          </w:p>
        </w:tc>
      </w:tr>
      <w:tr w:rsidR="001C4B18" w:rsidRPr="00DB6F27" w:rsidTr="001C4B18">
        <w:trPr>
          <w:trHeight w:val="884"/>
        </w:trPr>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1</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Диагностика</w:t>
            </w:r>
            <w:r w:rsidRPr="00DB6F27">
              <w:rPr>
                <w:rFonts w:ascii="Times New Roman" w:hAnsi="Times New Roman" w:cs="Times New Roman"/>
                <w:sz w:val="24"/>
                <w:szCs w:val="24"/>
              </w:rPr>
              <w:t xml:space="preserve"> </w:t>
            </w:r>
          </w:p>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Работа по схемам</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П</w:t>
            </w:r>
            <w:r>
              <w:rPr>
                <w:rFonts w:ascii="Times New Roman" w:hAnsi="Times New Roman" w:cs="Times New Roman"/>
                <w:sz w:val="24"/>
                <w:szCs w:val="24"/>
              </w:rPr>
              <w:t>роверить начальные знания цвета и размера, чисел</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1неделя июня</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2</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41E35" w:rsidRDefault="00772995" w:rsidP="001067B0">
            <w:pPr>
              <w:rPr>
                <w:rFonts w:ascii="Times New Roman" w:hAnsi="Times New Roman" w:cs="Times New Roman"/>
                <w:sz w:val="24"/>
                <w:szCs w:val="24"/>
              </w:rPr>
            </w:pPr>
            <w:r w:rsidRPr="00DB6F27">
              <w:rPr>
                <w:rFonts w:ascii="Times New Roman" w:hAnsi="Times New Roman" w:cs="Times New Roman"/>
                <w:sz w:val="24"/>
                <w:szCs w:val="24"/>
              </w:rPr>
              <w:t xml:space="preserve">Игровая деятельность: </w:t>
            </w:r>
            <w:r w:rsidR="00941E35">
              <w:rPr>
                <w:rFonts w:ascii="Times New Roman" w:hAnsi="Times New Roman" w:cs="Times New Roman"/>
                <w:sz w:val="24"/>
                <w:szCs w:val="24"/>
              </w:rPr>
              <w:t xml:space="preserve">с палочками </w:t>
            </w:r>
            <w:proofErr w:type="spellStart"/>
            <w:r w:rsidR="00941E35">
              <w:rPr>
                <w:rFonts w:ascii="Times New Roman" w:hAnsi="Times New Roman" w:cs="Times New Roman"/>
                <w:sz w:val="24"/>
                <w:szCs w:val="24"/>
              </w:rPr>
              <w:t>Куизенера</w:t>
            </w:r>
            <w:proofErr w:type="spellEnd"/>
          </w:p>
          <w:p w:rsidR="004651E1" w:rsidRPr="00DB6F27" w:rsidRDefault="00772995" w:rsidP="001067B0">
            <w:pPr>
              <w:rPr>
                <w:rFonts w:ascii="Times New Roman" w:hAnsi="Times New Roman" w:cs="Times New Roman"/>
                <w:sz w:val="24"/>
                <w:szCs w:val="24"/>
              </w:rPr>
            </w:pPr>
            <w:r w:rsidRPr="00DB6F27">
              <w:rPr>
                <w:rFonts w:ascii="Times New Roman" w:hAnsi="Times New Roman" w:cs="Times New Roman"/>
                <w:sz w:val="24"/>
                <w:szCs w:val="24"/>
              </w:rPr>
              <w:t>«Помоги зайчику».</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 xml:space="preserve"> </w:t>
            </w:r>
            <w:r w:rsidR="00772995" w:rsidRPr="00DB6F27">
              <w:rPr>
                <w:rFonts w:ascii="Times New Roman" w:hAnsi="Times New Roman" w:cs="Times New Roman"/>
                <w:sz w:val="24"/>
                <w:szCs w:val="24"/>
              </w:rPr>
              <w:t xml:space="preserve"> Игровая деятельность в альбомах «Волшебные дорожки». Закрепить понятие</w:t>
            </w:r>
            <w:r w:rsidR="00772995">
              <w:rPr>
                <w:rFonts w:ascii="Times New Roman" w:hAnsi="Times New Roman" w:cs="Times New Roman"/>
                <w:sz w:val="24"/>
                <w:szCs w:val="24"/>
              </w:rPr>
              <w:t xml:space="preserve"> </w:t>
            </w:r>
            <w:r w:rsidR="00772995" w:rsidRPr="00DB6F27">
              <w:rPr>
                <w:rFonts w:ascii="Times New Roman" w:hAnsi="Times New Roman" w:cs="Times New Roman"/>
                <w:sz w:val="24"/>
                <w:szCs w:val="24"/>
              </w:rPr>
              <w:t xml:space="preserve"> «</w:t>
            </w:r>
            <w:proofErr w:type="gramStart"/>
            <w:r w:rsidR="00772995" w:rsidRPr="00DB6F27">
              <w:rPr>
                <w:rFonts w:ascii="Times New Roman" w:hAnsi="Times New Roman" w:cs="Times New Roman"/>
                <w:sz w:val="24"/>
                <w:szCs w:val="24"/>
              </w:rPr>
              <w:t>одинаковый</w:t>
            </w:r>
            <w:proofErr w:type="gramEnd"/>
            <w:r w:rsidR="00772995" w:rsidRPr="00DB6F27">
              <w:rPr>
                <w:rFonts w:ascii="Times New Roman" w:hAnsi="Times New Roman" w:cs="Times New Roman"/>
                <w:sz w:val="24"/>
                <w:szCs w:val="24"/>
              </w:rPr>
              <w:t xml:space="preserve"> (равный) по длине (высоте)». </w:t>
            </w:r>
            <w:r w:rsidR="00772995">
              <w:rPr>
                <w:rFonts w:ascii="Times New Roman" w:hAnsi="Times New Roman" w:cs="Times New Roman"/>
                <w:sz w:val="24"/>
                <w:szCs w:val="24"/>
              </w:rPr>
              <w:t>Развивать мышление, воображение, в</w:t>
            </w:r>
            <w:r w:rsidR="00772995" w:rsidRPr="00DB6F27">
              <w:rPr>
                <w:rFonts w:ascii="Times New Roman" w:hAnsi="Times New Roman" w:cs="Times New Roman"/>
                <w:sz w:val="24"/>
                <w:szCs w:val="24"/>
              </w:rPr>
              <w:t>оспитывать доброту.</w:t>
            </w:r>
            <w:r w:rsidR="00772995">
              <w:rPr>
                <w:rFonts w:ascii="Times New Roman" w:hAnsi="Times New Roman" w:cs="Times New Roman"/>
                <w:sz w:val="24"/>
                <w:szCs w:val="24"/>
              </w:rPr>
              <w:t xml:space="preserve"> </w:t>
            </w:r>
            <w:r w:rsidR="00772995" w:rsidRPr="00DB6F27">
              <w:rPr>
                <w:rFonts w:ascii="Times New Roman" w:hAnsi="Times New Roman" w:cs="Times New Roman"/>
                <w:sz w:val="24"/>
                <w:szCs w:val="24"/>
              </w:rPr>
              <w:t>Игровая деятельность: «Поможем маме – зайчихе». Закрепить знания о диких животных.</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2 неделя  июня</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3.</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41E35" w:rsidRDefault="00941E35" w:rsidP="001067B0">
            <w:pPr>
              <w:rPr>
                <w:rFonts w:ascii="Times New Roman" w:hAnsi="Times New Roman" w:cs="Times New Roman"/>
                <w:sz w:val="24"/>
                <w:szCs w:val="24"/>
              </w:rPr>
            </w:pPr>
            <w:r w:rsidRPr="00941E35">
              <w:rPr>
                <w:rFonts w:ascii="Times New Roman" w:hAnsi="Times New Roman" w:cs="Times New Roman"/>
                <w:sz w:val="24"/>
                <w:szCs w:val="24"/>
              </w:rPr>
              <w:t xml:space="preserve">Освоение эталонов цвета </w:t>
            </w:r>
          </w:p>
          <w:p w:rsidR="00941E35" w:rsidRPr="00941E35" w:rsidRDefault="00772995" w:rsidP="00941E35">
            <w:pPr>
              <w:rPr>
                <w:rFonts w:ascii="Times New Roman" w:hAnsi="Times New Roman" w:cs="Times New Roman"/>
                <w:sz w:val="24"/>
                <w:szCs w:val="24"/>
              </w:rPr>
            </w:pPr>
            <w:r w:rsidRPr="002139F7">
              <w:rPr>
                <w:rFonts w:ascii="Times New Roman" w:hAnsi="Times New Roman" w:cs="Times New Roman"/>
                <w:sz w:val="24"/>
                <w:szCs w:val="24"/>
              </w:rPr>
              <w:t>.</w:t>
            </w:r>
            <w:r w:rsidR="00941E35">
              <w:t xml:space="preserve"> </w:t>
            </w:r>
            <w:r w:rsidR="00941E35" w:rsidRPr="00941E35">
              <w:rPr>
                <w:rFonts w:ascii="Times New Roman" w:hAnsi="Times New Roman" w:cs="Times New Roman"/>
                <w:sz w:val="24"/>
                <w:szCs w:val="24"/>
              </w:rPr>
              <w:t>Сказка «Улица разноцветных палочек»</w:t>
            </w:r>
          </w:p>
          <w:p w:rsidR="004651E1" w:rsidRPr="00DB6F27" w:rsidRDefault="00941E35" w:rsidP="00941E35">
            <w:pPr>
              <w:rPr>
                <w:rFonts w:ascii="Times New Roman" w:hAnsi="Times New Roman" w:cs="Times New Roman"/>
                <w:sz w:val="24"/>
                <w:szCs w:val="24"/>
              </w:rPr>
            </w:pPr>
            <w:r w:rsidRPr="00941E35">
              <w:rPr>
                <w:rFonts w:ascii="Times New Roman" w:hAnsi="Times New Roman" w:cs="Times New Roman"/>
                <w:sz w:val="24"/>
                <w:szCs w:val="24"/>
              </w:rPr>
              <w:t>Дидактическая игра «Улица разноцветных палочек»</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41E35" w:rsidRPr="00DB6F27" w:rsidRDefault="00941E35" w:rsidP="00941E35">
            <w:pPr>
              <w:rPr>
                <w:rFonts w:ascii="Times New Roman" w:hAnsi="Times New Roman" w:cs="Times New Roman"/>
                <w:sz w:val="24"/>
                <w:szCs w:val="24"/>
              </w:rPr>
            </w:pPr>
            <w:r>
              <w:rPr>
                <w:rFonts w:ascii="Times New Roman" w:hAnsi="Times New Roman" w:cs="Times New Roman"/>
                <w:sz w:val="24"/>
                <w:szCs w:val="24"/>
              </w:rPr>
              <w:t>Познакомить с принципами окрашивания палоче</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«Цветные семейки», с соотношениями цвет-длина-число </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3 неделя  июня</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4.</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2995" w:rsidRPr="002139F7" w:rsidRDefault="004651E1" w:rsidP="00772995">
            <w:pPr>
              <w:rPr>
                <w:rFonts w:ascii="Times New Roman" w:hAnsi="Times New Roman" w:cs="Times New Roman"/>
                <w:sz w:val="24"/>
                <w:szCs w:val="24"/>
              </w:rPr>
            </w:pPr>
            <w:r w:rsidRPr="00DB6F27">
              <w:rPr>
                <w:rFonts w:ascii="Times New Roman" w:hAnsi="Times New Roman" w:cs="Times New Roman"/>
                <w:sz w:val="24"/>
                <w:szCs w:val="24"/>
              </w:rPr>
              <w:t xml:space="preserve"> </w:t>
            </w:r>
            <w:r w:rsidR="00772995" w:rsidRPr="002139F7">
              <w:rPr>
                <w:rFonts w:ascii="Times New Roman" w:hAnsi="Times New Roman" w:cs="Times New Roman"/>
                <w:sz w:val="24"/>
                <w:szCs w:val="24"/>
              </w:rPr>
              <w:t xml:space="preserve"> Игры – задания с блоками </w:t>
            </w:r>
            <w:proofErr w:type="spellStart"/>
            <w:r w:rsidR="00772995" w:rsidRPr="002139F7">
              <w:rPr>
                <w:rFonts w:ascii="Times New Roman" w:hAnsi="Times New Roman" w:cs="Times New Roman"/>
                <w:sz w:val="24"/>
                <w:szCs w:val="24"/>
              </w:rPr>
              <w:t>Дьенеша</w:t>
            </w:r>
            <w:proofErr w:type="spellEnd"/>
            <w:r w:rsidR="00772995" w:rsidRPr="002139F7">
              <w:rPr>
                <w:rFonts w:ascii="Times New Roman" w:hAnsi="Times New Roman" w:cs="Times New Roman"/>
                <w:sz w:val="24"/>
                <w:szCs w:val="24"/>
              </w:rPr>
              <w:t>.</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w:t>
            </w:r>
          </w:p>
          <w:p w:rsidR="004651E1" w:rsidRPr="00DB6F2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Игра «Сложи узор».</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2995"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Найди все фигуры такого же цвета, как эта (попеременно показать фигуры жёлтого, красного, синего   цвета). Затем можно попросить показать все блоки треугольной формы, все большие фигуры и т.д</w:t>
            </w:r>
            <w:r>
              <w:rPr>
                <w:rFonts w:ascii="Times New Roman" w:hAnsi="Times New Roman" w:cs="Times New Roman"/>
                <w:sz w:val="24"/>
                <w:szCs w:val="24"/>
              </w:rPr>
              <w:t>.</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Дай мишке все синие фигуры, зайчику жёлтые, а мышке красные; затем распределяем фигуры по размеру, форме, толщине.</w:t>
            </w:r>
          </w:p>
          <w:p w:rsidR="004651E1" w:rsidRPr="00DB6F27" w:rsidRDefault="00772995" w:rsidP="00772995">
            <w:pPr>
              <w:rPr>
                <w:rFonts w:ascii="Times New Roman" w:hAnsi="Times New Roman" w:cs="Times New Roman"/>
                <w:sz w:val="24"/>
                <w:szCs w:val="24"/>
              </w:rPr>
            </w:pPr>
            <w:r>
              <w:rPr>
                <w:rFonts w:ascii="Times New Roman" w:hAnsi="Times New Roman" w:cs="Times New Roman"/>
                <w:sz w:val="24"/>
                <w:szCs w:val="24"/>
              </w:rPr>
              <w:t xml:space="preserve">«Сложи дорожку из кубиков»: </w:t>
            </w:r>
            <w:r w:rsidRPr="002139F7">
              <w:rPr>
                <w:rFonts w:ascii="Times New Roman" w:hAnsi="Times New Roman" w:cs="Times New Roman"/>
                <w:sz w:val="24"/>
                <w:szCs w:val="24"/>
              </w:rPr>
              <w:t>знакомить с игрой «Сложи узор»,</w:t>
            </w:r>
            <w:r>
              <w:rPr>
                <w:rFonts w:ascii="Times New Roman" w:hAnsi="Times New Roman" w:cs="Times New Roman"/>
                <w:sz w:val="24"/>
                <w:szCs w:val="24"/>
              </w:rPr>
              <w:t xml:space="preserve"> </w:t>
            </w:r>
            <w:r w:rsidRPr="002139F7">
              <w:rPr>
                <w:rFonts w:ascii="Times New Roman" w:hAnsi="Times New Roman" w:cs="Times New Roman"/>
                <w:sz w:val="24"/>
                <w:szCs w:val="24"/>
              </w:rPr>
              <w:t>развивать сообразительность, внимание, мышление.</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4 неделя  июня</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5.</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Восприятие</w:t>
            </w:r>
            <w:r>
              <w:rPr>
                <w:rFonts w:ascii="Times New Roman" w:hAnsi="Times New Roman" w:cs="Times New Roman"/>
                <w:sz w:val="24"/>
                <w:szCs w:val="24"/>
              </w:rPr>
              <w:t xml:space="preserve"> </w:t>
            </w:r>
            <w:r>
              <w:rPr>
                <w:rFonts w:ascii="Times New Roman" w:hAnsi="Times New Roman" w:cs="Times New Roman"/>
                <w:sz w:val="24"/>
                <w:szCs w:val="24"/>
              </w:rPr>
              <w:lastRenderedPageBreak/>
              <w:t>ф</w:t>
            </w:r>
            <w:r w:rsidRPr="002139F7">
              <w:rPr>
                <w:rFonts w:ascii="Times New Roman" w:hAnsi="Times New Roman" w:cs="Times New Roman"/>
                <w:sz w:val="24"/>
                <w:szCs w:val="24"/>
              </w:rPr>
              <w:t>ормы.</w:t>
            </w:r>
          </w:p>
          <w:p w:rsidR="004651E1" w:rsidRPr="00DB6F2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xml:space="preserve">Игры с блоками </w:t>
            </w:r>
            <w:proofErr w:type="spellStart"/>
            <w:r w:rsidRPr="002139F7">
              <w:rPr>
                <w:rFonts w:ascii="Times New Roman" w:hAnsi="Times New Roman" w:cs="Times New Roman"/>
                <w:sz w:val="24"/>
                <w:szCs w:val="24"/>
              </w:rPr>
              <w:t>Дьенеша</w:t>
            </w:r>
            <w:proofErr w:type="spellEnd"/>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lastRenderedPageBreak/>
              <w:t>«Найди своё место»</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lastRenderedPageBreak/>
              <w:t>-упражнять</w:t>
            </w:r>
            <w:r>
              <w:rPr>
                <w:rFonts w:ascii="Times New Roman" w:hAnsi="Times New Roman" w:cs="Times New Roman"/>
                <w:sz w:val="24"/>
                <w:szCs w:val="24"/>
              </w:rPr>
              <w:t xml:space="preserve"> в  восприятии формы,  нахождении её как детали</w:t>
            </w:r>
            <w:r w:rsidRPr="002139F7">
              <w:rPr>
                <w:rFonts w:ascii="Times New Roman" w:hAnsi="Times New Roman" w:cs="Times New Roman"/>
                <w:sz w:val="24"/>
                <w:szCs w:val="24"/>
              </w:rPr>
              <w:t xml:space="preserve"> в различных предметах.</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«Найди место треугольнику»</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Упражнять в на</w:t>
            </w:r>
            <w:r>
              <w:rPr>
                <w:rFonts w:ascii="Times New Roman" w:hAnsi="Times New Roman" w:cs="Times New Roman"/>
                <w:sz w:val="24"/>
                <w:szCs w:val="24"/>
              </w:rPr>
              <w:t xml:space="preserve">ложении фигур, помочь в  восприятии фигуры </w:t>
            </w:r>
            <w:r w:rsidRPr="002139F7">
              <w:rPr>
                <w:rFonts w:ascii="Times New Roman" w:hAnsi="Times New Roman" w:cs="Times New Roman"/>
                <w:sz w:val="24"/>
                <w:szCs w:val="24"/>
              </w:rPr>
              <w:t xml:space="preserve"> не зависимо от положения фигуры в пространстве.</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«Обведи фигуру карандашом»</w:t>
            </w:r>
          </w:p>
          <w:p w:rsidR="004651E1" w:rsidRPr="00DB6F2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закрепить знание фигур на основе практических действий.</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4651E1">
            <w:pPr>
              <w:rPr>
                <w:rFonts w:ascii="Times New Roman" w:hAnsi="Times New Roman" w:cs="Times New Roman"/>
                <w:sz w:val="24"/>
                <w:szCs w:val="24"/>
              </w:rPr>
            </w:pPr>
            <w:r>
              <w:rPr>
                <w:rFonts w:ascii="Times New Roman" w:hAnsi="Times New Roman" w:cs="Times New Roman"/>
                <w:sz w:val="24"/>
                <w:szCs w:val="24"/>
              </w:rPr>
              <w:lastRenderedPageBreak/>
              <w:t xml:space="preserve">1 неделя  </w:t>
            </w:r>
            <w:r>
              <w:rPr>
                <w:rFonts w:ascii="Times New Roman" w:hAnsi="Times New Roman" w:cs="Times New Roman"/>
                <w:sz w:val="24"/>
                <w:szCs w:val="24"/>
              </w:rPr>
              <w:lastRenderedPageBreak/>
              <w:t>июля</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lastRenderedPageBreak/>
              <w:t>6.</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В мире цвета</w:t>
            </w:r>
          </w:p>
          <w:p w:rsidR="00772995"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xml:space="preserve"> Игра «Сложи узор». </w:t>
            </w:r>
          </w:p>
          <w:p w:rsidR="004651E1" w:rsidRPr="00DB6F2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xml:space="preserve">Игры с блоками </w:t>
            </w:r>
            <w:proofErr w:type="spellStart"/>
            <w:r w:rsidRPr="002139F7">
              <w:rPr>
                <w:rFonts w:ascii="Times New Roman" w:hAnsi="Times New Roman" w:cs="Times New Roman"/>
                <w:sz w:val="24"/>
                <w:szCs w:val="24"/>
              </w:rPr>
              <w:t>Дьенеша</w:t>
            </w:r>
            <w:proofErr w:type="spellEnd"/>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Собери капельки»</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упражнять в группировке фигур по цвету, закреплять знание цветов.</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«Сложи жёлтую дорожку»</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xml:space="preserve">- формирование эталонов основных цветов в процессе практических действий. </w:t>
            </w:r>
            <w:r>
              <w:rPr>
                <w:rFonts w:ascii="Times New Roman" w:hAnsi="Times New Roman" w:cs="Times New Roman"/>
                <w:sz w:val="24"/>
                <w:szCs w:val="24"/>
              </w:rPr>
              <w:t xml:space="preserve">    «</w:t>
            </w:r>
            <w:r w:rsidRPr="002139F7">
              <w:rPr>
                <w:rFonts w:ascii="Times New Roman" w:hAnsi="Times New Roman" w:cs="Times New Roman"/>
                <w:sz w:val="24"/>
                <w:szCs w:val="24"/>
              </w:rPr>
              <w:t>Найди похожие домики»</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ориентироваться в мире цвета, развивать внимание.</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«Какого цвета не хватает?»</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упражнять в нахождении недостающих цветов в цепочке.</w:t>
            </w:r>
          </w:p>
          <w:p w:rsidR="00772995" w:rsidRPr="002139F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«Сложи узор из кружков и квадратиков»</w:t>
            </w:r>
          </w:p>
          <w:p w:rsidR="004651E1" w:rsidRPr="00DB6F27" w:rsidRDefault="00772995" w:rsidP="00772995">
            <w:pPr>
              <w:rPr>
                <w:rFonts w:ascii="Times New Roman" w:hAnsi="Times New Roman" w:cs="Times New Roman"/>
                <w:sz w:val="24"/>
                <w:szCs w:val="24"/>
              </w:rPr>
            </w:pPr>
            <w:r w:rsidRPr="002139F7">
              <w:rPr>
                <w:rFonts w:ascii="Times New Roman" w:hAnsi="Times New Roman" w:cs="Times New Roman"/>
                <w:sz w:val="24"/>
                <w:szCs w:val="24"/>
              </w:rPr>
              <w:t>- упражнять в классификации по двум свойствам – по форме и цвету, развивать мышление.</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 xml:space="preserve">2неделя </w:t>
            </w:r>
          </w:p>
          <w:p w:rsidR="004651E1" w:rsidRPr="00890E3E" w:rsidRDefault="004651E1" w:rsidP="001067B0">
            <w:pPr>
              <w:rPr>
                <w:rFonts w:ascii="Times New Roman" w:hAnsi="Times New Roman" w:cs="Times New Roman"/>
                <w:b/>
                <w:sz w:val="24"/>
                <w:szCs w:val="24"/>
              </w:rPr>
            </w:pPr>
            <w:r>
              <w:rPr>
                <w:rFonts w:ascii="Times New Roman" w:hAnsi="Times New Roman" w:cs="Times New Roman"/>
                <w:sz w:val="24"/>
                <w:szCs w:val="24"/>
              </w:rPr>
              <w:t>июля</w:t>
            </w:r>
            <w:r w:rsidRPr="00890E3E">
              <w:rPr>
                <w:rFonts w:ascii="Times New Roman" w:hAnsi="Times New Roman" w:cs="Times New Roman"/>
                <w:b/>
                <w:sz w:val="24"/>
                <w:szCs w:val="24"/>
              </w:rPr>
              <w:t xml:space="preserve">    </w:t>
            </w:r>
          </w:p>
        </w:tc>
      </w:tr>
      <w:tr w:rsidR="001C4B18" w:rsidRPr="00DB6F27" w:rsidTr="001C4B18">
        <w:trPr>
          <w:trHeight w:val="604"/>
        </w:trPr>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7</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Игра «Поезд»,</w:t>
            </w:r>
          </w:p>
          <w:p w:rsidR="004651E1" w:rsidRDefault="004651E1" w:rsidP="001067B0">
            <w:pPr>
              <w:rPr>
                <w:rFonts w:ascii="Times New Roman" w:hAnsi="Times New Roman" w:cs="Times New Roman"/>
                <w:sz w:val="24"/>
                <w:szCs w:val="24"/>
              </w:rPr>
            </w:pPr>
          </w:p>
          <w:p w:rsidR="004651E1"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 xml:space="preserve"> </w:t>
            </w:r>
          </w:p>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 xml:space="preserve"> «</w:t>
            </w:r>
            <w:r w:rsidRPr="00DB6F27">
              <w:rPr>
                <w:rFonts w:ascii="Times New Roman" w:hAnsi="Times New Roman" w:cs="Times New Roman"/>
                <w:sz w:val="24"/>
                <w:szCs w:val="24"/>
              </w:rPr>
              <w:t>Бусы</w:t>
            </w:r>
            <w:r>
              <w:rPr>
                <w:rFonts w:ascii="Times New Roman" w:hAnsi="Times New Roman" w:cs="Times New Roman"/>
                <w:sz w:val="24"/>
                <w:szCs w:val="24"/>
              </w:rPr>
              <w:t>»</w:t>
            </w:r>
            <w:r w:rsidRPr="00DB6F27">
              <w:rPr>
                <w:rFonts w:ascii="Times New Roman" w:hAnsi="Times New Roman" w:cs="Times New Roman"/>
                <w:sz w:val="24"/>
                <w:szCs w:val="24"/>
              </w:rPr>
              <w:t xml:space="preserve">. </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 xml:space="preserve">Работа с альбомом «Волшебные дорожки». Закрепить названия эталонов цвета, развивать комбинаторные способности, приобщать детей к моделированию. Способствовать развитию речи. Развивать внимание, память, воображение </w:t>
            </w:r>
          </w:p>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Учить детей классифицировать предметы по длине; сравнивать группы предметов по количеству входящих в них элементов; обозначать слов</w:t>
            </w:r>
            <w:r>
              <w:rPr>
                <w:rFonts w:ascii="Times New Roman" w:hAnsi="Times New Roman" w:cs="Times New Roman"/>
                <w:sz w:val="24"/>
                <w:szCs w:val="24"/>
              </w:rPr>
              <w:t xml:space="preserve">ами результат сравнения (больше - </w:t>
            </w:r>
            <w:r w:rsidRPr="00DB6F27">
              <w:rPr>
                <w:rFonts w:ascii="Times New Roman" w:hAnsi="Times New Roman" w:cs="Times New Roman"/>
                <w:sz w:val="24"/>
                <w:szCs w:val="24"/>
              </w:rPr>
              <w:t xml:space="preserve"> меньше, столько</w:t>
            </w:r>
            <w:r>
              <w:rPr>
                <w:rFonts w:ascii="Times New Roman" w:hAnsi="Times New Roman" w:cs="Times New Roman"/>
                <w:sz w:val="24"/>
                <w:szCs w:val="24"/>
              </w:rPr>
              <w:t xml:space="preserve"> </w:t>
            </w:r>
            <w:r w:rsidRPr="00DB6F27">
              <w:rPr>
                <w:rFonts w:ascii="Times New Roman" w:hAnsi="Times New Roman" w:cs="Times New Roman"/>
                <w:sz w:val="24"/>
                <w:szCs w:val="24"/>
              </w:rPr>
              <w:t>- сколько)</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3 неделя</w:t>
            </w:r>
          </w:p>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 xml:space="preserve">  июля</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8.</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 xml:space="preserve">Игра «Построим </w:t>
            </w:r>
            <w:r w:rsidRPr="00DB6F27">
              <w:rPr>
                <w:rFonts w:ascii="Times New Roman" w:hAnsi="Times New Roman" w:cs="Times New Roman"/>
                <w:sz w:val="24"/>
                <w:szCs w:val="24"/>
              </w:rPr>
              <w:lastRenderedPageBreak/>
              <w:t xml:space="preserve">мостик». </w:t>
            </w:r>
          </w:p>
          <w:p w:rsidR="004651E1" w:rsidRDefault="004651E1" w:rsidP="001067B0">
            <w:pPr>
              <w:rPr>
                <w:rFonts w:ascii="Times New Roman" w:hAnsi="Times New Roman" w:cs="Times New Roman"/>
                <w:sz w:val="24"/>
                <w:szCs w:val="24"/>
              </w:rPr>
            </w:pPr>
          </w:p>
          <w:p w:rsidR="004651E1" w:rsidRDefault="004651E1" w:rsidP="001067B0">
            <w:pPr>
              <w:rPr>
                <w:rFonts w:ascii="Times New Roman" w:hAnsi="Times New Roman" w:cs="Times New Roman"/>
                <w:sz w:val="24"/>
                <w:szCs w:val="24"/>
              </w:rPr>
            </w:pPr>
          </w:p>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Игра «Конструирование геометрических фигур».</w:t>
            </w:r>
          </w:p>
          <w:p w:rsidR="004651E1" w:rsidRPr="00DB6F27" w:rsidRDefault="004651E1" w:rsidP="001067B0">
            <w:pPr>
              <w:rPr>
                <w:rFonts w:ascii="Times New Roman" w:hAnsi="Times New Roman" w:cs="Times New Roman"/>
                <w:sz w:val="24"/>
                <w:szCs w:val="24"/>
              </w:rPr>
            </w:pP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sidRPr="00DB6F27">
              <w:rPr>
                <w:rFonts w:ascii="Times New Roman" w:hAnsi="Times New Roman" w:cs="Times New Roman"/>
                <w:sz w:val="24"/>
                <w:szCs w:val="24"/>
              </w:rPr>
              <w:lastRenderedPageBreak/>
              <w:t xml:space="preserve">. Продолжать знакомство с комплектом палочек </w:t>
            </w:r>
            <w:proofErr w:type="spellStart"/>
            <w:r w:rsidRPr="00DB6F27">
              <w:rPr>
                <w:rFonts w:ascii="Times New Roman" w:hAnsi="Times New Roman" w:cs="Times New Roman"/>
                <w:sz w:val="24"/>
                <w:szCs w:val="24"/>
              </w:rPr>
              <w:t>Кюизенера</w:t>
            </w:r>
            <w:proofErr w:type="spellEnd"/>
            <w:r w:rsidRPr="00DB6F27">
              <w:rPr>
                <w:rFonts w:ascii="Times New Roman" w:hAnsi="Times New Roman" w:cs="Times New Roman"/>
                <w:sz w:val="24"/>
                <w:szCs w:val="24"/>
              </w:rPr>
              <w:t xml:space="preserve">. Закрепить понятия «длиннее», «короче», </w:t>
            </w:r>
            <w:r w:rsidRPr="00DB6F27">
              <w:rPr>
                <w:rFonts w:ascii="Times New Roman" w:hAnsi="Times New Roman" w:cs="Times New Roman"/>
                <w:sz w:val="24"/>
                <w:szCs w:val="24"/>
              </w:rPr>
              <w:lastRenderedPageBreak/>
              <w:t xml:space="preserve">«одинаковый», «уже», «шире». Организовывать сюжетно – ролевую игру. Развивать умение согласовывать действия, считаться с мнением </w:t>
            </w:r>
            <w:r>
              <w:rPr>
                <w:rFonts w:ascii="Times New Roman" w:hAnsi="Times New Roman" w:cs="Times New Roman"/>
                <w:sz w:val="24"/>
                <w:szCs w:val="24"/>
              </w:rPr>
              <w:t>сверстников</w:t>
            </w:r>
          </w:p>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 xml:space="preserve">Закрепить у детей знания о геометрических фигурах, </w:t>
            </w:r>
            <w:proofErr w:type="gramStart"/>
            <w:r w:rsidRPr="00DB6F27">
              <w:rPr>
                <w:rFonts w:ascii="Times New Roman" w:hAnsi="Times New Roman" w:cs="Times New Roman"/>
                <w:sz w:val="24"/>
                <w:szCs w:val="24"/>
              </w:rPr>
              <w:t>о</w:t>
            </w:r>
            <w:proofErr w:type="gramEnd"/>
            <w:r w:rsidRPr="00DB6F27">
              <w:rPr>
                <w:rFonts w:ascii="Times New Roman" w:hAnsi="Times New Roman" w:cs="Times New Roman"/>
                <w:sz w:val="24"/>
                <w:szCs w:val="24"/>
              </w:rPr>
              <w:t xml:space="preserve"> их свойствах. Упражнять в конструировании геометрических фигур из палочек. Закрепить умение узнавать и различать квадрат, треугольник, прямоугольник</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lastRenderedPageBreak/>
              <w:t>4неделя</w:t>
            </w:r>
          </w:p>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lastRenderedPageBreak/>
              <w:t xml:space="preserve">  июля</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lastRenderedPageBreak/>
              <w:t>9.</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772995" w:rsidP="001067B0">
            <w:pPr>
              <w:rPr>
                <w:rFonts w:ascii="Times New Roman" w:hAnsi="Times New Roman" w:cs="Times New Roman"/>
                <w:sz w:val="24"/>
                <w:szCs w:val="24"/>
              </w:rPr>
            </w:pPr>
            <w:r w:rsidRPr="00772995">
              <w:rPr>
                <w:rFonts w:ascii="Times New Roman" w:hAnsi="Times New Roman" w:cs="Times New Roman"/>
                <w:sz w:val="24"/>
                <w:szCs w:val="24"/>
              </w:rPr>
              <w:t>Конструирование</w:t>
            </w:r>
          </w:p>
          <w:p w:rsidR="00772995" w:rsidRDefault="00772995" w:rsidP="001067B0">
            <w:pPr>
              <w:rPr>
                <w:rFonts w:ascii="Times New Roman" w:hAnsi="Times New Roman" w:cs="Times New Roman"/>
                <w:sz w:val="24"/>
                <w:szCs w:val="24"/>
              </w:rPr>
            </w:pPr>
            <w:r w:rsidRPr="00772995">
              <w:rPr>
                <w:rFonts w:ascii="Times New Roman" w:hAnsi="Times New Roman" w:cs="Times New Roman"/>
                <w:sz w:val="24"/>
                <w:szCs w:val="24"/>
              </w:rPr>
              <w:t xml:space="preserve">Палочки </w:t>
            </w:r>
            <w:proofErr w:type="spellStart"/>
            <w:r w:rsidRPr="00772995">
              <w:rPr>
                <w:rFonts w:ascii="Times New Roman" w:hAnsi="Times New Roman" w:cs="Times New Roman"/>
                <w:sz w:val="24"/>
                <w:szCs w:val="24"/>
              </w:rPr>
              <w:t>Кюизенера</w:t>
            </w:r>
            <w:proofErr w:type="spellEnd"/>
          </w:p>
          <w:p w:rsidR="004F0879" w:rsidRPr="00DB6F27" w:rsidRDefault="004F0879" w:rsidP="001067B0">
            <w:pPr>
              <w:rPr>
                <w:rFonts w:ascii="Times New Roman" w:hAnsi="Times New Roman" w:cs="Times New Roman"/>
                <w:sz w:val="24"/>
                <w:szCs w:val="24"/>
              </w:rPr>
            </w:pPr>
            <w:r w:rsidRPr="004F0879">
              <w:rPr>
                <w:rFonts w:ascii="Times New Roman" w:hAnsi="Times New Roman" w:cs="Times New Roman"/>
                <w:sz w:val="24"/>
                <w:szCs w:val="24"/>
              </w:rPr>
              <w:t>2.Дидактические игры «Выложи из палочек» (по контуру) «Продолжи узор» (по схеме)</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772995" w:rsidP="001067B0">
            <w:pPr>
              <w:rPr>
                <w:rFonts w:ascii="Times New Roman" w:hAnsi="Times New Roman" w:cs="Times New Roman"/>
                <w:sz w:val="24"/>
                <w:szCs w:val="24"/>
              </w:rPr>
            </w:pPr>
            <w:r w:rsidRPr="00772995">
              <w:rPr>
                <w:rFonts w:ascii="Times New Roman" w:hAnsi="Times New Roman" w:cs="Times New Roman"/>
                <w:sz w:val="24"/>
                <w:szCs w:val="24"/>
              </w:rPr>
              <w:t>Развивать умение выкладывать изображение по контуру и схеме. Развивать аналитические способности, воображение</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 xml:space="preserve">1 неделя </w:t>
            </w:r>
          </w:p>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августа</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10.</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772995" w:rsidP="001067B0">
            <w:pPr>
              <w:rPr>
                <w:rFonts w:ascii="Times New Roman" w:hAnsi="Times New Roman" w:cs="Times New Roman"/>
                <w:color w:val="000000"/>
                <w:sz w:val="24"/>
                <w:szCs w:val="24"/>
                <w:shd w:val="clear" w:color="auto" w:fill="FFFFFF"/>
              </w:rPr>
            </w:pPr>
            <w:r w:rsidRPr="004F0879">
              <w:rPr>
                <w:rFonts w:ascii="Times New Roman" w:hAnsi="Times New Roman" w:cs="Times New Roman"/>
                <w:color w:val="000000"/>
                <w:sz w:val="24"/>
                <w:szCs w:val="24"/>
                <w:shd w:val="clear" w:color="auto" w:fill="FFFFFF"/>
              </w:rPr>
              <w:t>Конструирование</w:t>
            </w:r>
          </w:p>
          <w:p w:rsidR="004F0879" w:rsidRPr="004F0879" w:rsidRDefault="004F0879" w:rsidP="004F0879">
            <w:pPr>
              <w:rPr>
                <w:rFonts w:ascii="Times New Roman" w:hAnsi="Times New Roman" w:cs="Times New Roman"/>
                <w:sz w:val="24"/>
                <w:szCs w:val="24"/>
              </w:rPr>
            </w:pPr>
            <w:r w:rsidRPr="004F0879">
              <w:rPr>
                <w:rFonts w:ascii="Times New Roman" w:hAnsi="Times New Roman" w:cs="Times New Roman"/>
                <w:sz w:val="24"/>
                <w:szCs w:val="24"/>
              </w:rPr>
              <w:t>1.Чтение сказки « Сказочный город»</w:t>
            </w:r>
          </w:p>
          <w:p w:rsidR="004F0879" w:rsidRPr="004F0879" w:rsidRDefault="004F0879" w:rsidP="004F0879">
            <w:pPr>
              <w:rPr>
                <w:rFonts w:ascii="Times New Roman" w:hAnsi="Times New Roman" w:cs="Times New Roman"/>
                <w:sz w:val="24"/>
                <w:szCs w:val="24"/>
              </w:rPr>
            </w:pPr>
          </w:p>
          <w:p w:rsidR="004F0879" w:rsidRPr="004F0879" w:rsidRDefault="004F0879" w:rsidP="004F0879">
            <w:pPr>
              <w:rPr>
                <w:rFonts w:ascii="Times New Roman" w:hAnsi="Times New Roman" w:cs="Times New Roman"/>
                <w:sz w:val="24"/>
                <w:szCs w:val="24"/>
              </w:rPr>
            </w:pPr>
            <w:r w:rsidRPr="004F0879">
              <w:rPr>
                <w:rFonts w:ascii="Times New Roman" w:hAnsi="Times New Roman" w:cs="Times New Roman"/>
                <w:sz w:val="24"/>
                <w:szCs w:val="24"/>
              </w:rPr>
              <w:t>2.Дидактическая игра «Сказочный город»</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F0879" w:rsidP="001067B0">
            <w:pPr>
              <w:rPr>
                <w:rFonts w:ascii="Times New Roman" w:hAnsi="Times New Roman" w:cs="Times New Roman"/>
                <w:sz w:val="24"/>
                <w:szCs w:val="24"/>
              </w:rPr>
            </w:pPr>
            <w:r w:rsidRPr="004F0879">
              <w:rPr>
                <w:rFonts w:ascii="Times New Roman" w:hAnsi="Times New Roman" w:cs="Times New Roman"/>
                <w:sz w:val="24"/>
                <w:szCs w:val="24"/>
              </w:rPr>
              <w:t>Развивать умение самостоятельно придумывать сюжеты по знакомым сказкам</w:t>
            </w:r>
            <w:proofErr w:type="gramStart"/>
            <w:r w:rsidRPr="004F0879">
              <w:rPr>
                <w:rFonts w:ascii="Times New Roman" w:hAnsi="Times New Roman" w:cs="Times New Roman"/>
                <w:sz w:val="24"/>
                <w:szCs w:val="24"/>
              </w:rPr>
              <w:t xml:space="preserve"> Р</w:t>
            </w:r>
            <w:proofErr w:type="gramEnd"/>
            <w:r w:rsidRPr="004F0879">
              <w:rPr>
                <w:rFonts w:ascii="Times New Roman" w:hAnsi="Times New Roman" w:cs="Times New Roman"/>
                <w:sz w:val="24"/>
                <w:szCs w:val="24"/>
              </w:rPr>
              <w:t>азвивать воображение</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2 неделя  августа</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11.</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 xml:space="preserve">Игра «Дорожки для матрешки». </w:t>
            </w:r>
          </w:p>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 xml:space="preserve">Игра «Ох, красивый теремок! Очень – очень он высок!» </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З</w:t>
            </w:r>
            <w:r w:rsidRPr="00DB6F27">
              <w:rPr>
                <w:rFonts w:ascii="Times New Roman" w:hAnsi="Times New Roman" w:cs="Times New Roman"/>
                <w:sz w:val="24"/>
                <w:szCs w:val="24"/>
              </w:rPr>
              <w:t xml:space="preserve">акреплять умение детей измерять с помощью условной мерки; ориентироваться в пространстве на ограниченной площади. </w:t>
            </w:r>
          </w:p>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 xml:space="preserve">Учить детей сравнивать предметы по длине, обозначать словами результат сравнения (длиннее, короче, равные по длине); </w:t>
            </w:r>
            <w:r>
              <w:rPr>
                <w:rFonts w:ascii="Times New Roman" w:hAnsi="Times New Roman" w:cs="Times New Roman"/>
                <w:sz w:val="24"/>
                <w:szCs w:val="24"/>
              </w:rPr>
              <w:t>моделировать предмет по словес</w:t>
            </w:r>
            <w:r w:rsidRPr="00DB6F27">
              <w:rPr>
                <w:rFonts w:ascii="Times New Roman" w:hAnsi="Times New Roman" w:cs="Times New Roman"/>
                <w:sz w:val="24"/>
                <w:szCs w:val="24"/>
              </w:rPr>
              <w:t>ной инструкции; ориентироваться в пространстве.</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3 неделя  августа</w:t>
            </w:r>
          </w:p>
          <w:p w:rsidR="004651E1" w:rsidRPr="00890E3E" w:rsidRDefault="004651E1" w:rsidP="004651E1">
            <w:pPr>
              <w:rPr>
                <w:rFonts w:ascii="Times New Roman" w:hAnsi="Times New Roman" w:cs="Times New Roman"/>
                <w:b/>
                <w:sz w:val="24"/>
                <w:szCs w:val="24"/>
              </w:rPr>
            </w:pPr>
            <w:r>
              <w:rPr>
                <w:rFonts w:ascii="Times New Roman" w:hAnsi="Times New Roman" w:cs="Times New Roman"/>
                <w:b/>
                <w:sz w:val="24"/>
                <w:szCs w:val="24"/>
              </w:rPr>
              <w:t xml:space="preserve">  </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12.</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F0879" w:rsidP="001067B0">
            <w:pPr>
              <w:rPr>
                <w:rFonts w:ascii="Times New Roman" w:hAnsi="Times New Roman" w:cs="Times New Roman"/>
                <w:sz w:val="24"/>
                <w:szCs w:val="24"/>
              </w:rPr>
            </w:pPr>
            <w:r w:rsidRPr="004F0879">
              <w:rPr>
                <w:rFonts w:ascii="Times New Roman" w:hAnsi="Times New Roman" w:cs="Times New Roman"/>
                <w:sz w:val="24"/>
                <w:szCs w:val="24"/>
              </w:rPr>
              <w:t>Количество и счет</w:t>
            </w:r>
            <w:r w:rsidR="004651E1">
              <w:rPr>
                <w:rFonts w:ascii="Times New Roman" w:hAnsi="Times New Roman" w:cs="Times New Roman"/>
                <w:sz w:val="24"/>
                <w:szCs w:val="24"/>
              </w:rPr>
              <w:t xml:space="preserve"> </w:t>
            </w:r>
          </w:p>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 xml:space="preserve">«Эти разные деревья» </w:t>
            </w:r>
          </w:p>
          <w:p w:rsidR="004651E1" w:rsidRDefault="004651E1" w:rsidP="001067B0">
            <w:pPr>
              <w:rPr>
                <w:rFonts w:ascii="Times New Roman" w:hAnsi="Times New Roman" w:cs="Times New Roman"/>
                <w:sz w:val="24"/>
                <w:szCs w:val="24"/>
              </w:rPr>
            </w:pPr>
          </w:p>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Подвижная игра «</w:t>
            </w:r>
            <w:r w:rsidRPr="00DB6F27">
              <w:rPr>
                <w:rFonts w:ascii="Times New Roman" w:hAnsi="Times New Roman" w:cs="Times New Roman"/>
                <w:sz w:val="24"/>
                <w:szCs w:val="24"/>
              </w:rPr>
              <w:t>Найди свой домик</w:t>
            </w:r>
            <w:r>
              <w:rPr>
                <w:rFonts w:ascii="Times New Roman" w:hAnsi="Times New Roman" w:cs="Times New Roman"/>
                <w:sz w:val="24"/>
                <w:szCs w:val="24"/>
              </w:rPr>
              <w:t>»</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0879" w:rsidRDefault="004F0879" w:rsidP="001067B0">
            <w:pPr>
              <w:rPr>
                <w:rFonts w:ascii="Times New Roman" w:hAnsi="Times New Roman" w:cs="Times New Roman"/>
                <w:sz w:val="24"/>
                <w:szCs w:val="24"/>
              </w:rPr>
            </w:pPr>
            <w:r w:rsidRPr="004F0879">
              <w:rPr>
                <w:rFonts w:ascii="Times New Roman" w:hAnsi="Times New Roman" w:cs="Times New Roman"/>
                <w:sz w:val="24"/>
                <w:szCs w:val="24"/>
              </w:rPr>
              <w:lastRenderedPageBreak/>
              <w:t xml:space="preserve">Продолжать увеличивать и уменьшать числа в пределах 10 на единицу; учить называть «соседей данного числа»; познакомить с четными и нечетными числами, устанавливать логические </w:t>
            </w:r>
            <w:r w:rsidRPr="004F0879">
              <w:rPr>
                <w:rFonts w:ascii="Times New Roman" w:hAnsi="Times New Roman" w:cs="Times New Roman"/>
                <w:sz w:val="24"/>
                <w:szCs w:val="24"/>
              </w:rPr>
              <w:lastRenderedPageBreak/>
              <w:t>связи.</w:t>
            </w:r>
          </w:p>
          <w:p w:rsidR="004651E1"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 xml:space="preserve">Работа с картами – схемами. Развивать умение сравнивать предметы. Развивать логическое мышление, речь. Закрепить образование числа четыре. </w:t>
            </w:r>
          </w:p>
          <w:p w:rsidR="004651E1" w:rsidRPr="00DB6F27" w:rsidRDefault="004651E1" w:rsidP="004F0879">
            <w:pPr>
              <w:rPr>
                <w:rFonts w:ascii="Times New Roman" w:hAnsi="Times New Roman" w:cs="Times New Roman"/>
                <w:sz w:val="24"/>
                <w:szCs w:val="24"/>
              </w:rPr>
            </w:pPr>
            <w:r w:rsidRPr="00DB6F27">
              <w:rPr>
                <w:rFonts w:ascii="Times New Roman" w:hAnsi="Times New Roman" w:cs="Times New Roman"/>
                <w:sz w:val="24"/>
                <w:szCs w:val="24"/>
              </w:rPr>
              <w:t xml:space="preserve">Закреплять знания цвета умение сравнивать. </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lastRenderedPageBreak/>
              <w:t>4 неделя  августа</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lastRenderedPageBreak/>
              <w:t>13.</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0879" w:rsidRDefault="004F0879" w:rsidP="001067B0">
            <w:pPr>
              <w:rPr>
                <w:rFonts w:ascii="Times New Roman" w:hAnsi="Times New Roman" w:cs="Times New Roman"/>
                <w:sz w:val="24"/>
                <w:szCs w:val="24"/>
              </w:rPr>
            </w:pPr>
            <w:r w:rsidRPr="004F0879">
              <w:rPr>
                <w:rFonts w:ascii="Times New Roman" w:hAnsi="Times New Roman" w:cs="Times New Roman"/>
                <w:sz w:val="24"/>
                <w:szCs w:val="24"/>
              </w:rPr>
              <w:t>Количество и счет</w:t>
            </w:r>
          </w:p>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Подвижная игра  «</w:t>
            </w:r>
            <w:r w:rsidRPr="00DB6F27">
              <w:rPr>
                <w:rFonts w:ascii="Times New Roman" w:hAnsi="Times New Roman" w:cs="Times New Roman"/>
                <w:sz w:val="24"/>
                <w:szCs w:val="24"/>
              </w:rPr>
              <w:t>Жильцы дома</w:t>
            </w:r>
            <w:r>
              <w:rPr>
                <w:rFonts w:ascii="Times New Roman" w:hAnsi="Times New Roman" w:cs="Times New Roman"/>
                <w:sz w:val="24"/>
                <w:szCs w:val="24"/>
              </w:rPr>
              <w:t xml:space="preserve">» </w:t>
            </w:r>
          </w:p>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Работа с альбомом «Дом с колокольчиком»</w:t>
            </w:r>
            <w:r w:rsidRPr="00DB6F27">
              <w:rPr>
                <w:rFonts w:ascii="Times New Roman" w:hAnsi="Times New Roman" w:cs="Times New Roman"/>
                <w:sz w:val="24"/>
                <w:szCs w:val="24"/>
              </w:rPr>
              <w:t>.</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F0879" w:rsidP="001067B0">
            <w:pPr>
              <w:rPr>
                <w:rFonts w:ascii="Times New Roman" w:hAnsi="Times New Roman" w:cs="Times New Roman"/>
                <w:sz w:val="24"/>
                <w:szCs w:val="24"/>
              </w:rPr>
            </w:pPr>
            <w:r w:rsidRPr="004F0879">
              <w:rPr>
                <w:rFonts w:ascii="Times New Roman" w:hAnsi="Times New Roman" w:cs="Times New Roman"/>
                <w:sz w:val="24"/>
                <w:szCs w:val="24"/>
              </w:rPr>
              <w:t>Учить составлять число из 2 меньших чисел, развивать зрительный глазомер, учить понимать поставленную задачу и решать её самостоятельно.</w:t>
            </w:r>
            <w:r>
              <w:rPr>
                <w:rFonts w:ascii="Times New Roman" w:hAnsi="Times New Roman" w:cs="Times New Roman"/>
                <w:sz w:val="24"/>
                <w:szCs w:val="24"/>
              </w:rPr>
              <w:t xml:space="preserve"> </w:t>
            </w:r>
            <w:r w:rsidR="004651E1" w:rsidRPr="00DB6F27">
              <w:rPr>
                <w:rFonts w:ascii="Times New Roman" w:hAnsi="Times New Roman" w:cs="Times New Roman"/>
                <w:sz w:val="24"/>
                <w:szCs w:val="24"/>
              </w:rPr>
              <w:t>Закреплять умение различать количественный</w:t>
            </w:r>
            <w:r w:rsidR="004651E1">
              <w:rPr>
                <w:rFonts w:ascii="Times New Roman" w:hAnsi="Times New Roman" w:cs="Times New Roman"/>
                <w:sz w:val="24"/>
                <w:szCs w:val="24"/>
              </w:rPr>
              <w:t xml:space="preserve"> </w:t>
            </w:r>
            <w:r w:rsidR="004651E1" w:rsidRPr="00DB6F27">
              <w:rPr>
                <w:rFonts w:ascii="Times New Roman" w:hAnsi="Times New Roman" w:cs="Times New Roman"/>
                <w:sz w:val="24"/>
                <w:szCs w:val="24"/>
              </w:rPr>
              <w:t xml:space="preserve">и порядковый счет, </w:t>
            </w:r>
            <w:r w:rsidR="004651E1">
              <w:rPr>
                <w:rFonts w:ascii="Times New Roman" w:hAnsi="Times New Roman" w:cs="Times New Roman"/>
                <w:sz w:val="24"/>
                <w:szCs w:val="24"/>
              </w:rPr>
              <w:t>правильно отвечать на вопросы: сколько?  к</w:t>
            </w:r>
            <w:r w:rsidR="004651E1" w:rsidRPr="00DB6F27">
              <w:rPr>
                <w:rFonts w:ascii="Times New Roman" w:hAnsi="Times New Roman" w:cs="Times New Roman"/>
                <w:sz w:val="24"/>
                <w:szCs w:val="24"/>
              </w:rPr>
              <w:t xml:space="preserve">оторый по счету? </w:t>
            </w:r>
          </w:p>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Закрепить умение соотносить палочки с числом, счет.</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4651E1">
            <w:pPr>
              <w:rPr>
                <w:rFonts w:ascii="Times New Roman" w:hAnsi="Times New Roman" w:cs="Times New Roman"/>
                <w:sz w:val="24"/>
                <w:szCs w:val="24"/>
              </w:rPr>
            </w:pPr>
            <w:r>
              <w:rPr>
                <w:rFonts w:ascii="Times New Roman" w:hAnsi="Times New Roman" w:cs="Times New Roman"/>
                <w:sz w:val="24"/>
                <w:szCs w:val="24"/>
              </w:rPr>
              <w:t>1 неделя сентября</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14.</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2139F7" w:rsidRDefault="004651E1" w:rsidP="001067B0">
            <w:pPr>
              <w:rPr>
                <w:rFonts w:ascii="Times New Roman" w:hAnsi="Times New Roman" w:cs="Times New Roman"/>
                <w:sz w:val="24"/>
                <w:szCs w:val="24"/>
              </w:rPr>
            </w:pPr>
            <w:r w:rsidRPr="002139F7">
              <w:rPr>
                <w:rFonts w:ascii="Times New Roman" w:hAnsi="Times New Roman" w:cs="Times New Roman"/>
                <w:sz w:val="24"/>
                <w:szCs w:val="24"/>
              </w:rPr>
              <w:t>Знакомство с «умными фигурками»</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2139F7" w:rsidRDefault="004651E1" w:rsidP="001067B0">
            <w:pPr>
              <w:rPr>
                <w:rFonts w:ascii="Times New Roman" w:hAnsi="Times New Roman" w:cs="Times New Roman"/>
                <w:sz w:val="24"/>
                <w:szCs w:val="24"/>
              </w:rPr>
            </w:pPr>
            <w:r w:rsidRPr="002139F7">
              <w:rPr>
                <w:rFonts w:ascii="Times New Roman" w:hAnsi="Times New Roman" w:cs="Times New Roman"/>
                <w:sz w:val="24"/>
                <w:szCs w:val="24"/>
              </w:rPr>
              <w:t xml:space="preserve">Выложить перед детьми наборы и дать им возможность изучить </w:t>
            </w:r>
            <w:r>
              <w:rPr>
                <w:rFonts w:ascii="Times New Roman" w:hAnsi="Times New Roman" w:cs="Times New Roman"/>
                <w:sz w:val="24"/>
                <w:szCs w:val="24"/>
              </w:rPr>
              <w:t>фигуры  (</w:t>
            </w:r>
            <w:r w:rsidRPr="002139F7">
              <w:rPr>
                <w:rFonts w:ascii="Times New Roman" w:hAnsi="Times New Roman" w:cs="Times New Roman"/>
                <w:sz w:val="24"/>
                <w:szCs w:val="24"/>
              </w:rPr>
              <w:t>потрогать</w:t>
            </w:r>
            <w:r>
              <w:rPr>
                <w:rFonts w:ascii="Times New Roman" w:hAnsi="Times New Roman" w:cs="Times New Roman"/>
                <w:sz w:val="24"/>
                <w:szCs w:val="24"/>
              </w:rPr>
              <w:t xml:space="preserve">, перебрать, подержать в руках </w:t>
            </w:r>
            <w:r w:rsidRPr="002139F7">
              <w:rPr>
                <w:rFonts w:ascii="Times New Roman" w:hAnsi="Times New Roman" w:cs="Times New Roman"/>
                <w:sz w:val="24"/>
                <w:szCs w:val="24"/>
              </w:rPr>
              <w:t xml:space="preserve"> и поиграть с ними</w:t>
            </w:r>
            <w:r>
              <w:rPr>
                <w:rFonts w:ascii="Times New Roman" w:hAnsi="Times New Roman" w:cs="Times New Roman"/>
                <w:sz w:val="24"/>
                <w:szCs w:val="24"/>
              </w:rPr>
              <w:t>)</w:t>
            </w:r>
            <w:r w:rsidRPr="002139F7">
              <w:rPr>
                <w:rFonts w:ascii="Times New Roman" w:hAnsi="Times New Roman" w:cs="Times New Roman"/>
                <w:sz w:val="24"/>
                <w:szCs w:val="24"/>
              </w:rPr>
              <w:t>.</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2 неделя</w:t>
            </w:r>
          </w:p>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сентября</w:t>
            </w:r>
          </w:p>
        </w:tc>
      </w:tr>
      <w:tr w:rsidR="001C4B18" w:rsidRPr="00DB6F27" w:rsidTr="001C4B18">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15.</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F0879" w:rsidP="001067B0">
            <w:pPr>
              <w:rPr>
                <w:rFonts w:ascii="Times New Roman" w:hAnsi="Times New Roman" w:cs="Times New Roman"/>
                <w:sz w:val="24"/>
                <w:szCs w:val="24"/>
              </w:rPr>
            </w:pPr>
            <w:r w:rsidRPr="004F0879">
              <w:rPr>
                <w:rFonts w:ascii="Times New Roman" w:hAnsi="Times New Roman" w:cs="Times New Roman"/>
                <w:sz w:val="24"/>
                <w:szCs w:val="24"/>
              </w:rPr>
              <w:t>Измерение</w:t>
            </w:r>
          </w:p>
          <w:p w:rsidR="004F0879" w:rsidRPr="002139F7" w:rsidRDefault="004F0879" w:rsidP="001067B0">
            <w:pPr>
              <w:rPr>
                <w:rFonts w:ascii="Times New Roman" w:hAnsi="Times New Roman" w:cs="Times New Roman"/>
                <w:sz w:val="24"/>
                <w:szCs w:val="24"/>
              </w:rPr>
            </w:pPr>
            <w:r w:rsidRPr="004F0879">
              <w:rPr>
                <w:rFonts w:ascii="Times New Roman" w:hAnsi="Times New Roman" w:cs="Times New Roman"/>
                <w:sz w:val="24"/>
                <w:szCs w:val="24"/>
              </w:rPr>
              <w:t>.Дидактическая игра  «Узнай длину ленты»</w:t>
            </w:r>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2139F7" w:rsidRDefault="004F0879" w:rsidP="001067B0">
            <w:pPr>
              <w:rPr>
                <w:rFonts w:ascii="Times New Roman" w:hAnsi="Times New Roman" w:cs="Times New Roman"/>
                <w:sz w:val="24"/>
                <w:szCs w:val="24"/>
              </w:rPr>
            </w:pPr>
            <w:r w:rsidRPr="004F0879">
              <w:rPr>
                <w:rFonts w:ascii="Times New Roman" w:hAnsi="Times New Roman" w:cs="Times New Roman"/>
                <w:sz w:val="24"/>
                <w:szCs w:val="24"/>
              </w:rPr>
              <w:t>Учить понимать количественные отношения, учить находить связь между длиной предмета, размером мерки и результатом измерения, учить устанавливать логические связи и закономерности.</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 xml:space="preserve">3 неделя </w:t>
            </w:r>
          </w:p>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 xml:space="preserve">сентября </w:t>
            </w:r>
          </w:p>
          <w:p w:rsidR="004651E1" w:rsidRDefault="004651E1" w:rsidP="001067B0">
            <w:pPr>
              <w:rPr>
                <w:rFonts w:ascii="Times New Roman" w:hAnsi="Times New Roman" w:cs="Times New Roman"/>
                <w:sz w:val="24"/>
                <w:szCs w:val="24"/>
              </w:rPr>
            </w:pPr>
          </w:p>
          <w:p w:rsidR="004651E1" w:rsidRPr="00890E3E" w:rsidRDefault="004651E1" w:rsidP="001067B0">
            <w:pPr>
              <w:rPr>
                <w:rFonts w:ascii="Times New Roman" w:hAnsi="Times New Roman" w:cs="Times New Roman"/>
                <w:b/>
                <w:sz w:val="24"/>
                <w:szCs w:val="24"/>
              </w:rPr>
            </w:pPr>
          </w:p>
        </w:tc>
      </w:tr>
      <w:tr w:rsidR="001C4B18" w:rsidRPr="00DB6F27" w:rsidTr="001C4B18">
        <w:trPr>
          <w:trHeight w:val="3110"/>
        </w:trPr>
        <w:tc>
          <w:tcPr>
            <w:tcW w:w="27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DB6F27" w:rsidRDefault="004651E1" w:rsidP="001067B0">
            <w:pPr>
              <w:rPr>
                <w:rFonts w:ascii="Times New Roman" w:hAnsi="Times New Roman" w:cs="Times New Roman"/>
                <w:sz w:val="24"/>
                <w:szCs w:val="24"/>
              </w:rPr>
            </w:pPr>
            <w:r w:rsidRPr="00DB6F27">
              <w:rPr>
                <w:rFonts w:ascii="Times New Roman" w:hAnsi="Times New Roman" w:cs="Times New Roman"/>
                <w:sz w:val="24"/>
                <w:szCs w:val="24"/>
              </w:rPr>
              <w:t>16.</w:t>
            </w:r>
          </w:p>
        </w:tc>
        <w:tc>
          <w:tcPr>
            <w:tcW w:w="112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C4B18" w:rsidRDefault="004D0664" w:rsidP="001067B0">
            <w:pPr>
              <w:rPr>
                <w:rFonts w:ascii="Times New Roman" w:hAnsi="Times New Roman" w:cs="Times New Roman"/>
                <w:sz w:val="24"/>
                <w:szCs w:val="24"/>
              </w:rPr>
            </w:pPr>
            <w:r>
              <w:rPr>
                <w:rFonts w:ascii="Times New Roman" w:hAnsi="Times New Roman" w:cs="Times New Roman"/>
                <w:sz w:val="24"/>
                <w:szCs w:val="24"/>
              </w:rPr>
              <w:t>Итоговая диагностика</w:t>
            </w:r>
          </w:p>
          <w:p w:rsidR="004651E1" w:rsidRPr="002139F7" w:rsidRDefault="004651E1" w:rsidP="001067B0">
            <w:pPr>
              <w:rPr>
                <w:rFonts w:ascii="Times New Roman" w:hAnsi="Times New Roman" w:cs="Times New Roman"/>
                <w:sz w:val="24"/>
                <w:szCs w:val="24"/>
              </w:rPr>
            </w:pPr>
            <w:r w:rsidRPr="002139F7">
              <w:rPr>
                <w:rFonts w:ascii="Times New Roman" w:hAnsi="Times New Roman" w:cs="Times New Roman"/>
                <w:sz w:val="24"/>
                <w:szCs w:val="24"/>
              </w:rPr>
              <w:t xml:space="preserve">Игры </w:t>
            </w:r>
            <w:r w:rsidR="004D0664">
              <w:rPr>
                <w:rFonts w:ascii="Times New Roman" w:hAnsi="Times New Roman" w:cs="Times New Roman"/>
                <w:sz w:val="24"/>
                <w:szCs w:val="24"/>
              </w:rPr>
              <w:t xml:space="preserve">– задания </w:t>
            </w:r>
            <w:r w:rsidRPr="002139F7">
              <w:rPr>
                <w:rFonts w:ascii="Times New Roman" w:hAnsi="Times New Roman" w:cs="Times New Roman"/>
                <w:sz w:val="24"/>
                <w:szCs w:val="24"/>
              </w:rPr>
              <w:t xml:space="preserve">с блоками </w:t>
            </w:r>
            <w:proofErr w:type="spellStart"/>
            <w:r w:rsidRPr="002139F7">
              <w:rPr>
                <w:rFonts w:ascii="Times New Roman" w:hAnsi="Times New Roman" w:cs="Times New Roman"/>
                <w:sz w:val="24"/>
                <w:szCs w:val="24"/>
              </w:rPr>
              <w:t>Дьенеша</w:t>
            </w:r>
            <w:proofErr w:type="gramStart"/>
            <w:r w:rsidRPr="002139F7">
              <w:rPr>
                <w:rFonts w:ascii="Times New Roman" w:hAnsi="Times New Roman" w:cs="Times New Roman"/>
                <w:sz w:val="24"/>
                <w:szCs w:val="24"/>
              </w:rPr>
              <w:t>.</w:t>
            </w:r>
            <w:r w:rsidR="001C4B18">
              <w:rPr>
                <w:rFonts w:ascii="Times New Roman" w:hAnsi="Times New Roman" w:cs="Times New Roman"/>
                <w:sz w:val="24"/>
                <w:szCs w:val="24"/>
              </w:rPr>
              <w:t>и</w:t>
            </w:r>
            <w:proofErr w:type="spellEnd"/>
            <w:proofErr w:type="gramEnd"/>
            <w:r w:rsidR="001C4B18">
              <w:rPr>
                <w:rFonts w:ascii="Times New Roman" w:hAnsi="Times New Roman" w:cs="Times New Roman"/>
                <w:sz w:val="24"/>
                <w:szCs w:val="24"/>
              </w:rPr>
              <w:t xml:space="preserve"> палочками </w:t>
            </w:r>
            <w:proofErr w:type="spellStart"/>
            <w:r w:rsidR="001C4B18">
              <w:rPr>
                <w:rFonts w:ascii="Times New Roman" w:hAnsi="Times New Roman" w:cs="Times New Roman"/>
                <w:sz w:val="24"/>
                <w:szCs w:val="24"/>
              </w:rPr>
              <w:t>Куизенера</w:t>
            </w:r>
            <w:proofErr w:type="spellEnd"/>
          </w:p>
        </w:tc>
        <w:tc>
          <w:tcPr>
            <w:tcW w:w="299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Pr="002139F7" w:rsidRDefault="001C4B18" w:rsidP="001C4B18">
            <w:pPr>
              <w:rPr>
                <w:rFonts w:ascii="Times New Roman" w:hAnsi="Times New Roman" w:cs="Times New Roman"/>
                <w:sz w:val="24"/>
                <w:szCs w:val="24"/>
              </w:rPr>
            </w:pPr>
            <w:r w:rsidRPr="001C4B18">
              <w:rPr>
                <w:rFonts w:ascii="Times New Roman" w:hAnsi="Times New Roman" w:cs="Times New Roman"/>
                <w:sz w:val="24"/>
                <w:szCs w:val="24"/>
              </w:rPr>
              <w:t>Закрепление у детей полученных знаний</w:t>
            </w:r>
            <w:r w:rsidR="004651E1" w:rsidRPr="002139F7">
              <w:rPr>
                <w:rFonts w:ascii="Times New Roman" w:hAnsi="Times New Roman" w:cs="Times New Roman"/>
                <w:sz w:val="24"/>
                <w:szCs w:val="24"/>
              </w:rPr>
              <w:t>-</w:t>
            </w:r>
          </w:p>
        </w:tc>
        <w:tc>
          <w:tcPr>
            <w:tcW w:w="59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651E1" w:rsidRDefault="004651E1" w:rsidP="001067B0">
            <w:pPr>
              <w:rPr>
                <w:rFonts w:ascii="Times New Roman" w:hAnsi="Times New Roman" w:cs="Times New Roman"/>
                <w:sz w:val="24"/>
                <w:szCs w:val="24"/>
              </w:rPr>
            </w:pPr>
            <w:r>
              <w:rPr>
                <w:rFonts w:ascii="Times New Roman" w:hAnsi="Times New Roman" w:cs="Times New Roman"/>
                <w:sz w:val="24"/>
                <w:szCs w:val="24"/>
              </w:rPr>
              <w:t xml:space="preserve">4 неделя </w:t>
            </w:r>
          </w:p>
          <w:p w:rsidR="004651E1" w:rsidRPr="00DB6F27" w:rsidRDefault="004651E1" w:rsidP="001067B0">
            <w:pPr>
              <w:rPr>
                <w:rFonts w:ascii="Times New Roman" w:hAnsi="Times New Roman" w:cs="Times New Roman"/>
                <w:sz w:val="24"/>
                <w:szCs w:val="24"/>
              </w:rPr>
            </w:pPr>
            <w:r>
              <w:rPr>
                <w:rFonts w:ascii="Times New Roman" w:hAnsi="Times New Roman" w:cs="Times New Roman"/>
                <w:sz w:val="24"/>
                <w:szCs w:val="24"/>
              </w:rPr>
              <w:t>сентября</w:t>
            </w:r>
          </w:p>
        </w:tc>
      </w:tr>
    </w:tbl>
    <w:p w:rsidR="004651E1" w:rsidRDefault="004651E1" w:rsidP="00ED1D92">
      <w:pPr>
        <w:jc w:val="both"/>
        <w:rPr>
          <w:rFonts w:ascii="Times New Roman" w:hAnsi="Times New Roman" w:cs="Times New Roman"/>
          <w:sz w:val="28"/>
          <w:szCs w:val="28"/>
        </w:rPr>
      </w:pPr>
    </w:p>
    <w:p w:rsidR="008810EF" w:rsidRDefault="008810EF" w:rsidP="008810EF">
      <w:pPr>
        <w:spacing w:after="0" w:line="240" w:lineRule="auto"/>
        <w:jc w:val="both"/>
        <w:rPr>
          <w:rFonts w:ascii="Times New Roman" w:eastAsia="Times New Roman" w:hAnsi="Times New Roman" w:cs="Times New Roman"/>
          <w:b/>
          <w:i/>
          <w:sz w:val="28"/>
        </w:rPr>
      </w:pPr>
      <w:r w:rsidRPr="00145DA4">
        <w:rPr>
          <w:rFonts w:ascii="Times New Roman" w:eastAsia="Times New Roman" w:hAnsi="Times New Roman" w:cs="Times New Roman"/>
          <w:b/>
          <w:i/>
          <w:sz w:val="28"/>
        </w:rPr>
        <w:t>Планируемые результаты</w:t>
      </w:r>
      <w:r>
        <w:rPr>
          <w:rFonts w:ascii="Times New Roman" w:eastAsia="Times New Roman" w:hAnsi="Times New Roman" w:cs="Times New Roman"/>
          <w:b/>
          <w:i/>
          <w:sz w:val="28"/>
        </w:rPr>
        <w:t>.</w:t>
      </w:r>
    </w:p>
    <w:p w:rsidR="008810EF" w:rsidRPr="008810EF" w:rsidRDefault="008810EF" w:rsidP="00ED1D92">
      <w:pPr>
        <w:jc w:val="both"/>
        <w:rPr>
          <w:rFonts w:ascii="Times New Roman" w:eastAsia="Times New Roman" w:hAnsi="Times New Roman" w:cs="Times New Roman"/>
          <w:sz w:val="28"/>
        </w:rPr>
      </w:pPr>
      <w:r>
        <w:rPr>
          <w:rFonts w:ascii="Times New Roman" w:eastAsia="Times New Roman" w:hAnsi="Times New Roman" w:cs="Times New Roman"/>
          <w:sz w:val="28"/>
        </w:rPr>
        <w:t>Дошкольники умеют</w:t>
      </w:r>
      <w:r w:rsidRPr="008810EF">
        <w:rPr>
          <w:rFonts w:ascii="Times New Roman" w:eastAsia="Times New Roman" w:hAnsi="Times New Roman" w:cs="Times New Roman"/>
          <w:sz w:val="28"/>
        </w:rPr>
        <w:t xml:space="preserve"> выявлять в объектах разнообразные свойства, называть их, адекватно обозначать словом их отсутствие, абстрагировать и удерживать в памяти одно, одновременно два или три свойства, обобщать объекты по одному, двум или трем свойствам с учетом наличия или отсутствия каждого; развитие у детей мыслительных операций: анализ, синтез, сравнение, </w:t>
      </w:r>
      <w:r w:rsidRPr="008810EF">
        <w:rPr>
          <w:rFonts w:ascii="Times New Roman" w:eastAsia="Times New Roman" w:hAnsi="Times New Roman" w:cs="Times New Roman"/>
          <w:sz w:val="28"/>
        </w:rPr>
        <w:lastRenderedPageBreak/>
        <w:t>классификация, обобщение; логического мышления, творческих способностей и  познавательных процессов: восприятие, память, внимание и воображение.</w:t>
      </w:r>
    </w:p>
    <w:p w:rsidR="008810EF" w:rsidRPr="00D473EA" w:rsidRDefault="008810EF" w:rsidP="008810EF">
      <w:pPr>
        <w:spacing w:after="0" w:line="240" w:lineRule="auto"/>
        <w:jc w:val="center"/>
        <w:rPr>
          <w:rFonts w:ascii="Times New Roman" w:eastAsia="Times New Roman" w:hAnsi="Times New Roman" w:cs="Times New Roman"/>
          <w:b/>
          <w:sz w:val="28"/>
        </w:rPr>
      </w:pPr>
      <w:r w:rsidRPr="00D473EA">
        <w:rPr>
          <w:rFonts w:ascii="Times New Roman" w:eastAsia="Times New Roman" w:hAnsi="Times New Roman" w:cs="Times New Roman"/>
          <w:b/>
          <w:sz w:val="28"/>
        </w:rPr>
        <w:t>Раздел №2 «Комплекс организационно-педагогических условий, включающий формы аттестации»</w:t>
      </w:r>
    </w:p>
    <w:p w:rsidR="001C4B18" w:rsidRPr="003D48A6" w:rsidRDefault="008810EF" w:rsidP="00ED1D92">
      <w:pPr>
        <w:jc w:val="both"/>
        <w:rPr>
          <w:rFonts w:ascii="Times New Roman" w:hAnsi="Times New Roman" w:cs="Times New Roman"/>
          <w:b/>
          <w:i/>
          <w:sz w:val="28"/>
          <w:szCs w:val="28"/>
        </w:rPr>
      </w:pPr>
      <w:r w:rsidRPr="003D48A6">
        <w:rPr>
          <w:rFonts w:ascii="Times New Roman" w:hAnsi="Times New Roman" w:cs="Times New Roman"/>
          <w:b/>
          <w:i/>
          <w:sz w:val="28"/>
          <w:szCs w:val="28"/>
        </w:rPr>
        <w:t>Календарный учебный график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4395"/>
      </w:tblGrid>
      <w:tr w:rsidR="00C15ACA" w:rsidRPr="00311D14" w:rsidTr="001067B0">
        <w:tc>
          <w:tcPr>
            <w:tcW w:w="5211"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Начало реализации программы</w:t>
            </w:r>
          </w:p>
        </w:tc>
        <w:tc>
          <w:tcPr>
            <w:tcW w:w="4395"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01.06.2021.</w:t>
            </w:r>
          </w:p>
        </w:tc>
      </w:tr>
      <w:tr w:rsidR="00C15ACA" w:rsidRPr="00311D14" w:rsidTr="001067B0">
        <w:tc>
          <w:tcPr>
            <w:tcW w:w="5211"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 xml:space="preserve">Окончание </w:t>
            </w:r>
          </w:p>
        </w:tc>
        <w:tc>
          <w:tcPr>
            <w:tcW w:w="4395"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01.10.2021.</w:t>
            </w:r>
          </w:p>
        </w:tc>
      </w:tr>
      <w:tr w:rsidR="00C15ACA" w:rsidRPr="00311D14" w:rsidTr="001067B0">
        <w:tc>
          <w:tcPr>
            <w:tcW w:w="5211"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Период каникул</w:t>
            </w:r>
          </w:p>
        </w:tc>
        <w:tc>
          <w:tcPr>
            <w:tcW w:w="4395"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отсутствует</w:t>
            </w:r>
          </w:p>
        </w:tc>
      </w:tr>
      <w:tr w:rsidR="00C15ACA" w:rsidRPr="00311D14" w:rsidTr="001067B0">
        <w:tc>
          <w:tcPr>
            <w:tcW w:w="5211"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Продолжительность реализации программы</w:t>
            </w:r>
          </w:p>
        </w:tc>
        <w:tc>
          <w:tcPr>
            <w:tcW w:w="4395"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16 недель</w:t>
            </w:r>
          </w:p>
        </w:tc>
      </w:tr>
      <w:tr w:rsidR="00C15ACA" w:rsidRPr="00311D14" w:rsidTr="001067B0">
        <w:tc>
          <w:tcPr>
            <w:tcW w:w="5211"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Продолжительность учебной недели</w:t>
            </w:r>
          </w:p>
        </w:tc>
        <w:tc>
          <w:tcPr>
            <w:tcW w:w="4395"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5 дней</w:t>
            </w:r>
          </w:p>
        </w:tc>
      </w:tr>
      <w:tr w:rsidR="00C15ACA" w:rsidRPr="00311D14" w:rsidTr="001067B0">
        <w:tc>
          <w:tcPr>
            <w:tcW w:w="5211"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Количество занятий в неделю</w:t>
            </w:r>
          </w:p>
        </w:tc>
        <w:tc>
          <w:tcPr>
            <w:tcW w:w="4395"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1</w:t>
            </w:r>
          </w:p>
        </w:tc>
      </w:tr>
      <w:tr w:rsidR="00C15ACA" w:rsidRPr="00311D14" w:rsidTr="001067B0">
        <w:tc>
          <w:tcPr>
            <w:tcW w:w="5211"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 xml:space="preserve">Продолжительность занятий с детьми </w:t>
            </w:r>
          </w:p>
        </w:tc>
        <w:tc>
          <w:tcPr>
            <w:tcW w:w="4395"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не более 30мин</w:t>
            </w:r>
          </w:p>
        </w:tc>
      </w:tr>
      <w:tr w:rsidR="00C15ACA" w:rsidRPr="00311D14" w:rsidTr="001067B0">
        <w:tc>
          <w:tcPr>
            <w:tcW w:w="5211"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Праздничные дни</w:t>
            </w:r>
          </w:p>
        </w:tc>
        <w:tc>
          <w:tcPr>
            <w:tcW w:w="4395"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12июня</w:t>
            </w:r>
          </w:p>
        </w:tc>
      </w:tr>
      <w:tr w:rsidR="00C15ACA" w:rsidRPr="00311D14" w:rsidTr="001067B0">
        <w:tc>
          <w:tcPr>
            <w:tcW w:w="5211"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Формы организации образовательной деятельности</w:t>
            </w:r>
          </w:p>
        </w:tc>
        <w:tc>
          <w:tcPr>
            <w:tcW w:w="4395" w:type="dxa"/>
          </w:tcPr>
          <w:p w:rsidR="00C15ACA" w:rsidRPr="000B0EF6" w:rsidRDefault="00C15ACA" w:rsidP="001067B0">
            <w:pPr>
              <w:jc w:val="both"/>
              <w:rPr>
                <w:rFonts w:ascii="Times New Roman" w:eastAsia="Calibri" w:hAnsi="Times New Roman" w:cs="Times New Roman"/>
                <w:sz w:val="28"/>
                <w:szCs w:val="28"/>
              </w:rPr>
            </w:pPr>
            <w:r w:rsidRPr="000B0EF6">
              <w:rPr>
                <w:rFonts w:ascii="Times New Roman" w:eastAsia="Calibri" w:hAnsi="Times New Roman" w:cs="Times New Roman"/>
                <w:sz w:val="28"/>
                <w:szCs w:val="28"/>
              </w:rPr>
              <w:t xml:space="preserve">Занятия, самостоятельная деятельность детей, </w:t>
            </w:r>
            <w:r>
              <w:rPr>
                <w:rFonts w:ascii="Times New Roman" w:eastAsia="Calibri" w:hAnsi="Times New Roman" w:cs="Times New Roman"/>
                <w:sz w:val="28"/>
                <w:szCs w:val="28"/>
              </w:rPr>
              <w:t>выставки</w:t>
            </w:r>
          </w:p>
        </w:tc>
      </w:tr>
    </w:tbl>
    <w:p w:rsidR="00C15ACA" w:rsidRPr="00110587" w:rsidRDefault="00C15ACA" w:rsidP="00ED1D92">
      <w:pPr>
        <w:jc w:val="both"/>
        <w:rPr>
          <w:rFonts w:ascii="Times New Roman" w:hAnsi="Times New Roman" w:cs="Times New Roman"/>
          <w:i/>
          <w:sz w:val="28"/>
          <w:szCs w:val="28"/>
        </w:rPr>
      </w:pPr>
    </w:p>
    <w:p w:rsidR="00C15ACA" w:rsidRPr="00110587" w:rsidRDefault="00C15ACA" w:rsidP="00C15ACA">
      <w:pPr>
        <w:tabs>
          <w:tab w:val="left" w:pos="7505"/>
        </w:tabs>
        <w:spacing w:after="0"/>
        <w:jc w:val="both"/>
        <w:rPr>
          <w:rFonts w:ascii="Times New Roman" w:eastAsia="Calibri" w:hAnsi="Times New Roman" w:cs="Times New Roman"/>
          <w:i/>
          <w:sz w:val="28"/>
          <w:szCs w:val="28"/>
        </w:rPr>
      </w:pPr>
      <w:r w:rsidRPr="00110587">
        <w:rPr>
          <w:rFonts w:ascii="Times New Roman" w:eastAsia="Calibri" w:hAnsi="Times New Roman" w:cs="Times New Roman"/>
          <w:b/>
          <w:bCs/>
          <w:i/>
          <w:sz w:val="28"/>
          <w:szCs w:val="28"/>
        </w:rPr>
        <w:t>Условия реализации программы</w:t>
      </w:r>
      <w:r w:rsidRPr="00110587">
        <w:rPr>
          <w:rFonts w:ascii="Times New Roman" w:eastAsia="Calibri" w:hAnsi="Times New Roman" w:cs="Times New Roman"/>
          <w:i/>
          <w:sz w:val="28"/>
          <w:szCs w:val="28"/>
        </w:rPr>
        <w:t xml:space="preserve">   </w:t>
      </w:r>
    </w:p>
    <w:p w:rsidR="00C15ACA" w:rsidRDefault="00C15ACA" w:rsidP="00C15ACA">
      <w:pPr>
        <w:jc w:val="both"/>
        <w:rPr>
          <w:rFonts w:ascii="Times New Roman" w:hAnsi="Times New Roman" w:cs="Times New Roman"/>
          <w:sz w:val="28"/>
          <w:szCs w:val="28"/>
        </w:rPr>
      </w:pPr>
      <w:r w:rsidRPr="00C15ACA">
        <w:rPr>
          <w:rFonts w:ascii="Times New Roman" w:hAnsi="Times New Roman" w:cs="Times New Roman"/>
          <w:sz w:val="28"/>
          <w:szCs w:val="28"/>
        </w:rPr>
        <w:t>Непосредственная образовательная деятельность программы проводится в форме  совместной игры  педагога и детей (игра – сказка,  игра – путешествие, игра – экспериментирование,  игра – сюрприз).   Для создания интереса к  игре   используются  разнообразные  сказочные сюжеты, персонажи, загадки. Во время игры дети решают  познавательные задачи, исследуют, конструируют, выкладывают изображения, составляют рассказы по картинкам.  Используется  разнообразный наглядный материал:</w:t>
      </w:r>
      <w:r>
        <w:rPr>
          <w:rFonts w:ascii="Times New Roman" w:hAnsi="Times New Roman" w:cs="Times New Roman"/>
          <w:sz w:val="28"/>
          <w:szCs w:val="28"/>
        </w:rPr>
        <w:t xml:space="preserve"> </w:t>
      </w:r>
      <w:r w:rsidRPr="00C15ACA">
        <w:rPr>
          <w:rFonts w:ascii="Times New Roman" w:hAnsi="Times New Roman" w:cs="Times New Roman"/>
          <w:sz w:val="28"/>
          <w:szCs w:val="28"/>
        </w:rPr>
        <w:t xml:space="preserve">* </w:t>
      </w:r>
      <w:r>
        <w:rPr>
          <w:rFonts w:ascii="Times New Roman" w:hAnsi="Times New Roman" w:cs="Times New Roman"/>
          <w:sz w:val="28"/>
          <w:szCs w:val="28"/>
        </w:rPr>
        <w:t>а</w:t>
      </w:r>
      <w:r w:rsidRPr="00C15ACA">
        <w:rPr>
          <w:rFonts w:ascii="Times New Roman" w:hAnsi="Times New Roman" w:cs="Times New Roman"/>
          <w:sz w:val="28"/>
          <w:szCs w:val="28"/>
        </w:rPr>
        <w:t xml:space="preserve">льбом-игра «Волшебные дорожки» </w:t>
      </w:r>
      <w:r>
        <w:rPr>
          <w:rFonts w:ascii="Times New Roman" w:hAnsi="Times New Roman" w:cs="Times New Roman"/>
          <w:sz w:val="28"/>
          <w:szCs w:val="28"/>
        </w:rPr>
        <w:t>д</w:t>
      </w:r>
      <w:r w:rsidRPr="00C15ACA">
        <w:rPr>
          <w:rFonts w:ascii="Times New Roman" w:hAnsi="Times New Roman" w:cs="Times New Roman"/>
          <w:sz w:val="28"/>
          <w:szCs w:val="28"/>
        </w:rPr>
        <w:t xml:space="preserve">емонстрационный материал к счетным палочкам  </w:t>
      </w:r>
      <w:proofErr w:type="spellStart"/>
      <w:r w:rsidRPr="00C15ACA">
        <w:rPr>
          <w:rFonts w:ascii="Times New Roman" w:hAnsi="Times New Roman" w:cs="Times New Roman"/>
          <w:sz w:val="28"/>
          <w:szCs w:val="28"/>
        </w:rPr>
        <w:t>Кюизенера</w:t>
      </w:r>
      <w:proofErr w:type="spellEnd"/>
      <w:r>
        <w:rPr>
          <w:rFonts w:ascii="Times New Roman" w:hAnsi="Times New Roman" w:cs="Times New Roman"/>
          <w:sz w:val="28"/>
          <w:szCs w:val="28"/>
        </w:rPr>
        <w:t>, д</w:t>
      </w:r>
      <w:r w:rsidRPr="00C15ACA">
        <w:rPr>
          <w:rFonts w:ascii="Times New Roman" w:hAnsi="Times New Roman" w:cs="Times New Roman"/>
          <w:sz w:val="28"/>
          <w:szCs w:val="28"/>
        </w:rPr>
        <w:t xml:space="preserve">емонстрационный материал к логическим блокам </w:t>
      </w:r>
      <w:proofErr w:type="spellStart"/>
      <w:r w:rsidRPr="00C15ACA">
        <w:rPr>
          <w:rFonts w:ascii="Times New Roman" w:hAnsi="Times New Roman" w:cs="Times New Roman"/>
          <w:sz w:val="28"/>
          <w:szCs w:val="28"/>
        </w:rPr>
        <w:t>Дьенеша</w:t>
      </w:r>
      <w:proofErr w:type="spellEnd"/>
      <w:r w:rsidRPr="00C15ACA">
        <w:rPr>
          <w:rFonts w:ascii="Times New Roman" w:hAnsi="Times New Roman" w:cs="Times New Roman"/>
          <w:sz w:val="28"/>
          <w:szCs w:val="28"/>
        </w:rPr>
        <w:t xml:space="preserve">. рисунки, схемы, чертежи, карточки,  которые включены в </w:t>
      </w:r>
      <w:proofErr w:type="spellStart"/>
      <w:proofErr w:type="gramStart"/>
      <w:r w:rsidRPr="00C15ACA">
        <w:rPr>
          <w:rFonts w:ascii="Times New Roman" w:hAnsi="Times New Roman" w:cs="Times New Roman"/>
          <w:sz w:val="28"/>
          <w:szCs w:val="28"/>
        </w:rPr>
        <w:t>учебно</w:t>
      </w:r>
      <w:proofErr w:type="spellEnd"/>
      <w:r w:rsidRPr="00C15ACA">
        <w:rPr>
          <w:rFonts w:ascii="Times New Roman" w:hAnsi="Times New Roman" w:cs="Times New Roman"/>
          <w:sz w:val="28"/>
          <w:szCs w:val="28"/>
        </w:rPr>
        <w:t xml:space="preserve"> – игровые</w:t>
      </w:r>
      <w:proofErr w:type="gramEnd"/>
      <w:r w:rsidRPr="00C15ACA">
        <w:rPr>
          <w:rFonts w:ascii="Times New Roman" w:hAnsi="Times New Roman" w:cs="Times New Roman"/>
          <w:sz w:val="28"/>
          <w:szCs w:val="28"/>
        </w:rPr>
        <w:t xml:space="preserve"> комплек</w:t>
      </w:r>
      <w:r>
        <w:rPr>
          <w:rFonts w:ascii="Times New Roman" w:hAnsi="Times New Roman" w:cs="Times New Roman"/>
          <w:sz w:val="28"/>
          <w:szCs w:val="28"/>
        </w:rPr>
        <w:t>т</w:t>
      </w:r>
      <w:r w:rsidRPr="00C15ACA">
        <w:rPr>
          <w:rFonts w:ascii="Times New Roman" w:hAnsi="Times New Roman" w:cs="Times New Roman"/>
          <w:sz w:val="28"/>
          <w:szCs w:val="28"/>
        </w:rPr>
        <w:t xml:space="preserve">ы к палочкам </w:t>
      </w:r>
      <w:proofErr w:type="spellStart"/>
      <w:r w:rsidRPr="00C15ACA">
        <w:rPr>
          <w:rFonts w:ascii="Times New Roman" w:hAnsi="Times New Roman" w:cs="Times New Roman"/>
          <w:sz w:val="28"/>
          <w:szCs w:val="28"/>
        </w:rPr>
        <w:t>Кюизенера</w:t>
      </w:r>
      <w:proofErr w:type="spellEnd"/>
      <w:r w:rsidRPr="00C15ACA">
        <w:rPr>
          <w:rFonts w:ascii="Times New Roman" w:hAnsi="Times New Roman" w:cs="Times New Roman"/>
          <w:sz w:val="28"/>
          <w:szCs w:val="28"/>
        </w:rPr>
        <w:t xml:space="preserve"> и блокам </w:t>
      </w:r>
      <w:proofErr w:type="spellStart"/>
      <w:r w:rsidRPr="00C15ACA">
        <w:rPr>
          <w:rFonts w:ascii="Times New Roman" w:hAnsi="Times New Roman" w:cs="Times New Roman"/>
          <w:sz w:val="28"/>
          <w:szCs w:val="28"/>
        </w:rPr>
        <w:t>Дьенеша</w:t>
      </w:r>
      <w:proofErr w:type="spellEnd"/>
      <w:r w:rsidRPr="00C15ACA">
        <w:rPr>
          <w:rFonts w:ascii="Times New Roman" w:hAnsi="Times New Roman" w:cs="Times New Roman"/>
          <w:sz w:val="28"/>
          <w:szCs w:val="28"/>
        </w:rPr>
        <w:t xml:space="preserve">. Во время занятия  проводится  </w:t>
      </w:r>
      <w:proofErr w:type="spellStart"/>
      <w:r w:rsidRPr="00C15ACA">
        <w:rPr>
          <w:rFonts w:ascii="Times New Roman" w:hAnsi="Times New Roman" w:cs="Times New Roman"/>
          <w:sz w:val="28"/>
          <w:szCs w:val="28"/>
        </w:rPr>
        <w:t>физминутка</w:t>
      </w:r>
      <w:proofErr w:type="spellEnd"/>
      <w:r w:rsidRPr="00C15ACA">
        <w:rPr>
          <w:rFonts w:ascii="Times New Roman" w:hAnsi="Times New Roman" w:cs="Times New Roman"/>
          <w:sz w:val="28"/>
          <w:szCs w:val="28"/>
        </w:rPr>
        <w:t xml:space="preserve">, </w:t>
      </w:r>
      <w:proofErr w:type="gramStart"/>
      <w:r w:rsidRPr="00C15ACA">
        <w:rPr>
          <w:rFonts w:ascii="Times New Roman" w:hAnsi="Times New Roman" w:cs="Times New Roman"/>
          <w:sz w:val="28"/>
          <w:szCs w:val="28"/>
        </w:rPr>
        <w:t>которая</w:t>
      </w:r>
      <w:proofErr w:type="gramEnd"/>
      <w:r w:rsidRPr="00C15ACA">
        <w:rPr>
          <w:rFonts w:ascii="Times New Roman" w:hAnsi="Times New Roman" w:cs="Times New Roman"/>
          <w:sz w:val="28"/>
          <w:szCs w:val="28"/>
        </w:rPr>
        <w:t xml:space="preserve"> позволяет детям расслабиться, переключиться с одного вида деятельности на другой, способствует </w:t>
      </w:r>
      <w:r w:rsidRPr="00C15ACA">
        <w:rPr>
          <w:rFonts w:ascii="Times New Roman" w:hAnsi="Times New Roman" w:cs="Times New Roman"/>
          <w:sz w:val="28"/>
          <w:szCs w:val="28"/>
        </w:rPr>
        <w:lastRenderedPageBreak/>
        <w:t xml:space="preserve">развитию крупной и мелкой моторики. Большое значение придается созданию непринужденной обстановки: дети выполняют занятия за столом, на ковре, у мольберта. Дети не ограничены в возможностях выражать в играх свои мысли, чувства, настроение.  Образовательная деятельность построена  с учетом возрастных особенностей детей  на  доступном детям материале по принципу «от </w:t>
      </w:r>
      <w:proofErr w:type="gramStart"/>
      <w:r w:rsidRPr="00C15ACA">
        <w:rPr>
          <w:rFonts w:ascii="Times New Roman" w:hAnsi="Times New Roman" w:cs="Times New Roman"/>
          <w:sz w:val="28"/>
          <w:szCs w:val="28"/>
        </w:rPr>
        <w:t>простого</w:t>
      </w:r>
      <w:proofErr w:type="gramEnd"/>
      <w:r w:rsidRPr="00C15ACA">
        <w:rPr>
          <w:rFonts w:ascii="Times New Roman" w:hAnsi="Times New Roman" w:cs="Times New Roman"/>
          <w:sz w:val="28"/>
          <w:szCs w:val="28"/>
        </w:rPr>
        <w:t xml:space="preserve"> к сложному»</w:t>
      </w:r>
      <w:r>
        <w:rPr>
          <w:rFonts w:ascii="Times New Roman" w:hAnsi="Times New Roman" w:cs="Times New Roman"/>
          <w:sz w:val="28"/>
          <w:szCs w:val="28"/>
        </w:rPr>
        <w:t>.</w:t>
      </w:r>
    </w:p>
    <w:p w:rsidR="00C15ACA" w:rsidRPr="00110587" w:rsidRDefault="00C15ACA" w:rsidP="00C15ACA">
      <w:pPr>
        <w:widowControl w:val="0"/>
        <w:overflowPunct w:val="0"/>
        <w:autoSpaceDE w:val="0"/>
        <w:autoSpaceDN w:val="0"/>
        <w:adjustRightInd w:val="0"/>
        <w:spacing w:after="0" w:line="240" w:lineRule="auto"/>
        <w:jc w:val="both"/>
        <w:rPr>
          <w:rFonts w:ascii="Times New Roman" w:hAnsi="Times New Roman"/>
          <w:b/>
          <w:i/>
          <w:kern w:val="28"/>
          <w:sz w:val="28"/>
          <w:szCs w:val="28"/>
        </w:rPr>
      </w:pPr>
      <w:r w:rsidRPr="00110587">
        <w:rPr>
          <w:rFonts w:ascii="Times New Roman" w:eastAsia="Calibri" w:hAnsi="Times New Roman" w:cs="Times New Roman"/>
          <w:b/>
          <w:i/>
          <w:kern w:val="28"/>
          <w:sz w:val="28"/>
          <w:szCs w:val="28"/>
        </w:rPr>
        <w:t>Формы аттестации</w:t>
      </w:r>
      <w:r w:rsidR="00FF035C" w:rsidRPr="00110587">
        <w:rPr>
          <w:rFonts w:ascii="Times New Roman" w:hAnsi="Times New Roman"/>
          <w:b/>
          <w:i/>
          <w:kern w:val="28"/>
          <w:sz w:val="28"/>
          <w:szCs w:val="28"/>
        </w:rPr>
        <w:t xml:space="preserve"> и оценочные материалы</w:t>
      </w:r>
    </w:p>
    <w:p w:rsidR="00C15ACA" w:rsidRDefault="00C15ACA" w:rsidP="00C15ACA">
      <w:pPr>
        <w:widowControl w:val="0"/>
        <w:overflowPunct w:val="0"/>
        <w:autoSpaceDE w:val="0"/>
        <w:autoSpaceDN w:val="0"/>
        <w:adjustRightInd w:val="0"/>
        <w:spacing w:after="0" w:line="240" w:lineRule="auto"/>
        <w:jc w:val="both"/>
        <w:rPr>
          <w:rFonts w:ascii="Times New Roman" w:eastAsia="Calibri" w:hAnsi="Times New Roman" w:cs="Times New Roman"/>
          <w:b/>
          <w:kern w:val="28"/>
          <w:sz w:val="28"/>
          <w:szCs w:val="28"/>
        </w:rPr>
      </w:pPr>
    </w:p>
    <w:p w:rsidR="00C15ACA" w:rsidRPr="00C15ACA" w:rsidRDefault="00C15ACA" w:rsidP="00C15ACA">
      <w:pPr>
        <w:jc w:val="both"/>
        <w:rPr>
          <w:rFonts w:ascii="Times New Roman" w:hAnsi="Times New Roman" w:cs="Times New Roman"/>
          <w:sz w:val="28"/>
          <w:szCs w:val="28"/>
        </w:rPr>
      </w:pPr>
      <w:r w:rsidRPr="00C15ACA">
        <w:rPr>
          <w:rFonts w:ascii="Times New Roman" w:hAnsi="Times New Roman" w:cs="Times New Roman"/>
          <w:sz w:val="28"/>
          <w:szCs w:val="28"/>
        </w:rPr>
        <w:t xml:space="preserve">Для проведения </w:t>
      </w:r>
      <w:r w:rsidR="00FF035C">
        <w:rPr>
          <w:rFonts w:ascii="Times New Roman" w:hAnsi="Times New Roman" w:cs="Times New Roman"/>
          <w:sz w:val="28"/>
          <w:szCs w:val="28"/>
        </w:rPr>
        <w:t xml:space="preserve">входной </w:t>
      </w:r>
      <w:r w:rsidRPr="00C15ACA">
        <w:rPr>
          <w:rFonts w:ascii="Times New Roman" w:hAnsi="Times New Roman" w:cs="Times New Roman"/>
          <w:sz w:val="28"/>
          <w:szCs w:val="28"/>
        </w:rPr>
        <w:t>диагностики развития логического мышления и</w:t>
      </w:r>
      <w:r w:rsidR="00FF035C">
        <w:rPr>
          <w:rFonts w:ascii="Times New Roman" w:hAnsi="Times New Roman" w:cs="Times New Roman"/>
          <w:sz w:val="28"/>
          <w:szCs w:val="28"/>
        </w:rPr>
        <w:t>спользуются следующие методики:</w:t>
      </w:r>
    </w:p>
    <w:p w:rsidR="00C15ACA" w:rsidRPr="00C15ACA" w:rsidRDefault="00FF035C" w:rsidP="00C15ACA">
      <w:pPr>
        <w:jc w:val="both"/>
        <w:rPr>
          <w:rFonts w:ascii="Times New Roman" w:hAnsi="Times New Roman" w:cs="Times New Roman"/>
          <w:sz w:val="28"/>
          <w:szCs w:val="28"/>
        </w:rPr>
      </w:pPr>
      <w:r>
        <w:rPr>
          <w:rFonts w:ascii="Times New Roman" w:hAnsi="Times New Roman" w:cs="Times New Roman"/>
          <w:sz w:val="28"/>
          <w:szCs w:val="28"/>
        </w:rPr>
        <w:t>Методика «Нелепицы»</w:t>
      </w:r>
    </w:p>
    <w:p w:rsidR="00C15ACA" w:rsidRPr="00C15ACA" w:rsidRDefault="00C15ACA" w:rsidP="00C15ACA">
      <w:pPr>
        <w:jc w:val="both"/>
        <w:rPr>
          <w:rFonts w:ascii="Times New Roman" w:hAnsi="Times New Roman" w:cs="Times New Roman"/>
          <w:sz w:val="28"/>
          <w:szCs w:val="28"/>
        </w:rPr>
      </w:pPr>
      <w:r w:rsidRPr="00C15ACA">
        <w:rPr>
          <w:rFonts w:ascii="Times New Roman" w:hAnsi="Times New Roman" w:cs="Times New Roman"/>
          <w:sz w:val="28"/>
          <w:szCs w:val="28"/>
        </w:rPr>
        <w:t xml:space="preserve">Цель: определить уровень </w:t>
      </w:r>
      <w:proofErr w:type="spellStart"/>
      <w:r w:rsidRPr="00C15ACA">
        <w:rPr>
          <w:rFonts w:ascii="Times New Roman" w:hAnsi="Times New Roman" w:cs="Times New Roman"/>
          <w:sz w:val="28"/>
          <w:szCs w:val="28"/>
        </w:rPr>
        <w:t>сформированности</w:t>
      </w:r>
      <w:proofErr w:type="spellEnd"/>
      <w:r w:rsidRPr="00C15ACA">
        <w:rPr>
          <w:rFonts w:ascii="Times New Roman" w:hAnsi="Times New Roman" w:cs="Times New Roman"/>
          <w:sz w:val="28"/>
          <w:szCs w:val="28"/>
        </w:rPr>
        <w:t xml:space="preserve"> анализа, как операции логического мышления. С помощью этой же методики определяется умение ребенка рассуждать логически и грамматически</w:t>
      </w:r>
      <w:r w:rsidR="00FF035C">
        <w:rPr>
          <w:rFonts w:ascii="Times New Roman" w:hAnsi="Times New Roman" w:cs="Times New Roman"/>
          <w:sz w:val="28"/>
          <w:szCs w:val="28"/>
        </w:rPr>
        <w:t xml:space="preserve"> правильно выражать свою мысль.</w:t>
      </w:r>
    </w:p>
    <w:p w:rsidR="00C15ACA" w:rsidRPr="00C15ACA" w:rsidRDefault="00FF035C" w:rsidP="00C15ACA">
      <w:pPr>
        <w:jc w:val="both"/>
        <w:rPr>
          <w:rFonts w:ascii="Times New Roman" w:hAnsi="Times New Roman" w:cs="Times New Roman"/>
          <w:sz w:val="28"/>
          <w:szCs w:val="28"/>
        </w:rPr>
      </w:pPr>
      <w:r>
        <w:rPr>
          <w:rFonts w:ascii="Times New Roman" w:hAnsi="Times New Roman" w:cs="Times New Roman"/>
          <w:sz w:val="28"/>
          <w:szCs w:val="28"/>
        </w:rPr>
        <w:t>Проведение методики:</w:t>
      </w:r>
    </w:p>
    <w:p w:rsidR="00C15ACA" w:rsidRPr="00C15ACA" w:rsidRDefault="00C15ACA" w:rsidP="00C15ACA">
      <w:pPr>
        <w:jc w:val="both"/>
        <w:rPr>
          <w:rFonts w:ascii="Times New Roman" w:hAnsi="Times New Roman" w:cs="Times New Roman"/>
          <w:sz w:val="28"/>
          <w:szCs w:val="28"/>
        </w:rPr>
      </w:pPr>
      <w:r w:rsidRPr="00C15ACA">
        <w:rPr>
          <w:rFonts w:ascii="Times New Roman" w:hAnsi="Times New Roman" w:cs="Times New Roman"/>
          <w:sz w:val="28"/>
          <w:szCs w:val="28"/>
        </w:rPr>
        <w:t>Вначале ребенку показывают картинку. В ней имеются несколько нелепых ситуаций. Во время рассматривания картинки ребенок получает инструкцию примерно следующего содержания: « Внимательно посмотри на эту картинку и скажи, все ли здесь находится на своем месте и правильно нарисовано.</w:t>
      </w:r>
    </w:p>
    <w:p w:rsidR="00C15ACA" w:rsidRPr="00C15ACA" w:rsidRDefault="00C15ACA" w:rsidP="00C15ACA">
      <w:pPr>
        <w:jc w:val="both"/>
        <w:rPr>
          <w:rFonts w:ascii="Times New Roman" w:hAnsi="Times New Roman" w:cs="Times New Roman"/>
          <w:sz w:val="28"/>
          <w:szCs w:val="28"/>
        </w:rPr>
      </w:pPr>
      <w:r w:rsidRPr="00C15ACA">
        <w:rPr>
          <w:rFonts w:ascii="Times New Roman" w:hAnsi="Times New Roman" w:cs="Times New Roman"/>
          <w:sz w:val="28"/>
          <w:szCs w:val="28"/>
        </w:rPr>
        <w:t xml:space="preserve">Если что-нибудь тебе покажется не так, не на месте или неправильно нарисовано. То укажи на это и объясни, почему этот не так. Далее ты должен будешь сказать, </w:t>
      </w:r>
      <w:r w:rsidR="00FF035C">
        <w:rPr>
          <w:rFonts w:ascii="Times New Roman" w:hAnsi="Times New Roman" w:cs="Times New Roman"/>
          <w:sz w:val="28"/>
          <w:szCs w:val="28"/>
        </w:rPr>
        <w:t>как на самом деле должно быть».</w:t>
      </w:r>
    </w:p>
    <w:p w:rsidR="00C15ACA" w:rsidRPr="00C15ACA" w:rsidRDefault="00C15ACA" w:rsidP="00C15ACA">
      <w:pPr>
        <w:jc w:val="both"/>
        <w:rPr>
          <w:rFonts w:ascii="Times New Roman" w:hAnsi="Times New Roman" w:cs="Times New Roman"/>
          <w:sz w:val="28"/>
          <w:szCs w:val="28"/>
        </w:rPr>
      </w:pPr>
      <w:r w:rsidRPr="00C15ACA">
        <w:rPr>
          <w:rFonts w:ascii="Times New Roman" w:hAnsi="Times New Roman" w:cs="Times New Roman"/>
          <w:sz w:val="28"/>
          <w:szCs w:val="28"/>
        </w:rPr>
        <w:t>Примечание. Обе части инструкции выполняются последовательно. Сначала ребенок просто называет все нелепицы и указывает их на картинке, а затем объясняет, как на самом деле должно быть.</w:t>
      </w:r>
    </w:p>
    <w:p w:rsidR="00C15ACA" w:rsidRPr="00C15ACA" w:rsidRDefault="00C15ACA" w:rsidP="00C15ACA">
      <w:pPr>
        <w:jc w:val="both"/>
        <w:rPr>
          <w:rFonts w:ascii="Times New Roman" w:hAnsi="Times New Roman" w:cs="Times New Roman"/>
          <w:sz w:val="28"/>
          <w:szCs w:val="28"/>
        </w:rPr>
      </w:pPr>
      <w:r w:rsidRPr="00C15ACA">
        <w:rPr>
          <w:rFonts w:ascii="Times New Roman" w:hAnsi="Times New Roman" w:cs="Times New Roman"/>
          <w:sz w:val="28"/>
          <w:szCs w:val="28"/>
        </w:rPr>
        <w:t>Время экспозиции картинки и выполнения задания ограничено тремя минутами. За это время ребенок должен заметить как можно больше нелепых ситуаций и объяснить, что не так, почему не так и как на самом деле должно быть.</w:t>
      </w:r>
    </w:p>
    <w:p w:rsidR="00C15ACA" w:rsidRPr="00C15ACA" w:rsidRDefault="00C15ACA" w:rsidP="00C15ACA">
      <w:pPr>
        <w:jc w:val="both"/>
        <w:rPr>
          <w:rFonts w:ascii="Times New Roman" w:hAnsi="Times New Roman" w:cs="Times New Roman"/>
          <w:sz w:val="28"/>
          <w:szCs w:val="28"/>
        </w:rPr>
      </w:pPr>
      <w:r>
        <w:rPr>
          <w:rFonts w:ascii="Times New Roman" w:hAnsi="Times New Roman" w:cs="Times New Roman"/>
          <w:sz w:val="28"/>
          <w:szCs w:val="28"/>
        </w:rPr>
        <w:t>Методика «Найди отличия»</w:t>
      </w:r>
    </w:p>
    <w:p w:rsidR="00C15ACA" w:rsidRPr="00C15ACA" w:rsidRDefault="00C15ACA" w:rsidP="00C15ACA">
      <w:pPr>
        <w:jc w:val="both"/>
        <w:rPr>
          <w:rFonts w:ascii="Times New Roman" w:hAnsi="Times New Roman" w:cs="Times New Roman"/>
          <w:sz w:val="28"/>
          <w:szCs w:val="28"/>
        </w:rPr>
      </w:pPr>
      <w:r w:rsidRPr="00C15ACA">
        <w:rPr>
          <w:rFonts w:ascii="Times New Roman" w:hAnsi="Times New Roman" w:cs="Times New Roman"/>
          <w:sz w:val="28"/>
          <w:szCs w:val="28"/>
        </w:rPr>
        <w:t xml:space="preserve">Цель: Определить уровень </w:t>
      </w:r>
      <w:proofErr w:type="spellStart"/>
      <w:r w:rsidRPr="00C15ACA">
        <w:rPr>
          <w:rFonts w:ascii="Times New Roman" w:hAnsi="Times New Roman" w:cs="Times New Roman"/>
          <w:sz w:val="28"/>
          <w:szCs w:val="28"/>
        </w:rPr>
        <w:t>сформированности</w:t>
      </w:r>
      <w:proofErr w:type="spellEnd"/>
      <w:r w:rsidRPr="00C15ACA">
        <w:rPr>
          <w:rFonts w:ascii="Times New Roman" w:hAnsi="Times New Roman" w:cs="Times New Roman"/>
          <w:sz w:val="28"/>
          <w:szCs w:val="28"/>
        </w:rPr>
        <w:t xml:space="preserve"> сравнения, как</w:t>
      </w:r>
      <w:r>
        <w:rPr>
          <w:rFonts w:ascii="Times New Roman" w:hAnsi="Times New Roman" w:cs="Times New Roman"/>
          <w:sz w:val="28"/>
          <w:szCs w:val="28"/>
        </w:rPr>
        <w:t xml:space="preserve"> операции логического мышления.</w:t>
      </w:r>
    </w:p>
    <w:p w:rsidR="00C15ACA" w:rsidRPr="00C15ACA" w:rsidRDefault="00C15ACA" w:rsidP="00C15ACA">
      <w:pPr>
        <w:jc w:val="both"/>
        <w:rPr>
          <w:rFonts w:ascii="Times New Roman" w:hAnsi="Times New Roman" w:cs="Times New Roman"/>
          <w:sz w:val="28"/>
          <w:szCs w:val="28"/>
        </w:rPr>
      </w:pPr>
      <w:r w:rsidRPr="00C15ACA">
        <w:rPr>
          <w:rFonts w:ascii="Times New Roman" w:hAnsi="Times New Roman" w:cs="Times New Roman"/>
          <w:sz w:val="28"/>
          <w:szCs w:val="28"/>
        </w:rPr>
        <w:lastRenderedPageBreak/>
        <w:t>Ребенку показывают 2 картинки, на первый взгляд одинаковые, но в которых есть существенные различия (5 отличий). За время 3 мин ребенок должен найти как можно больше отличий, назвать и показать их.</w:t>
      </w:r>
    </w:p>
    <w:p w:rsidR="00C15ACA" w:rsidRPr="00FF035C" w:rsidRDefault="00C15ACA" w:rsidP="00C15ACA">
      <w:pPr>
        <w:jc w:val="both"/>
        <w:rPr>
          <w:rFonts w:ascii="Times New Roman" w:hAnsi="Times New Roman" w:cs="Times New Roman"/>
          <w:sz w:val="28"/>
          <w:szCs w:val="28"/>
        </w:rPr>
      </w:pPr>
      <w:r>
        <w:rPr>
          <w:rFonts w:ascii="Times New Roman" w:hAnsi="Times New Roman" w:cs="Times New Roman"/>
          <w:sz w:val="28"/>
          <w:szCs w:val="28"/>
        </w:rPr>
        <w:t xml:space="preserve">Методика « Что здесь </w:t>
      </w:r>
      <w:r w:rsidRPr="00FF035C">
        <w:rPr>
          <w:rFonts w:ascii="Times New Roman" w:hAnsi="Times New Roman" w:cs="Times New Roman"/>
          <w:sz w:val="28"/>
          <w:szCs w:val="28"/>
        </w:rPr>
        <w:t>лишнее?»</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t xml:space="preserve">Цель: определить уровень </w:t>
      </w:r>
      <w:proofErr w:type="spellStart"/>
      <w:r w:rsidRPr="00FF035C">
        <w:rPr>
          <w:rFonts w:ascii="Times New Roman" w:hAnsi="Times New Roman" w:cs="Times New Roman"/>
          <w:sz w:val="28"/>
          <w:szCs w:val="28"/>
        </w:rPr>
        <w:t>сформированности</w:t>
      </w:r>
      <w:proofErr w:type="spellEnd"/>
      <w:r w:rsidRPr="00FF035C">
        <w:rPr>
          <w:rFonts w:ascii="Times New Roman" w:hAnsi="Times New Roman" w:cs="Times New Roman"/>
          <w:sz w:val="28"/>
          <w:szCs w:val="28"/>
        </w:rPr>
        <w:t xml:space="preserve"> обобщения, как операции логического мышления.</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t>Проведение методики:</w:t>
      </w:r>
    </w:p>
    <w:p w:rsidR="00C15ACA" w:rsidRPr="00FF035C" w:rsidRDefault="00FF035C" w:rsidP="00C15ACA">
      <w:pPr>
        <w:jc w:val="both"/>
        <w:rPr>
          <w:rFonts w:ascii="Times New Roman" w:hAnsi="Times New Roman" w:cs="Times New Roman"/>
          <w:sz w:val="28"/>
          <w:szCs w:val="28"/>
        </w:rPr>
      </w:pPr>
      <w:r>
        <w:rPr>
          <w:rFonts w:ascii="Times New Roman" w:hAnsi="Times New Roman" w:cs="Times New Roman"/>
          <w:sz w:val="28"/>
          <w:szCs w:val="28"/>
        </w:rPr>
        <w:t xml:space="preserve">     </w:t>
      </w:r>
      <w:r w:rsidR="00C15ACA" w:rsidRPr="00FF035C">
        <w:rPr>
          <w:rFonts w:ascii="Times New Roman" w:hAnsi="Times New Roman" w:cs="Times New Roman"/>
          <w:sz w:val="28"/>
          <w:szCs w:val="28"/>
        </w:rPr>
        <w:t>В данной методике предлагается серия картинок, на которых представлены разные виды домашней птицы и одно животное, в сопровождение следующей инструкции: «На каждой из этих картинок один из четырех изображенных на ней является лишним.</w:t>
      </w:r>
    </w:p>
    <w:p w:rsidR="00C15ACA" w:rsidRPr="00FF035C" w:rsidRDefault="00FF035C" w:rsidP="00C15ACA">
      <w:pPr>
        <w:jc w:val="both"/>
        <w:rPr>
          <w:rFonts w:ascii="Times New Roman" w:hAnsi="Times New Roman" w:cs="Times New Roman"/>
          <w:sz w:val="28"/>
          <w:szCs w:val="28"/>
        </w:rPr>
      </w:pPr>
      <w:r>
        <w:rPr>
          <w:rFonts w:ascii="Times New Roman" w:hAnsi="Times New Roman" w:cs="Times New Roman"/>
          <w:sz w:val="28"/>
          <w:szCs w:val="28"/>
        </w:rPr>
        <w:t xml:space="preserve">    </w:t>
      </w:r>
      <w:r w:rsidR="00C15ACA" w:rsidRPr="00FF035C">
        <w:rPr>
          <w:rFonts w:ascii="Times New Roman" w:hAnsi="Times New Roman" w:cs="Times New Roman"/>
          <w:sz w:val="28"/>
          <w:szCs w:val="28"/>
        </w:rPr>
        <w:t>Внимательно посмотри на картинки и определи, что здесь отличное от других и почему является лишним». На решение задачи отводится 3 минуты.</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t>Методика «Раздели на гр</w:t>
      </w:r>
      <w:r w:rsidR="00FF035C">
        <w:rPr>
          <w:rFonts w:ascii="Times New Roman" w:hAnsi="Times New Roman" w:cs="Times New Roman"/>
          <w:sz w:val="28"/>
          <w:szCs w:val="28"/>
        </w:rPr>
        <w:t>у</w:t>
      </w:r>
      <w:r w:rsidRPr="00FF035C">
        <w:rPr>
          <w:rFonts w:ascii="Times New Roman" w:hAnsi="Times New Roman" w:cs="Times New Roman"/>
          <w:sz w:val="28"/>
          <w:szCs w:val="28"/>
        </w:rPr>
        <w:t>ппы»</w:t>
      </w:r>
    </w:p>
    <w:p w:rsidR="00C15ACA" w:rsidRPr="00FF035C" w:rsidRDefault="00FF035C" w:rsidP="00C15ACA">
      <w:pPr>
        <w:jc w:val="both"/>
        <w:rPr>
          <w:rFonts w:ascii="Times New Roman" w:hAnsi="Times New Roman" w:cs="Times New Roman"/>
          <w:sz w:val="28"/>
          <w:szCs w:val="28"/>
        </w:rPr>
      </w:pPr>
      <w:r>
        <w:rPr>
          <w:rFonts w:ascii="Times New Roman" w:hAnsi="Times New Roman" w:cs="Times New Roman"/>
          <w:sz w:val="28"/>
          <w:szCs w:val="28"/>
        </w:rPr>
        <w:t xml:space="preserve">    </w:t>
      </w:r>
      <w:r w:rsidR="00C15ACA" w:rsidRPr="00FF035C">
        <w:rPr>
          <w:rFonts w:ascii="Times New Roman" w:hAnsi="Times New Roman" w:cs="Times New Roman"/>
          <w:sz w:val="28"/>
          <w:szCs w:val="28"/>
        </w:rPr>
        <w:t>Ребенку показывают картинку и предлагают следующее задание: «Внимательно посмотри на картинку и раздели представленные на ней фигуры на как можно большее число групп. В каждую такую группу должны входить фигуры, выделяемые по одному общему для них признаку.</w:t>
      </w:r>
    </w:p>
    <w:p w:rsidR="00C15ACA" w:rsidRPr="00FF035C" w:rsidRDefault="00FF035C" w:rsidP="00C15ACA">
      <w:pPr>
        <w:jc w:val="both"/>
        <w:rPr>
          <w:rFonts w:ascii="Times New Roman" w:hAnsi="Times New Roman" w:cs="Times New Roman"/>
          <w:sz w:val="28"/>
          <w:szCs w:val="28"/>
        </w:rPr>
      </w:pPr>
      <w:r>
        <w:rPr>
          <w:rFonts w:ascii="Times New Roman" w:hAnsi="Times New Roman" w:cs="Times New Roman"/>
          <w:sz w:val="28"/>
          <w:szCs w:val="28"/>
        </w:rPr>
        <w:t xml:space="preserve">    </w:t>
      </w:r>
      <w:r w:rsidR="00C15ACA" w:rsidRPr="00FF035C">
        <w:rPr>
          <w:rFonts w:ascii="Times New Roman" w:hAnsi="Times New Roman" w:cs="Times New Roman"/>
          <w:sz w:val="28"/>
          <w:szCs w:val="28"/>
        </w:rPr>
        <w:t>Назови все фигуры, входящие в каждую из выделенных групп, и тот признак, по которому они выделены». На выполнение всего задания отводится 3 минуты.</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t>Оценка результатов проводиться  по десятибалльной системе:</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t>10 баллов – такая оценка ставится ребёнку в том случае, если за отведённое время (3 мин.) он заметил все 8 имеющихся на картинке нелепиц, успел удовлетворительно объяснить, что не так, и, кроме того, сказать, как на самом деле должно быть.</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t>8 – 9 баллов – ребёнок заметил и отметил все имеющиеся нелепицы, но от одной до трёх из них не сумел до конца объяснить или сказать, как на самом деле должно быть.</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t>6 – 7 баллов – ребёнок заметил и отметил все имеющиеся нелепицы, но три – четыре из них не успел до конца объяснить и сказать, как на самом деле должно быть.</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lastRenderedPageBreak/>
        <w:t>4 – 5 баллов – ребёнок заметил все имеющиеся нелепицы, но 5 – 8 из них не успел за отведённое время до конца объяснить и сказать, как на самом деле должно быть.</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t>2 – 3 балла – за отведённое время ребёнок не успел заметить 1 – 4 из 8 имеющихся на картинке нелепиц, а до объяснения дело не дошло.</w:t>
      </w:r>
    </w:p>
    <w:p w:rsidR="00C15ACA" w:rsidRPr="00FF035C" w:rsidRDefault="00C15ACA" w:rsidP="00C15ACA">
      <w:pPr>
        <w:jc w:val="both"/>
        <w:rPr>
          <w:rFonts w:ascii="Times New Roman" w:hAnsi="Times New Roman" w:cs="Times New Roman"/>
          <w:sz w:val="28"/>
          <w:szCs w:val="28"/>
        </w:rPr>
      </w:pPr>
      <w:r w:rsidRPr="00FF035C">
        <w:rPr>
          <w:rFonts w:ascii="Times New Roman" w:hAnsi="Times New Roman" w:cs="Times New Roman"/>
          <w:sz w:val="28"/>
          <w:szCs w:val="28"/>
        </w:rPr>
        <w:t>0 – 1 балл – за отведённое время ребёнок успел обнаружить меньше четырёх из восьми имеющихся нелепиц.</w:t>
      </w:r>
    </w:p>
    <w:p w:rsidR="00FF035C" w:rsidRPr="00FF035C" w:rsidRDefault="00FF035C" w:rsidP="00C15ACA">
      <w:pPr>
        <w:jc w:val="both"/>
        <w:rPr>
          <w:rFonts w:ascii="Times New Roman" w:hAnsi="Times New Roman" w:cs="Times New Roman"/>
          <w:sz w:val="28"/>
          <w:szCs w:val="28"/>
        </w:rPr>
      </w:pPr>
      <w:r w:rsidRPr="00FF035C">
        <w:rPr>
          <w:rFonts w:ascii="Times New Roman" w:hAnsi="Times New Roman" w:cs="Times New Roman"/>
          <w:sz w:val="28"/>
          <w:szCs w:val="28"/>
        </w:rPr>
        <w:t>Итоговая диагностика:</w:t>
      </w:r>
    </w:p>
    <w:p w:rsidR="00FF035C" w:rsidRPr="00FF035C" w:rsidRDefault="00FF035C" w:rsidP="00C15ACA">
      <w:pPr>
        <w:jc w:val="both"/>
        <w:rPr>
          <w:rFonts w:ascii="Times New Roman" w:hAnsi="Times New Roman" w:cs="Times New Roman"/>
          <w:color w:val="000000"/>
          <w:sz w:val="28"/>
          <w:szCs w:val="28"/>
          <w:shd w:val="clear" w:color="auto" w:fill="FFFFFF"/>
        </w:rPr>
      </w:pPr>
      <w:proofErr w:type="spellStart"/>
      <w:r w:rsidRPr="00FF035C">
        <w:rPr>
          <w:rFonts w:ascii="Times New Roman" w:hAnsi="Times New Roman" w:cs="Times New Roman"/>
          <w:color w:val="000000"/>
          <w:sz w:val="28"/>
          <w:szCs w:val="28"/>
          <w:shd w:val="clear" w:color="auto" w:fill="FFFFFF"/>
        </w:rPr>
        <w:t>Цель</w:t>
      </w:r>
      <w:proofErr w:type="gramStart"/>
      <w:r w:rsidRPr="00FF035C">
        <w:rPr>
          <w:rFonts w:ascii="Times New Roman" w:hAnsi="Times New Roman" w:cs="Times New Roman"/>
          <w:color w:val="000000"/>
          <w:sz w:val="28"/>
          <w:szCs w:val="28"/>
          <w:shd w:val="clear" w:color="auto" w:fill="FFFFFF"/>
        </w:rPr>
        <w:t>:д</w:t>
      </w:r>
      <w:proofErr w:type="gramEnd"/>
      <w:r w:rsidRPr="00FF035C">
        <w:rPr>
          <w:rFonts w:ascii="Times New Roman" w:hAnsi="Times New Roman" w:cs="Times New Roman"/>
          <w:color w:val="000000"/>
          <w:sz w:val="28"/>
          <w:szCs w:val="28"/>
          <w:shd w:val="clear" w:color="auto" w:fill="FFFFFF"/>
        </w:rPr>
        <w:t>иагностика</w:t>
      </w:r>
      <w:proofErr w:type="spellEnd"/>
      <w:r w:rsidRPr="00FF035C">
        <w:rPr>
          <w:rFonts w:ascii="Times New Roman" w:hAnsi="Times New Roman" w:cs="Times New Roman"/>
          <w:color w:val="000000"/>
          <w:sz w:val="28"/>
          <w:szCs w:val="28"/>
          <w:shd w:val="clear" w:color="auto" w:fill="FFFFFF"/>
        </w:rPr>
        <w:t xml:space="preserve"> развития элементов логического мышления (методика "свободная классификация")</w:t>
      </w:r>
    </w:p>
    <w:p w:rsidR="00FF035C" w:rsidRPr="00FF035C" w:rsidRDefault="00FF035C" w:rsidP="00FF035C">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F035C">
        <w:rPr>
          <w:rFonts w:ascii="Times New Roman" w:hAnsi="Times New Roman" w:cs="Times New Roman"/>
          <w:color w:val="000000"/>
          <w:sz w:val="28"/>
          <w:szCs w:val="28"/>
          <w:shd w:val="clear" w:color="auto" w:fill="FFFFFF"/>
        </w:rPr>
        <w:t xml:space="preserve">Ребенку предъявляют 16 карточек с изображением людей, вещей, животных и растений и просят его самостоятельно разложить их по группам. Основание для классификации не задается, ребенок должен выбрать его сам. При подборе экспериментального материала необходимо исходить из того, что предложенные ребенку карточки не должны иметь других оснований для классификации, </w:t>
      </w:r>
      <w:proofErr w:type="gramStart"/>
      <w:r w:rsidRPr="00FF035C">
        <w:rPr>
          <w:rFonts w:ascii="Times New Roman" w:hAnsi="Times New Roman" w:cs="Times New Roman"/>
          <w:color w:val="000000"/>
          <w:sz w:val="28"/>
          <w:szCs w:val="28"/>
          <w:shd w:val="clear" w:color="auto" w:fill="FFFFFF"/>
        </w:rPr>
        <w:t>кроме</w:t>
      </w:r>
      <w:proofErr w:type="gramEnd"/>
      <w:r w:rsidRPr="00FF035C">
        <w:rPr>
          <w:rFonts w:ascii="Times New Roman" w:hAnsi="Times New Roman" w:cs="Times New Roman"/>
          <w:color w:val="000000"/>
          <w:sz w:val="28"/>
          <w:szCs w:val="28"/>
          <w:shd w:val="clear" w:color="auto" w:fill="FFFFFF"/>
        </w:rPr>
        <w:t xml:space="preserve"> указанных выше. </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t>Инструкция</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t xml:space="preserve">"Попробуй разложить эти карточки по 4 группам (кучкам) так, чтобы каждую группу (кучку) можно было назвать одним словом". </w:t>
      </w:r>
    </w:p>
    <w:p w:rsidR="00FF035C" w:rsidRPr="00FF035C" w:rsidRDefault="00FF035C" w:rsidP="00FF035C">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F035C">
        <w:rPr>
          <w:rFonts w:ascii="Times New Roman" w:hAnsi="Times New Roman" w:cs="Times New Roman"/>
          <w:color w:val="000000"/>
          <w:sz w:val="28"/>
          <w:szCs w:val="28"/>
          <w:shd w:val="clear" w:color="auto" w:fill="FFFFFF"/>
        </w:rPr>
        <w:t>Если ребенок испытывает затруднения или не справляется с заданием, ему оказывают помощь: не поясняя словами, раскладывают перед ним первые 4 карточки по одной из каждой группы и предлагают так же разложить все остальные. Если такая подсказка не навела ребенка на мысль о том, каким должно быть основание для классификации, необходимо назвать это основание и снова предложить ребенку разложить карточки по уже указанным группам.</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t xml:space="preserve">Оценка выполнения </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t xml:space="preserve">-невыполнение задания после всех видов помощи — 0 баллов; </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t xml:space="preserve">- выполнение после словесного указания оснований для классификации — 1 балл; </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t xml:space="preserve">- выполнение после показа первых 4 карточек без словесного пояснения — 2 балла; </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lastRenderedPageBreak/>
        <w:t>-выполнение по основной инструкции — 3 балла.</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t>-высокие результаты по обоим заданиям (в сумме составляют от 4 до 6 баллов) свидетельствуют о хорошем развитии логического и образного мышления, произвольного внимания и восприятия цвета, формы, величины. Суммарная оценка, равная 2 баллам, считается положительной, но скорее является показателем "зоны ближайшего развития" ребенка;</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t xml:space="preserve">- если ребенок не справился с заданием № 1, но выполнил контрольное задание на внимание и задание № 2 (свободная классификация), можно предположить слабость образного мышления, что нередко является следствием неправильной подготовки к школе, форсированного, излишне раннего обучения чтению, письму, счету в ущерб специфическим дошкольным видам детской деятельности; </w:t>
      </w:r>
    </w:p>
    <w:p w:rsidR="00FF035C" w:rsidRPr="00FF035C" w:rsidRDefault="00FF035C" w:rsidP="00FF035C">
      <w:pPr>
        <w:jc w:val="both"/>
        <w:rPr>
          <w:rFonts w:ascii="Times New Roman" w:hAnsi="Times New Roman" w:cs="Times New Roman"/>
          <w:color w:val="000000"/>
          <w:sz w:val="28"/>
          <w:szCs w:val="28"/>
          <w:shd w:val="clear" w:color="auto" w:fill="FFFFFF"/>
        </w:rPr>
      </w:pPr>
      <w:r w:rsidRPr="00FF035C">
        <w:rPr>
          <w:rFonts w:ascii="Times New Roman" w:hAnsi="Times New Roman" w:cs="Times New Roman"/>
          <w:color w:val="000000"/>
          <w:sz w:val="28"/>
          <w:szCs w:val="28"/>
          <w:shd w:val="clear" w:color="auto" w:fill="FFFFFF"/>
        </w:rPr>
        <w:t>- если ребенок не справился с обоими заданиями, то можно предположить, что развитие его мышления не соответствует уровню, необходимому для успешного обучения в школе.</w:t>
      </w:r>
    </w:p>
    <w:p w:rsidR="00C15ACA" w:rsidRPr="00110587" w:rsidRDefault="00C15ACA" w:rsidP="00C15ACA">
      <w:pPr>
        <w:jc w:val="both"/>
        <w:rPr>
          <w:rFonts w:ascii="Times New Roman" w:hAnsi="Times New Roman"/>
          <w:i/>
          <w:iCs/>
          <w:kern w:val="28"/>
          <w:sz w:val="28"/>
          <w:szCs w:val="28"/>
        </w:rPr>
      </w:pPr>
      <w:r w:rsidRPr="00110587">
        <w:rPr>
          <w:rFonts w:ascii="Times New Roman" w:eastAsia="Calibri" w:hAnsi="Times New Roman" w:cs="Times New Roman"/>
          <w:b/>
          <w:i/>
          <w:iCs/>
          <w:kern w:val="28"/>
          <w:sz w:val="28"/>
          <w:szCs w:val="28"/>
        </w:rPr>
        <w:t>Методические материалы</w:t>
      </w:r>
      <w:r w:rsidRPr="00110587">
        <w:rPr>
          <w:rFonts w:ascii="Times New Roman" w:eastAsia="Calibri" w:hAnsi="Times New Roman" w:cs="Times New Roman"/>
          <w:i/>
          <w:iCs/>
          <w:kern w:val="28"/>
          <w:sz w:val="28"/>
          <w:szCs w:val="28"/>
        </w:rPr>
        <w:t>:</w:t>
      </w:r>
    </w:p>
    <w:p w:rsidR="003D48A6" w:rsidRPr="003D48A6" w:rsidRDefault="003D48A6" w:rsidP="003D48A6">
      <w:pPr>
        <w:pStyle w:val="a3"/>
        <w:rPr>
          <w:rFonts w:ascii="Times New Roman" w:hAnsi="Times New Roman" w:cs="Times New Roman"/>
          <w:sz w:val="28"/>
          <w:szCs w:val="28"/>
        </w:rPr>
      </w:pPr>
      <w:r w:rsidRPr="003D48A6">
        <w:rPr>
          <w:rFonts w:ascii="Times New Roman" w:hAnsi="Times New Roman" w:cs="Times New Roman"/>
          <w:sz w:val="28"/>
          <w:szCs w:val="28"/>
        </w:rPr>
        <w:t xml:space="preserve">Дидактический материал: схемы, альбомы-игры. </w:t>
      </w:r>
    </w:p>
    <w:p w:rsidR="003D48A6" w:rsidRPr="003D48A6" w:rsidRDefault="003D48A6" w:rsidP="003D48A6">
      <w:pPr>
        <w:pStyle w:val="a3"/>
        <w:rPr>
          <w:rFonts w:ascii="Times New Roman" w:hAnsi="Times New Roman" w:cs="Times New Roman"/>
          <w:sz w:val="28"/>
          <w:szCs w:val="28"/>
        </w:rPr>
      </w:pPr>
      <w:r w:rsidRPr="003D48A6">
        <w:rPr>
          <w:rFonts w:ascii="Times New Roman" w:hAnsi="Times New Roman" w:cs="Times New Roman"/>
          <w:sz w:val="28"/>
          <w:szCs w:val="28"/>
        </w:rPr>
        <w:t xml:space="preserve">Наборы «Палочки </w:t>
      </w:r>
      <w:proofErr w:type="spellStart"/>
      <w:r w:rsidRPr="003D48A6">
        <w:rPr>
          <w:rFonts w:ascii="Times New Roman" w:hAnsi="Times New Roman" w:cs="Times New Roman"/>
          <w:sz w:val="28"/>
          <w:szCs w:val="28"/>
        </w:rPr>
        <w:t>Куизенера</w:t>
      </w:r>
      <w:proofErr w:type="spellEnd"/>
      <w:r w:rsidRPr="003D48A6">
        <w:rPr>
          <w:rFonts w:ascii="Times New Roman" w:hAnsi="Times New Roman" w:cs="Times New Roman"/>
          <w:sz w:val="28"/>
          <w:szCs w:val="28"/>
        </w:rPr>
        <w:t xml:space="preserve">», «Блоки </w:t>
      </w:r>
      <w:proofErr w:type="spellStart"/>
      <w:r w:rsidRPr="003D48A6">
        <w:rPr>
          <w:rFonts w:ascii="Times New Roman" w:hAnsi="Times New Roman" w:cs="Times New Roman"/>
          <w:sz w:val="28"/>
          <w:szCs w:val="28"/>
        </w:rPr>
        <w:t>Дьенеша</w:t>
      </w:r>
      <w:proofErr w:type="spellEnd"/>
      <w:r w:rsidRPr="003D48A6">
        <w:rPr>
          <w:rFonts w:ascii="Times New Roman" w:hAnsi="Times New Roman" w:cs="Times New Roman"/>
          <w:sz w:val="28"/>
          <w:szCs w:val="28"/>
        </w:rPr>
        <w:t>».</w:t>
      </w:r>
    </w:p>
    <w:p w:rsidR="003D48A6" w:rsidRPr="003D48A6" w:rsidRDefault="003D48A6" w:rsidP="003D48A6">
      <w:pPr>
        <w:pStyle w:val="a3"/>
        <w:rPr>
          <w:rFonts w:ascii="Times New Roman" w:hAnsi="Times New Roman" w:cs="Times New Roman"/>
          <w:sz w:val="28"/>
          <w:szCs w:val="28"/>
        </w:rPr>
      </w:pPr>
      <w:proofErr w:type="spellStart"/>
      <w:r w:rsidRPr="003D48A6">
        <w:rPr>
          <w:rFonts w:ascii="Times New Roman" w:hAnsi="Times New Roman" w:cs="Times New Roman"/>
          <w:sz w:val="28"/>
          <w:szCs w:val="28"/>
        </w:rPr>
        <w:t>Дидиактические</w:t>
      </w:r>
      <w:proofErr w:type="spellEnd"/>
      <w:r w:rsidRPr="003D48A6">
        <w:rPr>
          <w:rFonts w:ascii="Times New Roman" w:hAnsi="Times New Roman" w:cs="Times New Roman"/>
          <w:sz w:val="28"/>
          <w:szCs w:val="28"/>
        </w:rPr>
        <w:t xml:space="preserve"> игры «Что лишнее», «Ассоциации», «Что сначала? Что потом?»</w:t>
      </w:r>
    </w:p>
    <w:p w:rsidR="003D48A6" w:rsidRPr="003D48A6" w:rsidRDefault="003D48A6" w:rsidP="003D48A6">
      <w:pPr>
        <w:pStyle w:val="a3"/>
        <w:rPr>
          <w:rFonts w:ascii="Times New Roman" w:hAnsi="Times New Roman" w:cs="Times New Roman"/>
          <w:sz w:val="28"/>
          <w:szCs w:val="28"/>
        </w:rPr>
      </w:pPr>
      <w:r w:rsidRPr="003D48A6">
        <w:rPr>
          <w:rFonts w:ascii="Times New Roman" w:hAnsi="Times New Roman" w:cs="Times New Roman"/>
          <w:sz w:val="28"/>
          <w:szCs w:val="28"/>
        </w:rPr>
        <w:t>Видеотека, детская художественная литература</w:t>
      </w:r>
    </w:p>
    <w:p w:rsidR="00110587" w:rsidRDefault="00110587" w:rsidP="00110587">
      <w:pPr>
        <w:jc w:val="both"/>
        <w:rPr>
          <w:rFonts w:ascii="Times New Roman" w:hAnsi="Times New Roman" w:cs="Times New Roman"/>
          <w:b/>
          <w:i/>
          <w:sz w:val="28"/>
          <w:szCs w:val="28"/>
        </w:rPr>
      </w:pPr>
      <w:r w:rsidRPr="00110587">
        <w:rPr>
          <w:rFonts w:ascii="Times New Roman" w:hAnsi="Times New Roman" w:cs="Times New Roman"/>
          <w:b/>
          <w:i/>
          <w:sz w:val="28"/>
          <w:szCs w:val="28"/>
        </w:rPr>
        <w:t>Список литературы</w:t>
      </w:r>
    </w:p>
    <w:p w:rsidR="00110587" w:rsidRPr="00FF035C" w:rsidRDefault="00110587" w:rsidP="00110587">
      <w:pPr>
        <w:pStyle w:val="c47"/>
        <w:shd w:val="clear" w:color="auto" w:fill="FFFFFF"/>
        <w:spacing w:before="0" w:beforeAutospacing="0" w:after="0" w:afterAutospacing="0"/>
        <w:rPr>
          <w:rFonts w:ascii="Calibri" w:hAnsi="Calibri"/>
          <w:color w:val="000000"/>
          <w:sz w:val="28"/>
          <w:szCs w:val="28"/>
        </w:rPr>
      </w:pPr>
      <w:r w:rsidRPr="00FF035C">
        <w:rPr>
          <w:rStyle w:val="c1"/>
          <w:color w:val="000000"/>
          <w:sz w:val="28"/>
          <w:szCs w:val="28"/>
        </w:rPr>
        <w:t xml:space="preserve">Комарова, Л.Д. Как работать с палочками </w:t>
      </w:r>
      <w:proofErr w:type="spellStart"/>
      <w:r w:rsidRPr="00FF035C">
        <w:rPr>
          <w:rStyle w:val="c1"/>
          <w:color w:val="000000"/>
          <w:sz w:val="28"/>
          <w:szCs w:val="28"/>
        </w:rPr>
        <w:t>Кюизенера</w:t>
      </w:r>
      <w:proofErr w:type="spellEnd"/>
      <w:r w:rsidRPr="00FF035C">
        <w:rPr>
          <w:rStyle w:val="c1"/>
          <w:color w:val="000000"/>
          <w:sz w:val="28"/>
          <w:szCs w:val="28"/>
        </w:rPr>
        <w:t>? Игры и упражнения по обучению математике детей 5 – 7 лет/ сост. Л.Д.Комарова - М: Изд. Гном и Д, 2012.</w:t>
      </w:r>
    </w:p>
    <w:p w:rsidR="00110587" w:rsidRPr="00FF035C" w:rsidRDefault="00110587" w:rsidP="00110587">
      <w:pPr>
        <w:pStyle w:val="c185"/>
        <w:shd w:val="clear" w:color="auto" w:fill="FFFFFF"/>
        <w:spacing w:before="0" w:beforeAutospacing="0" w:after="0" w:afterAutospacing="0"/>
        <w:rPr>
          <w:rFonts w:ascii="Calibri" w:hAnsi="Calibri"/>
          <w:color w:val="000000"/>
          <w:sz w:val="28"/>
          <w:szCs w:val="28"/>
        </w:rPr>
      </w:pPr>
      <w:r w:rsidRPr="00FF035C">
        <w:rPr>
          <w:rStyle w:val="c1"/>
          <w:color w:val="000000"/>
          <w:sz w:val="28"/>
          <w:szCs w:val="28"/>
        </w:rPr>
        <w:t>2. Носова, Е.А., Непомнящая, Р.Л. Логика и математика для дошкольников/ сост.  Е.А. Носова, Р.Л. Непомнящая.  Библиотека программы  Детство - СПб  Детство – Пресс, 2002.</w:t>
      </w:r>
    </w:p>
    <w:p w:rsidR="00110587" w:rsidRPr="00FF035C" w:rsidRDefault="00110587" w:rsidP="00110587">
      <w:pPr>
        <w:pStyle w:val="c47"/>
        <w:shd w:val="clear" w:color="auto" w:fill="FFFFFF"/>
        <w:spacing w:before="0" w:beforeAutospacing="0" w:after="0" w:afterAutospacing="0"/>
        <w:rPr>
          <w:rFonts w:ascii="Calibri" w:hAnsi="Calibri"/>
          <w:color w:val="000000"/>
          <w:sz w:val="28"/>
          <w:szCs w:val="28"/>
        </w:rPr>
      </w:pPr>
      <w:r w:rsidRPr="00FF035C">
        <w:rPr>
          <w:rStyle w:val="c1"/>
          <w:color w:val="000000"/>
          <w:sz w:val="28"/>
          <w:szCs w:val="28"/>
        </w:rPr>
        <w:t xml:space="preserve">3. Новикова, В.П., Тихонова, Л.И. Развивающие игры и занятия с палочками </w:t>
      </w:r>
      <w:proofErr w:type="spellStart"/>
      <w:r w:rsidRPr="00FF035C">
        <w:rPr>
          <w:rStyle w:val="c1"/>
          <w:color w:val="000000"/>
          <w:sz w:val="28"/>
          <w:szCs w:val="28"/>
        </w:rPr>
        <w:t>Кюизенера</w:t>
      </w:r>
      <w:proofErr w:type="spellEnd"/>
      <w:r w:rsidRPr="00FF035C">
        <w:rPr>
          <w:rStyle w:val="c1"/>
          <w:color w:val="000000"/>
          <w:sz w:val="28"/>
          <w:szCs w:val="28"/>
        </w:rPr>
        <w:t xml:space="preserve">  Для работы с детьми 3–7 лет / сост. В.П. Новикова, Л.И. Тихонова-  М. Мозаика </w:t>
      </w:r>
      <w:proofErr w:type="gramStart"/>
      <w:r w:rsidRPr="00FF035C">
        <w:rPr>
          <w:rStyle w:val="c1"/>
          <w:color w:val="000000"/>
          <w:sz w:val="28"/>
          <w:szCs w:val="28"/>
        </w:rPr>
        <w:t>-С</w:t>
      </w:r>
      <w:proofErr w:type="gramEnd"/>
      <w:r w:rsidRPr="00FF035C">
        <w:rPr>
          <w:rStyle w:val="c1"/>
          <w:color w:val="000000"/>
          <w:sz w:val="28"/>
          <w:szCs w:val="28"/>
        </w:rPr>
        <w:t>интез, 2011.</w:t>
      </w:r>
    </w:p>
    <w:p w:rsidR="00110587" w:rsidRPr="00FF035C" w:rsidRDefault="00110587" w:rsidP="00110587">
      <w:pPr>
        <w:pStyle w:val="c13"/>
        <w:shd w:val="clear" w:color="auto" w:fill="FFFFFF"/>
        <w:spacing w:before="0" w:beforeAutospacing="0" w:after="0" w:afterAutospacing="0"/>
        <w:rPr>
          <w:rFonts w:ascii="Calibri" w:hAnsi="Calibri"/>
          <w:color w:val="000000"/>
          <w:sz w:val="28"/>
          <w:szCs w:val="28"/>
        </w:rPr>
      </w:pPr>
      <w:r w:rsidRPr="00FF035C">
        <w:rPr>
          <w:rStyle w:val="c1"/>
          <w:color w:val="000000"/>
          <w:sz w:val="28"/>
          <w:szCs w:val="28"/>
        </w:rPr>
        <w:t>4. Панова,  Е.Н. Дидактические игры-занятия в ДОУ.  Старший возраст Выпуск 1/ сост. Е.Н. Панова -  ТЦ  Учитель  Воронеж, 2007.</w:t>
      </w:r>
    </w:p>
    <w:p w:rsidR="00110587" w:rsidRPr="00110587" w:rsidRDefault="00110587" w:rsidP="00110587">
      <w:pPr>
        <w:pStyle w:val="c13"/>
        <w:shd w:val="clear" w:color="auto" w:fill="FFFFFF"/>
        <w:spacing w:before="0" w:beforeAutospacing="0" w:after="0" w:afterAutospacing="0"/>
        <w:rPr>
          <w:rFonts w:ascii="Calibri" w:hAnsi="Calibri"/>
          <w:color w:val="000000"/>
          <w:sz w:val="28"/>
          <w:szCs w:val="28"/>
        </w:rPr>
      </w:pPr>
      <w:r w:rsidRPr="00FF035C">
        <w:rPr>
          <w:rStyle w:val="c1"/>
          <w:color w:val="000000"/>
          <w:sz w:val="28"/>
          <w:szCs w:val="28"/>
        </w:rPr>
        <w:t>5. Панова  Е.Н. Дидактические игры-занятия в ДОУ  Старший возраст Выпуск 2/ сост. Е.Н. Панова -  ТЦ  Учитель  Воронеж, 200</w:t>
      </w:r>
    </w:p>
    <w:p w:rsidR="00110587" w:rsidRPr="00110587" w:rsidRDefault="00110587" w:rsidP="00110587">
      <w:pPr>
        <w:jc w:val="both"/>
        <w:rPr>
          <w:rFonts w:ascii="Times New Roman" w:hAnsi="Times New Roman" w:cs="Times New Roman"/>
          <w:sz w:val="28"/>
          <w:szCs w:val="28"/>
        </w:rPr>
      </w:pPr>
    </w:p>
    <w:sectPr w:rsidR="00110587" w:rsidRPr="00110587" w:rsidSect="00395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376B"/>
    <w:multiLevelType w:val="hybridMultilevel"/>
    <w:tmpl w:val="6FE03D6A"/>
    <w:lvl w:ilvl="0" w:tplc="00000037">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6A434F3D"/>
    <w:multiLevelType w:val="multilevel"/>
    <w:tmpl w:val="609808C4"/>
    <w:lvl w:ilvl="0">
      <w:start w:val="1"/>
      <w:numFmt w:val="decimal"/>
      <w:lvlText w:val="%1."/>
      <w:lvlJc w:val="left"/>
      <w:pPr>
        <w:ind w:left="525" w:hanging="525"/>
      </w:pPr>
      <w:rPr>
        <w:rFonts w:ascii="yandex-sans" w:eastAsia="yandex-sans" w:hAnsi="yandex-sans" w:cs="yandex-sans" w:hint="default"/>
        <w:color w:val="000000"/>
      </w:rPr>
    </w:lvl>
    <w:lvl w:ilvl="1">
      <w:start w:val="1"/>
      <w:numFmt w:val="decimal"/>
      <w:lvlText w:val="%1.%2."/>
      <w:lvlJc w:val="left"/>
      <w:pPr>
        <w:ind w:left="720" w:hanging="720"/>
      </w:pPr>
      <w:rPr>
        <w:rFonts w:ascii="yandex-sans" w:eastAsia="yandex-sans" w:hAnsi="yandex-sans" w:cs="yandex-sans" w:hint="default"/>
        <w:color w:val="000000"/>
      </w:rPr>
    </w:lvl>
    <w:lvl w:ilvl="2">
      <w:start w:val="1"/>
      <w:numFmt w:val="decimal"/>
      <w:lvlText w:val="%1.%2.%3."/>
      <w:lvlJc w:val="left"/>
      <w:pPr>
        <w:ind w:left="720" w:hanging="720"/>
      </w:pPr>
      <w:rPr>
        <w:rFonts w:ascii="yandex-sans" w:eastAsia="yandex-sans" w:hAnsi="yandex-sans" w:cs="yandex-sans" w:hint="default"/>
        <w:color w:val="000000"/>
      </w:rPr>
    </w:lvl>
    <w:lvl w:ilvl="3">
      <w:start w:val="1"/>
      <w:numFmt w:val="decimal"/>
      <w:lvlText w:val="%1.%2.%3.%4."/>
      <w:lvlJc w:val="left"/>
      <w:pPr>
        <w:ind w:left="1080" w:hanging="1080"/>
      </w:pPr>
      <w:rPr>
        <w:rFonts w:ascii="yandex-sans" w:eastAsia="yandex-sans" w:hAnsi="yandex-sans" w:cs="yandex-sans" w:hint="default"/>
        <w:color w:val="000000"/>
      </w:rPr>
    </w:lvl>
    <w:lvl w:ilvl="4">
      <w:start w:val="1"/>
      <w:numFmt w:val="decimal"/>
      <w:lvlText w:val="%1.%2.%3.%4.%5."/>
      <w:lvlJc w:val="left"/>
      <w:pPr>
        <w:ind w:left="1080" w:hanging="1080"/>
      </w:pPr>
      <w:rPr>
        <w:rFonts w:ascii="yandex-sans" w:eastAsia="yandex-sans" w:hAnsi="yandex-sans" w:cs="yandex-sans" w:hint="default"/>
        <w:color w:val="000000"/>
      </w:rPr>
    </w:lvl>
    <w:lvl w:ilvl="5">
      <w:start w:val="1"/>
      <w:numFmt w:val="decimal"/>
      <w:lvlText w:val="%1.%2.%3.%4.%5.%6."/>
      <w:lvlJc w:val="left"/>
      <w:pPr>
        <w:ind w:left="1440" w:hanging="1440"/>
      </w:pPr>
      <w:rPr>
        <w:rFonts w:ascii="yandex-sans" w:eastAsia="yandex-sans" w:hAnsi="yandex-sans" w:cs="yandex-sans" w:hint="default"/>
        <w:color w:val="000000"/>
      </w:rPr>
    </w:lvl>
    <w:lvl w:ilvl="6">
      <w:start w:val="1"/>
      <w:numFmt w:val="decimal"/>
      <w:lvlText w:val="%1.%2.%3.%4.%5.%6.%7."/>
      <w:lvlJc w:val="left"/>
      <w:pPr>
        <w:ind w:left="1800" w:hanging="1800"/>
      </w:pPr>
      <w:rPr>
        <w:rFonts w:ascii="yandex-sans" w:eastAsia="yandex-sans" w:hAnsi="yandex-sans" w:cs="yandex-sans" w:hint="default"/>
        <w:color w:val="000000"/>
      </w:rPr>
    </w:lvl>
    <w:lvl w:ilvl="7">
      <w:start w:val="1"/>
      <w:numFmt w:val="decimal"/>
      <w:lvlText w:val="%1.%2.%3.%4.%5.%6.%7.%8."/>
      <w:lvlJc w:val="left"/>
      <w:pPr>
        <w:ind w:left="1800" w:hanging="1800"/>
      </w:pPr>
      <w:rPr>
        <w:rFonts w:ascii="yandex-sans" w:eastAsia="yandex-sans" w:hAnsi="yandex-sans" w:cs="yandex-sans" w:hint="default"/>
        <w:color w:val="000000"/>
      </w:rPr>
    </w:lvl>
    <w:lvl w:ilvl="8">
      <w:start w:val="1"/>
      <w:numFmt w:val="decimal"/>
      <w:lvlText w:val="%1.%2.%3.%4.%5.%6.%7.%8.%9."/>
      <w:lvlJc w:val="left"/>
      <w:pPr>
        <w:ind w:left="2160" w:hanging="2160"/>
      </w:pPr>
      <w:rPr>
        <w:rFonts w:ascii="yandex-sans" w:eastAsia="yandex-sans" w:hAnsi="yandex-sans" w:cs="yandex-sans" w:hint="default"/>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D92"/>
    <w:rsid w:val="000D304C"/>
    <w:rsid w:val="00110587"/>
    <w:rsid w:val="001310F4"/>
    <w:rsid w:val="001B71E7"/>
    <w:rsid w:val="001C4B18"/>
    <w:rsid w:val="00226B2B"/>
    <w:rsid w:val="003950E3"/>
    <w:rsid w:val="003D48A6"/>
    <w:rsid w:val="004651E1"/>
    <w:rsid w:val="00495F00"/>
    <w:rsid w:val="004D0664"/>
    <w:rsid w:val="004F0879"/>
    <w:rsid w:val="00772995"/>
    <w:rsid w:val="007A77C4"/>
    <w:rsid w:val="008810EF"/>
    <w:rsid w:val="00941E35"/>
    <w:rsid w:val="00B66152"/>
    <w:rsid w:val="00B86EBB"/>
    <w:rsid w:val="00C15ACA"/>
    <w:rsid w:val="00CD4189"/>
    <w:rsid w:val="00ED1D92"/>
    <w:rsid w:val="00F451A2"/>
    <w:rsid w:val="00FF0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ind w:left="113" w:hanging="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87"/>
    <w:pPr>
      <w:spacing w:after="200" w:line="276" w:lineRule="auto"/>
      <w:ind w:left="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D92"/>
    <w:pPr>
      <w:spacing w:line="240" w:lineRule="auto"/>
      <w:ind w:left="0" w:firstLine="0"/>
    </w:pPr>
  </w:style>
  <w:style w:type="paragraph" w:styleId="a4">
    <w:name w:val="List Paragraph"/>
    <w:basedOn w:val="a"/>
    <w:uiPriority w:val="34"/>
    <w:qFormat/>
    <w:rsid w:val="00ED1D92"/>
    <w:pPr>
      <w:ind w:left="720"/>
      <w:contextualSpacing/>
    </w:pPr>
    <w:rPr>
      <w:rFonts w:eastAsiaTheme="minorEastAsia"/>
      <w:lang w:eastAsia="ru-RU"/>
    </w:rPr>
  </w:style>
  <w:style w:type="paragraph" w:customStyle="1" w:styleId="2">
    <w:name w:val="Стиль2"/>
    <w:basedOn w:val="a"/>
    <w:uiPriority w:val="99"/>
    <w:qFormat/>
    <w:rsid w:val="001B71E7"/>
    <w:pPr>
      <w:suppressAutoHyphens/>
      <w:spacing w:after="500" w:line="360" w:lineRule="auto"/>
      <w:ind w:firstLine="709"/>
      <w:contextualSpacing/>
      <w:jc w:val="both"/>
    </w:pPr>
    <w:rPr>
      <w:rFonts w:ascii="Times New Roman" w:eastAsia="Times New Roman" w:hAnsi="Times New Roman" w:cs="Times New Roman"/>
      <w:sz w:val="28"/>
      <w:szCs w:val="24"/>
      <w:lang w:eastAsia="ru-RU"/>
    </w:rPr>
  </w:style>
  <w:style w:type="paragraph" w:customStyle="1" w:styleId="headertext">
    <w:name w:val="headertext"/>
    <w:basedOn w:val="a"/>
    <w:uiPriority w:val="99"/>
    <w:rsid w:val="001B7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0">
    <w:name w:val="CharAttribute0"/>
    <w:rsid w:val="001B71E7"/>
    <w:rPr>
      <w:rFonts w:ascii="Times New Roman" w:hAnsi="Times New Roman" w:cs="Times New Roman" w:hint="default"/>
      <w:sz w:val="28"/>
    </w:rPr>
  </w:style>
  <w:style w:type="character" w:customStyle="1" w:styleId="blk">
    <w:name w:val="blk"/>
    <w:rsid w:val="001B71E7"/>
  </w:style>
  <w:style w:type="paragraph" w:customStyle="1" w:styleId="c22">
    <w:name w:val="c22"/>
    <w:basedOn w:val="a"/>
    <w:rsid w:val="001B7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71E7"/>
  </w:style>
  <w:style w:type="paragraph" w:customStyle="1" w:styleId="1">
    <w:name w:val="Абзац списка1"/>
    <w:basedOn w:val="a"/>
    <w:rsid w:val="001C4B18"/>
    <w:pPr>
      <w:ind w:left="720"/>
      <w:contextualSpacing/>
    </w:pPr>
    <w:rPr>
      <w:rFonts w:ascii="Trebuchet MS" w:eastAsia="Times New Roman" w:hAnsi="Trebuchet MS" w:cs="Times New Roman"/>
    </w:rPr>
  </w:style>
  <w:style w:type="paragraph" w:customStyle="1" w:styleId="c4">
    <w:name w:val="c4"/>
    <w:basedOn w:val="a"/>
    <w:rsid w:val="00941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41E35"/>
  </w:style>
  <w:style w:type="paragraph" w:customStyle="1" w:styleId="c47">
    <w:name w:val="c47"/>
    <w:basedOn w:val="a"/>
    <w:rsid w:val="00941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41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C15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15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41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4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467342">
      <w:bodyDiv w:val="1"/>
      <w:marLeft w:val="0"/>
      <w:marRight w:val="0"/>
      <w:marTop w:val="0"/>
      <w:marBottom w:val="0"/>
      <w:divBdr>
        <w:top w:val="none" w:sz="0" w:space="0" w:color="auto"/>
        <w:left w:val="none" w:sz="0" w:space="0" w:color="auto"/>
        <w:bottom w:val="none" w:sz="0" w:space="0" w:color="auto"/>
        <w:right w:val="none" w:sz="0" w:space="0" w:color="auto"/>
      </w:divBdr>
    </w:div>
    <w:div w:id="240337842">
      <w:bodyDiv w:val="1"/>
      <w:marLeft w:val="0"/>
      <w:marRight w:val="0"/>
      <w:marTop w:val="0"/>
      <w:marBottom w:val="0"/>
      <w:divBdr>
        <w:top w:val="none" w:sz="0" w:space="0" w:color="auto"/>
        <w:left w:val="none" w:sz="0" w:space="0" w:color="auto"/>
        <w:bottom w:val="none" w:sz="0" w:space="0" w:color="auto"/>
        <w:right w:val="none" w:sz="0" w:space="0" w:color="auto"/>
      </w:divBdr>
    </w:div>
    <w:div w:id="287047903">
      <w:bodyDiv w:val="1"/>
      <w:marLeft w:val="0"/>
      <w:marRight w:val="0"/>
      <w:marTop w:val="0"/>
      <w:marBottom w:val="0"/>
      <w:divBdr>
        <w:top w:val="none" w:sz="0" w:space="0" w:color="auto"/>
        <w:left w:val="none" w:sz="0" w:space="0" w:color="auto"/>
        <w:bottom w:val="none" w:sz="0" w:space="0" w:color="auto"/>
        <w:right w:val="none" w:sz="0" w:space="0" w:color="auto"/>
      </w:divBdr>
    </w:div>
    <w:div w:id="428546428">
      <w:bodyDiv w:val="1"/>
      <w:marLeft w:val="0"/>
      <w:marRight w:val="0"/>
      <w:marTop w:val="0"/>
      <w:marBottom w:val="0"/>
      <w:divBdr>
        <w:top w:val="none" w:sz="0" w:space="0" w:color="auto"/>
        <w:left w:val="none" w:sz="0" w:space="0" w:color="auto"/>
        <w:bottom w:val="none" w:sz="0" w:space="0" w:color="auto"/>
        <w:right w:val="none" w:sz="0" w:space="0" w:color="auto"/>
      </w:divBdr>
    </w:div>
    <w:div w:id="527524342">
      <w:bodyDiv w:val="1"/>
      <w:marLeft w:val="0"/>
      <w:marRight w:val="0"/>
      <w:marTop w:val="0"/>
      <w:marBottom w:val="0"/>
      <w:divBdr>
        <w:top w:val="none" w:sz="0" w:space="0" w:color="auto"/>
        <w:left w:val="none" w:sz="0" w:space="0" w:color="auto"/>
        <w:bottom w:val="none" w:sz="0" w:space="0" w:color="auto"/>
        <w:right w:val="none" w:sz="0" w:space="0" w:color="auto"/>
      </w:divBdr>
    </w:div>
    <w:div w:id="602498834">
      <w:bodyDiv w:val="1"/>
      <w:marLeft w:val="0"/>
      <w:marRight w:val="0"/>
      <w:marTop w:val="0"/>
      <w:marBottom w:val="0"/>
      <w:divBdr>
        <w:top w:val="none" w:sz="0" w:space="0" w:color="auto"/>
        <w:left w:val="none" w:sz="0" w:space="0" w:color="auto"/>
        <w:bottom w:val="none" w:sz="0" w:space="0" w:color="auto"/>
        <w:right w:val="none" w:sz="0" w:space="0" w:color="auto"/>
      </w:divBdr>
    </w:div>
    <w:div w:id="831724947">
      <w:bodyDiv w:val="1"/>
      <w:marLeft w:val="0"/>
      <w:marRight w:val="0"/>
      <w:marTop w:val="0"/>
      <w:marBottom w:val="0"/>
      <w:divBdr>
        <w:top w:val="none" w:sz="0" w:space="0" w:color="auto"/>
        <w:left w:val="none" w:sz="0" w:space="0" w:color="auto"/>
        <w:bottom w:val="none" w:sz="0" w:space="0" w:color="auto"/>
        <w:right w:val="none" w:sz="0" w:space="0" w:color="auto"/>
      </w:divBdr>
    </w:div>
    <w:div w:id="1546679900">
      <w:bodyDiv w:val="1"/>
      <w:marLeft w:val="0"/>
      <w:marRight w:val="0"/>
      <w:marTop w:val="0"/>
      <w:marBottom w:val="0"/>
      <w:divBdr>
        <w:top w:val="none" w:sz="0" w:space="0" w:color="auto"/>
        <w:left w:val="none" w:sz="0" w:space="0" w:color="auto"/>
        <w:bottom w:val="none" w:sz="0" w:space="0" w:color="auto"/>
        <w:right w:val="none" w:sz="0" w:space="0" w:color="auto"/>
      </w:divBdr>
    </w:div>
    <w:div w:id="1786578421">
      <w:bodyDiv w:val="1"/>
      <w:marLeft w:val="0"/>
      <w:marRight w:val="0"/>
      <w:marTop w:val="0"/>
      <w:marBottom w:val="0"/>
      <w:divBdr>
        <w:top w:val="none" w:sz="0" w:space="0" w:color="auto"/>
        <w:left w:val="none" w:sz="0" w:space="0" w:color="auto"/>
        <w:bottom w:val="none" w:sz="0" w:space="0" w:color="auto"/>
        <w:right w:val="none" w:sz="0" w:space="0" w:color="auto"/>
      </w:divBdr>
    </w:div>
    <w:div w:id="18226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3374</Words>
  <Characters>19234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2021-05-30T06:23:00Z</dcterms:created>
  <dcterms:modified xsi:type="dcterms:W3CDTF">2021-05-31T08:48:00Z</dcterms:modified>
</cp:coreProperties>
</file>