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D5" w:rsidRPr="00827868" w:rsidRDefault="006A72D5" w:rsidP="006A72D5">
      <w:pPr>
        <w:ind w:firstLine="0"/>
        <w:rPr>
          <w:b/>
          <w:sz w:val="24"/>
          <w:szCs w:val="24"/>
        </w:rPr>
      </w:pPr>
    </w:p>
    <w:p w:rsidR="00F1142B" w:rsidRDefault="006A72D5" w:rsidP="006A72D5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 w:rsidRPr="00827868">
        <w:rPr>
          <w:color w:val="000000"/>
          <w:sz w:val="24"/>
          <w:szCs w:val="24"/>
        </w:rPr>
        <w:t xml:space="preserve">Муниципальное образование Белореченский район </w:t>
      </w:r>
    </w:p>
    <w:p w:rsidR="006A72D5" w:rsidRPr="00827868" w:rsidRDefault="006A72D5" w:rsidP="006A72D5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 w:rsidRPr="00827868">
        <w:rPr>
          <w:color w:val="000000"/>
          <w:sz w:val="24"/>
          <w:szCs w:val="24"/>
        </w:rPr>
        <w:t>город Белореченск</w:t>
      </w:r>
    </w:p>
    <w:p w:rsidR="006A72D5" w:rsidRPr="00827868" w:rsidRDefault="006A72D5" w:rsidP="006A72D5">
      <w:pPr>
        <w:shd w:val="clear" w:color="auto" w:fill="FFFFFF"/>
        <w:rPr>
          <w:color w:val="000000"/>
          <w:sz w:val="24"/>
          <w:szCs w:val="24"/>
        </w:rPr>
      </w:pPr>
    </w:p>
    <w:tbl>
      <w:tblPr>
        <w:tblStyle w:val="aff7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402"/>
      </w:tblGrid>
      <w:tr w:rsidR="00AF6146" w:rsidRPr="00827868" w:rsidTr="00EF3B45">
        <w:tc>
          <w:tcPr>
            <w:tcW w:w="5211" w:type="dxa"/>
          </w:tcPr>
          <w:p w:rsidR="00AF6146" w:rsidRPr="00827868" w:rsidRDefault="009E6CC8" w:rsidP="00EF3B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7868">
              <w:rPr>
                <w:rFonts w:cs="Times New Roman"/>
                <w:color w:val="000000"/>
                <w:sz w:val="24"/>
                <w:szCs w:val="24"/>
              </w:rPr>
              <w:t>СОГЛАСОВАНО</w:t>
            </w:r>
          </w:p>
          <w:p w:rsidR="00990947" w:rsidRDefault="009E6CC8" w:rsidP="009909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7868">
              <w:rPr>
                <w:rFonts w:cs="Times New Roman"/>
                <w:color w:val="000000"/>
                <w:sz w:val="24"/>
                <w:szCs w:val="24"/>
              </w:rPr>
              <w:t xml:space="preserve">Управляющий совет </w:t>
            </w:r>
          </w:p>
          <w:p w:rsidR="009E6CC8" w:rsidRPr="00827868" w:rsidRDefault="009E6CC8" w:rsidP="009909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7868">
              <w:rPr>
                <w:rFonts w:cs="Times New Roman"/>
                <w:color w:val="000000"/>
                <w:sz w:val="24"/>
                <w:szCs w:val="24"/>
              </w:rPr>
              <w:t>МБОУ СОШ 3</w:t>
            </w:r>
          </w:p>
          <w:p w:rsidR="009E6CC8" w:rsidRPr="00827868" w:rsidRDefault="009E6CC8" w:rsidP="009909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7868">
              <w:rPr>
                <w:rFonts w:cs="Times New Roman"/>
                <w:color w:val="000000"/>
                <w:sz w:val="24"/>
                <w:szCs w:val="24"/>
              </w:rPr>
              <w:t>Председатель управляющего совета</w:t>
            </w:r>
            <w:r w:rsidR="00EF3B45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827868">
              <w:rPr>
                <w:rFonts w:cs="Times New Roman"/>
                <w:color w:val="000000"/>
                <w:sz w:val="24"/>
                <w:szCs w:val="24"/>
              </w:rPr>
              <w:t>________ Птицына Н.А.</w:t>
            </w:r>
          </w:p>
          <w:p w:rsidR="009E6CC8" w:rsidRPr="00827868" w:rsidRDefault="009E6CC8" w:rsidP="009909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7868">
              <w:rPr>
                <w:rFonts w:cs="Times New Roman"/>
                <w:color w:val="000000"/>
                <w:sz w:val="24"/>
                <w:szCs w:val="24"/>
              </w:rPr>
              <w:t>«2</w:t>
            </w:r>
            <w:r w:rsidR="004D0538" w:rsidRPr="00827868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827868">
              <w:rPr>
                <w:rFonts w:cs="Times New Roman"/>
                <w:color w:val="000000"/>
                <w:sz w:val="24"/>
                <w:szCs w:val="24"/>
              </w:rPr>
              <w:t>» мая 2022 г.</w:t>
            </w:r>
          </w:p>
        </w:tc>
        <w:tc>
          <w:tcPr>
            <w:tcW w:w="3402" w:type="dxa"/>
          </w:tcPr>
          <w:p w:rsidR="00AF6146" w:rsidRPr="00827868" w:rsidRDefault="009E6CC8" w:rsidP="0099094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7868">
              <w:rPr>
                <w:rFonts w:cs="Times New Roman"/>
                <w:color w:val="000000"/>
                <w:sz w:val="24"/>
                <w:szCs w:val="24"/>
              </w:rPr>
              <w:t>УТВЕРЖДАЮ</w:t>
            </w:r>
          </w:p>
          <w:p w:rsidR="009E6CC8" w:rsidRPr="00827868" w:rsidRDefault="009E6CC8" w:rsidP="009909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7868">
              <w:rPr>
                <w:rFonts w:cs="Times New Roman"/>
                <w:color w:val="000000"/>
                <w:sz w:val="24"/>
                <w:szCs w:val="24"/>
              </w:rPr>
              <w:t>Решением педагогич</w:t>
            </w:r>
            <w:r w:rsidRPr="00827868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827868">
              <w:rPr>
                <w:rFonts w:cs="Times New Roman"/>
                <w:color w:val="000000"/>
                <w:sz w:val="24"/>
                <w:szCs w:val="24"/>
              </w:rPr>
              <w:t>ского со</w:t>
            </w:r>
            <w:r w:rsidR="005F6C96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827868">
              <w:rPr>
                <w:rFonts w:cs="Times New Roman"/>
                <w:color w:val="000000"/>
                <w:sz w:val="24"/>
                <w:szCs w:val="24"/>
              </w:rPr>
              <w:t>ета МБОУ СОШ 3</w:t>
            </w:r>
          </w:p>
          <w:p w:rsidR="009E6CC8" w:rsidRPr="00827868" w:rsidRDefault="009E6CC8" w:rsidP="009909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7868">
              <w:rPr>
                <w:rFonts w:cs="Times New Roman"/>
                <w:color w:val="000000"/>
                <w:sz w:val="24"/>
                <w:szCs w:val="24"/>
              </w:rPr>
              <w:t xml:space="preserve">Протокол № </w:t>
            </w:r>
            <w:r w:rsidR="004D0538" w:rsidRPr="00827868">
              <w:rPr>
                <w:rFonts w:cs="Times New Roman"/>
                <w:color w:val="000000"/>
                <w:sz w:val="24"/>
                <w:szCs w:val="24"/>
              </w:rPr>
              <w:t>12</w:t>
            </w:r>
            <w:r w:rsidRPr="00827868">
              <w:rPr>
                <w:rFonts w:cs="Times New Roman"/>
                <w:color w:val="000000"/>
                <w:sz w:val="24"/>
                <w:szCs w:val="24"/>
              </w:rPr>
              <w:t xml:space="preserve"> от 2</w:t>
            </w:r>
            <w:r w:rsidR="004D0538" w:rsidRPr="00827868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827868">
              <w:rPr>
                <w:rFonts w:cs="Times New Roman"/>
                <w:color w:val="000000"/>
                <w:sz w:val="24"/>
                <w:szCs w:val="24"/>
              </w:rPr>
              <w:t>.05.2022 г.</w:t>
            </w:r>
          </w:p>
          <w:p w:rsidR="009E6CC8" w:rsidRPr="00827868" w:rsidRDefault="009E6CC8" w:rsidP="009909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7868">
              <w:rPr>
                <w:rFonts w:cs="Times New Roman"/>
                <w:color w:val="000000"/>
                <w:sz w:val="24"/>
                <w:szCs w:val="24"/>
              </w:rPr>
              <w:t>__________Т.Б. Родькина</w:t>
            </w:r>
          </w:p>
        </w:tc>
      </w:tr>
    </w:tbl>
    <w:p w:rsidR="006D0A8D" w:rsidRDefault="006D0A8D" w:rsidP="00F810E4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cs="Times New Roman"/>
          <w:b/>
          <w:color w:val="000000"/>
          <w:sz w:val="40"/>
          <w:szCs w:val="40"/>
        </w:rPr>
      </w:pPr>
    </w:p>
    <w:p w:rsidR="00EF3B45" w:rsidRDefault="0099298D" w:rsidP="00F810E4">
      <w:pPr>
        <w:autoSpaceDE w:val="0"/>
        <w:autoSpaceDN w:val="0"/>
        <w:adjustRightInd w:val="0"/>
        <w:spacing w:after="0" w:line="240" w:lineRule="auto"/>
        <w:ind w:left="57" w:firstLine="0"/>
        <w:jc w:val="center"/>
        <w:textAlignment w:val="center"/>
        <w:rPr>
          <w:rFonts w:cs="Times New Roman"/>
          <w:b/>
          <w:sz w:val="48"/>
          <w:szCs w:val="48"/>
        </w:rPr>
      </w:pPr>
      <w:r w:rsidRPr="00EF3B45">
        <w:rPr>
          <w:rFonts w:cs="Times New Roman"/>
          <w:b/>
          <w:color w:val="000000"/>
          <w:sz w:val="48"/>
          <w:szCs w:val="48"/>
        </w:rPr>
        <w:t>ОСНОВНАЯ</w:t>
      </w:r>
      <w:r w:rsidR="00EF3B45" w:rsidRPr="00EF3B45">
        <w:rPr>
          <w:rFonts w:cs="Times New Roman"/>
          <w:b/>
          <w:color w:val="000000"/>
          <w:sz w:val="48"/>
          <w:szCs w:val="48"/>
        </w:rPr>
        <w:t xml:space="preserve"> </w:t>
      </w:r>
      <w:r w:rsidR="006A72D5" w:rsidRPr="00EF3B45">
        <w:rPr>
          <w:rFonts w:cs="Times New Roman"/>
          <w:b/>
          <w:color w:val="000000"/>
          <w:sz w:val="48"/>
          <w:szCs w:val="48"/>
        </w:rPr>
        <w:t xml:space="preserve"> </w:t>
      </w:r>
      <w:r w:rsidRPr="00EF3B45">
        <w:rPr>
          <w:rFonts w:cs="Times New Roman"/>
          <w:b/>
          <w:color w:val="000000"/>
          <w:sz w:val="48"/>
          <w:szCs w:val="48"/>
        </w:rPr>
        <w:t>ОБРАЗОВ</w:t>
      </w:r>
      <w:r w:rsidRPr="00EF3B45">
        <w:rPr>
          <w:rFonts w:cs="Times New Roman"/>
          <w:b/>
          <w:color w:val="000000"/>
          <w:sz w:val="48"/>
          <w:szCs w:val="48"/>
        </w:rPr>
        <w:t>А</w:t>
      </w:r>
      <w:r w:rsidRPr="00EF3B45">
        <w:rPr>
          <w:rFonts w:cs="Times New Roman"/>
          <w:b/>
          <w:color w:val="000000"/>
          <w:sz w:val="48"/>
          <w:szCs w:val="48"/>
        </w:rPr>
        <w:t>ТЕЛЬНАЯ</w:t>
      </w:r>
      <w:r w:rsidRPr="00EF3B45">
        <w:rPr>
          <w:rFonts w:cs="Times New Roman"/>
          <w:b/>
          <w:color w:val="000000"/>
          <w:sz w:val="48"/>
          <w:szCs w:val="48"/>
        </w:rPr>
        <w:br/>
        <w:t>ПРОГРАММА</w:t>
      </w:r>
      <w:r w:rsidR="00EF3B45" w:rsidRPr="00EF3B45">
        <w:rPr>
          <w:rFonts w:cs="Times New Roman"/>
          <w:b/>
          <w:color w:val="000000"/>
          <w:sz w:val="48"/>
          <w:szCs w:val="48"/>
        </w:rPr>
        <w:t xml:space="preserve"> </w:t>
      </w:r>
      <w:r w:rsidR="005C45A4" w:rsidRPr="00EF3B45">
        <w:rPr>
          <w:rFonts w:cs="Times New Roman"/>
          <w:b/>
          <w:sz w:val="48"/>
          <w:szCs w:val="48"/>
        </w:rPr>
        <w:t xml:space="preserve">ОСНОВНОГО </w:t>
      </w:r>
    </w:p>
    <w:p w:rsidR="00EF3B45" w:rsidRDefault="0099298D" w:rsidP="00F810E4">
      <w:pPr>
        <w:autoSpaceDE w:val="0"/>
        <w:autoSpaceDN w:val="0"/>
        <w:adjustRightInd w:val="0"/>
        <w:spacing w:after="0" w:line="240" w:lineRule="auto"/>
        <w:ind w:left="57" w:firstLine="0"/>
        <w:jc w:val="center"/>
        <w:textAlignment w:val="center"/>
        <w:rPr>
          <w:rFonts w:cs="Times New Roman"/>
          <w:b/>
          <w:sz w:val="48"/>
          <w:szCs w:val="48"/>
        </w:rPr>
      </w:pPr>
      <w:r w:rsidRPr="00EF3B45">
        <w:rPr>
          <w:rFonts w:cs="Times New Roman"/>
          <w:b/>
          <w:sz w:val="48"/>
          <w:szCs w:val="48"/>
        </w:rPr>
        <w:t>ОБЩЕГО ОБРАЗОВАНИЯ</w:t>
      </w:r>
      <w:r w:rsidR="00F810E4" w:rsidRPr="00EF3B45">
        <w:rPr>
          <w:rFonts w:cs="Times New Roman"/>
          <w:b/>
          <w:sz w:val="48"/>
          <w:szCs w:val="48"/>
        </w:rPr>
        <w:t xml:space="preserve"> </w:t>
      </w:r>
    </w:p>
    <w:p w:rsidR="0099298D" w:rsidRPr="00EF3B45" w:rsidRDefault="00F810E4" w:rsidP="00F810E4">
      <w:pPr>
        <w:autoSpaceDE w:val="0"/>
        <w:autoSpaceDN w:val="0"/>
        <w:adjustRightInd w:val="0"/>
        <w:spacing w:after="0" w:line="240" w:lineRule="auto"/>
        <w:ind w:left="57" w:firstLine="0"/>
        <w:jc w:val="center"/>
        <w:textAlignment w:val="center"/>
        <w:rPr>
          <w:rFonts w:cs="Times New Roman"/>
          <w:b/>
          <w:bCs/>
          <w:caps/>
          <w:sz w:val="48"/>
          <w:szCs w:val="48"/>
        </w:rPr>
      </w:pPr>
      <w:r w:rsidRPr="00EF3B45">
        <w:rPr>
          <w:rFonts w:cs="Times New Roman"/>
          <w:b/>
          <w:sz w:val="48"/>
          <w:szCs w:val="48"/>
        </w:rPr>
        <w:t>по ФГОС-2021</w:t>
      </w:r>
    </w:p>
    <w:p w:rsidR="00EF3B45" w:rsidRPr="00EF3B45" w:rsidRDefault="00EF3B4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48"/>
          <w:szCs w:val="48"/>
        </w:rPr>
      </w:pPr>
    </w:p>
    <w:p w:rsidR="00EF3B45" w:rsidRDefault="00EF3B4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990947" w:rsidRPr="00EF3B45" w:rsidRDefault="006A72D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6"/>
          <w:szCs w:val="36"/>
        </w:rPr>
      </w:pPr>
      <w:r w:rsidRPr="00EF3B45">
        <w:rPr>
          <w:bCs/>
          <w:color w:val="000000"/>
          <w:sz w:val="36"/>
          <w:szCs w:val="36"/>
        </w:rPr>
        <w:t xml:space="preserve">Муниципального бюджетного </w:t>
      </w:r>
    </w:p>
    <w:p w:rsidR="00990947" w:rsidRPr="00EF3B45" w:rsidRDefault="006A72D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6"/>
          <w:szCs w:val="36"/>
        </w:rPr>
      </w:pPr>
      <w:r w:rsidRPr="00EF3B45">
        <w:rPr>
          <w:bCs/>
          <w:color w:val="000000"/>
          <w:sz w:val="36"/>
          <w:szCs w:val="36"/>
        </w:rPr>
        <w:t>общеобр</w:t>
      </w:r>
      <w:r w:rsidRPr="00EF3B45">
        <w:rPr>
          <w:bCs/>
          <w:color w:val="000000"/>
          <w:sz w:val="36"/>
          <w:szCs w:val="36"/>
        </w:rPr>
        <w:t>а</w:t>
      </w:r>
      <w:r w:rsidRPr="00EF3B45">
        <w:rPr>
          <w:bCs/>
          <w:color w:val="000000"/>
          <w:sz w:val="36"/>
          <w:szCs w:val="36"/>
        </w:rPr>
        <w:t xml:space="preserve">зовательного учреждения средней </w:t>
      </w:r>
    </w:p>
    <w:p w:rsidR="006D0A8D" w:rsidRPr="00EF3B45" w:rsidRDefault="006A72D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6"/>
          <w:szCs w:val="36"/>
        </w:rPr>
      </w:pPr>
      <w:r w:rsidRPr="00EF3B45">
        <w:rPr>
          <w:bCs/>
          <w:color w:val="000000"/>
          <w:sz w:val="36"/>
          <w:szCs w:val="36"/>
        </w:rPr>
        <w:t>общео</w:t>
      </w:r>
      <w:r w:rsidRPr="00EF3B45">
        <w:rPr>
          <w:bCs/>
          <w:color w:val="000000"/>
          <w:sz w:val="36"/>
          <w:szCs w:val="36"/>
        </w:rPr>
        <w:t>б</w:t>
      </w:r>
      <w:r w:rsidRPr="00EF3B45">
        <w:rPr>
          <w:bCs/>
          <w:color w:val="000000"/>
          <w:sz w:val="36"/>
          <w:szCs w:val="36"/>
        </w:rPr>
        <w:t xml:space="preserve">разовательной школы № 3 </w:t>
      </w:r>
    </w:p>
    <w:p w:rsidR="006A72D5" w:rsidRPr="00EF3B45" w:rsidRDefault="006A72D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6"/>
          <w:szCs w:val="36"/>
        </w:rPr>
      </w:pPr>
      <w:r w:rsidRPr="00EF3B45">
        <w:rPr>
          <w:bCs/>
          <w:color w:val="000000"/>
          <w:sz w:val="36"/>
          <w:szCs w:val="36"/>
        </w:rPr>
        <w:t>им</w:t>
      </w:r>
      <w:r w:rsidR="006D0A8D" w:rsidRPr="00EF3B45">
        <w:rPr>
          <w:bCs/>
          <w:color w:val="000000"/>
          <w:sz w:val="36"/>
          <w:szCs w:val="36"/>
        </w:rPr>
        <w:t xml:space="preserve">. </w:t>
      </w:r>
      <w:r w:rsidRPr="00EF3B45">
        <w:rPr>
          <w:bCs/>
          <w:color w:val="000000"/>
          <w:sz w:val="36"/>
          <w:szCs w:val="36"/>
        </w:rPr>
        <w:t>В.В. Маяковского города Белореченска муниц</w:t>
      </w:r>
      <w:r w:rsidRPr="00EF3B45">
        <w:rPr>
          <w:bCs/>
          <w:color w:val="000000"/>
          <w:sz w:val="36"/>
          <w:szCs w:val="36"/>
        </w:rPr>
        <w:t>и</w:t>
      </w:r>
      <w:r w:rsidRPr="00EF3B45">
        <w:rPr>
          <w:bCs/>
          <w:color w:val="000000"/>
          <w:sz w:val="36"/>
          <w:szCs w:val="36"/>
        </w:rPr>
        <w:t>пального образования Белореченский район</w:t>
      </w:r>
    </w:p>
    <w:p w:rsidR="00EF3B45" w:rsidRDefault="00EF3B4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EF3B45" w:rsidRDefault="00EF3B4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EF3B45" w:rsidRDefault="00EF3B4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EF3B45" w:rsidRDefault="00EF3B4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EF3B45" w:rsidRDefault="00EF3B4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D4110E" w:rsidRDefault="00D4110E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D4110E" w:rsidRDefault="00D4110E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D4110E" w:rsidRDefault="00D4110E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D4110E" w:rsidRDefault="00D4110E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D4110E" w:rsidRDefault="00D4110E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EF3B45" w:rsidRDefault="00EF3B4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EF3B45" w:rsidRPr="00990947" w:rsidRDefault="00EF3B45" w:rsidP="006A72D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Cs/>
          <w:color w:val="000000"/>
          <w:sz w:val="32"/>
          <w:szCs w:val="32"/>
        </w:rPr>
      </w:pPr>
    </w:p>
    <w:p w:rsidR="00F810E4" w:rsidRPr="00F810E4" w:rsidRDefault="006A72D5" w:rsidP="00F810E4">
      <w:pPr>
        <w:pStyle w:val="aff9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F810E4">
        <w:rPr>
          <w:rFonts w:ascii="Times New Roman" w:hAnsi="Times New Roman" w:cs="Times New Roman"/>
          <w:b w:val="0"/>
          <w:bCs w:val="0"/>
          <w:color w:val="000000"/>
        </w:rPr>
        <w:t>352630, Краснодарский край, Белореченский район,                                                         город Белореченск, улица Победы, 353</w:t>
      </w:r>
    </w:p>
    <w:p w:rsidR="00F810E4" w:rsidRDefault="00F810E4" w:rsidP="00F810E4">
      <w:pPr>
        <w:rPr>
          <w:lang w:eastAsia="en-US"/>
        </w:rPr>
      </w:pPr>
    </w:p>
    <w:p w:rsidR="00EF47CF" w:rsidRPr="00F810E4" w:rsidRDefault="00EF47CF" w:rsidP="00F810E4">
      <w:pPr>
        <w:rPr>
          <w:lang w:eastAsia="en-US"/>
        </w:rPr>
      </w:pPr>
    </w:p>
    <w:sdt>
      <w:sdtPr>
        <w:rPr>
          <w:b/>
          <w:bCs/>
        </w:rPr>
        <w:id w:val="686140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738FC" w:rsidRDefault="002738FC" w:rsidP="00F810E4">
          <w:pPr>
            <w:shd w:val="clear" w:color="auto" w:fill="FFFFFF"/>
            <w:jc w:val="center"/>
          </w:pPr>
          <w:r w:rsidRPr="00F810E4">
            <w:rPr>
              <w:b/>
            </w:rPr>
            <w:t>Оглавление</w:t>
          </w:r>
        </w:p>
        <w:p w:rsidR="00EF3B45" w:rsidRDefault="006A72B5">
          <w:pPr>
            <w:pStyle w:val="16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2738FC">
            <w:instrText xml:space="preserve"> TOC \o "1-3" \h \z \u </w:instrText>
          </w:r>
          <w:r>
            <w:fldChar w:fldCharType="separate"/>
          </w:r>
          <w:hyperlink w:anchor="_Toc114842393" w:history="1">
            <w:r w:rsidR="00EF3B45" w:rsidRPr="00082055">
              <w:rPr>
                <w:rStyle w:val="affa"/>
                <w:rFonts w:cs="Times New Roman"/>
                <w:noProof/>
              </w:rPr>
              <w:t>1.Целевой раздел ОСНОВНОЙ ОБРАЗОВАТЕЛЬНОЙ программы  основного общего образования</w:t>
            </w:r>
            <w:r w:rsidR="00EF3B45">
              <w:rPr>
                <w:noProof/>
                <w:webHidden/>
              </w:rPr>
              <w:tab/>
            </w:r>
            <w:r w:rsidR="00EF3B45">
              <w:rPr>
                <w:noProof/>
                <w:webHidden/>
              </w:rPr>
              <w:fldChar w:fldCharType="begin"/>
            </w:r>
            <w:r w:rsidR="00EF3B45">
              <w:rPr>
                <w:noProof/>
                <w:webHidden/>
              </w:rPr>
              <w:instrText xml:space="preserve"> PAGEREF _Toc114842393 \h </w:instrText>
            </w:r>
            <w:r w:rsidR="00EF3B45">
              <w:rPr>
                <w:noProof/>
                <w:webHidden/>
              </w:rPr>
            </w:r>
            <w:r w:rsidR="00EF3B45">
              <w:rPr>
                <w:noProof/>
                <w:webHidden/>
              </w:rPr>
              <w:fldChar w:fldCharType="separate"/>
            </w:r>
            <w:r w:rsidR="00EF3B45">
              <w:rPr>
                <w:noProof/>
                <w:webHidden/>
              </w:rPr>
              <w:t>3</w:t>
            </w:r>
            <w:r w:rsidR="00EF3B45"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16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394" w:history="1">
            <w:r w:rsidRPr="00082055">
              <w:rPr>
                <w:rStyle w:val="affa"/>
                <w:rFonts w:cs="Times New Roman"/>
                <w:noProof/>
              </w:rPr>
              <w:t>1.1.Пояснительная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395" w:history="1">
            <w:r w:rsidRPr="00082055">
              <w:rPr>
                <w:rStyle w:val="affa"/>
                <w:rFonts w:cs="Times New Roman"/>
                <w:noProof/>
              </w:rPr>
              <w:t>1.1.1.Цели реализации основной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396" w:history="1">
            <w:r w:rsidRPr="00082055">
              <w:rPr>
                <w:rStyle w:val="affa"/>
                <w:rFonts w:cs="Times New Roman"/>
                <w:noProof/>
              </w:rPr>
              <w:t>1.1.2.Принципы формирования и механизмы реализации основной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397" w:history="1">
            <w:r w:rsidRPr="00082055">
              <w:rPr>
                <w:rStyle w:val="affa"/>
                <w:rFonts w:cs="Times New Roman"/>
                <w:noProof/>
              </w:rPr>
              <w:t>1.1.3.Общая характеристика основной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16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398" w:history="1">
            <w:r w:rsidRPr="00EF3B45">
              <w:rPr>
                <w:rStyle w:val="affa"/>
                <w:rFonts w:cs="Times New Roman"/>
                <w:noProof/>
                <w:u w:val="none"/>
              </w:rPr>
              <w:t>1.2.Планируемые результаты освоения обучающимися основной образовательной программы основного общего образования: общая характеристика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399" w:history="1">
            <w:r w:rsidRPr="00082055">
              <w:rPr>
                <w:rStyle w:val="affa"/>
                <w:rFonts w:cs="Times New Roman"/>
                <w:noProof/>
              </w:rPr>
              <w:t>1.3.Система  оценки  достижения  планируемых  результатов  освоения  основной  образовательной 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0" w:history="1">
            <w:r w:rsidRPr="00082055">
              <w:rPr>
                <w:rStyle w:val="affa"/>
                <w:rFonts w:cs="Times New Roman"/>
                <w:noProof/>
              </w:rPr>
              <w:t>1.3.1.Общие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1" w:history="1">
            <w:r w:rsidRPr="00082055">
              <w:rPr>
                <w:rStyle w:val="affa"/>
                <w:rFonts w:cs="Times New Roman"/>
                <w:noProof/>
              </w:rPr>
              <w:t>1.3.2.Особенности оценки метапредметных  и предметных результатов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2" w:history="1">
            <w:r w:rsidRPr="00082055">
              <w:rPr>
                <w:rStyle w:val="affa"/>
                <w:rFonts w:cs="Times New Roman"/>
                <w:noProof/>
              </w:rPr>
              <w:t>1.3.3.Организация и содержание оценочных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16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3" w:history="1">
            <w:r w:rsidRPr="00082055">
              <w:rPr>
                <w:rStyle w:val="affa"/>
                <w:rFonts w:cs="Times New Roman"/>
                <w:noProof/>
              </w:rPr>
              <w:t>2.Содержательный раздел программы 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4" w:history="1">
            <w:r w:rsidRPr="00082055">
              <w:rPr>
                <w:rStyle w:val="affa"/>
                <w:rFonts w:cs="Times New Roman"/>
                <w:noProof/>
              </w:rPr>
              <w:t>2.1. Рабочие программы учебных предметов, учебных курсов (в том числе внеурочной деятельности), учебных модулей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5" w:history="1">
            <w:r w:rsidRPr="00082055">
              <w:rPr>
                <w:rStyle w:val="affa"/>
                <w:rFonts w:cs="Times New Roman"/>
                <w:noProof/>
              </w:rPr>
              <w:t>2.2. Программа формирования универсальных учебных действий у обучающихся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6" w:history="1">
            <w:r w:rsidRPr="00082055">
              <w:rPr>
                <w:rStyle w:val="affa"/>
                <w:rFonts w:cs="Times New Roman"/>
                <w:noProof/>
              </w:rPr>
              <w:t>2.2.1.Целевой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7" w:history="1">
            <w:r w:rsidRPr="00082055">
              <w:rPr>
                <w:rStyle w:val="affa"/>
                <w:rFonts w:cs="Times New Roman"/>
                <w:noProof/>
              </w:rPr>
              <w:t>2.2.2.Содержательный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8" w:history="1">
            <w:r w:rsidRPr="00082055">
              <w:rPr>
                <w:rStyle w:val="affa"/>
                <w:rFonts w:cs="Times New Roman"/>
                <w:noProof/>
              </w:rPr>
              <w:t>2.2.3.Организационный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09" w:history="1">
            <w:r w:rsidRPr="00082055">
              <w:rPr>
                <w:rStyle w:val="affa"/>
                <w:noProof/>
              </w:rPr>
              <w:t>2.3. программа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0" w:history="1">
            <w:r w:rsidRPr="00082055">
              <w:rPr>
                <w:rStyle w:val="affa"/>
                <w:noProof/>
              </w:rPr>
              <w:t>2.4.Программа коррекционной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16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1" w:history="1">
            <w:r w:rsidRPr="00082055">
              <w:rPr>
                <w:rStyle w:val="affa"/>
                <w:rFonts w:cs="Times New Roman"/>
                <w:noProof/>
              </w:rPr>
              <w:t>3. Организационный раздел программы основного 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2" w:history="1">
            <w:r w:rsidRPr="00082055">
              <w:rPr>
                <w:rStyle w:val="affa"/>
                <w:rFonts w:cs="Times New Roman"/>
                <w:noProof/>
              </w:rPr>
              <w:t>3.1. учебный план программы основного 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3" w:history="1">
            <w:r w:rsidRPr="00082055">
              <w:rPr>
                <w:rStyle w:val="affa"/>
                <w:rFonts w:cs="Times New Roman"/>
                <w:noProof/>
              </w:rPr>
              <w:t>3.2. План внеурочной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4" w:history="1">
            <w:r w:rsidRPr="00082055">
              <w:rPr>
                <w:rStyle w:val="affa"/>
                <w:rFonts w:cs="Times New Roman"/>
                <w:noProof/>
              </w:rPr>
              <w:t>3.3.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5" w:history="1">
            <w:r w:rsidRPr="00082055">
              <w:rPr>
                <w:rStyle w:val="affa"/>
                <w:rFonts w:cs="Times New Roman"/>
                <w:noProof/>
              </w:rPr>
              <w:t>3.4. календарный План воспитательной 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21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6" w:history="1">
            <w:r w:rsidRPr="00082055">
              <w:rPr>
                <w:rStyle w:val="affa"/>
                <w:rFonts w:cs="Times New Roman"/>
                <w:noProof/>
              </w:rPr>
              <w:t>3.5.Характеристика условий реализации  программы основного общего образования в соответствии с требованиями ФГОС ООО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7" w:history="1">
            <w:r w:rsidRPr="00082055">
              <w:rPr>
                <w:rStyle w:val="affa"/>
                <w:rFonts w:cs="Times New Roman"/>
                <w:noProof/>
              </w:rPr>
              <w:t>3.5.1.Описание кадровых условий реализации основной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8" w:history="1">
            <w:r w:rsidRPr="00082055">
              <w:rPr>
                <w:rStyle w:val="affa"/>
                <w:rFonts w:cs="Times New Roman"/>
                <w:noProof/>
              </w:rPr>
              <w:t>3.5.2.Описание психолого-педагогических условий  реализации основной образовательной программы 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B45" w:rsidRDefault="00EF3B45">
          <w:pPr>
            <w:pStyle w:val="30"/>
            <w:tabs>
              <w:tab w:val="right" w:leader="dot" w:pos="8552"/>
            </w:tabs>
            <w:rPr>
              <w:rFonts w:asciiTheme="minorHAnsi" w:hAnsiTheme="minorHAnsi"/>
              <w:noProof/>
              <w:sz w:val="22"/>
            </w:rPr>
          </w:pPr>
          <w:hyperlink w:anchor="_Toc114842419" w:history="1">
            <w:r w:rsidRPr="00082055">
              <w:rPr>
                <w:rStyle w:val="affa"/>
                <w:rFonts w:cs="Times New Roman"/>
                <w:noProof/>
              </w:rPr>
              <w:t>3.5.3.Финансово-экономические условия реализации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_Toc114842419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8FC" w:rsidRDefault="006A72B5">
          <w:r>
            <w:fldChar w:fldCharType="end"/>
          </w:r>
        </w:p>
      </w:sdtContent>
    </w:sdt>
    <w:p w:rsidR="00FE214C" w:rsidRPr="00827868" w:rsidRDefault="00FE214C" w:rsidP="002738FC">
      <w:pPr>
        <w:pStyle w:val="h1"/>
        <w:outlineLvl w:val="0"/>
        <w:rPr>
          <w:rFonts w:cs="Times New Roman"/>
        </w:rPr>
      </w:pPr>
      <w:bookmarkStart w:id="0" w:name="_Toc114842393"/>
      <w:r w:rsidRPr="00827868">
        <w:rPr>
          <w:rFonts w:cs="Times New Roman"/>
        </w:rPr>
        <w:lastRenderedPageBreak/>
        <w:t>1.</w:t>
      </w:r>
      <w:r w:rsidRPr="00827868">
        <w:rPr>
          <w:rFonts w:cs="Times New Roman"/>
        </w:rPr>
        <w:t> </w:t>
      </w:r>
      <w:r w:rsidRPr="00827868">
        <w:rPr>
          <w:rFonts w:cs="Times New Roman"/>
        </w:rPr>
        <w:t xml:space="preserve">Целевой раздел ОСНОВНОЙ ОБРАЗОВАТЕЛЬНОЙ программы </w:t>
      </w:r>
      <w:r w:rsidRPr="00827868">
        <w:rPr>
          <w:rFonts w:cs="Times New Roman"/>
        </w:rPr>
        <w:br/>
        <w:t>основного общего образования</w:t>
      </w:r>
      <w:bookmarkEnd w:id="0"/>
    </w:p>
    <w:p w:rsidR="00FE214C" w:rsidRPr="00827868" w:rsidRDefault="00FE214C" w:rsidP="002738FC">
      <w:pPr>
        <w:pStyle w:val="h2-first"/>
        <w:outlineLvl w:val="0"/>
        <w:rPr>
          <w:rFonts w:cs="Times New Roman"/>
          <w:sz w:val="24"/>
          <w:szCs w:val="24"/>
        </w:rPr>
      </w:pPr>
      <w:bookmarkStart w:id="1" w:name="_Toc114842394"/>
      <w:r w:rsidRPr="00827868">
        <w:rPr>
          <w:rFonts w:cs="Times New Roman"/>
          <w:sz w:val="24"/>
          <w:szCs w:val="24"/>
        </w:rPr>
        <w:t>1.1.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Пояснительная записка</w:t>
      </w:r>
      <w:bookmarkEnd w:id="1"/>
    </w:p>
    <w:p w:rsidR="00FE214C" w:rsidRPr="00827868" w:rsidRDefault="00FE214C" w:rsidP="002738FC">
      <w:pPr>
        <w:pStyle w:val="h3-first"/>
        <w:outlineLvl w:val="2"/>
        <w:rPr>
          <w:rFonts w:cs="Times New Roman"/>
          <w:sz w:val="24"/>
          <w:szCs w:val="24"/>
        </w:rPr>
      </w:pPr>
      <w:bookmarkStart w:id="2" w:name="_Toc114842395"/>
      <w:r w:rsidRPr="00827868">
        <w:rPr>
          <w:rFonts w:cs="Times New Roman"/>
          <w:sz w:val="24"/>
          <w:szCs w:val="24"/>
        </w:rPr>
        <w:t>1.1.1.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Цели реализации основной образовательной программы основного общего образования</w:t>
      </w:r>
      <w:bookmarkEnd w:id="2"/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Согласно ФЗ «Об образовании в Российской Федерации» </w:t>
      </w:r>
      <w:r w:rsidRPr="00827868">
        <w:rPr>
          <w:rStyle w:val="Italic"/>
          <w:rFonts w:cs="Times New Roman"/>
          <w:sz w:val="24"/>
          <w:szCs w:val="24"/>
        </w:rPr>
        <w:t>основное общее обр</w:t>
      </w:r>
      <w:r w:rsidRPr="00827868">
        <w:rPr>
          <w:rStyle w:val="Italic"/>
          <w:rFonts w:cs="Times New Roman"/>
          <w:sz w:val="24"/>
          <w:szCs w:val="24"/>
        </w:rPr>
        <w:t>а</w:t>
      </w:r>
      <w:r w:rsidRPr="00827868">
        <w:rPr>
          <w:rStyle w:val="Italic"/>
          <w:rFonts w:cs="Times New Roman"/>
          <w:sz w:val="24"/>
          <w:szCs w:val="24"/>
        </w:rPr>
        <w:t>зование</w:t>
      </w:r>
      <w:r w:rsidRPr="00827868">
        <w:rPr>
          <w:rFonts w:cs="Times New Roman"/>
          <w:sz w:val="24"/>
          <w:szCs w:val="24"/>
        </w:rPr>
        <w:t xml:space="preserve"> является необходимым уровнем образования. Оно направлено на стано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ственным языком Ро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сийской Федерации, навыками умственного и физического труда, развитие склонностей, интересов, способностей к социальному самоопр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делению).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задач: обеспечение соответствия основной образовательной программы требованиям Федерального государственного образовательного ста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дарта основного общего образования (ФГОС ООО); обеспечение преемственности начал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ного общего, основного общего, среднего общего образования; обеспечение досту</w:t>
      </w:r>
      <w:r w:rsidRPr="00827868">
        <w:rPr>
          <w:rFonts w:cs="Times New Roman"/>
          <w:sz w:val="24"/>
          <w:szCs w:val="24"/>
        </w:rPr>
        <w:t>п</w:t>
      </w:r>
      <w:r w:rsidRPr="00827868">
        <w:rPr>
          <w:rFonts w:cs="Times New Roman"/>
          <w:sz w:val="24"/>
          <w:szCs w:val="24"/>
        </w:rPr>
        <w:t>ности получения качественного основного общего образования, достижение планируемых результатов освоения основной образовательной программы осно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ного общего образования всеми обучающимися, в том числе дет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ми-инвалидами и детьми с ОВЗ; реализацию программы воспитания, обеспечение индивидуализ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вующем культурном уровне развития личности, созданию необходимых условий для ее сам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реализации; обеспечение эффективного сочетания урочных и внеурочных форм 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ганизации учебных занятий, взаимодействия всех участников образовательных отн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шений; взаимодействие образовательной организации при реализации основной образовательной программы с социальными партнерами; выявление и развитие спосо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ностей обучающихся, в том числе детей, проявивших выдающиеся способности, детей с ОВЗ и инвалидов, их инт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тельного образования; организацию интелле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туальных и творческих соревнований, научно-технического творчества, проектной и учебно-исследовательской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тельности; участие обучающихся, их родителей (законных представителей), пед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гогических работников и общественности в проектировании и развитии внутр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школьной социальной среды, школьного уклада; включение обучающихся в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цессы познания и преобразования внешкольной 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циальной среды (населенного пункта, района, города) для приобретения опыта реального управления и действия; социальное и учебно-исследовательское проектирование, профессиональная ор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ентация обучающихся при поддержке педагогов, психологов, социальных педаг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гов, сотрудничество с базовыми предприятиями, организациями профессионал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ного образования, центрами профессиональной работы; сохранение и укрепление физического, психологического и социального здоровья обучающихся, обеспеч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ние их безопасности.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Обучающиеся, не освоившие программу основного общего образования, не д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пускаются к обучению на следу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щих уровнях образования.</w:t>
      </w:r>
    </w:p>
    <w:p w:rsidR="00FE214C" w:rsidRPr="00827868" w:rsidRDefault="00FE214C" w:rsidP="002738FC">
      <w:pPr>
        <w:pStyle w:val="h3"/>
        <w:outlineLvl w:val="2"/>
        <w:rPr>
          <w:rFonts w:cs="Times New Roman"/>
          <w:sz w:val="24"/>
          <w:szCs w:val="24"/>
        </w:rPr>
      </w:pPr>
      <w:bookmarkStart w:id="3" w:name="_Toc114842396"/>
      <w:r w:rsidRPr="00827868">
        <w:rPr>
          <w:rFonts w:cs="Times New Roman"/>
          <w:sz w:val="24"/>
          <w:szCs w:val="24"/>
        </w:rPr>
        <w:lastRenderedPageBreak/>
        <w:t>1.1.2.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Принципы формирования и механизмы реализации основной образовательной программы основного общего образования</w:t>
      </w:r>
      <w:bookmarkEnd w:id="3"/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основе разработки основной образовательной программы основного общего образования лежат следующие принципы и подходы: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системно-деятельностный подход, предполагающий ориентацию на резул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таты обучения, на развитие его активной учебно-познавательной деятельн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сти на основе освоения универсальных учебных действий, познания и 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воения мира личности обучающегося, формирование его готовности к сам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развитию и непрерывному образ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ванию;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лей личностного и социального развития обучающихся; 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учет индивидуальных возрастных, психологических и физио</w:t>
      </w:r>
      <w:r w:rsidRPr="00827868">
        <w:rPr>
          <w:rFonts w:cs="Times New Roman"/>
          <w:sz w:val="24"/>
          <w:szCs w:val="24"/>
        </w:rPr>
        <w:t>логических ос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бенностей обучающихся при построении образовательного процесса и опр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делении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тельно-воспитательных целей и путей их достижения;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разнообразие индивидуальных образовательных траекторий и индивидуал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ного развития каждого обучающегося, в том числе одаренных обучающихся и обучающихся с ограниченными возможностями зд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ровья;</w:t>
      </w:r>
    </w:p>
    <w:p w:rsidR="00FE214C" w:rsidRPr="00827868" w:rsidRDefault="00FE214C">
      <w:pPr>
        <w:pStyle w:val="list-bullet"/>
        <w:rPr>
          <w:rStyle w:val="Italic"/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преемственность основных образовательных программ, проявляющуюся во взаимосвязи и согласованности в отборе содержания образования, а также в последовательности его развертывания по уровням образования и этапам обучения в целях обеспечения системности знаний, повышения качества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разования и обеспечения его непрерывности;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обеспечение фундаментального характера образования, учета специфики изучаемых предметов;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принцип единства учебной и воспитательной деятельности, предполагающий направленность учебного процесса на достижение личностных результатов освоения образовательной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граммы;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принцип здоровьесбережения, предусматривающий исключение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тельных технологий, которые могут нанести вред физическому и психич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скому здоровью обучающихся, приоритет использования здоровьесбер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гающих пед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гогических технологий, приведение объема учебной нагрузки в соответствие с требованиям действующих санитарных правил и но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мативов.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Основная образовательная программа формируется с учетом особенностей ра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вития детей 11—15 лет, связанных: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 переходом от способности осуществлять принятие заданной педагогом и осмысленной цели к овладению этой учебной деятельностью на уровне 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новной школы в единстве мотивационно-смыслового и операцио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но-технического компонентов, к новой внутренней позиции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чающегося 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тиву в организации учебного сотрудничества, к развитию способности прое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тирования собственной учебной деятельности и построению жизненных планов во временнóй перспе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тиве;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 формированием у обучающегося типа мышления, который ориентирует его на общекультурные образцы, нормы, эталоны и закономерности взаимоде</w:t>
      </w:r>
      <w:r w:rsidRPr="00827868">
        <w:rPr>
          <w:rFonts w:cs="Times New Roman"/>
          <w:sz w:val="24"/>
          <w:szCs w:val="24"/>
        </w:rPr>
        <w:t>й</w:t>
      </w:r>
      <w:r w:rsidRPr="00827868">
        <w:rPr>
          <w:rFonts w:cs="Times New Roman"/>
          <w:sz w:val="24"/>
          <w:szCs w:val="24"/>
        </w:rPr>
        <w:t>ствия с окружающим миром;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 овладением коммуникативными средствами и способами организации ко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перации, развитием учебного сотрудничества, реализуемого в отношениях обучающихся с уч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телем и сверстниками.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Переход обучающегося в основную школу совпадает с первым этапом подрос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 xml:space="preserve">кового развития — переходом к кризису младшего подросткового возраста (11—13 лет, 5—7 классы), характеризующимся началом перехода от детства к взрослости, </w:t>
      </w:r>
      <w:r w:rsidRPr="00827868">
        <w:rPr>
          <w:rFonts w:cs="Times New Roman"/>
          <w:sz w:val="24"/>
          <w:szCs w:val="24"/>
        </w:rPr>
        <w:lastRenderedPageBreak/>
        <w:t>при котором центральным и специфическим новообразованием в личности подр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стка является возникновение и развитие самосознания — пре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ставления о том, что он уже не ребенок, т. 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Второй этап подросткового развития (14—15 лет, 8—9 классы), характеризуется: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подростка, появлением у подростка значительных субъективных трудностей и п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реживаний;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стремлением подростка к общению и совместной деятельности со сверстн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ками;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обостренной в связи с возникновением чувства взрослости восприимчив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стью к усвоению норм, ценностей и способов поведения, которые существуют в мире взрослых и в их отношениях, что порождает интенсивное формир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вание нра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ственных понятий и убеждений, выработку принципов, моральное развитие личности;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сложными поведенческими проявлениями, которые вызваны противоречием между потребностью подростков в признании их взрослыми со стороны о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ружающих и собственной неуверенностью в этом и выражаются в разных формах непослушания, сопротивления и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теста;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изменением социальной ситуации развития: ростом информационных 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грузок, характером социальных взаимодействий, способами получения 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формации.</w:t>
      </w:r>
    </w:p>
    <w:p w:rsidR="00FE214C" w:rsidRPr="00827868" w:rsidRDefault="00FE214C" w:rsidP="002738FC">
      <w:pPr>
        <w:pStyle w:val="h3"/>
        <w:outlineLvl w:val="2"/>
        <w:rPr>
          <w:rFonts w:cs="Times New Roman"/>
          <w:sz w:val="24"/>
          <w:szCs w:val="24"/>
        </w:rPr>
      </w:pPr>
      <w:bookmarkStart w:id="4" w:name="_Toc114842397"/>
      <w:r w:rsidRPr="00827868">
        <w:rPr>
          <w:rFonts w:cs="Times New Roman"/>
          <w:sz w:val="24"/>
          <w:szCs w:val="24"/>
        </w:rPr>
        <w:t>1.1.3.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Общая характеристика основной образовательной программы основного общего образования</w:t>
      </w:r>
      <w:bookmarkEnd w:id="4"/>
    </w:p>
    <w:p w:rsidR="003041FF" w:rsidRPr="003041FF" w:rsidRDefault="003041FF" w:rsidP="003041FF">
      <w:pPr>
        <w:pStyle w:val="17"/>
        <w:ind w:firstLine="567"/>
        <w:jc w:val="both"/>
        <w:rPr>
          <w:color w:val="auto"/>
          <w:sz w:val="24"/>
          <w:szCs w:val="24"/>
        </w:rPr>
      </w:pPr>
      <w:r w:rsidRPr="003041FF">
        <w:rPr>
          <w:color w:val="auto"/>
          <w:sz w:val="24"/>
          <w:szCs w:val="24"/>
        </w:rPr>
        <w:t>Программа основного общего образования разрабатывается в соответствии со ФГОС основного общего образования и с учетом Примерной основной образов</w:t>
      </w:r>
      <w:r w:rsidRPr="003041FF">
        <w:rPr>
          <w:color w:val="auto"/>
          <w:sz w:val="24"/>
          <w:szCs w:val="24"/>
        </w:rPr>
        <w:t>а</w:t>
      </w:r>
      <w:r w:rsidRPr="003041FF">
        <w:rPr>
          <w:color w:val="auto"/>
          <w:sz w:val="24"/>
          <w:szCs w:val="24"/>
        </w:rPr>
        <w:t>тельной программой (ПООП).</w:t>
      </w:r>
    </w:p>
    <w:p w:rsidR="00FE214C" w:rsidRPr="00827868" w:rsidRDefault="006A72D5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</w:t>
      </w:r>
      <w:r w:rsidR="00FE214C" w:rsidRPr="00827868">
        <w:rPr>
          <w:rFonts w:cs="Times New Roman"/>
          <w:sz w:val="24"/>
          <w:szCs w:val="24"/>
        </w:rPr>
        <w:t>сновная образовательная программа основного общего образования разраб</w:t>
      </w:r>
      <w:r w:rsidR="00FE214C" w:rsidRPr="00827868">
        <w:rPr>
          <w:rFonts w:cs="Times New Roman"/>
          <w:sz w:val="24"/>
          <w:szCs w:val="24"/>
        </w:rPr>
        <w:t>а</w:t>
      </w:r>
      <w:r w:rsidR="00FE214C" w:rsidRPr="00827868">
        <w:rPr>
          <w:rFonts w:cs="Times New Roman"/>
          <w:sz w:val="24"/>
          <w:szCs w:val="24"/>
        </w:rPr>
        <w:t>тывается на основе ФГОС с учетом потребностей социально-экономического ра</w:t>
      </w:r>
      <w:r w:rsidR="00FE214C" w:rsidRPr="00827868">
        <w:rPr>
          <w:rFonts w:cs="Times New Roman"/>
          <w:sz w:val="24"/>
          <w:szCs w:val="24"/>
        </w:rPr>
        <w:t>з</w:t>
      </w:r>
      <w:r w:rsidR="00FE214C" w:rsidRPr="00827868">
        <w:rPr>
          <w:rFonts w:cs="Times New Roman"/>
          <w:sz w:val="24"/>
          <w:szCs w:val="24"/>
        </w:rPr>
        <w:t>вития регионов, этнокультурных ос</w:t>
      </w:r>
      <w:r w:rsidR="00FE214C" w:rsidRPr="00827868">
        <w:rPr>
          <w:rFonts w:cs="Times New Roman"/>
          <w:sz w:val="24"/>
          <w:szCs w:val="24"/>
        </w:rPr>
        <w:t>о</w:t>
      </w:r>
      <w:r w:rsidR="00FE214C" w:rsidRPr="00827868">
        <w:rPr>
          <w:rFonts w:cs="Times New Roman"/>
          <w:sz w:val="24"/>
          <w:szCs w:val="24"/>
        </w:rPr>
        <w:t xml:space="preserve">бенностей населения. </w:t>
      </w:r>
    </w:p>
    <w:p w:rsidR="00FE214C" w:rsidRPr="00827868" w:rsidRDefault="006A72D5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</w:t>
      </w:r>
      <w:r w:rsidR="00FE214C" w:rsidRPr="00827868">
        <w:rPr>
          <w:rFonts w:cs="Times New Roman"/>
          <w:sz w:val="24"/>
          <w:szCs w:val="24"/>
        </w:rPr>
        <w:t>сновная образовательная программа включает следу</w:t>
      </w:r>
      <w:r w:rsidR="00FE214C" w:rsidRPr="00827868">
        <w:rPr>
          <w:rFonts w:cs="Times New Roman"/>
          <w:sz w:val="24"/>
          <w:szCs w:val="24"/>
        </w:rPr>
        <w:t>ю</w:t>
      </w:r>
      <w:r w:rsidR="00FE214C" w:rsidRPr="00827868">
        <w:rPr>
          <w:rFonts w:cs="Times New Roman"/>
          <w:sz w:val="24"/>
          <w:szCs w:val="24"/>
        </w:rPr>
        <w:t>щие документы: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рабочие программы учебных предметов, учебных курсов (в том числе вн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урочной деятельности),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ных модулей;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программу формирования универсальных учебных действий у обучающихся;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рабочую программу воспитания;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программу коррекционной работы;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план;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план внеурочной деятельности;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календарный учебный график;</w:t>
      </w:r>
    </w:p>
    <w:p w:rsidR="003041FF" w:rsidRDefault="00FE214C" w:rsidP="003041FF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календарный план воспитательной работы</w:t>
      </w:r>
      <w:r w:rsidR="003041FF">
        <w:rPr>
          <w:rFonts w:cs="Times New Roman"/>
          <w:sz w:val="24"/>
          <w:szCs w:val="24"/>
        </w:rPr>
        <w:t>.</w:t>
      </w:r>
    </w:p>
    <w:p w:rsidR="003041FF" w:rsidRDefault="003041FF" w:rsidP="003041FF">
      <w:pPr>
        <w:pStyle w:val="list-dash"/>
        <w:numPr>
          <w:ilvl w:val="0"/>
          <w:numId w:val="0"/>
        </w:numPr>
        <w:ind w:left="567"/>
        <w:rPr>
          <w:rFonts w:cs="Times New Roman"/>
          <w:sz w:val="24"/>
          <w:szCs w:val="24"/>
        </w:rPr>
      </w:pPr>
    </w:p>
    <w:p w:rsidR="00FE214C" w:rsidRPr="003041FF" w:rsidRDefault="00FE214C" w:rsidP="00B371D9">
      <w:pPr>
        <w:pStyle w:val="list-dash"/>
        <w:numPr>
          <w:ilvl w:val="0"/>
          <w:numId w:val="0"/>
        </w:numPr>
        <w:ind w:left="227"/>
        <w:outlineLvl w:val="0"/>
        <w:rPr>
          <w:rFonts w:cs="Times New Roman"/>
          <w:b/>
          <w:sz w:val="24"/>
          <w:szCs w:val="24"/>
        </w:rPr>
      </w:pPr>
      <w:r w:rsidRPr="003041FF">
        <w:rPr>
          <w:rFonts w:cs="Times New Roman"/>
          <w:b/>
          <w:sz w:val="24"/>
          <w:szCs w:val="24"/>
        </w:rPr>
        <w:t xml:space="preserve"> </w:t>
      </w:r>
      <w:bookmarkStart w:id="5" w:name="_Toc114842398"/>
      <w:r w:rsidRPr="003041FF">
        <w:rPr>
          <w:rFonts w:cs="Times New Roman"/>
          <w:b/>
          <w:sz w:val="24"/>
          <w:szCs w:val="24"/>
        </w:rPr>
        <w:t>1.2.</w:t>
      </w:r>
      <w:r w:rsidRPr="003041FF">
        <w:rPr>
          <w:rFonts w:cs="Times New Roman"/>
          <w:b/>
          <w:sz w:val="24"/>
          <w:szCs w:val="24"/>
        </w:rPr>
        <w:t> </w:t>
      </w:r>
      <w:r w:rsidRPr="003041FF">
        <w:rPr>
          <w:rFonts w:cs="Times New Roman"/>
          <w:b/>
          <w:sz w:val="24"/>
          <w:szCs w:val="24"/>
        </w:rPr>
        <w:t>Планируемые результаты освоения обучающимися основной образ</w:t>
      </w:r>
      <w:r w:rsidRPr="003041FF">
        <w:rPr>
          <w:rFonts w:cs="Times New Roman"/>
          <w:b/>
          <w:sz w:val="24"/>
          <w:szCs w:val="24"/>
        </w:rPr>
        <w:t>о</w:t>
      </w:r>
      <w:r w:rsidRPr="003041FF">
        <w:rPr>
          <w:rFonts w:cs="Times New Roman"/>
          <w:b/>
          <w:sz w:val="24"/>
          <w:szCs w:val="24"/>
        </w:rPr>
        <w:t>вательной программы основного общего образования: общая характер</w:t>
      </w:r>
      <w:r w:rsidRPr="003041FF">
        <w:rPr>
          <w:rFonts w:cs="Times New Roman"/>
          <w:b/>
          <w:sz w:val="24"/>
          <w:szCs w:val="24"/>
        </w:rPr>
        <w:t>и</w:t>
      </w:r>
      <w:r w:rsidRPr="003041FF">
        <w:rPr>
          <w:rFonts w:cs="Times New Roman"/>
          <w:b/>
          <w:sz w:val="24"/>
          <w:szCs w:val="24"/>
        </w:rPr>
        <w:t>стика</w:t>
      </w:r>
      <w:bookmarkEnd w:id="5"/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ФГОС ООО устанавливает требования к трем группам результатов освоения обучающимися программ основного общего образования: личностным, метапре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метным и предметным.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 xml:space="preserve">Требования к </w:t>
      </w:r>
      <w:r w:rsidRPr="00827868">
        <w:rPr>
          <w:rStyle w:val="Bold"/>
          <w:rFonts w:cs="Times New Roman"/>
          <w:sz w:val="24"/>
          <w:szCs w:val="24"/>
        </w:rPr>
        <w:t>личностным результатам</w:t>
      </w:r>
      <w:r w:rsidRPr="00827868">
        <w:rPr>
          <w:rFonts w:cs="Times New Roman"/>
          <w:sz w:val="24"/>
          <w:szCs w:val="24"/>
        </w:rPr>
        <w:t xml:space="preserve"> освоения обучающимися программ основного общего образования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личие мотивации к целенаправленной социально значимой деятельности; сфо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мированность внутренней позиции личности как особого ценностного отношения к себе, окр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жающим людям и жизни в целом.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ФГОС ООО определяет содержательные приоритеты в раскрытии </w:t>
      </w:r>
      <w:r w:rsidRPr="00827868">
        <w:rPr>
          <w:rStyle w:val="Italic"/>
          <w:rFonts w:cs="Times New Roman"/>
          <w:sz w:val="24"/>
          <w:szCs w:val="24"/>
        </w:rPr>
        <w:t>направлений воспитательного процесса</w:t>
      </w:r>
      <w:r w:rsidRPr="00827868">
        <w:rPr>
          <w:rFonts w:cs="Times New Roman"/>
          <w:sz w:val="24"/>
          <w:szCs w:val="24"/>
        </w:rPr>
        <w:t>: гражданско-патриотического, духовно-нравственного, эстетического, физического, трудового, экологического воспитания, ценности 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учного познания. В Стандарте делается акцент на деятельностные аспекты дост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жения обучающимися личностных результатов на уровне ключевых понятий, х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рактеризующих достижение обучающимися личностных результатов: осознание, готовность, ориентация, воспр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 xml:space="preserve">имчивость, установка. </w:t>
      </w:r>
    </w:p>
    <w:p w:rsidR="00FE214C" w:rsidRPr="00827868" w:rsidRDefault="00FE214C">
      <w:pPr>
        <w:pStyle w:val="body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Личностные результаты освоения основной образовательной программы о</w:t>
      </w:r>
      <w:r w:rsidRPr="00827868">
        <w:rPr>
          <w:rFonts w:cs="Times New Roman"/>
          <w:spacing w:val="1"/>
          <w:sz w:val="24"/>
          <w:szCs w:val="24"/>
        </w:rPr>
        <w:t>с</w:t>
      </w:r>
      <w:r w:rsidRPr="00827868">
        <w:rPr>
          <w:rFonts w:cs="Times New Roman"/>
          <w:spacing w:val="1"/>
          <w:sz w:val="24"/>
          <w:szCs w:val="24"/>
        </w:rPr>
        <w:t>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</w:t>
      </w:r>
      <w:r w:rsidRPr="00827868">
        <w:rPr>
          <w:rFonts w:cs="Times New Roman"/>
          <w:spacing w:val="1"/>
          <w:sz w:val="24"/>
          <w:szCs w:val="24"/>
        </w:rPr>
        <w:t>я</w:t>
      </w:r>
      <w:r w:rsidRPr="00827868">
        <w:rPr>
          <w:rFonts w:cs="Times New Roman"/>
          <w:spacing w:val="1"/>
          <w:sz w:val="24"/>
          <w:szCs w:val="24"/>
        </w:rPr>
        <w:t>тыми в обществе правилами и нормами поведения и способствуют процессам с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t>мопознания, самовоспитания и саморазвития, формиров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t>ния внутренней позиции личности.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Метапредметные результаты включают: 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освоение обучающимися межпредметных понятий (используются в нескольких предметных областях и позволяют связывать знания из ра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личных учебных предметов, учебных курсов, модулей в целостную научную картину мира) и универсальных учебных действий (познавательные, комм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никативные, регул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 xml:space="preserve">тивные); 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способность их использовать в учебной, познавательной и социальной пра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 xml:space="preserve">тике; 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 участию в построении индивидуальной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 xml:space="preserve">разовательной траектории; 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овладение навыками работы с информацией: восприятие и создание инфо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мационных текстов в различных форматах, в том числе цифровых, с учетом назначения информации и ее целевой а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дитории.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вать: 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универсальными учебными познавательными дейс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виями;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универсальными учебными коммуникативными де</w:t>
      </w:r>
      <w:r w:rsidRPr="00827868">
        <w:rPr>
          <w:rFonts w:cs="Times New Roman"/>
          <w:sz w:val="24"/>
          <w:szCs w:val="24"/>
        </w:rPr>
        <w:t>й</w:t>
      </w:r>
      <w:r w:rsidRPr="00827868">
        <w:rPr>
          <w:rFonts w:cs="Times New Roman"/>
          <w:sz w:val="24"/>
          <w:szCs w:val="24"/>
        </w:rPr>
        <w:t>ствиями;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универсальными регулятивными действиями.</w:t>
      </w:r>
    </w:p>
    <w:p w:rsidR="00FE214C" w:rsidRPr="00827868" w:rsidRDefault="00FE214C">
      <w:pPr>
        <w:pStyle w:val="body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Овладение универсальными учебными познавательными действиями предпол</w:t>
      </w:r>
      <w:r w:rsidRPr="00827868">
        <w:rPr>
          <w:rFonts w:cs="Times New Roman"/>
          <w:spacing w:val="-1"/>
          <w:sz w:val="24"/>
          <w:szCs w:val="24"/>
        </w:rPr>
        <w:t>а</w:t>
      </w:r>
      <w:r w:rsidRPr="00827868">
        <w:rPr>
          <w:rFonts w:cs="Times New Roman"/>
          <w:spacing w:val="-1"/>
          <w:sz w:val="24"/>
          <w:szCs w:val="24"/>
        </w:rPr>
        <w:t>гает умение использовать базовые логические действия, базовые исследовательские действия, работать с инфо</w:t>
      </w:r>
      <w:r w:rsidRPr="00827868">
        <w:rPr>
          <w:rFonts w:cs="Times New Roman"/>
          <w:spacing w:val="-1"/>
          <w:sz w:val="24"/>
          <w:szCs w:val="24"/>
        </w:rPr>
        <w:t>р</w:t>
      </w:r>
      <w:r w:rsidRPr="00827868">
        <w:rPr>
          <w:rFonts w:cs="Times New Roman"/>
          <w:spacing w:val="-1"/>
          <w:sz w:val="24"/>
          <w:szCs w:val="24"/>
        </w:rPr>
        <w:t>мацией.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Овладение системой универсальных учебных коммуникативных действий обе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печивает сформированность социальных навыков общения, совместной деятел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ности.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Овладение универсальными учебными регулятивными действиями включает умения самоорганизации, самоко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троля, развитие эмоционального интеллекта</w:t>
      </w:r>
    </w:p>
    <w:p w:rsidR="00FE214C" w:rsidRPr="00827868" w:rsidRDefault="00FE214C">
      <w:pPr>
        <w:pStyle w:val="body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ФГОС ООО определяет предметные результаты освоения программ основного общего образования с учетом необходимости сохранения фундаментального х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t>рактера образования, специфики изучаемых учебных предметов и обеспечения успешного продвижения обучающихся на следующем уровне о</w:t>
      </w:r>
      <w:r w:rsidRPr="00827868">
        <w:rPr>
          <w:rFonts w:cs="Times New Roman"/>
          <w:spacing w:val="1"/>
          <w:sz w:val="24"/>
          <w:szCs w:val="24"/>
        </w:rPr>
        <w:t>б</w:t>
      </w:r>
      <w:r w:rsidRPr="00827868">
        <w:rPr>
          <w:rFonts w:cs="Times New Roman"/>
          <w:spacing w:val="1"/>
          <w:sz w:val="24"/>
          <w:szCs w:val="24"/>
        </w:rPr>
        <w:t>разования.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Предметные результаты включают: освоение обучающимися в ходе изучения учебного предмета научных знаний, умений и 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ванию и применению в различных учебных ситуациях, в том числе при со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дании учебных и социальных проектов.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Требования к предметным результатам: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сформулированы в деятельностной форме с усилением акцента на примен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ние знаний и ко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 xml:space="preserve">кретные умения; 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определяют требования к результатам освоения программ основного общего образования по учебным предметам «Русский язык», «Литература», «Ан</w:t>
      </w:r>
      <w:r w:rsidRPr="00827868">
        <w:rPr>
          <w:rFonts w:cs="Times New Roman"/>
          <w:sz w:val="24"/>
          <w:szCs w:val="24"/>
        </w:rPr>
        <w:t>г</w:t>
      </w:r>
      <w:r w:rsidRPr="00827868">
        <w:rPr>
          <w:rFonts w:cs="Times New Roman"/>
          <w:sz w:val="24"/>
          <w:szCs w:val="24"/>
        </w:rPr>
        <w:t>лийский язык», «История», «Обществознание», «География», «Изобраз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тельное искусство», «Музыка», «Технология», «Физическая культура», «О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новы безопасности жизнеде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тельности» на базовом уровне;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определяют требования к результатам освоения программ основного общего образования по учебным предметам на базовом </w:t>
      </w:r>
      <w:r w:rsidR="003041FF">
        <w:rPr>
          <w:rFonts w:cs="Times New Roman"/>
          <w:sz w:val="24"/>
          <w:szCs w:val="24"/>
        </w:rPr>
        <w:t>уровне;</w:t>
      </w:r>
    </w:p>
    <w:p w:rsidR="00FE214C" w:rsidRPr="00827868" w:rsidRDefault="00FE214C">
      <w:pPr>
        <w:pStyle w:val="list-bullet"/>
        <w:rPr>
          <w:rFonts w:cs="Times New Roman"/>
          <w:spacing w:val="3"/>
          <w:sz w:val="24"/>
          <w:szCs w:val="24"/>
        </w:rPr>
      </w:pPr>
      <w:r w:rsidRPr="00827868">
        <w:rPr>
          <w:rFonts w:cs="Times New Roman"/>
          <w:spacing w:val="3"/>
          <w:sz w:val="24"/>
          <w:szCs w:val="24"/>
        </w:rPr>
        <w:t>усиливают акценты на изучение явлений и процессов современной России и мира в целом, с</w:t>
      </w:r>
      <w:r w:rsidRPr="00827868">
        <w:rPr>
          <w:rFonts w:cs="Times New Roman"/>
          <w:spacing w:val="3"/>
          <w:sz w:val="24"/>
          <w:szCs w:val="24"/>
        </w:rPr>
        <w:t>о</w:t>
      </w:r>
      <w:r w:rsidRPr="00827868">
        <w:rPr>
          <w:rFonts w:cs="Times New Roman"/>
          <w:spacing w:val="3"/>
          <w:sz w:val="24"/>
          <w:szCs w:val="24"/>
        </w:rPr>
        <w:t>временного состояния науки.</w:t>
      </w:r>
    </w:p>
    <w:p w:rsidR="00343041" w:rsidRPr="00827868" w:rsidRDefault="00343041" w:rsidP="00343041">
      <w:pPr>
        <w:pStyle w:val="list-bullet"/>
        <w:numPr>
          <w:ilvl w:val="0"/>
          <w:numId w:val="0"/>
        </w:numPr>
        <w:ind w:left="567"/>
        <w:rPr>
          <w:rFonts w:cs="Times New Roman"/>
          <w:spacing w:val="3"/>
          <w:sz w:val="24"/>
          <w:szCs w:val="24"/>
        </w:rPr>
      </w:pPr>
    </w:p>
    <w:p w:rsidR="00FE214C" w:rsidRPr="00827868" w:rsidRDefault="00FE214C" w:rsidP="002738FC">
      <w:pPr>
        <w:pStyle w:val="h2"/>
        <w:outlineLvl w:val="1"/>
        <w:rPr>
          <w:rFonts w:cs="Times New Roman"/>
          <w:sz w:val="24"/>
          <w:szCs w:val="24"/>
        </w:rPr>
      </w:pPr>
      <w:bookmarkStart w:id="6" w:name="_Toc114842399"/>
      <w:r w:rsidRPr="00827868">
        <w:rPr>
          <w:rFonts w:cs="Times New Roman"/>
          <w:sz w:val="24"/>
          <w:szCs w:val="24"/>
        </w:rPr>
        <w:t>1.3.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 xml:space="preserve">Система </w:t>
      </w:r>
      <w:r w:rsidR="00343041" w:rsidRPr="00827868">
        <w:rPr>
          <w:rFonts w:cs="Times New Roman"/>
          <w:sz w:val="24"/>
          <w:szCs w:val="24"/>
        </w:rPr>
        <w:t xml:space="preserve"> </w:t>
      </w:r>
      <w:r w:rsidRPr="00827868">
        <w:rPr>
          <w:rFonts w:cs="Times New Roman"/>
          <w:sz w:val="24"/>
          <w:szCs w:val="24"/>
        </w:rPr>
        <w:t xml:space="preserve">оценки </w:t>
      </w:r>
      <w:r w:rsidR="00343041" w:rsidRPr="00827868">
        <w:rPr>
          <w:rFonts w:cs="Times New Roman"/>
          <w:sz w:val="24"/>
          <w:szCs w:val="24"/>
        </w:rPr>
        <w:t xml:space="preserve"> </w:t>
      </w:r>
      <w:r w:rsidRPr="00827868">
        <w:rPr>
          <w:rFonts w:cs="Times New Roman"/>
          <w:sz w:val="24"/>
          <w:szCs w:val="24"/>
        </w:rPr>
        <w:t xml:space="preserve">достижения </w:t>
      </w:r>
      <w:r w:rsidRPr="00827868">
        <w:rPr>
          <w:rFonts w:cs="Times New Roman"/>
          <w:sz w:val="24"/>
          <w:szCs w:val="24"/>
        </w:rPr>
        <w:br/>
        <w:t xml:space="preserve">планируемых </w:t>
      </w:r>
      <w:r w:rsidR="00343041" w:rsidRPr="00827868">
        <w:rPr>
          <w:rFonts w:cs="Times New Roman"/>
          <w:sz w:val="24"/>
          <w:szCs w:val="24"/>
        </w:rPr>
        <w:t xml:space="preserve"> </w:t>
      </w:r>
      <w:r w:rsidRPr="00827868">
        <w:rPr>
          <w:rFonts w:cs="Times New Roman"/>
          <w:sz w:val="24"/>
          <w:szCs w:val="24"/>
        </w:rPr>
        <w:t>результатов</w:t>
      </w:r>
      <w:r w:rsidR="00343041" w:rsidRPr="00827868">
        <w:rPr>
          <w:rFonts w:cs="Times New Roman"/>
          <w:sz w:val="24"/>
          <w:szCs w:val="24"/>
        </w:rPr>
        <w:t xml:space="preserve"> </w:t>
      </w:r>
      <w:r w:rsidRPr="00827868">
        <w:rPr>
          <w:rFonts w:cs="Times New Roman"/>
          <w:sz w:val="24"/>
          <w:szCs w:val="24"/>
        </w:rPr>
        <w:t xml:space="preserve"> освоения </w:t>
      </w:r>
      <w:r w:rsidRPr="00827868">
        <w:rPr>
          <w:rFonts w:cs="Times New Roman"/>
          <w:sz w:val="24"/>
          <w:szCs w:val="24"/>
        </w:rPr>
        <w:br/>
        <w:t xml:space="preserve">основной </w:t>
      </w:r>
      <w:r w:rsidR="00343041" w:rsidRPr="00827868">
        <w:rPr>
          <w:rFonts w:cs="Times New Roman"/>
          <w:sz w:val="24"/>
          <w:szCs w:val="24"/>
        </w:rPr>
        <w:t xml:space="preserve"> </w:t>
      </w:r>
      <w:r w:rsidRPr="00827868">
        <w:rPr>
          <w:rFonts w:cs="Times New Roman"/>
          <w:sz w:val="24"/>
          <w:szCs w:val="24"/>
        </w:rPr>
        <w:t xml:space="preserve">образовательной </w:t>
      </w:r>
      <w:r w:rsidR="00343041" w:rsidRPr="00827868">
        <w:rPr>
          <w:rFonts w:cs="Times New Roman"/>
          <w:sz w:val="24"/>
          <w:szCs w:val="24"/>
        </w:rPr>
        <w:t xml:space="preserve"> </w:t>
      </w:r>
      <w:r w:rsidRPr="00827868">
        <w:rPr>
          <w:rFonts w:cs="Times New Roman"/>
          <w:sz w:val="24"/>
          <w:szCs w:val="24"/>
        </w:rPr>
        <w:t>программы</w:t>
      </w:r>
      <w:bookmarkEnd w:id="6"/>
    </w:p>
    <w:p w:rsidR="00FE214C" w:rsidRPr="00827868" w:rsidRDefault="00FE214C" w:rsidP="002738FC">
      <w:pPr>
        <w:pStyle w:val="h3-first"/>
        <w:outlineLvl w:val="2"/>
        <w:rPr>
          <w:rFonts w:cs="Times New Roman"/>
          <w:sz w:val="24"/>
          <w:szCs w:val="24"/>
        </w:rPr>
      </w:pPr>
      <w:bookmarkStart w:id="7" w:name="_Toc114842400"/>
      <w:r w:rsidRPr="00827868">
        <w:rPr>
          <w:rFonts w:cs="Times New Roman"/>
          <w:sz w:val="24"/>
          <w:szCs w:val="24"/>
        </w:rPr>
        <w:t>1.3.1.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Общие положения</w:t>
      </w:r>
      <w:bookmarkEnd w:id="7"/>
    </w:p>
    <w:p w:rsidR="008E23E4" w:rsidRDefault="008E23E4" w:rsidP="008E23E4">
      <w:pPr>
        <w:pStyle w:val="body"/>
        <w:rPr>
          <w:rFonts w:cs="Times New Roman"/>
          <w:color w:val="auto"/>
          <w:sz w:val="24"/>
          <w:szCs w:val="24"/>
        </w:rPr>
      </w:pPr>
      <w:r w:rsidRPr="008E23E4">
        <w:rPr>
          <w:rFonts w:cs="Times New Roman"/>
          <w:color w:val="auto"/>
          <w:sz w:val="24"/>
          <w:szCs w:val="24"/>
        </w:rPr>
        <w:t xml:space="preserve">Система оценки достижения планируемых результатов </w:t>
      </w:r>
      <w:r>
        <w:rPr>
          <w:rFonts w:cs="Times New Roman"/>
          <w:color w:val="auto"/>
          <w:sz w:val="24"/>
          <w:szCs w:val="24"/>
        </w:rPr>
        <w:t>освоения ООП незав</w:t>
      </w:r>
      <w:r>
        <w:rPr>
          <w:rFonts w:cs="Times New Roman"/>
          <w:color w:val="auto"/>
          <w:sz w:val="24"/>
          <w:szCs w:val="24"/>
        </w:rPr>
        <w:t>и</w:t>
      </w:r>
      <w:r>
        <w:rPr>
          <w:rFonts w:cs="Times New Roman"/>
          <w:color w:val="auto"/>
          <w:sz w:val="24"/>
          <w:szCs w:val="24"/>
        </w:rPr>
        <w:t>симо от формы получения основного общего образования и формы обучения</w:t>
      </w:r>
      <w:r w:rsidRPr="008E23E4">
        <w:rPr>
          <w:rFonts w:cs="Times New Roman"/>
          <w:color w:val="auto"/>
          <w:sz w:val="24"/>
          <w:szCs w:val="24"/>
        </w:rPr>
        <w:t xml:space="preserve"> я</w:t>
      </w:r>
      <w:r w:rsidRPr="008E23E4">
        <w:rPr>
          <w:rFonts w:cs="Times New Roman"/>
          <w:color w:val="auto"/>
          <w:sz w:val="24"/>
          <w:szCs w:val="24"/>
        </w:rPr>
        <w:t>в</w:t>
      </w:r>
      <w:r w:rsidRPr="008E23E4">
        <w:rPr>
          <w:rFonts w:cs="Times New Roman"/>
          <w:color w:val="auto"/>
          <w:sz w:val="24"/>
          <w:szCs w:val="24"/>
        </w:rPr>
        <w:t xml:space="preserve">ляется основой </w:t>
      </w:r>
      <w:r>
        <w:rPr>
          <w:rFonts w:cs="Times New Roman"/>
          <w:color w:val="auto"/>
          <w:sz w:val="24"/>
          <w:szCs w:val="24"/>
        </w:rPr>
        <w:t>объективной оценки соответствия установленным требованиям образовательной де</w:t>
      </w:r>
      <w:r>
        <w:rPr>
          <w:rFonts w:cs="Times New Roman"/>
          <w:color w:val="auto"/>
          <w:sz w:val="24"/>
          <w:szCs w:val="24"/>
        </w:rPr>
        <w:t>я</w:t>
      </w:r>
      <w:r>
        <w:rPr>
          <w:rFonts w:cs="Times New Roman"/>
          <w:color w:val="auto"/>
          <w:sz w:val="24"/>
          <w:szCs w:val="24"/>
        </w:rPr>
        <w:t>тельности и подготовки обучающихся, освоивших программу основного общего образования . ФГОС ООО задаёт основные требования к обр</w:t>
      </w:r>
      <w:r>
        <w:rPr>
          <w:rFonts w:cs="Times New Roman"/>
          <w:color w:val="auto"/>
          <w:sz w:val="24"/>
          <w:szCs w:val="24"/>
        </w:rPr>
        <w:t>а</w:t>
      </w:r>
      <w:r>
        <w:rPr>
          <w:rFonts w:cs="Times New Roman"/>
          <w:color w:val="auto"/>
          <w:sz w:val="24"/>
          <w:szCs w:val="24"/>
        </w:rPr>
        <w:t>зовательным результатам и средствам оценки их достижения.</w:t>
      </w:r>
    </w:p>
    <w:p w:rsidR="008E23E4" w:rsidRPr="008E23E4" w:rsidRDefault="008E23E4" w:rsidP="00591702">
      <w:pPr>
        <w:spacing w:after="0" w:line="240" w:lineRule="auto"/>
        <w:rPr>
          <w:rFonts w:cs="Times New Roman"/>
          <w:sz w:val="24"/>
          <w:szCs w:val="24"/>
        </w:rPr>
      </w:pPr>
      <w:r w:rsidRPr="008E23E4">
        <w:rPr>
          <w:rFonts w:cs="Times New Roman"/>
          <w:sz w:val="24"/>
          <w:szCs w:val="24"/>
        </w:rPr>
        <w:t xml:space="preserve">Система оценки </w:t>
      </w:r>
      <w:r>
        <w:rPr>
          <w:rFonts w:cs="Times New Roman"/>
          <w:sz w:val="24"/>
          <w:szCs w:val="24"/>
        </w:rPr>
        <w:t xml:space="preserve">достижения планируемых результатов (далее – система оценки) положена в основу локального акта </w:t>
      </w:r>
      <w:r w:rsidRPr="008E23E4">
        <w:rPr>
          <w:rFonts w:cs="Times New Roman"/>
          <w:sz w:val="24"/>
          <w:szCs w:val="24"/>
        </w:rPr>
        <w:t>«</w:t>
      </w:r>
      <w:r w:rsidR="00591702" w:rsidRPr="00591702">
        <w:rPr>
          <w:sz w:val="24"/>
          <w:szCs w:val="24"/>
        </w:rPr>
        <w:t>Положение</w:t>
      </w:r>
      <w:r w:rsidR="00591702">
        <w:rPr>
          <w:sz w:val="24"/>
          <w:szCs w:val="24"/>
        </w:rPr>
        <w:t xml:space="preserve"> </w:t>
      </w:r>
      <w:r w:rsidR="00591702" w:rsidRPr="00591702">
        <w:rPr>
          <w:sz w:val="24"/>
          <w:szCs w:val="24"/>
        </w:rPr>
        <w:t>о системе внутреннего монит</w:t>
      </w:r>
      <w:r w:rsidR="00591702" w:rsidRPr="00591702">
        <w:rPr>
          <w:sz w:val="24"/>
          <w:szCs w:val="24"/>
        </w:rPr>
        <w:t>о</w:t>
      </w:r>
      <w:r w:rsidR="00591702" w:rsidRPr="00591702">
        <w:rPr>
          <w:sz w:val="24"/>
          <w:szCs w:val="24"/>
        </w:rPr>
        <w:t>ринга</w:t>
      </w:r>
      <w:r w:rsidR="00591702">
        <w:rPr>
          <w:sz w:val="24"/>
          <w:szCs w:val="24"/>
        </w:rPr>
        <w:t xml:space="preserve"> </w:t>
      </w:r>
      <w:r w:rsidR="00591702" w:rsidRPr="00591702">
        <w:rPr>
          <w:sz w:val="24"/>
          <w:szCs w:val="24"/>
        </w:rPr>
        <w:t>оценки качества образования</w:t>
      </w:r>
      <w:r w:rsidR="00591702">
        <w:rPr>
          <w:sz w:val="24"/>
          <w:szCs w:val="24"/>
        </w:rPr>
        <w:t xml:space="preserve"> в </w:t>
      </w:r>
      <w:r w:rsidR="00591702" w:rsidRPr="00591702">
        <w:rPr>
          <w:sz w:val="24"/>
          <w:szCs w:val="24"/>
        </w:rPr>
        <w:t>МБОУ СОШ 3</w:t>
      </w:r>
      <w:r w:rsidRPr="008E23E4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.  </w:t>
      </w:r>
    </w:p>
    <w:p w:rsidR="00F209A5" w:rsidRPr="00F209A5" w:rsidRDefault="00F209A5" w:rsidP="00F209A5">
      <w:pPr>
        <w:pStyle w:val="17"/>
        <w:spacing w:line="257" w:lineRule="auto"/>
        <w:ind w:firstLine="567"/>
        <w:jc w:val="both"/>
        <w:rPr>
          <w:color w:val="auto"/>
          <w:sz w:val="24"/>
          <w:szCs w:val="24"/>
        </w:rPr>
      </w:pPr>
      <w:r w:rsidRPr="00F209A5">
        <w:rPr>
          <w:b/>
          <w:bCs/>
          <w:color w:val="auto"/>
          <w:sz w:val="24"/>
          <w:szCs w:val="24"/>
        </w:rPr>
        <w:t xml:space="preserve">Функциями системы оценки </w:t>
      </w:r>
      <w:r w:rsidRPr="00F209A5">
        <w:rPr>
          <w:color w:val="auto"/>
          <w:sz w:val="24"/>
          <w:szCs w:val="24"/>
        </w:rPr>
        <w:t xml:space="preserve">являются </w:t>
      </w:r>
      <w:r w:rsidRPr="00F209A5">
        <w:rPr>
          <w:b/>
          <w:bCs/>
          <w:i/>
          <w:iCs/>
          <w:color w:val="auto"/>
          <w:sz w:val="24"/>
          <w:szCs w:val="24"/>
        </w:rPr>
        <w:t>ориентация образовательного процесса</w:t>
      </w:r>
      <w:r w:rsidRPr="00F209A5">
        <w:rPr>
          <w:color w:val="auto"/>
          <w:sz w:val="24"/>
          <w:szCs w:val="24"/>
        </w:rPr>
        <w:t xml:space="preserve"> на достижение планируемых результатов освоения основной образов</w:t>
      </w:r>
      <w:r w:rsidRPr="00F209A5">
        <w:rPr>
          <w:color w:val="auto"/>
          <w:sz w:val="24"/>
          <w:szCs w:val="24"/>
        </w:rPr>
        <w:t>а</w:t>
      </w:r>
      <w:r w:rsidRPr="00F209A5">
        <w:rPr>
          <w:color w:val="auto"/>
          <w:sz w:val="24"/>
          <w:szCs w:val="24"/>
        </w:rPr>
        <w:t>тельной программы о</w:t>
      </w:r>
      <w:r w:rsidRPr="00F209A5">
        <w:rPr>
          <w:color w:val="auto"/>
          <w:sz w:val="24"/>
          <w:szCs w:val="24"/>
        </w:rPr>
        <w:t>с</w:t>
      </w:r>
      <w:r w:rsidRPr="00F209A5">
        <w:rPr>
          <w:color w:val="auto"/>
          <w:sz w:val="24"/>
          <w:szCs w:val="24"/>
        </w:rPr>
        <w:t>новного общего образования и обеспечение эффективной «</w:t>
      </w:r>
      <w:r w:rsidRPr="00F209A5">
        <w:rPr>
          <w:b/>
          <w:bCs/>
          <w:i/>
          <w:iCs/>
          <w:color w:val="auto"/>
          <w:sz w:val="24"/>
          <w:szCs w:val="24"/>
        </w:rPr>
        <w:t>обратной связи</w:t>
      </w:r>
      <w:r w:rsidRPr="00F209A5">
        <w:rPr>
          <w:color w:val="auto"/>
          <w:sz w:val="24"/>
          <w:szCs w:val="24"/>
        </w:rPr>
        <w:t xml:space="preserve">», позволяющей осуществлять </w:t>
      </w:r>
      <w:r w:rsidRPr="00F209A5">
        <w:rPr>
          <w:b/>
          <w:bCs/>
          <w:i/>
          <w:iCs/>
          <w:color w:val="auto"/>
          <w:sz w:val="24"/>
          <w:szCs w:val="24"/>
        </w:rPr>
        <w:t>управление образовательным процессом.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Основными направлениями и целями оценочной деятельности</w:t>
      </w:r>
      <w:r w:rsidRPr="00827868">
        <w:rPr>
          <w:rFonts w:cs="Times New Roman"/>
          <w:sz w:val="24"/>
          <w:szCs w:val="24"/>
        </w:rPr>
        <w:t xml:space="preserve"> в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тельной организации являются: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нова процедур внутреннего мониторинга образовательной организации, м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ниторинговых исследований муниц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пального, регионального и федерального уровней;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оценка результатов деятельности педагогических кадров как основа аттест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ционных процедур;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lastRenderedPageBreak/>
        <w:t>Основным объектом системы оценки</w:t>
      </w:r>
      <w:r w:rsidRPr="00827868">
        <w:rPr>
          <w:rFonts w:cs="Times New Roman"/>
          <w:sz w:val="24"/>
          <w:szCs w:val="24"/>
        </w:rPr>
        <w:t>, ее содержательной и критериальной базой выст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пают требования ФГОС, которые конкретизируются в планируемых результатах освоения обучающимися основной образовательной программы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разовательной 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ганизации.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Система оценки включает процедуры внутренней и внешней оценки.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Внутренняя оценка</w:t>
      </w:r>
      <w:r w:rsidRPr="00827868">
        <w:rPr>
          <w:rFonts w:cs="Times New Roman"/>
          <w:sz w:val="24"/>
          <w:szCs w:val="24"/>
        </w:rPr>
        <w:t xml:space="preserve"> включает: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стартовую диагностику,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текущую и тематическую оценку,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портфолио,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внутришкольный мониторинг образовательных до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тижений,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промежуточную аттестацию обучающихся.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К </w:t>
      </w:r>
      <w:r w:rsidRPr="00827868">
        <w:rPr>
          <w:rStyle w:val="Bold"/>
          <w:rFonts w:cs="Times New Roman"/>
          <w:sz w:val="24"/>
          <w:szCs w:val="24"/>
        </w:rPr>
        <w:t>внешним процедурам</w:t>
      </w:r>
      <w:r w:rsidRPr="00827868">
        <w:rPr>
          <w:rFonts w:cs="Times New Roman"/>
          <w:sz w:val="24"/>
          <w:szCs w:val="24"/>
        </w:rPr>
        <w:t xml:space="preserve"> относятся: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государственная итоговая аттестация</w:t>
      </w:r>
      <w:r w:rsidRPr="00827868">
        <w:rPr>
          <w:rStyle w:val="footnote-num"/>
          <w:rFonts w:cs="Times New Roman"/>
          <w:sz w:val="24"/>
          <w:szCs w:val="24"/>
          <w:vertAlign w:val="superscript"/>
        </w:rPr>
        <w:footnoteReference w:id="1"/>
      </w:r>
      <w:r w:rsidRPr="00827868">
        <w:rPr>
          <w:rFonts w:cs="Times New Roman"/>
          <w:sz w:val="24"/>
          <w:szCs w:val="24"/>
        </w:rPr>
        <w:t>,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независимая оценка качества образования</w:t>
      </w:r>
      <w:r w:rsidRPr="00827868">
        <w:rPr>
          <w:rStyle w:val="footnote-num"/>
          <w:rFonts w:cs="Times New Roman"/>
          <w:sz w:val="24"/>
          <w:szCs w:val="24"/>
          <w:vertAlign w:val="superscript"/>
        </w:rPr>
        <w:footnoteReference w:id="2"/>
      </w:r>
      <w:r w:rsidRPr="00827868">
        <w:rPr>
          <w:rFonts w:cs="Times New Roman"/>
          <w:sz w:val="24"/>
          <w:szCs w:val="24"/>
        </w:rPr>
        <w:t xml:space="preserve"> и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мониторинговые исследования</w:t>
      </w:r>
      <w:r w:rsidRPr="00827868">
        <w:rPr>
          <w:rStyle w:val="footnote-num"/>
          <w:rFonts w:cs="Times New Roman"/>
          <w:sz w:val="24"/>
          <w:szCs w:val="24"/>
          <w:vertAlign w:val="superscript"/>
        </w:rPr>
        <w:footnoteReference w:id="3"/>
      </w:r>
      <w:r w:rsidRPr="00827868">
        <w:rPr>
          <w:rFonts w:cs="Times New Roman"/>
          <w:sz w:val="24"/>
          <w:szCs w:val="24"/>
        </w:rPr>
        <w:t xml:space="preserve"> муниципального, регионального и фед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рального уро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ней.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В соответствии с ФГОС ООО система оценки </w:t>
      </w:r>
      <w:r w:rsidR="00343041" w:rsidRPr="00827868">
        <w:rPr>
          <w:rFonts w:cs="Times New Roman"/>
          <w:sz w:val="24"/>
          <w:szCs w:val="24"/>
        </w:rPr>
        <w:t>МБОУ СОШ 3</w:t>
      </w:r>
      <w:r w:rsidRPr="00827868">
        <w:rPr>
          <w:rFonts w:cs="Times New Roman"/>
          <w:sz w:val="24"/>
          <w:szCs w:val="24"/>
        </w:rPr>
        <w:t xml:space="preserve"> реализует систе</w:t>
      </w:r>
      <w:r w:rsidRPr="00827868">
        <w:rPr>
          <w:rFonts w:cs="Times New Roman"/>
          <w:sz w:val="24"/>
          <w:szCs w:val="24"/>
        </w:rPr>
        <w:t>м</w:t>
      </w:r>
      <w:r w:rsidRPr="00827868">
        <w:rPr>
          <w:rFonts w:cs="Times New Roman"/>
          <w:sz w:val="24"/>
          <w:szCs w:val="24"/>
        </w:rPr>
        <w:t>но-деятельностный, уровневый и комплексный подходы к оценке образовательных дост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жений.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Системно-деятельностный подход</w:t>
      </w:r>
      <w:r w:rsidRPr="00827868">
        <w:rPr>
          <w:rFonts w:cs="Times New Roman"/>
          <w:sz w:val="24"/>
          <w:szCs w:val="24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задач, а также в оценке уровня функциональной грамотности учащихся. Он обеспечивается содержанием и критериями оценки, в качестве к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торых выступают планируемые результаты обучения, выраженные в деятельнос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ной форме и в терминах, обозначающих компетенции функциональной грамотн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сти учащихся.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Уровневый подход</w:t>
      </w:r>
      <w:r w:rsidRPr="00827868">
        <w:rPr>
          <w:rFonts w:cs="Times New Roman"/>
          <w:sz w:val="24"/>
          <w:szCs w:val="24"/>
        </w:rPr>
        <w:t xml:space="preserve"> служит важнейшей основой для организации индивидуал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ной работы с учащимися. Он реализуется как по отношению к содержанию оценки, так и к представлению и 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терпретации результатов измерений.</w:t>
      </w:r>
    </w:p>
    <w:p w:rsidR="00FE214C" w:rsidRPr="00827868" w:rsidRDefault="00FE214C">
      <w:pPr>
        <w:pStyle w:val="body"/>
        <w:rPr>
          <w:rFonts w:cs="Times New Roman"/>
          <w:spacing w:val="3"/>
          <w:sz w:val="24"/>
          <w:szCs w:val="24"/>
        </w:rPr>
      </w:pPr>
      <w:r w:rsidRPr="00827868">
        <w:rPr>
          <w:rFonts w:cs="Times New Roman"/>
          <w:spacing w:val="3"/>
          <w:sz w:val="24"/>
          <w:szCs w:val="24"/>
        </w:rPr>
        <w:t>Уровневый подход реализуется за счет фиксации различных уровней дост</w:t>
      </w:r>
      <w:r w:rsidRPr="00827868">
        <w:rPr>
          <w:rFonts w:cs="Times New Roman"/>
          <w:spacing w:val="3"/>
          <w:sz w:val="24"/>
          <w:szCs w:val="24"/>
        </w:rPr>
        <w:t>и</w:t>
      </w:r>
      <w:r w:rsidRPr="00827868">
        <w:rPr>
          <w:rFonts w:cs="Times New Roman"/>
          <w:spacing w:val="3"/>
          <w:sz w:val="24"/>
          <w:szCs w:val="24"/>
        </w:rPr>
        <w:t>жения обучающимися планируемых результатов: базового уровня и уровней выше и ниже базового. Достижение базового уровня свидетельствует о спосо</w:t>
      </w:r>
      <w:r w:rsidRPr="00827868">
        <w:rPr>
          <w:rFonts w:cs="Times New Roman"/>
          <w:spacing w:val="3"/>
          <w:sz w:val="24"/>
          <w:szCs w:val="24"/>
        </w:rPr>
        <w:t>б</w:t>
      </w:r>
      <w:r w:rsidRPr="00827868">
        <w:rPr>
          <w:rFonts w:cs="Times New Roman"/>
          <w:spacing w:val="3"/>
          <w:sz w:val="24"/>
          <w:szCs w:val="24"/>
        </w:rPr>
        <w:t>ности обучающихся решать типовые учебные задачи, целенаправленно отраб</w:t>
      </w:r>
      <w:r w:rsidRPr="00827868">
        <w:rPr>
          <w:rFonts w:cs="Times New Roman"/>
          <w:spacing w:val="3"/>
          <w:sz w:val="24"/>
          <w:szCs w:val="24"/>
        </w:rPr>
        <w:t>а</w:t>
      </w:r>
      <w:r w:rsidRPr="00827868">
        <w:rPr>
          <w:rFonts w:cs="Times New Roman"/>
          <w:spacing w:val="3"/>
          <w:sz w:val="24"/>
          <w:szCs w:val="24"/>
        </w:rPr>
        <w:t>тываемые со всеми об</w:t>
      </w:r>
      <w:r w:rsidRPr="00827868">
        <w:rPr>
          <w:rFonts w:cs="Times New Roman"/>
          <w:spacing w:val="3"/>
          <w:sz w:val="24"/>
          <w:szCs w:val="24"/>
        </w:rPr>
        <w:t>у</w:t>
      </w:r>
      <w:r w:rsidRPr="00827868">
        <w:rPr>
          <w:rFonts w:cs="Times New Roman"/>
          <w:spacing w:val="3"/>
          <w:sz w:val="24"/>
          <w:szCs w:val="24"/>
        </w:rPr>
        <w:t>чающимися в ходе учебного процесса. Овладение базовым уровнем является достаточным для продолжения обучения и усвоения посл</w:t>
      </w:r>
      <w:r w:rsidRPr="00827868">
        <w:rPr>
          <w:rFonts w:cs="Times New Roman"/>
          <w:spacing w:val="3"/>
          <w:sz w:val="24"/>
          <w:szCs w:val="24"/>
        </w:rPr>
        <w:t>е</w:t>
      </w:r>
      <w:r w:rsidRPr="00827868">
        <w:rPr>
          <w:rFonts w:cs="Times New Roman"/>
          <w:spacing w:val="3"/>
          <w:sz w:val="24"/>
          <w:szCs w:val="24"/>
        </w:rPr>
        <w:t xml:space="preserve">дующего материала. 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Комплексный подход</w:t>
      </w:r>
      <w:r w:rsidRPr="00827868">
        <w:rPr>
          <w:rFonts w:cs="Times New Roman"/>
          <w:sz w:val="24"/>
          <w:szCs w:val="24"/>
        </w:rPr>
        <w:t xml:space="preserve"> к оценке образовательных достижений реализуется с помощью: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оценки предметных и метапредметных результатов;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использования комплекса оценочных процедур (стартовой, текущей, тем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тической, промежуточной) как основы для оценки динамики индивидуальных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зовательных достижений;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использования контекстной информации (особенности обучающихся, усл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вия в процессе обучения и др.) для интерпретации полученных результатов в целях управления качеством образования;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использования разнообразных методов и форм оценки, взаимно дополня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щих друг друга (стандартизированных устных и письменных работ, проектов, практических работ, командных, исследовательских, творческих работ, с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lastRenderedPageBreak/>
        <w:t>моанализа и самооценки, взаимооценки, наблюдения, испытаний (тестов), динамических 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казателей усвоения знаний и развитие умений, в том числе формируемых с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пользованием цифровых технологий.</w:t>
      </w:r>
    </w:p>
    <w:p w:rsidR="00FE214C" w:rsidRPr="00827868" w:rsidRDefault="00FE214C" w:rsidP="002738FC">
      <w:pPr>
        <w:pStyle w:val="h2"/>
        <w:outlineLvl w:val="2"/>
        <w:rPr>
          <w:rFonts w:cs="Times New Roman"/>
          <w:sz w:val="24"/>
          <w:szCs w:val="24"/>
        </w:rPr>
      </w:pPr>
      <w:bookmarkStart w:id="8" w:name="_Toc114842401"/>
      <w:r w:rsidRPr="00827868">
        <w:rPr>
          <w:rFonts w:cs="Times New Roman"/>
          <w:sz w:val="24"/>
          <w:szCs w:val="24"/>
        </w:rPr>
        <w:t>1.3.2</w:t>
      </w:r>
      <w:r w:rsidR="002738FC">
        <w:rPr>
          <w:rFonts w:cs="Times New Roman"/>
          <w:sz w:val="24"/>
          <w:szCs w:val="24"/>
        </w:rPr>
        <w:t>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 xml:space="preserve">Особенности оценки метапредметных </w:t>
      </w:r>
      <w:r w:rsidRPr="00827868">
        <w:rPr>
          <w:rFonts w:cs="Times New Roman"/>
          <w:sz w:val="24"/>
          <w:szCs w:val="24"/>
        </w:rPr>
        <w:br/>
        <w:t>и предметных результатов</w:t>
      </w:r>
      <w:bookmarkEnd w:id="8"/>
    </w:p>
    <w:p w:rsidR="00FE214C" w:rsidRPr="00827868" w:rsidRDefault="00FE214C">
      <w:pPr>
        <w:pStyle w:val="h3-firs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оценки метапредметных результатов</w:t>
      </w:r>
    </w:p>
    <w:p w:rsidR="00FE214C" w:rsidRPr="00827868" w:rsidRDefault="00FE214C">
      <w:pPr>
        <w:pStyle w:val="body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Оценка метапредметных результатов представляет собой оценку достижения планируемых результатов освоения основной образовательной программы, к</w:t>
      </w:r>
      <w:r w:rsidRPr="00827868">
        <w:rPr>
          <w:rFonts w:cs="Times New Roman"/>
          <w:spacing w:val="2"/>
          <w:sz w:val="24"/>
          <w:szCs w:val="24"/>
        </w:rPr>
        <w:t>о</w:t>
      </w:r>
      <w:r w:rsidRPr="00827868">
        <w:rPr>
          <w:rFonts w:cs="Times New Roman"/>
          <w:spacing w:val="2"/>
          <w:sz w:val="24"/>
          <w:szCs w:val="24"/>
        </w:rPr>
        <w:t>торые представлены в программе формирования универсальных учебных дейс</w:t>
      </w:r>
      <w:r w:rsidRPr="00827868">
        <w:rPr>
          <w:rFonts w:cs="Times New Roman"/>
          <w:spacing w:val="2"/>
          <w:sz w:val="24"/>
          <w:szCs w:val="24"/>
        </w:rPr>
        <w:t>т</w:t>
      </w:r>
      <w:r w:rsidRPr="00827868">
        <w:rPr>
          <w:rFonts w:cs="Times New Roman"/>
          <w:spacing w:val="2"/>
          <w:sz w:val="24"/>
          <w:szCs w:val="24"/>
        </w:rPr>
        <w:t>вий обучающихся и отражают совокупность познавательных, коммуникативных и регулятивных универсальных учебных действий, а также систему междисци</w:t>
      </w:r>
      <w:r w:rsidRPr="00827868">
        <w:rPr>
          <w:rFonts w:cs="Times New Roman"/>
          <w:spacing w:val="2"/>
          <w:sz w:val="24"/>
          <w:szCs w:val="24"/>
        </w:rPr>
        <w:t>п</w:t>
      </w:r>
      <w:r w:rsidRPr="00827868">
        <w:rPr>
          <w:rFonts w:cs="Times New Roman"/>
          <w:spacing w:val="2"/>
          <w:sz w:val="24"/>
          <w:szCs w:val="24"/>
        </w:rPr>
        <w:t>линарных (межпредметных) понятий.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метапредметных результатов обеспечивается совокупностью всех учебных пре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метов и внеурочной деятельности.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Основным объектом и предметом оценки метапредметных результатов является овладение: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универсальными учебными познавательными действиями (замещение, м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делирование, кодирование и декодирование информации, логические опер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ции, включая общие приемы решения 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дач);</w:t>
      </w:r>
    </w:p>
    <w:p w:rsidR="00FE214C" w:rsidRPr="00827868" w:rsidRDefault="00FE214C">
      <w:pPr>
        <w:pStyle w:val="list-dash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универсальными учебными коммуникативными действиями (приобретение умения учитывать позицию собеседника, организовывать и осуществлять сотрудничество, взаимодействие с педагогическими работниками и со све</w:t>
      </w:r>
      <w:r w:rsidRPr="00827868">
        <w:rPr>
          <w:rFonts w:cs="Times New Roman"/>
          <w:spacing w:val="1"/>
          <w:sz w:val="24"/>
          <w:szCs w:val="24"/>
        </w:rPr>
        <w:t>р</w:t>
      </w:r>
      <w:r w:rsidRPr="00827868">
        <w:rPr>
          <w:rFonts w:cs="Times New Roman"/>
          <w:spacing w:val="1"/>
          <w:sz w:val="24"/>
          <w:szCs w:val="24"/>
        </w:rPr>
        <w:t>стниками, адекватно передавать информацию и отображать предметное с</w:t>
      </w:r>
      <w:r w:rsidRPr="00827868">
        <w:rPr>
          <w:rFonts w:cs="Times New Roman"/>
          <w:spacing w:val="1"/>
          <w:sz w:val="24"/>
          <w:szCs w:val="24"/>
        </w:rPr>
        <w:t>о</w:t>
      </w:r>
      <w:r w:rsidRPr="00827868">
        <w:rPr>
          <w:rFonts w:cs="Times New Roman"/>
          <w:spacing w:val="1"/>
          <w:sz w:val="24"/>
          <w:szCs w:val="24"/>
        </w:rPr>
        <w:t>держание и условия деятельности и речи, учитывать разные мнения и инт</w:t>
      </w:r>
      <w:r w:rsidRPr="00827868">
        <w:rPr>
          <w:rFonts w:cs="Times New Roman"/>
          <w:spacing w:val="1"/>
          <w:sz w:val="24"/>
          <w:szCs w:val="24"/>
        </w:rPr>
        <w:t>е</w:t>
      </w:r>
      <w:r w:rsidRPr="00827868">
        <w:rPr>
          <w:rFonts w:cs="Times New Roman"/>
          <w:spacing w:val="1"/>
          <w:sz w:val="24"/>
          <w:szCs w:val="24"/>
        </w:rPr>
        <w:t>ресы, аргументировать и обосновывать свою позицию, задавать вопросы, необходимые для организации собственной деятельн</w:t>
      </w:r>
      <w:r w:rsidRPr="00827868">
        <w:rPr>
          <w:rFonts w:cs="Times New Roman"/>
          <w:spacing w:val="1"/>
          <w:sz w:val="24"/>
          <w:szCs w:val="24"/>
        </w:rPr>
        <w:t>о</w:t>
      </w:r>
      <w:r w:rsidRPr="00827868">
        <w:rPr>
          <w:rFonts w:cs="Times New Roman"/>
          <w:spacing w:val="1"/>
          <w:sz w:val="24"/>
          <w:szCs w:val="24"/>
        </w:rPr>
        <w:t>сти и сотрудничества с партнером);</w:t>
      </w:r>
    </w:p>
    <w:p w:rsidR="00FE214C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универсальными учебными регулятивными действиями (способность пр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нимать и сохранять учебную цель и задачу, планировать ее реализацию, контролировать и оценивать свои действия, вносить соответствующие ко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рективы в их выполнение, ставить новые учебные задачи, проявлять позн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вательную инициативу в учебном сотрудничестве, осуществлять констат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рующий и предвосхищающий контроль по результату и способу действия, актуальный контроль на уровне произвольного вн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мания).</w:t>
      </w:r>
    </w:p>
    <w:p w:rsidR="009D54C2" w:rsidRPr="00827868" w:rsidRDefault="009D54C2" w:rsidP="009D54C2">
      <w:pPr>
        <w:pStyle w:val="list-dash"/>
        <w:numPr>
          <w:ilvl w:val="0"/>
          <w:numId w:val="0"/>
        </w:numPr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Основной процедурой оценки достижения метапредметных результатов я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ляется защита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дивидуального проекта.</w:t>
      </w:r>
    </w:p>
    <w:p w:rsidR="00FE214C" w:rsidRPr="009D54C2" w:rsidRDefault="009D54C2">
      <w:pPr>
        <w:pStyle w:val="body"/>
        <w:rPr>
          <w:rFonts w:cs="Times New Roman"/>
          <w:color w:val="auto"/>
          <w:spacing w:val="-1"/>
          <w:sz w:val="24"/>
          <w:szCs w:val="24"/>
        </w:rPr>
      </w:pPr>
      <w:r>
        <w:rPr>
          <w:rStyle w:val="Bold"/>
          <w:rFonts w:cs="Times New Roman"/>
          <w:color w:val="auto"/>
          <w:spacing w:val="-1"/>
          <w:sz w:val="24"/>
          <w:szCs w:val="24"/>
        </w:rPr>
        <w:t>Индивидуальный</w:t>
      </w:r>
      <w:r w:rsidR="00FE214C" w:rsidRPr="009D54C2">
        <w:rPr>
          <w:rStyle w:val="Bold"/>
          <w:rFonts w:cs="Times New Roman"/>
          <w:color w:val="auto"/>
          <w:spacing w:val="-1"/>
          <w:sz w:val="24"/>
          <w:szCs w:val="24"/>
        </w:rPr>
        <w:t xml:space="preserve"> проект</w:t>
      </w:r>
      <w:r w:rsidR="00FE214C" w:rsidRPr="009D54C2">
        <w:rPr>
          <w:rFonts w:cs="Times New Roman"/>
          <w:color w:val="auto"/>
          <w:spacing w:val="-1"/>
          <w:sz w:val="24"/>
          <w:szCs w:val="24"/>
        </w:rPr>
        <w:t xml:space="preserve"> представляет собой учебный проект,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</w:t>
      </w:r>
      <w:r w:rsidR="00FE214C" w:rsidRPr="009D54C2">
        <w:rPr>
          <w:rFonts w:cs="Times New Roman"/>
          <w:color w:val="auto"/>
          <w:spacing w:val="-1"/>
          <w:sz w:val="24"/>
          <w:szCs w:val="24"/>
        </w:rPr>
        <w:t>о</w:t>
      </w:r>
      <w:r w:rsidR="00FE214C" w:rsidRPr="009D54C2">
        <w:rPr>
          <w:rFonts w:cs="Times New Roman"/>
          <w:color w:val="auto"/>
          <w:spacing w:val="-1"/>
          <w:sz w:val="24"/>
          <w:szCs w:val="24"/>
        </w:rPr>
        <w:t>держания избранных областей знаний и/или видов деятельности и способность проектировать и осуществлять целесообра</w:t>
      </w:r>
      <w:r w:rsidR="00FE214C" w:rsidRPr="009D54C2">
        <w:rPr>
          <w:rFonts w:cs="Times New Roman"/>
          <w:color w:val="auto"/>
          <w:spacing w:val="-1"/>
          <w:sz w:val="24"/>
          <w:szCs w:val="24"/>
        </w:rPr>
        <w:t>з</w:t>
      </w:r>
      <w:r w:rsidR="00FE214C" w:rsidRPr="009D54C2">
        <w:rPr>
          <w:rFonts w:cs="Times New Roman"/>
          <w:color w:val="auto"/>
          <w:spacing w:val="-1"/>
          <w:sz w:val="24"/>
          <w:szCs w:val="24"/>
        </w:rPr>
        <w:t>ную и результативную деятельность</w:t>
      </w:r>
      <w:r w:rsidR="00887C54">
        <w:rPr>
          <w:rFonts w:cs="Times New Roman"/>
          <w:color w:val="auto"/>
          <w:spacing w:val="-1"/>
          <w:sz w:val="24"/>
          <w:szCs w:val="24"/>
        </w:rPr>
        <w:t xml:space="preserve">. </w:t>
      </w:r>
      <w:r w:rsidR="00FE214C" w:rsidRPr="009D54C2">
        <w:rPr>
          <w:rFonts w:cs="Times New Roman"/>
          <w:color w:val="auto"/>
          <w:spacing w:val="-1"/>
          <w:sz w:val="24"/>
          <w:szCs w:val="24"/>
        </w:rPr>
        <w:t>Выбор темы итогового проекта осуществляется об</w:t>
      </w:r>
      <w:r w:rsidR="00FE214C" w:rsidRPr="009D54C2">
        <w:rPr>
          <w:rFonts w:cs="Times New Roman"/>
          <w:color w:val="auto"/>
          <w:spacing w:val="-1"/>
          <w:sz w:val="24"/>
          <w:szCs w:val="24"/>
        </w:rPr>
        <w:t>у</w:t>
      </w:r>
      <w:r w:rsidR="00FE214C" w:rsidRPr="009D54C2">
        <w:rPr>
          <w:rFonts w:cs="Times New Roman"/>
          <w:color w:val="auto"/>
          <w:spacing w:val="-1"/>
          <w:sz w:val="24"/>
          <w:szCs w:val="24"/>
        </w:rPr>
        <w:t>чающимися.</w:t>
      </w:r>
    </w:p>
    <w:p w:rsidR="007F5ABE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Требования к организации проектной деятельности, к содержанию и напра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ленности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екта, а также критерии оценки проектной работы разрабатываются с учетом целей и задач проектной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 на данном этапе образования</w:t>
      </w:r>
      <w:r w:rsidR="007F5ABE" w:rsidRPr="00827868">
        <w:rPr>
          <w:rFonts w:cs="Times New Roman"/>
          <w:sz w:val="24"/>
          <w:szCs w:val="24"/>
        </w:rPr>
        <w:t>.</w:t>
      </w:r>
      <w:r w:rsidRPr="00827868">
        <w:rPr>
          <w:rFonts w:cs="Times New Roman"/>
          <w:sz w:val="24"/>
          <w:szCs w:val="24"/>
        </w:rPr>
        <w:t xml:space="preserve"> 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пускается.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Защита проекта осуществляется в процессе специально организованной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 комиссии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разовательной организации или на школьной конференции.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Результаты выполнения проекта оцениваются по итогам рассмотрения коми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сией представленного продукта с краткой пояснительной запиской, презентации обучающегося и отзыва руковод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 xml:space="preserve">теля. </w:t>
      </w:r>
    </w:p>
    <w:p w:rsidR="0066702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Критерии</w:t>
      </w:r>
      <w:r w:rsidRPr="00827868">
        <w:rPr>
          <w:rStyle w:val="footnote-num"/>
          <w:rFonts w:cs="Times New Roman"/>
          <w:sz w:val="24"/>
          <w:szCs w:val="24"/>
          <w:vertAlign w:val="superscript"/>
        </w:rPr>
        <w:footnoteReference w:id="4"/>
      </w:r>
      <w:r w:rsidRPr="00827868">
        <w:rPr>
          <w:rStyle w:val="Bold"/>
          <w:rFonts w:cs="Times New Roman"/>
          <w:sz w:val="24"/>
          <w:szCs w:val="24"/>
        </w:rPr>
        <w:t xml:space="preserve"> оценки проектной работы</w:t>
      </w:r>
      <w:r w:rsidRPr="00827868">
        <w:rPr>
          <w:rFonts w:cs="Times New Roman"/>
          <w:sz w:val="24"/>
          <w:szCs w:val="24"/>
        </w:rPr>
        <w:t xml:space="preserve"> разрабатываются с учетом целей и задач проектной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 xml:space="preserve">тельности на данном этапе образования. </w:t>
      </w:r>
    </w:p>
    <w:p w:rsidR="00FE214C" w:rsidRPr="00827868" w:rsidRDefault="00FE214C">
      <w:pPr>
        <w:pStyle w:val="body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1.</w:t>
      </w:r>
      <w:r w:rsidRPr="00827868">
        <w:rPr>
          <w:rFonts w:cs="Times New Roman"/>
          <w:spacing w:val="-1"/>
          <w:sz w:val="24"/>
          <w:szCs w:val="24"/>
        </w:rPr>
        <w:t> </w:t>
      </w:r>
      <w:r w:rsidRPr="00827868">
        <w:rPr>
          <w:rStyle w:val="Bold"/>
          <w:rFonts w:cs="Times New Roman"/>
          <w:spacing w:val="-1"/>
          <w:sz w:val="24"/>
          <w:szCs w:val="24"/>
        </w:rPr>
        <w:t>Способность к самостоятельному приобретению знаний и решению пр</w:t>
      </w:r>
      <w:r w:rsidRPr="00827868">
        <w:rPr>
          <w:rStyle w:val="Bold"/>
          <w:rFonts w:cs="Times New Roman"/>
          <w:spacing w:val="-1"/>
          <w:sz w:val="24"/>
          <w:szCs w:val="24"/>
        </w:rPr>
        <w:t>о</w:t>
      </w:r>
      <w:r w:rsidRPr="00827868">
        <w:rPr>
          <w:rStyle w:val="Bold"/>
          <w:rFonts w:cs="Times New Roman"/>
          <w:spacing w:val="-1"/>
          <w:sz w:val="24"/>
          <w:szCs w:val="24"/>
        </w:rPr>
        <w:t>блем</w:t>
      </w:r>
      <w:r w:rsidRPr="00827868">
        <w:rPr>
          <w:rFonts w:cs="Times New Roman"/>
          <w:spacing w:val="-1"/>
          <w:sz w:val="24"/>
          <w:szCs w:val="24"/>
        </w:rPr>
        <w:t>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</w:t>
      </w:r>
      <w:r w:rsidRPr="00827868">
        <w:rPr>
          <w:rFonts w:cs="Times New Roman"/>
          <w:spacing w:val="-1"/>
          <w:sz w:val="24"/>
          <w:szCs w:val="24"/>
        </w:rPr>
        <w:t>а</w:t>
      </w:r>
      <w:r w:rsidRPr="00827868">
        <w:rPr>
          <w:rFonts w:cs="Times New Roman"/>
          <w:spacing w:val="-1"/>
          <w:sz w:val="24"/>
          <w:szCs w:val="24"/>
        </w:rPr>
        <w:t>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</w:t>
      </w:r>
      <w:r w:rsidRPr="00827868">
        <w:rPr>
          <w:rFonts w:cs="Times New Roman"/>
          <w:spacing w:val="-1"/>
          <w:sz w:val="24"/>
          <w:szCs w:val="24"/>
        </w:rPr>
        <w:t>т</w:t>
      </w:r>
      <w:r w:rsidRPr="00827868">
        <w:rPr>
          <w:rFonts w:cs="Times New Roman"/>
          <w:spacing w:val="-1"/>
          <w:sz w:val="24"/>
          <w:szCs w:val="24"/>
        </w:rPr>
        <w:t>вий.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2.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Style w:val="Bold"/>
          <w:rFonts w:cs="Times New Roman"/>
          <w:sz w:val="24"/>
          <w:szCs w:val="24"/>
        </w:rPr>
        <w:t>Сформированность предметных знаний и способов действий</w:t>
      </w:r>
      <w:r w:rsidRPr="00827868">
        <w:rPr>
          <w:rFonts w:cs="Times New Roman"/>
          <w:sz w:val="24"/>
          <w:szCs w:val="24"/>
        </w:rPr>
        <w:t>, проявля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щаяся в умении раскрыть содержание работы, грамотно и обоснованно в соотве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ствии с рассматриваемой проблемой/темой использовать имеющиеся знания и способы де</w:t>
      </w:r>
      <w:r w:rsidRPr="00827868">
        <w:rPr>
          <w:rFonts w:cs="Times New Roman"/>
          <w:sz w:val="24"/>
          <w:szCs w:val="24"/>
        </w:rPr>
        <w:t>й</w:t>
      </w:r>
      <w:r w:rsidRPr="00827868">
        <w:rPr>
          <w:rFonts w:cs="Times New Roman"/>
          <w:sz w:val="24"/>
          <w:szCs w:val="24"/>
        </w:rPr>
        <w:t>ствий.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3.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Style w:val="Bold"/>
          <w:rFonts w:cs="Times New Roman"/>
          <w:sz w:val="24"/>
          <w:szCs w:val="24"/>
        </w:rPr>
        <w:t>Сформированность регулятивных действий</w:t>
      </w:r>
      <w:r w:rsidRPr="00827868">
        <w:rPr>
          <w:rFonts w:cs="Times New Roman"/>
          <w:sz w:val="24"/>
          <w:szCs w:val="24"/>
        </w:rPr>
        <w:t>, проявляющаяся в умении с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мостоятельно планировать и управлять своей познавательной деятельностью во времени; использовать ресурсные возможности для достижения целей; осущест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лять выбор конструктивных стратегий в трудных ситуациях.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4.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Style w:val="Bold"/>
          <w:rFonts w:cs="Times New Roman"/>
          <w:sz w:val="24"/>
          <w:szCs w:val="24"/>
        </w:rPr>
        <w:t>Сформированность коммуникативных действий</w:t>
      </w:r>
      <w:r w:rsidRPr="00827868">
        <w:rPr>
          <w:rFonts w:cs="Times New Roman"/>
          <w:sz w:val="24"/>
          <w:szCs w:val="24"/>
        </w:rPr>
        <w:t>, проявляющаяся в умении ясно изложить и оформить выполненную работу, представить её результаты, а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гументированно 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ветить на вопросы.</w:t>
      </w:r>
    </w:p>
    <w:p w:rsidR="00FE214C" w:rsidRPr="00827868" w:rsidRDefault="00FE214C">
      <w:pPr>
        <w:pStyle w:val="h3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оценки предметных результатов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Оценка предметных результатов представляет собой оценку достижения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чающимся планируемых результатов по отдельным предметам. Основой для оценки предметных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зультатов являются положения ФГОС ООО, представленные в разделах I «Общие положения» и IV «Требования к результатам освоения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граммы основного общего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зования».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предметных результатов обеспечивается каждым учебным предметом.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Основным предметом оценки в соответствии с требованиями ФГОС ООО явл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вий, релевантных содержанию учебных предметов, в том числе метапредметных (познавательных, регулятивных, коммуникативных) действий, а также комп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тентностей, релевантных соответствующим моделям функциональной (математ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ческой, естестве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 xml:space="preserve">но-научной, читательской и др.). 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Для оценки предметных результатов предлагаются следую</w:t>
      </w:r>
      <w:r w:rsidRPr="00827868">
        <w:rPr>
          <w:rFonts w:cs="Times New Roman"/>
          <w:spacing w:val="-2"/>
          <w:sz w:val="24"/>
          <w:szCs w:val="24"/>
        </w:rPr>
        <w:t xml:space="preserve">щие критерии: </w:t>
      </w:r>
      <w:r w:rsidRPr="00827868">
        <w:rPr>
          <w:rStyle w:val="BoldItalic"/>
          <w:rFonts w:cs="Times New Roman"/>
          <w:spacing w:val="-2"/>
          <w:sz w:val="24"/>
          <w:szCs w:val="24"/>
        </w:rPr>
        <w:t>знание и пон</w:t>
      </w:r>
      <w:r w:rsidRPr="00827868">
        <w:rPr>
          <w:rStyle w:val="BoldItalic"/>
          <w:rFonts w:cs="Times New Roman"/>
          <w:spacing w:val="-2"/>
          <w:sz w:val="24"/>
          <w:szCs w:val="24"/>
        </w:rPr>
        <w:t>и</w:t>
      </w:r>
      <w:r w:rsidRPr="00827868">
        <w:rPr>
          <w:rStyle w:val="BoldItalic"/>
          <w:rFonts w:cs="Times New Roman"/>
          <w:spacing w:val="-2"/>
          <w:sz w:val="24"/>
          <w:szCs w:val="24"/>
        </w:rPr>
        <w:t>мание</w:t>
      </w:r>
      <w:r w:rsidRPr="00827868">
        <w:rPr>
          <w:rFonts w:cs="Times New Roman"/>
          <w:spacing w:val="-2"/>
          <w:sz w:val="24"/>
          <w:szCs w:val="24"/>
        </w:rPr>
        <w:t xml:space="preserve">, </w:t>
      </w:r>
      <w:r w:rsidRPr="00827868">
        <w:rPr>
          <w:rStyle w:val="BoldItalic"/>
          <w:rFonts w:cs="Times New Roman"/>
          <w:spacing w:val="-2"/>
          <w:sz w:val="24"/>
          <w:szCs w:val="24"/>
        </w:rPr>
        <w:t>применение</w:t>
      </w:r>
      <w:r w:rsidRPr="00827868">
        <w:rPr>
          <w:rFonts w:cs="Times New Roman"/>
          <w:spacing w:val="-2"/>
          <w:sz w:val="24"/>
          <w:szCs w:val="24"/>
        </w:rPr>
        <w:t xml:space="preserve">, </w:t>
      </w:r>
      <w:r w:rsidRPr="00827868">
        <w:rPr>
          <w:rStyle w:val="BoldItalic"/>
          <w:rFonts w:cs="Times New Roman"/>
          <w:spacing w:val="-2"/>
          <w:sz w:val="24"/>
          <w:szCs w:val="24"/>
        </w:rPr>
        <w:t>функцио</w:t>
      </w:r>
      <w:r w:rsidRPr="00827868">
        <w:rPr>
          <w:rStyle w:val="BoldItalic"/>
          <w:rFonts w:cs="Times New Roman"/>
          <w:sz w:val="24"/>
          <w:szCs w:val="24"/>
        </w:rPr>
        <w:t>нальность</w:t>
      </w:r>
      <w:r w:rsidRPr="00827868">
        <w:rPr>
          <w:rFonts w:cs="Times New Roman"/>
          <w:sz w:val="24"/>
          <w:szCs w:val="24"/>
        </w:rPr>
        <w:t>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Обобщенный критерий «</w:t>
      </w:r>
      <w:r w:rsidRPr="00827868">
        <w:rPr>
          <w:rStyle w:val="Bold"/>
          <w:rFonts w:cs="Times New Roman"/>
          <w:sz w:val="24"/>
          <w:szCs w:val="24"/>
        </w:rPr>
        <w:t>Знание и понимание</w:t>
      </w:r>
      <w:r w:rsidRPr="00827868">
        <w:rPr>
          <w:rFonts w:cs="Times New Roman"/>
          <w:sz w:val="24"/>
          <w:szCs w:val="24"/>
        </w:rPr>
        <w:t>» включает знание и понимание роли изучаемой области знания/вида деятельности в различных контекстах, знание и понимание терминологии, понятий и идей, а также процедурных знаний или а</w:t>
      </w:r>
      <w:r w:rsidRPr="00827868">
        <w:rPr>
          <w:rFonts w:cs="Times New Roman"/>
          <w:sz w:val="24"/>
          <w:szCs w:val="24"/>
        </w:rPr>
        <w:t>л</w:t>
      </w:r>
      <w:r w:rsidRPr="00827868">
        <w:rPr>
          <w:rFonts w:cs="Times New Roman"/>
          <w:sz w:val="24"/>
          <w:szCs w:val="24"/>
        </w:rPr>
        <w:t>горитмов.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Обобщенный критерий «</w:t>
      </w:r>
      <w:r w:rsidRPr="00827868">
        <w:rPr>
          <w:rStyle w:val="Bold"/>
          <w:rFonts w:cs="Times New Roman"/>
          <w:sz w:val="24"/>
          <w:szCs w:val="24"/>
        </w:rPr>
        <w:t>Применение</w:t>
      </w:r>
      <w:r w:rsidRPr="00827868">
        <w:rPr>
          <w:rFonts w:cs="Times New Roman"/>
          <w:sz w:val="24"/>
          <w:szCs w:val="24"/>
        </w:rPr>
        <w:t>» включает: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использование изучаемого материала при решении учебных задач/проблем, различающихся сложностью предметного содержания, сочетанием когн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тивных операций и универсальных познавательных действий, степенью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работанности в учебном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цессе;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 xml:space="preserve">использование </w:t>
      </w:r>
      <w:r w:rsidRPr="00827868">
        <w:rPr>
          <w:rStyle w:val="Italic"/>
          <w:rFonts w:cs="Times New Roman"/>
          <w:sz w:val="24"/>
          <w:szCs w:val="24"/>
        </w:rPr>
        <w:t>специфических для предмета способов действий и видов де</w:t>
      </w:r>
      <w:r w:rsidRPr="00827868">
        <w:rPr>
          <w:rStyle w:val="Italic"/>
          <w:rFonts w:cs="Times New Roman"/>
          <w:sz w:val="24"/>
          <w:szCs w:val="24"/>
        </w:rPr>
        <w:t>я</w:t>
      </w:r>
      <w:r w:rsidRPr="00827868">
        <w:rPr>
          <w:rStyle w:val="Italic"/>
          <w:rFonts w:cs="Times New Roman"/>
          <w:sz w:val="24"/>
          <w:szCs w:val="24"/>
        </w:rPr>
        <w:t>тельности</w:t>
      </w:r>
      <w:r w:rsidRPr="00827868">
        <w:rPr>
          <w:rFonts w:cs="Times New Roman"/>
          <w:sz w:val="24"/>
          <w:szCs w:val="24"/>
        </w:rPr>
        <w:t xml:space="preserve">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Обобщенный критерий «</w:t>
      </w:r>
      <w:r w:rsidRPr="00827868">
        <w:rPr>
          <w:rStyle w:val="Bold"/>
          <w:rFonts w:cs="Times New Roman"/>
          <w:sz w:val="24"/>
          <w:szCs w:val="24"/>
        </w:rPr>
        <w:t>Функциональность</w:t>
      </w:r>
      <w:r w:rsidRPr="00827868">
        <w:rPr>
          <w:rFonts w:cs="Times New Roman"/>
          <w:sz w:val="24"/>
          <w:szCs w:val="24"/>
        </w:rPr>
        <w:t xml:space="preserve">» включает использование </w:t>
      </w:r>
      <w:r w:rsidRPr="00827868">
        <w:rPr>
          <w:rStyle w:val="Italic"/>
          <w:rFonts w:cs="Times New Roman"/>
          <w:sz w:val="24"/>
          <w:szCs w:val="24"/>
        </w:rPr>
        <w:t>теор</w:t>
      </w:r>
      <w:r w:rsidRPr="00827868">
        <w:rPr>
          <w:rStyle w:val="Italic"/>
          <w:rFonts w:cs="Times New Roman"/>
          <w:sz w:val="24"/>
          <w:szCs w:val="24"/>
        </w:rPr>
        <w:t>е</w:t>
      </w:r>
      <w:r w:rsidRPr="00827868">
        <w:rPr>
          <w:rStyle w:val="Italic"/>
          <w:rFonts w:cs="Times New Roman"/>
          <w:sz w:val="24"/>
          <w:szCs w:val="24"/>
        </w:rPr>
        <w:t>тического материала</w:t>
      </w:r>
      <w:r w:rsidRPr="00827868">
        <w:rPr>
          <w:rFonts w:cs="Times New Roman"/>
          <w:sz w:val="24"/>
          <w:szCs w:val="24"/>
        </w:rPr>
        <w:t xml:space="preserve">, </w:t>
      </w:r>
      <w:r w:rsidRPr="00827868">
        <w:rPr>
          <w:rStyle w:val="Italic"/>
          <w:rFonts w:cs="Times New Roman"/>
          <w:sz w:val="24"/>
          <w:szCs w:val="24"/>
        </w:rPr>
        <w:t>методологического и процедурного знания</w:t>
      </w:r>
      <w:r w:rsidRPr="00827868">
        <w:rPr>
          <w:rFonts w:cs="Times New Roman"/>
          <w:sz w:val="24"/>
          <w:szCs w:val="24"/>
        </w:rPr>
        <w:t xml:space="preserve"> при решении </w:t>
      </w:r>
      <w:r w:rsidRPr="00827868">
        <w:rPr>
          <w:rStyle w:val="BoldItalic"/>
          <w:rFonts w:cs="Times New Roman"/>
          <w:sz w:val="24"/>
          <w:szCs w:val="24"/>
        </w:rPr>
        <w:t>внеучебных проблем</w:t>
      </w:r>
      <w:r w:rsidRPr="00827868">
        <w:rPr>
          <w:rFonts w:cs="Times New Roman"/>
          <w:sz w:val="24"/>
          <w:szCs w:val="24"/>
        </w:rPr>
        <w:t>, различающихся сложностью предметного содержания, ч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тательских умений, контекста, а также сочетанием ко</w:t>
      </w:r>
      <w:r w:rsidRPr="00827868">
        <w:rPr>
          <w:rFonts w:cs="Times New Roman"/>
          <w:sz w:val="24"/>
          <w:szCs w:val="24"/>
        </w:rPr>
        <w:t>г</w:t>
      </w:r>
      <w:r w:rsidRPr="00827868">
        <w:rPr>
          <w:rFonts w:cs="Times New Roman"/>
          <w:sz w:val="24"/>
          <w:szCs w:val="24"/>
        </w:rPr>
        <w:t>нитивных операций.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отличие от оценки способности обучающихся к решению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но-познавательных и учебно-практических задач, основанных на изучаемом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ном материале, с использованием критериев «знание и понимание» и «примен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ние», оценка функциональной грамотности направлена на выя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ление способности обучающихся применять предметные знания и умения во внеучебной ситуации, в ситу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циях, приближенных к реальной жизни. 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 оценке сформированности предметных результатов по критерию «фун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циональность» ра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деляют: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оценку сформированности отдельных элементов функциональной грамотн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сти в ходе изучения отдельных предметов, т.е. способности применить из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ченные знания и умения при решении нетипичных задач, которые связаны с внеучебными ситуациями и не 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держат явного указания на способ решения; эта оценка осуществляется учителем в рамках формирующего оценивания по предложе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ным критериям;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оценку сформированности отдельных элементов функциональной грамотн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сти в ходе изучения отдельных предметов, не связанных напрямую с из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чаемым материалом, например элементов читательской грамотности (см</w:t>
      </w:r>
      <w:r w:rsidRPr="00827868">
        <w:rPr>
          <w:rFonts w:cs="Times New Roman"/>
          <w:sz w:val="24"/>
          <w:szCs w:val="24"/>
        </w:rPr>
        <w:t>ы</w:t>
      </w:r>
      <w:r w:rsidRPr="00827868">
        <w:rPr>
          <w:rFonts w:cs="Times New Roman"/>
          <w:sz w:val="24"/>
          <w:szCs w:val="24"/>
        </w:rPr>
        <w:t>слового чтения); эта оценка также осуществляется учителем в рамках фо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мирующего оценивания по предложенным кр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териям;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оценку сформированности собственно функциональной грамотности, 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строенной на содержании различных предметов и внеучебных ситуациях. Такие процедуры строятся на специальном инструментарии, не опирающемся напрямую на изучаемый программный материал. В них оценивается спосо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ность применения (переноса) знаний и умений, сформированных на отдел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ных пре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метах, при решении различных задач. Эти процедуры целесообразно проводить в рамках внутришкольного монит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ринга.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Оценка предметных результатов ведется каждым учителем в ходе процедур 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кущего, тематического, промежуточного и итогового контроля, а также админ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страцией образовательной организации в ходе внутришкольного мон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торинга.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оценки по отдельному предмету фиксируются в приложении к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разовательной программе, которая утверждается педагогическим советом образ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вательной организации и доводится до сведения учащихся и их родителей (з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конных представителей). Описание должно вкл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чить: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список итоговых планируемых результатов с указанием этапов их формир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 и способов оценки (например, текущая/тематическая; ус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но/письменно/практика);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требования к выставлению отметок за промежуточную аттестацию (при 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обходимости — с учетом степени значимости отметок за отдельные оц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ночные процедуры);</w:t>
      </w:r>
    </w:p>
    <w:p w:rsidR="00FE214C" w:rsidRPr="00827868" w:rsidRDefault="00FE214C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график контрольных мероприятий.</w:t>
      </w:r>
    </w:p>
    <w:p w:rsidR="00FE214C" w:rsidRPr="00827868" w:rsidRDefault="00FE214C" w:rsidP="002738FC">
      <w:pPr>
        <w:pStyle w:val="h3"/>
        <w:outlineLvl w:val="2"/>
        <w:rPr>
          <w:rFonts w:cs="Times New Roman"/>
          <w:sz w:val="24"/>
          <w:szCs w:val="24"/>
        </w:rPr>
      </w:pPr>
      <w:bookmarkStart w:id="9" w:name="_Toc114842402"/>
      <w:r w:rsidRPr="00827868">
        <w:rPr>
          <w:rFonts w:cs="Times New Roman"/>
          <w:sz w:val="24"/>
          <w:szCs w:val="24"/>
        </w:rPr>
        <w:t>1.3.3.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Организация и содержание оценочных процедур</w:t>
      </w:r>
      <w:bookmarkEnd w:id="9"/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Стартовая диагностика</w:t>
      </w:r>
      <w:r w:rsidRPr="00827868">
        <w:rPr>
          <w:rFonts w:cs="Times New Roman"/>
          <w:sz w:val="24"/>
          <w:szCs w:val="24"/>
        </w:rPr>
        <w:t xml:space="preserve"> представляет собой процедуру оценки готовности к обучению на данном уровне образования. Проводится администрацией </w:t>
      </w:r>
      <w:r w:rsidR="007F5ABE" w:rsidRPr="00827868">
        <w:rPr>
          <w:rFonts w:cs="Times New Roman"/>
          <w:sz w:val="24"/>
          <w:szCs w:val="24"/>
        </w:rPr>
        <w:t>школы</w:t>
      </w:r>
      <w:r w:rsidRPr="00827868">
        <w:rPr>
          <w:rFonts w:cs="Times New Roman"/>
          <w:sz w:val="24"/>
          <w:szCs w:val="24"/>
        </w:rPr>
        <w:t xml:space="preserve"> в </w:t>
      </w:r>
      <w:r w:rsidRPr="00827868">
        <w:rPr>
          <w:rFonts w:cs="Times New Roman"/>
          <w:sz w:val="24"/>
          <w:szCs w:val="24"/>
        </w:rPr>
        <w:lastRenderedPageBreak/>
        <w:t>начале 5 класса и выступает как основа (точка отсчета) для оценки динамики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разовательных достижений. Объектом оценки являются: структура мотивации, сформированность учебной деятельности, владение универсальными и специф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ческими для основных учебных предметов познавательными средствами, в том числе: средствами работы с информацией, знаково-символическими средствами, логическими операциями</w:t>
      </w:r>
      <w:r w:rsidRPr="00827868">
        <w:rPr>
          <w:rStyle w:val="BoldItalic"/>
          <w:rFonts w:cs="Times New Roman"/>
          <w:sz w:val="24"/>
          <w:szCs w:val="24"/>
        </w:rPr>
        <w:t xml:space="preserve">. </w:t>
      </w:r>
      <w:r w:rsidRPr="00827868">
        <w:rPr>
          <w:rFonts w:cs="Times New Roman"/>
          <w:sz w:val="24"/>
          <w:szCs w:val="24"/>
        </w:rPr>
        <w:t>Стартовая диагностика может проводиться также уч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телями с 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видуализации учебного процесса.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Текущая оценка</w:t>
      </w:r>
      <w:r w:rsidRPr="00827868">
        <w:rPr>
          <w:rFonts w:cs="Times New Roman"/>
          <w:sz w:val="24"/>
          <w:szCs w:val="24"/>
        </w:rPr>
        <w:t xml:space="preserve"> представляет собой процедуру оценки индивидуального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движения в освоении программы учебного предмета. Текущая оценка может быть формирующей, т.е. поддерживающей и направляющей усилия учащегося, и диа</w:t>
      </w:r>
      <w:r w:rsidRPr="00827868">
        <w:rPr>
          <w:rFonts w:cs="Times New Roman"/>
          <w:sz w:val="24"/>
          <w:szCs w:val="24"/>
        </w:rPr>
        <w:t>г</w:t>
      </w:r>
      <w:r w:rsidRPr="00827868">
        <w:rPr>
          <w:rFonts w:cs="Times New Roman"/>
          <w:sz w:val="24"/>
          <w:szCs w:val="24"/>
        </w:rPr>
        <w:t>ностической, способствующей выявлению и осознанию учителем и учащимся с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ществующих проблем в обучении. Объектом текущей оценки являются тематич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ские планируемые результаты, этапы освоения которых зафиксированы в темат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ческом планиров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нии. В текущей оценке используется весь арсенал форм и методов проверки (устные и пис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менные опросы, практические работы, творческие работы, индивидуальные и групповые формы, само- и взаимооценка, рефлексия, листы продвижения и др.) с учетом особенностей учебного предмета и особенностей контрольно-оценочной деятельности учителя. Результаты текущей оценки явл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ются основой для индивидуализации учебного процесса; при этом отдельные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зультаты, свидетельствующие об успешности обучения и достижении тематич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ских результатов в более сжатые (по сравнению с планируемыми учителем) сроки,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</w:t>
      </w:r>
      <w:r w:rsidRPr="00827868">
        <w:rPr>
          <w:rFonts w:cs="Times New Roman"/>
          <w:sz w:val="24"/>
          <w:szCs w:val="24"/>
        </w:rPr>
        <w:t>ч</w:t>
      </w:r>
      <w:r w:rsidRPr="00827868">
        <w:rPr>
          <w:rFonts w:cs="Times New Roman"/>
          <w:sz w:val="24"/>
          <w:szCs w:val="24"/>
        </w:rPr>
        <w:t>ную раб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ту</w:t>
      </w:r>
      <w:r w:rsidRPr="00827868">
        <w:rPr>
          <w:rStyle w:val="footnote-num"/>
          <w:rFonts w:cs="Times New Roman"/>
          <w:sz w:val="24"/>
          <w:szCs w:val="24"/>
          <w:vertAlign w:val="superscript"/>
        </w:rPr>
        <w:footnoteReference w:id="5"/>
      </w:r>
      <w:r w:rsidRPr="00827868">
        <w:rPr>
          <w:rFonts w:cs="Times New Roman"/>
          <w:sz w:val="24"/>
          <w:szCs w:val="24"/>
        </w:rPr>
        <w:t>.</w:t>
      </w:r>
    </w:p>
    <w:p w:rsidR="00FE214C" w:rsidRPr="0082786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Тематическая оценка</w:t>
      </w:r>
      <w:r w:rsidRPr="00827868">
        <w:rPr>
          <w:rFonts w:cs="Times New Roman"/>
          <w:sz w:val="24"/>
          <w:szCs w:val="24"/>
        </w:rPr>
        <w:t xml:space="preserve"> представляет собой процедуру оценки уровня достиж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ния тематических планируемых результатов по предмету, которые фиксируются в учебных методических комплектах, рекомендованных Министерством просвещ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ния РФ. По предметам, вв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димым образовательной организацией самостоятельно, тематические планируемые результаты устанавливаются самой образовательной организацией. 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матическая оценка может вестись как в ходе изучения темы, так и в конце ее изучения. Оценочные процедуры подбираются так, чтобы они пред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сматривали возможность оценки достижения всей совокупности планируемых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зультатов и каждого из них. Результаты тематической оценки являются основанием для коррекции учебного процесса и его индив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дуализации.</w:t>
      </w:r>
    </w:p>
    <w:p w:rsidR="0066702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Портфолио</w:t>
      </w:r>
      <w:r w:rsidRPr="00827868">
        <w:rPr>
          <w:rFonts w:cs="Times New Roman"/>
          <w:sz w:val="24"/>
          <w:szCs w:val="24"/>
        </w:rPr>
        <w:t xml:space="preserve"> представляет собой процедуру оценки динамики учебной и творч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ской активности учащегося, направленности, широты или избирательности инт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ресов, выраженности проявлений творческой инициативы, а также уровня высших достижений, демонстрируемых данным учащимся. В портфолио включаются как работы учащегося (в том числе фотографии, видеоматериалы и т.п.), так и отзывы на эти работы (например, наградные листы, дипломы, сертификаты участия,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цензии и проч.). Отбор работ и отзывов для портфолио ведется самим обуча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щимся совместно с классным руководителем и при участии семьи. Включение к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ких-либо материалов в портфолио без согласия обучающегося не допускается. Портфолио в части подборки документов формируется в электронном виде в 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чение всех лет обучения в основной школе. Результаты, представленные в пор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фолио, используются при выработке рекомендаций по выбору индивидуальной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тельной траектории на уровне среднего общего образования</w:t>
      </w:r>
      <w:r w:rsidR="00667028">
        <w:rPr>
          <w:rFonts w:cs="Times New Roman"/>
          <w:sz w:val="24"/>
          <w:szCs w:val="24"/>
        </w:rPr>
        <w:t xml:space="preserve">.  </w:t>
      </w:r>
      <w:r w:rsidRPr="00827868">
        <w:rPr>
          <w:rFonts w:cs="Times New Roman"/>
          <w:sz w:val="24"/>
          <w:szCs w:val="24"/>
        </w:rPr>
        <w:t xml:space="preserve"> </w:t>
      </w:r>
    </w:p>
    <w:p w:rsidR="00FE214C" w:rsidRPr="00827868" w:rsidRDefault="00FE214C">
      <w:pPr>
        <w:pStyle w:val="body"/>
        <w:rPr>
          <w:rFonts w:cs="Times New Roman"/>
          <w:spacing w:val="3"/>
          <w:sz w:val="24"/>
          <w:szCs w:val="24"/>
        </w:rPr>
      </w:pPr>
      <w:r w:rsidRPr="00827868">
        <w:rPr>
          <w:rStyle w:val="Bold"/>
          <w:rFonts w:cs="Times New Roman"/>
          <w:spacing w:val="3"/>
          <w:sz w:val="24"/>
          <w:szCs w:val="24"/>
        </w:rPr>
        <w:t>Внутришкольный мониторинг</w:t>
      </w:r>
      <w:r w:rsidRPr="00827868">
        <w:rPr>
          <w:rFonts w:cs="Times New Roman"/>
          <w:spacing w:val="3"/>
          <w:sz w:val="24"/>
          <w:szCs w:val="24"/>
        </w:rPr>
        <w:t xml:space="preserve"> представляет собой процедуры: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оценки уровня достижения предметных и метапре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метных результатов;</w:t>
      </w:r>
    </w:p>
    <w:p w:rsidR="00FE214C" w:rsidRPr="00827868" w:rsidRDefault="00FE214C">
      <w:pPr>
        <w:pStyle w:val="list-bulle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оценки уровня функциональной грамотности;</w:t>
      </w:r>
    </w:p>
    <w:p w:rsidR="00FE214C" w:rsidRPr="00827868" w:rsidRDefault="00FE214C">
      <w:pPr>
        <w:pStyle w:val="list-bullet"/>
        <w:rPr>
          <w:rStyle w:val="BoldItalic"/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оценки уровня профессионального мастерства учителя</w:t>
      </w:r>
      <w:r w:rsidRPr="00827868">
        <w:rPr>
          <w:rStyle w:val="Italic"/>
          <w:rFonts w:cs="Times New Roman"/>
          <w:sz w:val="24"/>
          <w:szCs w:val="24"/>
        </w:rPr>
        <w:t>,</w:t>
      </w:r>
      <w:r w:rsidRPr="00827868">
        <w:rPr>
          <w:rStyle w:val="BoldItalic"/>
          <w:rFonts w:cs="Times New Roman"/>
          <w:sz w:val="24"/>
          <w:szCs w:val="24"/>
        </w:rPr>
        <w:t xml:space="preserve"> </w:t>
      </w:r>
      <w:r w:rsidRPr="00827868">
        <w:rPr>
          <w:rFonts w:cs="Times New Roman"/>
          <w:sz w:val="24"/>
          <w:szCs w:val="24"/>
        </w:rPr>
        <w:t>осуществляемого на основе административных проверочных работ, анализа посещенных уроков, анализа качества учебных 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даний, предлагаемых учителем обучающимся.</w:t>
      </w:r>
    </w:p>
    <w:p w:rsidR="00667028" w:rsidRDefault="00FE214C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Содержание и периодичность внутришкольного мониторинга устанавливается решением педагогического совета. Результаты внутришкольного мониторинга я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ляются основанием для рекомендаций как для текущей коррекции учебного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цесса и его индивидуализации, так и для повышения квалифик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ции учителя. </w:t>
      </w:r>
    </w:p>
    <w:p w:rsidR="00667028" w:rsidRDefault="00FE214C" w:rsidP="00667028">
      <w:pPr>
        <w:pStyle w:val="body"/>
        <w:rPr>
          <w:rFonts w:cs="Times New Roman"/>
          <w:sz w:val="24"/>
          <w:szCs w:val="24"/>
        </w:rPr>
      </w:pPr>
      <w:r w:rsidRPr="00827868">
        <w:rPr>
          <w:rStyle w:val="Bold"/>
          <w:rFonts w:cs="Times New Roman"/>
          <w:sz w:val="24"/>
          <w:szCs w:val="24"/>
        </w:rPr>
        <w:t>Промежуточная аттестация</w:t>
      </w:r>
      <w:r w:rsidRPr="00827868">
        <w:rPr>
          <w:rFonts w:cs="Times New Roman"/>
          <w:sz w:val="24"/>
          <w:szCs w:val="24"/>
        </w:rPr>
        <w:t xml:space="preserve"> представляет собой процедуру аттестации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чающихся, которая проводится в конце каждой четверти (или в конце каждого триместра) и в конце учебного года по каждому изучаемому предмету. Промеж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точная аттестация проводится на основе результатов накопленной оценки и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зультатов выполнения тематических проверо</w:t>
      </w:r>
      <w:r w:rsidRPr="00827868">
        <w:rPr>
          <w:rFonts w:cs="Times New Roman"/>
          <w:sz w:val="24"/>
          <w:szCs w:val="24"/>
        </w:rPr>
        <w:t>ч</w:t>
      </w:r>
      <w:r w:rsidRPr="00827868">
        <w:rPr>
          <w:rFonts w:cs="Times New Roman"/>
          <w:sz w:val="24"/>
          <w:szCs w:val="24"/>
        </w:rPr>
        <w:t>ных работ</w:t>
      </w:r>
      <w:r w:rsidR="00667028">
        <w:rPr>
          <w:rFonts w:cs="Times New Roman"/>
          <w:sz w:val="24"/>
          <w:szCs w:val="24"/>
        </w:rPr>
        <w:t>.</w:t>
      </w:r>
      <w:r w:rsidRPr="00827868">
        <w:rPr>
          <w:rFonts w:cs="Times New Roman"/>
          <w:sz w:val="24"/>
          <w:szCs w:val="24"/>
        </w:rPr>
        <w:t xml:space="preserve"> </w:t>
      </w:r>
    </w:p>
    <w:p w:rsidR="00FE214C" w:rsidRPr="00827868" w:rsidRDefault="00FE214C" w:rsidP="00667028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 Порядок проведения промежуточной аттестации регламентируется Федерал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ным законом «Об образовании в Российской Федерации» (ст.58) и иными норм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тивными а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тами.</w:t>
      </w:r>
    </w:p>
    <w:p w:rsidR="00416B7C" w:rsidRPr="00827868" w:rsidRDefault="00416B7C" w:rsidP="002738FC">
      <w:pPr>
        <w:pStyle w:val="h1"/>
        <w:outlineLvl w:val="0"/>
        <w:rPr>
          <w:rFonts w:cs="Times New Roman"/>
        </w:rPr>
      </w:pPr>
      <w:bookmarkStart w:id="10" w:name="_Toc114842403"/>
      <w:r w:rsidRPr="00827868">
        <w:rPr>
          <w:rFonts w:cs="Times New Roman"/>
        </w:rPr>
        <w:lastRenderedPageBreak/>
        <w:t>2.</w:t>
      </w:r>
      <w:r w:rsidRPr="00827868">
        <w:rPr>
          <w:rFonts w:cs="Times New Roman"/>
        </w:rPr>
        <w:t> </w:t>
      </w:r>
      <w:r w:rsidRPr="00827868">
        <w:rPr>
          <w:rFonts w:cs="Times New Roman"/>
        </w:rPr>
        <w:t xml:space="preserve">Содержательный раздел программы </w:t>
      </w:r>
      <w:r w:rsidRPr="00827868">
        <w:rPr>
          <w:rFonts w:cs="Times New Roman"/>
        </w:rPr>
        <w:br/>
        <w:t>основного общего образования</w:t>
      </w:r>
      <w:bookmarkEnd w:id="10"/>
    </w:p>
    <w:p w:rsidR="00416B7C" w:rsidRPr="00827868" w:rsidRDefault="00416B7C" w:rsidP="002738FC">
      <w:pPr>
        <w:pStyle w:val="h2-first"/>
        <w:outlineLvl w:val="1"/>
        <w:rPr>
          <w:rFonts w:cs="Times New Roman"/>
          <w:sz w:val="24"/>
          <w:szCs w:val="24"/>
        </w:rPr>
      </w:pPr>
      <w:bookmarkStart w:id="11" w:name="_Toc114842404"/>
      <w:r w:rsidRPr="00827868">
        <w:rPr>
          <w:rFonts w:cs="Times New Roman"/>
          <w:sz w:val="24"/>
          <w:szCs w:val="24"/>
        </w:rPr>
        <w:t>2.1.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 xml:space="preserve"> Рабочие программы учебных предметов, учебных курсов (в том числе внеурочной деятельности), учебных модулей</w:t>
      </w:r>
      <w:bookmarkEnd w:id="11"/>
    </w:p>
    <w:p w:rsidR="00944BF0" w:rsidRPr="00827868" w:rsidRDefault="00944BF0" w:rsidP="00D76918">
      <w:pPr>
        <w:pStyle w:val="h1"/>
        <w:outlineLvl w:val="1"/>
        <w:rPr>
          <w:rFonts w:cs="Times New Roman"/>
        </w:rPr>
      </w:pPr>
      <w:bookmarkStart w:id="12" w:name="_Toc114842405"/>
      <w:r w:rsidRPr="00827868">
        <w:rPr>
          <w:rFonts w:cs="Times New Roman"/>
        </w:rPr>
        <w:lastRenderedPageBreak/>
        <w:t>2.2.</w:t>
      </w:r>
      <w:r w:rsidRPr="00827868">
        <w:rPr>
          <w:rFonts w:cs="Times New Roman"/>
        </w:rPr>
        <w:t> </w:t>
      </w:r>
      <w:r w:rsidRPr="00827868">
        <w:rPr>
          <w:rFonts w:cs="Times New Roman"/>
        </w:rPr>
        <w:t xml:space="preserve"> Программа формирования универсальных учебных действий у обучающихся</w:t>
      </w:r>
      <w:bookmarkEnd w:id="12"/>
    </w:p>
    <w:p w:rsidR="00944BF0" w:rsidRPr="00827868" w:rsidRDefault="00944BF0" w:rsidP="00D76918">
      <w:pPr>
        <w:pStyle w:val="h3-first"/>
        <w:outlineLvl w:val="2"/>
        <w:rPr>
          <w:rFonts w:cs="Times New Roman"/>
          <w:sz w:val="24"/>
          <w:szCs w:val="24"/>
        </w:rPr>
      </w:pPr>
      <w:bookmarkStart w:id="13" w:name="_Toc114842406"/>
      <w:r w:rsidRPr="00827868">
        <w:rPr>
          <w:rFonts w:cs="Times New Roman"/>
          <w:sz w:val="24"/>
          <w:szCs w:val="24"/>
        </w:rPr>
        <w:t>2.2.1.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Целевой раздел</w:t>
      </w:r>
      <w:bookmarkEnd w:id="13"/>
    </w:p>
    <w:p w:rsidR="00944BF0" w:rsidRPr="00827868" w:rsidRDefault="00CA16FB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Согласно</w:t>
      </w:r>
      <w:r w:rsidR="00944BF0" w:rsidRPr="00827868">
        <w:rPr>
          <w:rFonts w:cs="Times New Roman"/>
          <w:sz w:val="24"/>
          <w:szCs w:val="24"/>
        </w:rPr>
        <w:t xml:space="preserve"> Федеральном</w:t>
      </w:r>
      <w:r w:rsidRPr="00827868">
        <w:rPr>
          <w:rFonts w:cs="Times New Roman"/>
          <w:sz w:val="24"/>
          <w:szCs w:val="24"/>
        </w:rPr>
        <w:t>у</w:t>
      </w:r>
      <w:r w:rsidR="00944BF0" w:rsidRPr="00827868">
        <w:rPr>
          <w:rFonts w:cs="Times New Roman"/>
          <w:sz w:val="24"/>
          <w:szCs w:val="24"/>
        </w:rPr>
        <w:t xml:space="preserve"> государственном</w:t>
      </w:r>
      <w:r w:rsidRPr="00827868">
        <w:rPr>
          <w:rFonts w:cs="Times New Roman"/>
          <w:sz w:val="24"/>
          <w:szCs w:val="24"/>
        </w:rPr>
        <w:t>у</w:t>
      </w:r>
      <w:r w:rsidR="00944BF0" w:rsidRPr="00827868">
        <w:rPr>
          <w:rFonts w:cs="Times New Roman"/>
          <w:sz w:val="24"/>
          <w:szCs w:val="24"/>
        </w:rPr>
        <w:t xml:space="preserve"> образовательном</w:t>
      </w:r>
      <w:r w:rsidRPr="00827868">
        <w:rPr>
          <w:rFonts w:cs="Times New Roman"/>
          <w:sz w:val="24"/>
          <w:szCs w:val="24"/>
        </w:rPr>
        <w:t>у</w:t>
      </w:r>
      <w:r w:rsidR="00944BF0" w:rsidRPr="00827868">
        <w:rPr>
          <w:rFonts w:cs="Times New Roman"/>
          <w:sz w:val="24"/>
          <w:szCs w:val="24"/>
        </w:rPr>
        <w:t xml:space="preserve"> стандарт</w:t>
      </w:r>
      <w:r w:rsidRPr="00827868">
        <w:rPr>
          <w:rFonts w:cs="Times New Roman"/>
          <w:sz w:val="24"/>
          <w:szCs w:val="24"/>
        </w:rPr>
        <w:t>у</w:t>
      </w:r>
      <w:r w:rsidR="00944BF0" w:rsidRPr="00827868">
        <w:rPr>
          <w:rFonts w:cs="Times New Roman"/>
          <w:sz w:val="24"/>
          <w:szCs w:val="24"/>
        </w:rPr>
        <w:t xml:space="preserve"> осно</w:t>
      </w:r>
      <w:r w:rsidR="00944BF0" w:rsidRPr="00827868">
        <w:rPr>
          <w:rFonts w:cs="Times New Roman"/>
          <w:sz w:val="24"/>
          <w:szCs w:val="24"/>
        </w:rPr>
        <w:t>в</w:t>
      </w:r>
      <w:r w:rsidR="00944BF0" w:rsidRPr="00827868">
        <w:rPr>
          <w:rFonts w:cs="Times New Roman"/>
          <w:sz w:val="24"/>
          <w:szCs w:val="24"/>
        </w:rPr>
        <w:t>ного общего образования, программа формирования универсальных учебных де</w:t>
      </w:r>
      <w:r w:rsidR="00944BF0" w:rsidRPr="00827868">
        <w:rPr>
          <w:rFonts w:cs="Times New Roman"/>
          <w:sz w:val="24"/>
          <w:szCs w:val="24"/>
        </w:rPr>
        <w:t>й</w:t>
      </w:r>
      <w:r w:rsidR="00944BF0" w:rsidRPr="00827868">
        <w:rPr>
          <w:rFonts w:cs="Times New Roman"/>
          <w:sz w:val="24"/>
          <w:szCs w:val="24"/>
        </w:rPr>
        <w:t xml:space="preserve">ствий у обучающихся </w:t>
      </w:r>
      <w:r w:rsidRPr="00827868">
        <w:rPr>
          <w:rFonts w:cs="Times New Roman"/>
          <w:sz w:val="24"/>
          <w:szCs w:val="24"/>
        </w:rPr>
        <w:t>обеспечивает</w:t>
      </w:r>
      <w:r w:rsidR="00944BF0" w:rsidRPr="00827868">
        <w:rPr>
          <w:rFonts w:cs="Times New Roman"/>
          <w:sz w:val="24"/>
          <w:szCs w:val="24"/>
        </w:rPr>
        <w:t>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развитие способности к саморазвитию и самосове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шенствованию;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внутренней позиции личности, регулятивных, познавател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ных, коммуникативных униве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сальных учебных действий у обучающихся;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формирование </w:t>
      </w:r>
      <w:r w:rsidRPr="00827868">
        <w:rPr>
          <w:rStyle w:val="Italic"/>
          <w:rFonts w:cs="Times New Roman"/>
          <w:sz w:val="24"/>
          <w:szCs w:val="24"/>
        </w:rPr>
        <w:t xml:space="preserve">опыта </w:t>
      </w:r>
      <w:r w:rsidRPr="00827868">
        <w:rPr>
          <w:rFonts w:cs="Times New Roman"/>
          <w:sz w:val="24"/>
          <w:szCs w:val="24"/>
        </w:rPr>
        <w:t>применения универсальных учебных действий в жизненных ситуациях для решения задач общекультурного, личностного и познавательного развития обучающихся, готовности к решению практич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ских задач;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повышение эффективности усвоения знаний и учебных действий, формир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 компетенций в предметных областях, учебно-исследовательской и проектной деятельности;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навыка участия в различных формах организации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но-исследовательской и проектной деятельности, в том числе творческих конкурсах, олимпиадах, научных обществах, научно-практических конф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ренциях, олимпиадах;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и развитие компетенций обучающихся в области использов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ния ИКТ на уровне общего пользования, включая владение ИКТ, поиском, анализом и передачей информации, презентацией выполненных работ, осн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вами информационной безопасности, умением безопасного </w:t>
      </w:r>
      <w:r w:rsidRPr="00827868">
        <w:rPr>
          <w:rStyle w:val="Italic"/>
          <w:rFonts w:cs="Times New Roman"/>
          <w:sz w:val="24"/>
          <w:szCs w:val="24"/>
        </w:rPr>
        <w:t>использования средств ИКТ</w:t>
      </w:r>
      <w:r w:rsidRPr="00827868">
        <w:rPr>
          <w:rFonts w:cs="Times New Roman"/>
          <w:sz w:val="24"/>
          <w:szCs w:val="24"/>
        </w:rPr>
        <w:t xml:space="preserve"> и информационно-телекоммуникационной сети «Интернет» (далее — Интернет), формирование кул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туры пользования ИКТ;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знаний и навыков в области финансовой грамотности и устойчивого развития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щества.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Универсальные учебные действия трактуются в Стандарте как обобщенные учебные действия, позволяющие решать широкий круг задач в различных пре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метных областях и являющиеся результатами освоения обучающимися основной образовательной программы основного общего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разования.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Достижения обучающихся, полученные в результате изучения учебных предм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тов, учебных курсов, модулей, характеризующие совокупность познавательных, коммуникативных и регулятивных универсальных учебных действий, сгруппир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ваны во ФГОС по трем направлениям и отражают способность обучающихся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пользовать на практике универсальные учебные действия, составляющие умение овладевать учебными знаково-символическими средствами, 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правленными на: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овладение умениями замещения, моделирования, кодирования и декодир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 информации, логическими операциями, включая общие приемы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шения задач (униве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сальные учебные познавательные действия);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приобретение ими умения учитывать позицию собеседника, организовывать и осущ</w:t>
      </w:r>
      <w:r w:rsidRPr="00827868">
        <w:rPr>
          <w:rFonts w:cs="Times New Roman"/>
          <w:spacing w:val="1"/>
          <w:sz w:val="24"/>
          <w:szCs w:val="24"/>
        </w:rPr>
        <w:t>е</w:t>
      </w:r>
      <w:r w:rsidRPr="00827868">
        <w:rPr>
          <w:rFonts w:cs="Times New Roman"/>
          <w:spacing w:val="1"/>
          <w:sz w:val="24"/>
          <w:szCs w:val="24"/>
        </w:rPr>
        <w:t>ствлять сотрудничество, коррекцию с педагогическими работниками и со сверстниками, адекватно передавать информацию и отображать пре</w:t>
      </w:r>
      <w:r w:rsidRPr="00827868">
        <w:rPr>
          <w:rFonts w:cs="Times New Roman"/>
          <w:spacing w:val="1"/>
          <w:sz w:val="24"/>
          <w:szCs w:val="24"/>
        </w:rPr>
        <w:t>д</w:t>
      </w:r>
      <w:r w:rsidRPr="00827868">
        <w:rPr>
          <w:rFonts w:cs="Times New Roman"/>
          <w:spacing w:val="1"/>
          <w:sz w:val="24"/>
          <w:szCs w:val="24"/>
        </w:rPr>
        <w:t>метное содержание и условия деятельности и речи, учитывать разные мнения и интересы, аргументировать и обосновывать свою позицию, задавать в</w:t>
      </w:r>
      <w:r w:rsidRPr="00827868">
        <w:rPr>
          <w:rFonts w:cs="Times New Roman"/>
          <w:spacing w:val="1"/>
          <w:sz w:val="24"/>
          <w:szCs w:val="24"/>
        </w:rPr>
        <w:t>о</w:t>
      </w:r>
      <w:r w:rsidRPr="00827868">
        <w:rPr>
          <w:rFonts w:cs="Times New Roman"/>
          <w:spacing w:val="1"/>
          <w:sz w:val="24"/>
          <w:szCs w:val="24"/>
        </w:rPr>
        <w:t>просы, необходимые для организации собственной деятельности и сотру</w:t>
      </w:r>
      <w:r w:rsidRPr="00827868">
        <w:rPr>
          <w:rFonts w:cs="Times New Roman"/>
          <w:spacing w:val="1"/>
          <w:sz w:val="24"/>
          <w:szCs w:val="24"/>
        </w:rPr>
        <w:t>д</w:t>
      </w:r>
      <w:r w:rsidRPr="00827868">
        <w:rPr>
          <w:rFonts w:cs="Times New Roman"/>
          <w:spacing w:val="1"/>
          <w:sz w:val="24"/>
          <w:szCs w:val="24"/>
        </w:rPr>
        <w:lastRenderedPageBreak/>
        <w:t>ничества с партнером (универсальные учебные коммуникати</w:t>
      </w:r>
      <w:r w:rsidRPr="00827868">
        <w:rPr>
          <w:rFonts w:cs="Times New Roman"/>
          <w:spacing w:val="1"/>
          <w:sz w:val="24"/>
          <w:szCs w:val="24"/>
        </w:rPr>
        <w:t>в</w:t>
      </w:r>
      <w:r w:rsidRPr="00827868">
        <w:rPr>
          <w:rFonts w:cs="Times New Roman"/>
          <w:spacing w:val="1"/>
          <w:sz w:val="24"/>
          <w:szCs w:val="24"/>
        </w:rPr>
        <w:t>ные действия);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тивы в их выполнение, ставить новые учебные задачи, проявлять познавательную инициативу в учебном сотрудничестве, осуществлять констатиру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щий и предвосхищающий контроль по результату и способу действия, актуальный контроль на уровне произвольного внимания (универсальные регул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тивные действия).</w:t>
      </w:r>
    </w:p>
    <w:p w:rsidR="00944BF0" w:rsidRPr="00827868" w:rsidRDefault="00944BF0" w:rsidP="00D76918">
      <w:pPr>
        <w:pStyle w:val="h3"/>
        <w:outlineLvl w:val="2"/>
        <w:rPr>
          <w:rFonts w:cs="Times New Roman"/>
          <w:sz w:val="24"/>
          <w:szCs w:val="24"/>
        </w:rPr>
      </w:pPr>
      <w:bookmarkStart w:id="14" w:name="_Toc114842407"/>
      <w:r w:rsidRPr="00827868">
        <w:rPr>
          <w:rFonts w:cs="Times New Roman"/>
          <w:sz w:val="24"/>
          <w:szCs w:val="24"/>
        </w:rPr>
        <w:t>2.2.2.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Содержательный раздел</w:t>
      </w:r>
      <w:bookmarkEnd w:id="14"/>
      <w:r w:rsidRPr="00827868">
        <w:rPr>
          <w:rFonts w:cs="Times New Roman"/>
          <w:sz w:val="24"/>
          <w:szCs w:val="24"/>
        </w:rPr>
        <w:t xml:space="preserve">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Согласно ФГОС Программа формирования универсальных учебных действий у обучающихся содерж</w:t>
      </w:r>
      <w:r w:rsidR="003562E6" w:rsidRPr="00827868">
        <w:rPr>
          <w:rFonts w:cs="Times New Roman"/>
          <w:sz w:val="24"/>
          <w:szCs w:val="24"/>
        </w:rPr>
        <w:t>ит</w:t>
      </w:r>
      <w:r w:rsidRPr="00827868">
        <w:rPr>
          <w:rFonts w:cs="Times New Roman"/>
          <w:sz w:val="24"/>
          <w:szCs w:val="24"/>
        </w:rPr>
        <w:t>: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описание взаимосвязи универсальных учебных действий с содержанием учебных предметов;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описание особенностей реализации основных направлений и форм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но-исследовательской деятельности в ра</w:t>
      </w:r>
      <w:r w:rsidRPr="00827868">
        <w:rPr>
          <w:rFonts w:cs="Times New Roman"/>
          <w:sz w:val="24"/>
          <w:szCs w:val="24"/>
        </w:rPr>
        <w:t>м</w:t>
      </w:r>
      <w:r w:rsidRPr="00827868">
        <w:rPr>
          <w:rFonts w:cs="Times New Roman"/>
          <w:sz w:val="24"/>
          <w:szCs w:val="24"/>
        </w:rPr>
        <w:t>ках урочной и внеурочной работы.</w:t>
      </w:r>
    </w:p>
    <w:p w:rsidR="00944BF0" w:rsidRPr="00827868" w:rsidRDefault="00944BF0" w:rsidP="00944BF0">
      <w:pPr>
        <w:pStyle w:val="h3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Описание взаимосвязи УУД с содержанием </w:t>
      </w:r>
      <w:r w:rsidRPr="00827868">
        <w:rPr>
          <w:rFonts w:cs="Times New Roman"/>
          <w:sz w:val="24"/>
          <w:szCs w:val="24"/>
        </w:rPr>
        <w:br/>
        <w:t>учебных предметов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Содержание основного общего образования определяется программой основного общего образования. Предметное учебное содержание фиксируется в рабочих программах.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Разработанные по всем учебным предметам рабочие про</w:t>
      </w:r>
      <w:r w:rsidR="003562E6" w:rsidRPr="00827868">
        <w:rPr>
          <w:rFonts w:cs="Times New Roman"/>
          <w:sz w:val="24"/>
          <w:szCs w:val="24"/>
        </w:rPr>
        <w:t>граммы (</w:t>
      </w:r>
      <w:r w:rsidRPr="00827868">
        <w:rPr>
          <w:rFonts w:cs="Times New Roman"/>
          <w:sz w:val="24"/>
          <w:szCs w:val="24"/>
        </w:rPr>
        <w:t>РП) отражают определенные во ФГОС ООО универсальные учебные действия в трех своих ко</w:t>
      </w:r>
      <w:r w:rsidRPr="00827868">
        <w:rPr>
          <w:rFonts w:cs="Times New Roman"/>
          <w:sz w:val="24"/>
          <w:szCs w:val="24"/>
        </w:rPr>
        <w:t>м</w:t>
      </w:r>
      <w:r w:rsidRPr="00827868">
        <w:rPr>
          <w:rFonts w:cs="Times New Roman"/>
          <w:sz w:val="24"/>
          <w:szCs w:val="24"/>
        </w:rPr>
        <w:t>понентах:</w:t>
      </w:r>
    </w:p>
    <w:p w:rsidR="00944BF0" w:rsidRPr="00827868" w:rsidRDefault="00944BF0" w:rsidP="00944BF0">
      <w:pPr>
        <w:pStyle w:val="list-dash"/>
        <w:widowControl w:val="0"/>
        <w:numPr>
          <w:ilvl w:val="0"/>
          <w:numId w:val="10"/>
        </w:numPr>
        <w:ind w:left="567" w:hanging="227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как часть метапредметных результатов обучения в разделе «Планируемые результаты освоения учебного предмета на уровне основного общего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зования»;</w:t>
      </w:r>
    </w:p>
    <w:p w:rsidR="00944BF0" w:rsidRPr="00827868" w:rsidRDefault="00944BF0" w:rsidP="00944BF0">
      <w:pPr>
        <w:pStyle w:val="list-dash"/>
        <w:widowControl w:val="0"/>
        <w:numPr>
          <w:ilvl w:val="0"/>
          <w:numId w:val="10"/>
        </w:numPr>
        <w:ind w:left="567" w:hanging="227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соотнесении с предметными результатами по основным разделам и темам учебного содержания;</w:t>
      </w:r>
    </w:p>
    <w:p w:rsidR="00944BF0" w:rsidRPr="00827868" w:rsidRDefault="00944BF0" w:rsidP="00944BF0">
      <w:pPr>
        <w:pStyle w:val="list-dash"/>
        <w:widowControl w:val="0"/>
        <w:numPr>
          <w:ilvl w:val="0"/>
          <w:numId w:val="10"/>
        </w:numPr>
        <w:ind w:left="567" w:hanging="227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разделе «Основные виды деятельности» тематич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ского планирования.</w:t>
      </w:r>
    </w:p>
    <w:p w:rsidR="00944BF0" w:rsidRPr="00827868" w:rsidRDefault="003562E6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</w:t>
      </w:r>
      <w:r w:rsidR="00944BF0" w:rsidRPr="00827868">
        <w:rPr>
          <w:rFonts w:cs="Times New Roman"/>
          <w:sz w:val="24"/>
          <w:szCs w:val="24"/>
        </w:rPr>
        <w:t>еализаци</w:t>
      </w:r>
      <w:r w:rsidRPr="00827868">
        <w:rPr>
          <w:rFonts w:cs="Times New Roman"/>
          <w:sz w:val="24"/>
          <w:szCs w:val="24"/>
        </w:rPr>
        <w:t>я</w:t>
      </w:r>
      <w:r w:rsidR="00944BF0" w:rsidRPr="00827868">
        <w:rPr>
          <w:rFonts w:cs="Times New Roman"/>
          <w:sz w:val="24"/>
          <w:szCs w:val="24"/>
        </w:rPr>
        <w:t xml:space="preserve"> требований формирования УУД в предметных результатах и тем</w:t>
      </w:r>
      <w:r w:rsidR="00944BF0" w:rsidRPr="00827868">
        <w:rPr>
          <w:rFonts w:cs="Times New Roman"/>
          <w:sz w:val="24"/>
          <w:szCs w:val="24"/>
        </w:rPr>
        <w:t>а</w:t>
      </w:r>
      <w:r w:rsidR="00944BF0" w:rsidRPr="00827868">
        <w:rPr>
          <w:rFonts w:cs="Times New Roman"/>
          <w:sz w:val="24"/>
          <w:szCs w:val="24"/>
        </w:rPr>
        <w:t>тическом планировании по отдельным предметным областям</w:t>
      </w:r>
      <w:r w:rsidRPr="00827868">
        <w:rPr>
          <w:rFonts w:cs="Times New Roman"/>
          <w:sz w:val="24"/>
          <w:szCs w:val="24"/>
        </w:rPr>
        <w:t>:</w:t>
      </w:r>
    </w:p>
    <w:p w:rsidR="00944BF0" w:rsidRPr="00827868" w:rsidRDefault="00944BF0" w:rsidP="00944BF0">
      <w:pPr>
        <w:pStyle w:val="h2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Русский язык и литература</w:t>
      </w:r>
    </w:p>
    <w:p w:rsidR="00944BF0" w:rsidRPr="00827868" w:rsidRDefault="00944BF0" w:rsidP="00944BF0">
      <w:pPr>
        <w:pStyle w:val="h4-first"/>
        <w:spacing w:before="57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познавательных действий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базовых логических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но-смысловых типов речи и жанров.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Выявлять и характеризовать существенные признаки классификации, осн</w:t>
      </w:r>
      <w:r w:rsidRPr="00827868">
        <w:rPr>
          <w:rFonts w:cs="Times New Roman"/>
          <w:spacing w:val="-1"/>
          <w:sz w:val="24"/>
          <w:szCs w:val="24"/>
        </w:rPr>
        <w:t>о</w:t>
      </w:r>
      <w:r w:rsidRPr="00827868">
        <w:rPr>
          <w:rFonts w:cs="Times New Roman"/>
          <w:spacing w:val="-1"/>
          <w:sz w:val="24"/>
          <w:szCs w:val="24"/>
        </w:rPr>
        <w:t>вания для обобщения и сравнения, критерии проводимого анализа языковых единиц, текстов различных функциональных разновидностей языка, функ­цио­наль­но-­смыс­ло­вых типов речи и жа</w:t>
      </w:r>
      <w:r w:rsidRPr="00827868">
        <w:rPr>
          <w:rFonts w:cs="Times New Roman"/>
          <w:spacing w:val="-1"/>
          <w:sz w:val="24"/>
          <w:szCs w:val="24"/>
        </w:rPr>
        <w:t>н</w:t>
      </w:r>
      <w:r w:rsidRPr="00827868">
        <w:rPr>
          <w:rFonts w:cs="Times New Roman"/>
          <w:spacing w:val="-1"/>
          <w:sz w:val="24"/>
          <w:szCs w:val="24"/>
        </w:rPr>
        <w:t>ров.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нения, определять критерии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водимого анализа.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Выявлять и комментировать закономерности при изучении языковых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цессов; формулировать выводы с использованием дедуктивных и индукти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ных умозаключений, умозаключений по ан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логии.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Самостоятельно 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учётом самостоятельно выд</w:t>
      </w:r>
      <w:r w:rsidRPr="00827868">
        <w:rPr>
          <w:rFonts w:cs="Times New Roman"/>
          <w:spacing w:val="2"/>
          <w:sz w:val="24"/>
          <w:szCs w:val="24"/>
        </w:rPr>
        <w:t>е</w:t>
      </w:r>
      <w:r w:rsidRPr="00827868">
        <w:rPr>
          <w:rFonts w:cs="Times New Roman"/>
          <w:spacing w:val="2"/>
          <w:sz w:val="24"/>
          <w:szCs w:val="24"/>
        </w:rPr>
        <w:lastRenderedPageBreak/>
        <w:t>ленных крит</w:t>
      </w:r>
      <w:r w:rsidRPr="00827868">
        <w:rPr>
          <w:rFonts w:cs="Times New Roman"/>
          <w:spacing w:val="2"/>
          <w:sz w:val="24"/>
          <w:szCs w:val="24"/>
        </w:rPr>
        <w:t>е</w:t>
      </w:r>
      <w:r w:rsidRPr="00827868">
        <w:rPr>
          <w:rFonts w:cs="Times New Roman"/>
          <w:spacing w:val="2"/>
          <w:sz w:val="24"/>
          <w:szCs w:val="24"/>
        </w:rPr>
        <w:t>риев.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Выявлять (в рамках предложенной задачи) критерии определения закон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мерностей и противоречий в рассматриваемых литературных фактах и 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блюдениях над текстом.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Выявлять дефицит литературной и другой информации, данных, необход</w:t>
      </w:r>
      <w:r w:rsidRPr="00827868">
        <w:rPr>
          <w:rFonts w:cs="Times New Roman"/>
          <w:spacing w:val="1"/>
          <w:sz w:val="24"/>
          <w:szCs w:val="24"/>
        </w:rPr>
        <w:t>и</w:t>
      </w:r>
      <w:r w:rsidRPr="00827868">
        <w:rPr>
          <w:rFonts w:cs="Times New Roman"/>
          <w:spacing w:val="1"/>
          <w:sz w:val="24"/>
          <w:szCs w:val="24"/>
        </w:rPr>
        <w:t>мых для решения п</w:t>
      </w:r>
      <w:r w:rsidRPr="00827868">
        <w:rPr>
          <w:rFonts w:cs="Times New Roman"/>
          <w:spacing w:val="1"/>
          <w:sz w:val="24"/>
          <w:szCs w:val="24"/>
        </w:rPr>
        <w:t>о</w:t>
      </w:r>
      <w:r w:rsidRPr="00827868">
        <w:rPr>
          <w:rFonts w:cs="Times New Roman"/>
          <w:spacing w:val="1"/>
          <w:sz w:val="24"/>
          <w:szCs w:val="24"/>
        </w:rPr>
        <w:t xml:space="preserve">ставленной учебной задачи.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Устанавливать причинно-следственные связи при изучении литературных явлений и процессов, форм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 xml:space="preserve">лировать гипотезы об их взаимосвязях. 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базовых исследовательских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Самостоятельно определять и формулировать цели лингвистических м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ни-исследований, формулировать и использовать вопросы как исследов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тельский инструмент.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Формулировать в устной и письменной форме гипотезу предстоящего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следования (исследовательского проекта) языкового материала; осуществлять проверку гипотезы; аргумент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 xml:space="preserve">ровать свою позицию, мнение.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бенностей причинно-следственных связей и зависимостей объектов между собой.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дённого наблюдения за языковым материалом и языковыми явлениями, ли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гвистического мини-исследования, представлять результаты исследования в устной и письменной форме, в виде электронной презентации, схемы, та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лицы, диаграммы и т. п.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 выборе и интерпретации литер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турного объекта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 xml:space="preserve">следования.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жду собой.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Овладеть инструментами оценки достоверности полученных выводов и обобщений.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 также выдвигать предположения об их развитии в новых условиях и контекстах, в том числе в литературных произведениях.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Публично представлять результаты учебного исследования проектной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 на уроке или во внеурочной деятельности (устный журнал, вирт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альная экскурсия, научная конфере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ция, стендовый доклад и др.).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 Работа с информацией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 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</w:t>
      </w:r>
      <w:r w:rsidRPr="00827868">
        <w:rPr>
          <w:rFonts w:cs="Times New Roman"/>
          <w:spacing w:val="1"/>
          <w:sz w:val="24"/>
          <w:szCs w:val="24"/>
        </w:rPr>
        <w:t>т</w:t>
      </w:r>
      <w:r w:rsidRPr="00827868">
        <w:rPr>
          <w:rFonts w:cs="Times New Roman"/>
          <w:spacing w:val="1"/>
          <w:sz w:val="24"/>
          <w:szCs w:val="24"/>
        </w:rPr>
        <w:t xml:space="preserve">ветствии с учебной задачей.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Использовать различные виды аудирования (выборочное, ознакомительное, 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тальное) и чтения (изучающее, ознакомительное, просмотровое, поисковое) в зависимости от поставленной учебной задачи (цели); извлекать необход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 xml:space="preserve">формации.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Выделять главную и дополнительную информацию текстов; выявлять деф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цит информации текста, необходимой для решения поставленной задачи, и восполнять его путем использования других источников 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формации.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процессе чтения текста прогнозировать его содержание (по названию, ключевым словам, по первому и последнему абзацу и т. п.), выдвигать пре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 xml:space="preserve">положения о дальнейшем развитии мысли автора и проверять их в процессе чтения текста, вести диалог с текстом.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Находить и формулировать аргументы, подтверждающую или опроверга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щую позицию автора текста и собственную точку зрения на проблему текста, в анализируемом тексте и других исто</w:t>
      </w:r>
      <w:r w:rsidRPr="00827868">
        <w:rPr>
          <w:rFonts w:cs="Times New Roman"/>
          <w:sz w:val="24"/>
          <w:szCs w:val="24"/>
        </w:rPr>
        <w:t>ч</w:t>
      </w:r>
      <w:r w:rsidRPr="00827868">
        <w:rPr>
          <w:rFonts w:cs="Times New Roman"/>
          <w:sz w:val="24"/>
          <w:szCs w:val="24"/>
        </w:rPr>
        <w:t xml:space="preserve">никах.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</w:t>
      </w:r>
      <w:r w:rsidRPr="00827868">
        <w:rPr>
          <w:rFonts w:cs="Times New Roman"/>
          <w:sz w:val="24"/>
          <w:szCs w:val="24"/>
        </w:rPr>
        <w:t>м</w:t>
      </w:r>
      <w:r w:rsidRPr="00827868">
        <w:rPr>
          <w:rFonts w:cs="Times New Roman"/>
          <w:sz w:val="24"/>
          <w:szCs w:val="24"/>
        </w:rPr>
        <w:t xml:space="preserve">муникативной установки.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тивно запоминать и систематизир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вать эту информацию.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коммуник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тивных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но-этические, бытовые, учебные темы в соответствии с темой, целью, сферой и ситуацией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щения; правильно, логично, аргументированно излагать свою точку зрения по поставленной проблеме.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Выражать свою точку зрения и аргументировать ее в диалогах и дискуссиях; сопоставлять свои суждения с суждениями других участников диалога и 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лилога, обнаруживать различие и сходство позиций; корректно выражать свое отношение к суждениям соб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седников.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 xml:space="preserve">тельности.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ния; оценивать соответствие результата поставленной цели и условиям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щения.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Управлять собственными эмоциями, корректно выражать их в процессе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чевого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щения.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регулятивных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Владеть социокультурными нормами и нормами речевого поведения в акт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альных сферах речевого общения, соблюдать нормы современного русского литературного языка и нормы речевого этикета; уместно пользоваться вн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языковыми средствами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 xml:space="preserve">щения (жестами, мимикой).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Публично представлять результаты проведенного языкового анализа, выпо</w:t>
      </w:r>
      <w:r w:rsidRPr="00827868">
        <w:rPr>
          <w:rFonts w:cs="Times New Roman"/>
          <w:spacing w:val="-1"/>
          <w:sz w:val="24"/>
          <w:szCs w:val="24"/>
        </w:rPr>
        <w:t>л</w:t>
      </w:r>
      <w:r w:rsidRPr="00827868">
        <w:rPr>
          <w:rFonts w:cs="Times New Roman"/>
          <w:spacing w:val="-1"/>
          <w:sz w:val="24"/>
          <w:szCs w:val="24"/>
        </w:rPr>
        <w:t>ненного лингвистического эксперимента, исследования, проекта; самосто</w:t>
      </w:r>
      <w:r w:rsidRPr="00827868">
        <w:rPr>
          <w:rFonts w:cs="Times New Roman"/>
          <w:spacing w:val="-1"/>
          <w:sz w:val="24"/>
          <w:szCs w:val="24"/>
        </w:rPr>
        <w:t>я</w:t>
      </w:r>
      <w:r w:rsidRPr="00827868">
        <w:rPr>
          <w:rFonts w:cs="Times New Roman"/>
          <w:spacing w:val="-1"/>
          <w:sz w:val="24"/>
          <w:szCs w:val="24"/>
        </w:rPr>
        <w:t>тельно выбирать формат выступления с учетом цели презентации и особе</w:t>
      </w:r>
      <w:r w:rsidRPr="00827868">
        <w:rPr>
          <w:rFonts w:cs="Times New Roman"/>
          <w:spacing w:val="-1"/>
          <w:sz w:val="24"/>
          <w:szCs w:val="24"/>
        </w:rPr>
        <w:t>н</w:t>
      </w:r>
      <w:r w:rsidRPr="00827868">
        <w:rPr>
          <w:rFonts w:cs="Times New Roman"/>
          <w:spacing w:val="-1"/>
          <w:sz w:val="24"/>
          <w:szCs w:val="24"/>
        </w:rPr>
        <w:t>ностей аудитории и в соответствии с этим составлять устные и письменные тексты с и</w:t>
      </w:r>
      <w:r w:rsidRPr="00827868">
        <w:rPr>
          <w:rFonts w:cs="Times New Roman"/>
          <w:spacing w:val="-1"/>
          <w:sz w:val="24"/>
          <w:szCs w:val="24"/>
        </w:rPr>
        <w:t>с</w:t>
      </w:r>
      <w:r w:rsidRPr="00827868">
        <w:rPr>
          <w:rFonts w:cs="Times New Roman"/>
          <w:spacing w:val="-1"/>
          <w:sz w:val="24"/>
          <w:szCs w:val="24"/>
        </w:rPr>
        <w:t>пользованием иллюстративного материала.</w:t>
      </w:r>
    </w:p>
    <w:p w:rsidR="00944BF0" w:rsidRPr="00827868" w:rsidRDefault="00944BF0" w:rsidP="00944BF0">
      <w:pPr>
        <w:pStyle w:val="h2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Иностранный язык (английск</w:t>
      </w:r>
      <w:r w:rsidR="00CA16FB" w:rsidRPr="00827868">
        <w:rPr>
          <w:rFonts w:cs="Times New Roman"/>
          <w:sz w:val="24"/>
          <w:szCs w:val="24"/>
        </w:rPr>
        <w:t>ий</w:t>
      </w:r>
      <w:r w:rsidRPr="00827868">
        <w:rPr>
          <w:rFonts w:cs="Times New Roman"/>
          <w:sz w:val="24"/>
          <w:szCs w:val="24"/>
        </w:rPr>
        <w:t xml:space="preserve"> язык)</w:t>
      </w:r>
    </w:p>
    <w:p w:rsidR="00944BF0" w:rsidRPr="00827868" w:rsidRDefault="00944BF0" w:rsidP="00944BF0">
      <w:pPr>
        <w:pStyle w:val="h4-firs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познавательных действий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базовых логических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Выявлять признаки и свойства языковых единиц и языковых явлений ин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странного языка; применять изученные правила, алгоритмы.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Анализировать, устанавливать аналогии, между способами выражения мысли </w:t>
      </w:r>
      <w:r w:rsidRPr="00827868">
        <w:rPr>
          <w:rFonts w:cs="Times New Roman"/>
          <w:sz w:val="24"/>
          <w:szCs w:val="24"/>
        </w:rPr>
        <w:lastRenderedPageBreak/>
        <w:t>средствами родного и ин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странного языков.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Сравнивать, упорядочивать, классифицировать языковые единицы и язык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вые явления ин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странного языка, разные типы высказывания.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Моделировать отношения между объектами (членами предложения, стру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турными единицами диалога и др.).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Использовать информацию, извлеченную из несплошных текстов (таблицы, диаграммы), в собственных устных и письменных высказываниях.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Выдвигать гипотезы (например, об употреблении глагола-связки в ин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странном языке); обосновывать, а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гументировать свои суждения, выводы.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Распознавать свойства и признаки языковых единиц и языковых явлений (например, с помощью словообр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зовательных элементов).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т. п.).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Пользоваться классификациями (по типу чтения, по типу высказывания и т. п.).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Выбирать, анализировать, интерпретировать, систематизировать информ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цию, представленную в разных формах: сплошных текстах, иллюстрациях, графически (в табл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цах, диаграммах).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Работа с информацией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</w:t>
      </w:r>
      <w:r w:rsidRPr="00827868">
        <w:rPr>
          <w:rFonts w:cs="Times New Roman"/>
          <w:spacing w:val="-1"/>
          <w:sz w:val="24"/>
          <w:szCs w:val="24"/>
        </w:rPr>
        <w:t>а</w:t>
      </w:r>
      <w:r w:rsidRPr="00827868">
        <w:rPr>
          <w:rFonts w:cs="Times New Roman"/>
          <w:spacing w:val="-1"/>
          <w:sz w:val="24"/>
          <w:szCs w:val="24"/>
        </w:rPr>
        <w:t xml:space="preserve">нием).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ных абзацев.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ревода);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использовать внешние формальные элементы текста (подзаголовки, иллюс</w:t>
      </w:r>
      <w:r w:rsidRPr="00827868">
        <w:rPr>
          <w:rFonts w:cs="Times New Roman"/>
          <w:spacing w:val="-1"/>
          <w:sz w:val="24"/>
          <w:szCs w:val="24"/>
        </w:rPr>
        <w:t>т</w:t>
      </w:r>
      <w:r w:rsidRPr="00827868">
        <w:rPr>
          <w:rFonts w:cs="Times New Roman"/>
          <w:spacing w:val="-1"/>
          <w:sz w:val="24"/>
          <w:szCs w:val="24"/>
        </w:rPr>
        <w:t>рации, сноски) для понимания его содержания.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Фиксировать информацию доступными средствами (в виде ключевых слов, плана).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Оценивать достоверность информации, полученной из иноязычных исто</w:t>
      </w:r>
      <w:r w:rsidRPr="00827868">
        <w:rPr>
          <w:rFonts w:cs="Times New Roman"/>
          <w:sz w:val="24"/>
          <w:szCs w:val="24"/>
        </w:rPr>
        <w:t>ч</w:t>
      </w:r>
      <w:r w:rsidRPr="00827868">
        <w:rPr>
          <w:rFonts w:cs="Times New Roman"/>
          <w:sz w:val="24"/>
          <w:szCs w:val="24"/>
        </w:rPr>
        <w:t>ников.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Находить аргументы, подтверждающие или опровергающие одну и ту же идею, в различных 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формационных источниках;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выдвигать предположения (например, о значении слова в контексте) и арг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ментировать его.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коммуник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тивных действий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мации).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Анализировать и восстанавливать текст с опущенными в учебных целях фрагментами.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Выстраивать и представлять в письменной форме логику решения коммун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кативной задачи (например, в виде плана высказывания, состоящего из в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просов или утвержд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ний).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Публично представлять на иностранном языке результаты выполненной </w:t>
      </w:r>
      <w:r w:rsidRPr="00827868">
        <w:rPr>
          <w:rFonts w:cs="Times New Roman"/>
          <w:sz w:val="24"/>
          <w:szCs w:val="24"/>
        </w:rPr>
        <w:lastRenderedPageBreak/>
        <w:t>проектной работы, самостоятельно выбирая формат выступления с учетом особенностей аудитории.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Формирование универсальных учебных регулятивных действий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3"/>
          <w:sz w:val="24"/>
          <w:szCs w:val="24"/>
        </w:rPr>
      </w:pPr>
      <w:r w:rsidRPr="00827868">
        <w:rPr>
          <w:rFonts w:cs="Times New Roman"/>
          <w:spacing w:val="-3"/>
          <w:sz w:val="24"/>
          <w:szCs w:val="24"/>
        </w:rPr>
        <w:t>Удерживать цель деятельности; планировать выполнение учебной задачи, в</w:t>
      </w:r>
      <w:r w:rsidRPr="00827868">
        <w:rPr>
          <w:rFonts w:cs="Times New Roman"/>
          <w:spacing w:val="-3"/>
          <w:sz w:val="24"/>
          <w:szCs w:val="24"/>
        </w:rPr>
        <w:t>ы</w:t>
      </w:r>
      <w:r w:rsidRPr="00827868">
        <w:rPr>
          <w:rFonts w:cs="Times New Roman"/>
          <w:spacing w:val="-3"/>
          <w:sz w:val="24"/>
          <w:szCs w:val="24"/>
        </w:rPr>
        <w:t>бирать и аргументировать способ деятельности.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Планировать организацию совместной работы, определять свою роль, ра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пределять задачи между членами команды, участвовать в групповых формах работы.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Корректировать деятельность с учетом возникших трудностей, ошибок, 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вых данных или информации.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Оценивать процесс и общий результат деятельности; анализировать и оц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нивать собственную работу: меру собственной самостоятельности, затру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нения, деф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циты, ошибки и пр.</w:t>
      </w:r>
    </w:p>
    <w:p w:rsidR="00944BF0" w:rsidRPr="00827868" w:rsidRDefault="00944BF0" w:rsidP="00944BF0">
      <w:pPr>
        <w:pStyle w:val="h2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Математика и информатика</w:t>
      </w:r>
    </w:p>
    <w:p w:rsidR="00944BF0" w:rsidRPr="00827868" w:rsidRDefault="00944BF0" w:rsidP="00944BF0">
      <w:pPr>
        <w:pStyle w:val="h4-firs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познавательных действий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базовых логических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Выявлять качества, свойства, характеристики матем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тических объектов.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Различать свойства и признаки объектов.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Сравнивать, упорядочивать, классифицировать числа, величины, выражения, формулы, графики, геометр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ческие фигуры и т. п.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Устанавливать связи и отношения, проводить аналогии, распознавать зав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 xml:space="preserve">симости между объектами.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Анализировать изменения и находить закономерности.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Формулировать и использовать определения понятий, теоремы; выводить следствия, строить 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 xml:space="preserve">рицания, формулировать обратные теоремы.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Использовать логические связки «и», «или», </w:t>
      </w:r>
      <w:r w:rsidRPr="00827868">
        <w:rPr>
          <w:rStyle w:val="Italic"/>
          <w:rFonts w:cs="Times New Roman"/>
          <w:sz w:val="24"/>
          <w:szCs w:val="24"/>
        </w:rPr>
        <w:t>«</w:t>
      </w:r>
      <w:r w:rsidRPr="00827868">
        <w:rPr>
          <w:rFonts w:cs="Times New Roman"/>
          <w:sz w:val="24"/>
          <w:szCs w:val="24"/>
        </w:rPr>
        <w:t>если ..., то ...».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Обобщать и конкретизировать; строить заключения от общего к частному и от частного к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 xml:space="preserve">щему.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Использовать кванторы «все», «всякий», «любой», «некоторый», «существ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ет»; пр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водить пример и контрпример.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Различать, распознавать верные и неверные утве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ждения.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Выражать отношения, зависимости, правила, закономерности с помощью формул.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Воспроизводить и строить логические цепочки утверждений, прямые и от противного.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Устанавливать противоречия в рассуждениях.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знавательных задач.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дачи и заданных крит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риев.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базовых исследовательских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Формулировать вопросы исследовательского характера о свойствах матем</w:t>
      </w:r>
      <w:r w:rsidRPr="00827868">
        <w:rPr>
          <w:rFonts w:cs="Times New Roman"/>
          <w:spacing w:val="-1"/>
          <w:sz w:val="24"/>
          <w:szCs w:val="24"/>
        </w:rPr>
        <w:t>а</w:t>
      </w:r>
      <w:r w:rsidRPr="00827868">
        <w:rPr>
          <w:rFonts w:cs="Times New Roman"/>
          <w:spacing w:val="-1"/>
          <w:sz w:val="24"/>
          <w:szCs w:val="24"/>
        </w:rPr>
        <w:t>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Доказывать, обосновывать, аргументировать свои суждения, выводы, зак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номерности и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зультаты.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Дописывать выводы, результаты опытов, экспериментов, исследований,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 xml:space="preserve">пользуя математический язык и символику.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Оценивать надежность информации по критериям, предложенным учителем или сфо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мулированным самостоятельно.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Работа с информацией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Использовать таблицы и схемы для структурированного представления 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формации, графические спос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бы представления данных.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Переводить вербальную информацию в графическую форму и наоборот.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Выявлять недостаточность и избыточность информации, данных, необх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димых для решения учебной или практической задачи.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Распознавать неверную информацию, данные, утверждения; устанавливать противоречия в фактах, данных.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Находить ошибки в неверных утверждениях и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правлять их.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Оценивать надежность информации по критериям, предложенным учителем или сфо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мулированным самостоятельно.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коммуник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тивных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Владеть базовыми нормами информационной этики и права, основами 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формационной безопасности, определяющими правила общественного пов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дения, формы социальной жизни в группах и сообществах, существующих в виртуал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ном пространстве.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Понимать и использовать преимущества командной и индивидуальной 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боты при решении конкретной проблемы, в том числе при создании инфо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мационного продукта.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Принимать цель совместной информационной деятельности по сбору,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ботке, пер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даче, формализации информации.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Коллективно строить действия по ее достижению: распределять роли, дог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вариваться, обс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ждать процесс и результат совместной работы.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Выполнять свою часть работы с информацией или информационным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дуктом, достигая качественного результата по своему направлению и коо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динируя свои действия с другими чл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нами команды.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вия.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регулятивных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Удерживать цель деятельности.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Планировать выполнение учебной задачи, выбирать и аргументировать сп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соб деятельности.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Корректировать деятельность с учетом возникших трудностей, ошибок, 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вых данных или информации.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Анализировать и оценивать собственную работу: меру собственной сам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стоятельности, затруднения, деф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циты, ошибки и пр.</w:t>
      </w:r>
    </w:p>
    <w:p w:rsidR="00944BF0" w:rsidRPr="00827868" w:rsidRDefault="00944BF0" w:rsidP="00944BF0">
      <w:pPr>
        <w:pStyle w:val="h2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Естественно-научные предметы</w:t>
      </w:r>
    </w:p>
    <w:p w:rsidR="00944BF0" w:rsidRPr="00827868" w:rsidRDefault="00944BF0" w:rsidP="00944BF0">
      <w:pPr>
        <w:pStyle w:val="h4-firs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познавательных действий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базовых логических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Выдвигать гипотезы, объясняющие простые явления, например: </w:t>
      </w:r>
    </w:p>
    <w:p w:rsidR="00944BF0" w:rsidRPr="00827868" w:rsidRDefault="00944BF0" w:rsidP="00944BF0">
      <w:pPr>
        <w:pStyle w:val="list-dash"/>
        <w:widowControl w:val="0"/>
        <w:numPr>
          <w:ilvl w:val="0"/>
          <w:numId w:val="10"/>
        </w:numPr>
        <w:ind w:left="567" w:hanging="227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почему останавливается движущееся по горизонтал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ной поверхности тело;</w:t>
      </w:r>
    </w:p>
    <w:p w:rsidR="00944BF0" w:rsidRPr="00827868" w:rsidRDefault="00944BF0" w:rsidP="00944BF0">
      <w:pPr>
        <w:pStyle w:val="list-dash"/>
        <w:widowControl w:val="0"/>
        <w:numPr>
          <w:ilvl w:val="0"/>
          <w:numId w:val="10"/>
        </w:numPr>
        <w:ind w:left="567" w:hanging="227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почему в жаркую погоду в светлой одежде прохладнее, чем в темной.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Строить простейшие модели физических явлений (в виде рисунков или схем), например: п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дение предмета; отражение света от зеркальной поверхности.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Прогнозировать свойства веществ на основе общих химических свойств изученных классов/групп веществ, к которым они относятся.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Объяснять общности происхождения и эволюции систематических групп растений на примере сопоставл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ния биологических растительных объектов. 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базовых исследовательских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Исследование явления теплообмена при смешивании холодной и горячей воды.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Исследование процесса испарения различных жидк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стей.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модействие разбавленной серной кислоты с цинком.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Работа с информацией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Анализировать оригинальный текст, посвященный использованию звука (или ультразвука) в технике (эхолокация, ультразвук в медицине и др.).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Выполнять задания по тексту (смысловое чтение).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Использование при выполнении учебных заданий и в процессе исследов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тельской деятельности научно-популярную литературу химического соде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жания, справочные материалы, ресурсы 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тернета.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Анализировать современные источники о вакцинах и вакцинировании.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суждать роли вакцин и лечебных сывороток для сохранения здоровья чел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века. 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коммуник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тивных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венно-научной проблеме.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Выражать свою точку зрения на решение естественно-научной задачи в ус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ных и письменных текстах.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Публично представлять результаты выполненного естественно-научного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следования или проекта, физического или химического опыта, биологич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ского наблюдения.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Определять и принимать цель совместной деятельности по решению естес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венно-научной проблемы, организация действий по ее достижению: обсу</w:t>
      </w:r>
      <w:r w:rsidRPr="00827868">
        <w:rPr>
          <w:rFonts w:cs="Times New Roman"/>
          <w:sz w:val="24"/>
          <w:szCs w:val="24"/>
        </w:rPr>
        <w:t>ж</w:t>
      </w:r>
      <w:r w:rsidRPr="00827868">
        <w:rPr>
          <w:rFonts w:cs="Times New Roman"/>
          <w:sz w:val="24"/>
          <w:szCs w:val="24"/>
        </w:rPr>
        <w:t>дение процесса и результатов совместной работы; обобщение мнений 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скольких л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дей.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Координировать свои действия с другими членами команды при решении задачи, в</w:t>
      </w:r>
      <w:r w:rsidRPr="00827868">
        <w:rPr>
          <w:rFonts w:cs="Times New Roman"/>
          <w:sz w:val="24"/>
          <w:szCs w:val="24"/>
        </w:rPr>
        <w:t>ы</w:t>
      </w:r>
      <w:r w:rsidRPr="00827868">
        <w:rPr>
          <w:rFonts w:cs="Times New Roman"/>
          <w:sz w:val="24"/>
          <w:szCs w:val="24"/>
        </w:rPr>
        <w:t>полнении естественно-научного исследования или проекта.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Оценивать свой вклад в решение естественно-научной проблемы по крит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риям, самостоятельно сформул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рованным участниками команды.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регулятивных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Выявление проблем в жизненных и учебных ситуациях, требующих для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шения проявлений е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тественно-научной грамотности.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Анализ и выбор различных подходов к принятию решений в ситуациях, тр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бующих естественно-научной грамотности и знакомства с современными технологиями (индивидуальное, принятие решения в группе, принятие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шений группой).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Самостоятельное составление алгоритмов решения естественно-научной 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дачи или плана естественно-научного исследования с учетом собственных возможностей.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Выработка адекватной оценки ситуации, возникшей при решении естес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венно-научной задачи, и при выдвижении плана изменения ситуации в случае 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обходимости.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Объяснение причин достижения (недостижения) результатов деятельности по решению естественно-научной задачи, выполнении естественно-научного </w:t>
      </w:r>
      <w:r w:rsidRPr="00827868">
        <w:rPr>
          <w:rFonts w:cs="Times New Roman"/>
          <w:sz w:val="24"/>
          <w:szCs w:val="24"/>
        </w:rPr>
        <w:lastRenderedPageBreak/>
        <w:t xml:space="preserve">исследования.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Оценка соответствия результата решения естественно-научной проблемы поставленным целям и услов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ям.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Готовность ставить себя на место другого человека в ходе спора или ди</w:t>
      </w:r>
      <w:r w:rsidRPr="00827868">
        <w:rPr>
          <w:rFonts w:cs="Times New Roman"/>
          <w:spacing w:val="1"/>
          <w:sz w:val="24"/>
          <w:szCs w:val="24"/>
        </w:rPr>
        <w:t>с</w:t>
      </w:r>
      <w:r w:rsidRPr="00827868">
        <w:rPr>
          <w:rFonts w:cs="Times New Roman"/>
          <w:spacing w:val="1"/>
          <w:sz w:val="24"/>
          <w:szCs w:val="24"/>
        </w:rPr>
        <w:t>куссии по естественно-научной проблеме, интерпретации результатов ест</w:t>
      </w:r>
      <w:r w:rsidRPr="00827868">
        <w:rPr>
          <w:rFonts w:cs="Times New Roman"/>
          <w:spacing w:val="1"/>
          <w:sz w:val="24"/>
          <w:szCs w:val="24"/>
        </w:rPr>
        <w:t>е</w:t>
      </w:r>
      <w:r w:rsidRPr="00827868">
        <w:rPr>
          <w:rFonts w:cs="Times New Roman"/>
          <w:spacing w:val="1"/>
          <w:sz w:val="24"/>
          <w:szCs w:val="24"/>
        </w:rPr>
        <w:t>ственно-научного исследования; готовность понимать мотивы, намерения и логику другого.</w:t>
      </w:r>
    </w:p>
    <w:p w:rsidR="00944BF0" w:rsidRPr="00827868" w:rsidRDefault="00944BF0" w:rsidP="00944BF0">
      <w:pPr>
        <w:pStyle w:val="h2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Общественно-научные предметы </w:t>
      </w:r>
    </w:p>
    <w:p w:rsidR="00944BF0" w:rsidRPr="00827868" w:rsidRDefault="00944BF0" w:rsidP="00944BF0">
      <w:pPr>
        <w:pStyle w:val="h4-firs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познавательных действий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базовых логических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Систематизировать, классифицировать и обобщать исторические факты.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Составлять синхронистические и систематические таблицы.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Выявлять и характеризовать существенные признаки исторических явлений, процессов.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Сравнивать исторические явления, процессы (политическое устройство г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сударств, социально-экономические отношения, пути модернизации и др.) по горизонтали (существовавшие синхронно в разных сообществах) и в дин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мике («было — стало») по заданным или самостоятельно определенным 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 xml:space="preserve">нованиям.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Использовать понятия и категории современного исторического знания (эпоха, цивилизация,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 xml:space="preserve">торический источник, исторический факт, историзм и др.).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Выявлять причины и следствия исторических событий и процессов.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Осуществлять по самостоятельно составленному плану учебный исследов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тельский проект по истории (например, по истории своего края, города, села), привлекая материалы музеев, би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 xml:space="preserve">лиотек, средств массовой информации.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Соотносить результаты своего исследования с уже имеющимися данными, оценивать их зн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чимость.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Классифицировать (выделять основания, заполнять состав</w:t>
      </w:r>
      <w:r w:rsidRPr="00827868">
        <w:rPr>
          <w:rFonts w:cs="Times New Roman"/>
          <w:spacing w:val="-1"/>
          <w:sz w:val="24"/>
          <w:szCs w:val="24"/>
        </w:rPr>
        <w:t>лять схему, табл</w:t>
      </w:r>
      <w:r w:rsidRPr="00827868">
        <w:rPr>
          <w:rFonts w:cs="Times New Roman"/>
          <w:spacing w:val="-1"/>
          <w:sz w:val="24"/>
          <w:szCs w:val="24"/>
        </w:rPr>
        <w:t>и</w:t>
      </w:r>
      <w:r w:rsidRPr="00827868">
        <w:rPr>
          <w:rFonts w:cs="Times New Roman"/>
          <w:spacing w:val="-1"/>
          <w:sz w:val="24"/>
          <w:szCs w:val="24"/>
        </w:rPr>
        <w:t>цу) виды деятельности человека: виды юридической ответственности по о</w:t>
      </w:r>
      <w:r w:rsidRPr="00827868">
        <w:rPr>
          <w:rFonts w:cs="Times New Roman"/>
          <w:spacing w:val="-1"/>
          <w:sz w:val="24"/>
          <w:szCs w:val="24"/>
        </w:rPr>
        <w:t>т</w:t>
      </w:r>
      <w:r w:rsidRPr="00827868">
        <w:rPr>
          <w:rFonts w:cs="Times New Roman"/>
          <w:spacing w:val="-1"/>
          <w:sz w:val="24"/>
          <w:szCs w:val="24"/>
        </w:rPr>
        <w:t>раслям права, механизмы</w:t>
      </w:r>
      <w:r w:rsidRPr="00827868">
        <w:rPr>
          <w:rFonts w:cs="Times New Roman"/>
          <w:sz w:val="24"/>
          <w:szCs w:val="24"/>
        </w:rPr>
        <w:t xml:space="preserve"> государственного регулирования экономики: 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временные государства по форме правления, государстве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но-территориальному устройству, типы политических партий, обществе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но-политических орг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низаций.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Сравнивать формы политического участия (выборы и референдум), прост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пок и преступление, дееспособность малолетних в возрасте от 6 до 14 лет и несове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шеннолетних в возрасте от 14 до 18 лет, мораль и право.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3"/>
          <w:sz w:val="24"/>
          <w:szCs w:val="24"/>
        </w:rPr>
      </w:pPr>
      <w:r w:rsidRPr="00827868">
        <w:rPr>
          <w:rFonts w:cs="Times New Roman"/>
          <w:spacing w:val="-3"/>
          <w:sz w:val="24"/>
          <w:szCs w:val="24"/>
        </w:rPr>
        <w:t>Определять конструктивные модели поведения в конфликтной ситуации, н</w:t>
      </w:r>
      <w:r w:rsidRPr="00827868">
        <w:rPr>
          <w:rFonts w:cs="Times New Roman"/>
          <w:spacing w:val="-3"/>
          <w:sz w:val="24"/>
          <w:szCs w:val="24"/>
        </w:rPr>
        <w:t>а</w:t>
      </w:r>
      <w:r w:rsidRPr="00827868">
        <w:rPr>
          <w:rFonts w:cs="Times New Roman"/>
          <w:spacing w:val="-3"/>
          <w:sz w:val="24"/>
          <w:szCs w:val="24"/>
        </w:rPr>
        <w:t>ходить конструктивное разр</w:t>
      </w:r>
      <w:r w:rsidRPr="00827868">
        <w:rPr>
          <w:rFonts w:cs="Times New Roman"/>
          <w:spacing w:val="-3"/>
          <w:sz w:val="24"/>
          <w:szCs w:val="24"/>
        </w:rPr>
        <w:t>е</w:t>
      </w:r>
      <w:r w:rsidRPr="00827868">
        <w:rPr>
          <w:rFonts w:cs="Times New Roman"/>
          <w:spacing w:val="-3"/>
          <w:sz w:val="24"/>
          <w:szCs w:val="24"/>
        </w:rPr>
        <w:t xml:space="preserve">шение конфликта.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Преобразовывать статистическую и визуальную информацию о достижениях России в текст.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Вносить коррективы в моделируемую экономическую деятельность на основе изменившихся с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туаций.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Выступать с сообщениями в соответствии с особенностями аудитории и ре</w:t>
      </w:r>
      <w:r w:rsidRPr="00827868">
        <w:rPr>
          <w:rFonts w:cs="Times New Roman"/>
          <w:sz w:val="24"/>
          <w:szCs w:val="24"/>
        </w:rPr>
        <w:t>г</w:t>
      </w:r>
      <w:r w:rsidRPr="00827868">
        <w:rPr>
          <w:rFonts w:cs="Times New Roman"/>
          <w:sz w:val="24"/>
          <w:szCs w:val="24"/>
        </w:rPr>
        <w:t xml:space="preserve">ламентом.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Устанавливать и объяснять взаимосвязи между правами человека и гражд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нина и об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занностями граждан.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Объяснять причины смены дня и ночи и времен года.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</w:t>
      </w:r>
      <w:r w:rsidRPr="00827868">
        <w:rPr>
          <w:rFonts w:cs="Times New Roman"/>
          <w:sz w:val="24"/>
          <w:szCs w:val="24"/>
        </w:rPr>
        <w:lastRenderedPageBreak/>
        <w:t>и географической широтой м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стности на основе анализа данных наблюдений.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 xml:space="preserve">Классифицировать формы рельефа суши по высоте и по внешнему облику.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Классифицировать острова по происхождению.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точников географич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ской информации.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Самостоятельно составлять план решения учебной географической задачи.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базовых исследовательских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Проводить измерения температуры воздуха, атмосферного давления, скор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сти и направления ветра с использованием аналоговых и (или) цифровых приборов (термометр, барометр, анемометр, флюгер) и представлять резул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таты набл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дений в табличной и (или) графической форме.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Формулировать вопросы, поиск ответов на которые необходим для прогн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зирования изменения численности населения Российской Федерации в 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дущем.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Представлять результаты фенологических наблюдений и наблюдений за 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годой в различной форме (табличной, графической, географического опис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ния).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Проводить по самостоятельно составленному плану небольшое исследование роли традиций в обществе.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Исследовать несложные практические ситуации, связанные с использованием различных способов пов</w:t>
      </w:r>
      <w:r w:rsidRPr="00827868">
        <w:rPr>
          <w:rFonts w:cs="Times New Roman"/>
          <w:sz w:val="24"/>
          <w:szCs w:val="24"/>
        </w:rPr>
        <w:t>ы</w:t>
      </w:r>
      <w:r w:rsidRPr="00827868">
        <w:rPr>
          <w:rFonts w:cs="Times New Roman"/>
          <w:sz w:val="24"/>
          <w:szCs w:val="24"/>
        </w:rPr>
        <w:t>шения эффективности производства.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Работа с информацией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Проводить поиск необходимой исторической информации в учебной и 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учной литературе, аутентичных источниках (материальных, письменных, визуальных), публицистике и др. в соответствии с предложенной познав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тельной задачей.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</w:t>
      </w:r>
      <w:r w:rsidRPr="00827868">
        <w:rPr>
          <w:rFonts w:cs="Times New Roman"/>
          <w:spacing w:val="1"/>
          <w:sz w:val="24"/>
          <w:szCs w:val="24"/>
        </w:rPr>
        <w:t>о</w:t>
      </w:r>
      <w:r w:rsidRPr="00827868">
        <w:rPr>
          <w:rFonts w:cs="Times New Roman"/>
          <w:spacing w:val="1"/>
          <w:sz w:val="24"/>
          <w:szCs w:val="24"/>
        </w:rPr>
        <w:t>ванности и позицией авторов.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Выбирать оптимальную форму представления результатов самостоятельной 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боты с исторической информацией (сообщение, эссе, презентация, учебный проект и др.).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Проводить поиск необходимой исторической информации в учебной и 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учной литературе, аутентичных источниках (материальных, письменных, визуальных), публицистике и др. в соответствии с предложенной познав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тельной задачей.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Выбирать источники географической информации (картографические, ст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тистические, текстовые, видео- и фотоизображения, компьютерные базы данных), необходимые для изучения особенн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стей хозяйства России.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Находить, извлекать и использовать информацию, характеризующую отра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 xml:space="preserve">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Определять информацию, недостающую для решения той или иной задачи.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Извлекать информацию о правах и обязанностях учащегося из разных ада</w:t>
      </w:r>
      <w:r w:rsidRPr="00827868">
        <w:rPr>
          <w:rFonts w:cs="Times New Roman"/>
          <w:sz w:val="24"/>
          <w:szCs w:val="24"/>
        </w:rPr>
        <w:t>п</w:t>
      </w:r>
      <w:r w:rsidRPr="00827868">
        <w:rPr>
          <w:rFonts w:cs="Times New Roman"/>
          <w:sz w:val="24"/>
          <w:szCs w:val="24"/>
        </w:rPr>
        <w:lastRenderedPageBreak/>
        <w:t>тированных источников (в том числе учебных материалов): заполнять та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 xml:space="preserve">лицу и составлять план.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Анализировать и обобщать текстовую и статистическую информацию об 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клоняющемся поведении, его причинах и негативных последствиях из ада</w:t>
      </w:r>
      <w:r w:rsidRPr="00827868">
        <w:rPr>
          <w:rFonts w:cs="Times New Roman"/>
          <w:sz w:val="24"/>
          <w:szCs w:val="24"/>
        </w:rPr>
        <w:t>п</w:t>
      </w:r>
      <w:r w:rsidRPr="00827868">
        <w:rPr>
          <w:rFonts w:cs="Times New Roman"/>
          <w:sz w:val="24"/>
          <w:szCs w:val="24"/>
        </w:rPr>
        <w:t xml:space="preserve">тированных источников (в том числе учебных материалов) и публикаций СМИ.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Представлять информацию в виде кратких выводов и обобщений.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Осуществлять поиск информации о роли непрерывного образования в 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 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коммуник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тивных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Определять характер отношений между людьми в различных исторических и современных ситуациях, событиях.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3"/>
          <w:sz w:val="24"/>
          <w:szCs w:val="24"/>
        </w:rPr>
      </w:pPr>
      <w:r w:rsidRPr="00827868">
        <w:rPr>
          <w:rFonts w:cs="Times New Roman"/>
          <w:spacing w:val="3"/>
          <w:sz w:val="24"/>
          <w:szCs w:val="24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Принимать участие в обсуждении открытых (в том числе дискуссионных) вопросов истории, в</w:t>
      </w:r>
      <w:r w:rsidRPr="00827868">
        <w:rPr>
          <w:rFonts w:cs="Times New Roman"/>
          <w:sz w:val="24"/>
          <w:szCs w:val="24"/>
        </w:rPr>
        <w:t>ы</w:t>
      </w:r>
      <w:r w:rsidRPr="00827868">
        <w:rPr>
          <w:rFonts w:cs="Times New Roman"/>
          <w:sz w:val="24"/>
          <w:szCs w:val="24"/>
        </w:rPr>
        <w:t>сказывая и аргументируя свои суждения.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Осуществлять презентацию выполненной самостоятельной работы по ист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рии, проявляя сп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собность к диалогу с аудиторией.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Оценивать собственные поступки и поведение других людей с точки зрения их соо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 xml:space="preserve">ветствия правовым и нравственным нормам.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Анализировать причины социальных и межличностных конфликтов, мод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лировать варианты выхода из конфликтной ситуации.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Выражать свою точку зрения, участвовать в дискуссии.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тур с точки зрения их соответствия духовным тр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дициям общества.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Сравнивать результаты выполнения учебного географического проекта с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ходной задачей и оценивать вклад каждого члена команды в достижение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зультатов, разделять сферу ответс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венности.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нениями климата.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 выполнении практической работы «Определение, сравнение темпов и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менения численности населения отдельных регионов мира по статистическим материалам» обмениваться с партнером важной информацией, участвовать в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суждении.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Сравнивать результаты выполнения учебного географического проекта с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ходной задачей и вклад каждого члена команды в достижение результатов.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Разделять сферу ответственности.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универсальных учебных регулятивных действий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Раскрывать смысл и значение целенаправленной деятельности людей в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тории — на уровне отдельно взятых личностей (правителей, общественных деятелей, ученых, деятелей культуры и др.) и общества в целом (при хара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теристике целей и задач социальных движений, реформ и рев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люций и т. д.).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ции).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держащейся в учебной и исторической лит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ратуре.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Самостоятельно составлять алгоритм решения географических задач и в</w:t>
      </w:r>
      <w:r w:rsidRPr="00827868">
        <w:rPr>
          <w:rFonts w:cs="Times New Roman"/>
          <w:sz w:val="24"/>
          <w:szCs w:val="24"/>
        </w:rPr>
        <w:t>ы</w:t>
      </w:r>
      <w:r w:rsidRPr="00827868">
        <w:rPr>
          <w:rFonts w:cs="Times New Roman"/>
          <w:sz w:val="24"/>
          <w:szCs w:val="24"/>
        </w:rPr>
        <w:t>бирать способ их решения с учетом имеющихся ресурсов и собственных возможностей, аргументировать предлагаемые варианты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шений.</w:t>
      </w:r>
    </w:p>
    <w:p w:rsidR="00944BF0" w:rsidRPr="00827868" w:rsidRDefault="00944BF0" w:rsidP="00944BF0">
      <w:pPr>
        <w:pStyle w:val="h3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Особенности реализации основных направлений и форм учебно-исследовательской и проектной деятельности </w:t>
      </w:r>
      <w:r w:rsidRPr="00827868">
        <w:rPr>
          <w:rFonts w:cs="Times New Roman"/>
          <w:sz w:val="24"/>
          <w:szCs w:val="24"/>
        </w:rPr>
        <w:br/>
        <w:t>в рамках урочной и внеурочной деятельности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Одним из важнейших путей формирования универсальных учебных действий (УУД) в основной школе является включение обучающихся в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но-исследовательскую и проектную деятельность (УИПД), которая должна быть организована во всех видах образовательных организаций при получении осно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ного общего образования на основе программы формир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 УУД, разработанной в каждой организации.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Организация УИПД призвана обеспечивать формирование у 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шего возраста, взрослыми.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УИПД обучающихся должна быть сориентирована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явлению самостоятельности и творчества при решении личностно и социально значимых проблем.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УИПД может осуществляться обучающимися индивидуально и коллективно (в 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ставе малых групп, класса).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сформированности у школьников комплекса познавательных, коммуник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тивных и регулятивных учебных действий, исследовательских и проектных ко</w:t>
      </w:r>
      <w:r w:rsidRPr="00827868">
        <w:rPr>
          <w:rFonts w:cs="Times New Roman"/>
          <w:sz w:val="24"/>
          <w:szCs w:val="24"/>
        </w:rPr>
        <w:t>м</w:t>
      </w:r>
      <w:r w:rsidRPr="00827868">
        <w:rPr>
          <w:rFonts w:cs="Times New Roman"/>
          <w:sz w:val="24"/>
          <w:szCs w:val="24"/>
        </w:rPr>
        <w:t>петенций, предметных и междисциплинарных знаний. В ходе оценивания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но-исследовательской и проектной деятельности универсальные учебные действия оцениваются на протяжении всего процесса их формир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Материально-техническое оснащение образовательного процесса должно обе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печивать возможность включения всех обучающихся в УИПД.</w:t>
      </w:r>
    </w:p>
    <w:p w:rsidR="00944BF0" w:rsidRPr="00827868" w:rsidRDefault="00944BF0" w:rsidP="00944BF0">
      <w:pPr>
        <w:pStyle w:val="body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С учетом вероятности возникновения особых условий организации образов</w:t>
      </w:r>
      <w:r w:rsidRPr="00827868">
        <w:rPr>
          <w:rFonts w:cs="Times New Roman"/>
          <w:spacing w:val="-1"/>
          <w:sz w:val="24"/>
          <w:szCs w:val="24"/>
        </w:rPr>
        <w:t>а</w:t>
      </w:r>
      <w:r w:rsidRPr="00827868">
        <w:rPr>
          <w:rFonts w:cs="Times New Roman"/>
          <w:spacing w:val="-1"/>
          <w:sz w:val="24"/>
          <w:szCs w:val="24"/>
        </w:rPr>
        <w:t>тельного пр</w:t>
      </w:r>
      <w:r w:rsidRPr="00827868">
        <w:rPr>
          <w:rFonts w:cs="Times New Roman"/>
          <w:spacing w:val="-1"/>
          <w:sz w:val="24"/>
          <w:szCs w:val="24"/>
        </w:rPr>
        <w:t>о</w:t>
      </w:r>
      <w:r w:rsidRPr="00827868">
        <w:rPr>
          <w:rFonts w:cs="Times New Roman"/>
          <w:spacing w:val="-1"/>
          <w:sz w:val="24"/>
          <w:szCs w:val="24"/>
        </w:rPr>
        <w:t>цесса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индив</w:t>
      </w:r>
      <w:r w:rsidRPr="00827868">
        <w:rPr>
          <w:rFonts w:cs="Times New Roman"/>
          <w:spacing w:val="-1"/>
          <w:sz w:val="24"/>
          <w:szCs w:val="24"/>
        </w:rPr>
        <w:t>и</w:t>
      </w:r>
      <w:r w:rsidRPr="00827868">
        <w:rPr>
          <w:rFonts w:cs="Times New Roman"/>
          <w:spacing w:val="-1"/>
          <w:sz w:val="24"/>
          <w:szCs w:val="24"/>
        </w:rPr>
        <w:t>дуальной траектории или заочной формы обучения) учебно-исследовательская и проектная деятельность обучающихся может быть реализована в дистанц</w:t>
      </w:r>
      <w:r w:rsidRPr="00827868">
        <w:rPr>
          <w:rFonts w:cs="Times New Roman"/>
          <w:spacing w:val="-1"/>
          <w:sz w:val="24"/>
          <w:szCs w:val="24"/>
        </w:rPr>
        <w:t>и</w:t>
      </w:r>
      <w:r w:rsidRPr="00827868">
        <w:rPr>
          <w:rFonts w:cs="Times New Roman"/>
          <w:spacing w:val="-1"/>
          <w:sz w:val="24"/>
          <w:szCs w:val="24"/>
        </w:rPr>
        <w:t>онном формате.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реализации учебно-исследовательской деятельности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Особенность учебно-исследовательской деятельности (далее — УИД) состоит в том, что она нацелена на решение обучающимися познавательной проблемы, носит теор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тический характер, ориентирована на получение обучающимися субъективно нового знания (ранее неизвестного или мало известного), на организацию его те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ретической опы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но-экспериментальной проверки.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Исследовательские задачи представляют собой особый вид педагогической у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 xml:space="preserve">тановки, ориентированной: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на формирование и развитие у школьников навыков поиска ответов на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блемные вопросы, предполагающие не использование имеющихся у школ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ников знаний, а получение новых посредством размышлений, рассуждений, предположений, экспериме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тирования;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на овладение школьниками основными научно-исследовательскими ум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lastRenderedPageBreak/>
        <w:t>ниями (умения формулировать гипотезу и прогноз, планировать и осущест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лять анализ, опыт и эксперимент, делать обобщения и формулировать выводы на основе анализа полученных данных).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Ценность учебно-исследовательской работы определяется возможностью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чающихся посмотреть на различные проблемы с позиции ученых, занимающихся научным исследов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нием.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Осуществление УИД обучающимися включает в себя ряд этапов: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обоснование актуальности исследования;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планирование/проектирование исследовательских работ (выдвижение гип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тезы, постановка цели и задач), выбор необходимых средств/инструментария;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собственно проведение исследования с обязательным поэтапным контролем и коррекцией результатов работ, проверка гипотезы;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описание процесса исследования, оформление результатов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но-исследовательской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 в виде конечного продукта;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представление результатов исследования, где в любое исследование может быть включена прикладная составляющая в виде предложений и рекоменд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ций относительно того, как полученные в ходе исследования новые знания могут быть применены на практике.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организации учебно-исследовательской деятельности в рамках урочной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</w:t>
      </w:r>
    </w:p>
    <w:p w:rsidR="00944BF0" w:rsidRPr="00827868" w:rsidRDefault="00944BF0" w:rsidP="00944BF0">
      <w:pPr>
        <w:pStyle w:val="body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Особенность организации УИД обучающихся в рамках урочной деятельности связана с тем, что учебное время, которое может быть специально выделено на осуществление полноценной исследовательской работы в классе и в рамках в</w:t>
      </w:r>
      <w:r w:rsidRPr="00827868">
        <w:rPr>
          <w:rFonts w:cs="Times New Roman"/>
          <w:spacing w:val="2"/>
          <w:sz w:val="24"/>
          <w:szCs w:val="24"/>
        </w:rPr>
        <w:t>ы</w:t>
      </w:r>
      <w:r w:rsidRPr="00827868">
        <w:rPr>
          <w:rFonts w:cs="Times New Roman"/>
          <w:spacing w:val="2"/>
          <w:sz w:val="24"/>
          <w:szCs w:val="24"/>
        </w:rPr>
        <w:t>полнения домашних заданий, крайне ограничено и ориентировано в первую оч</w:t>
      </w:r>
      <w:r w:rsidRPr="00827868">
        <w:rPr>
          <w:rFonts w:cs="Times New Roman"/>
          <w:spacing w:val="2"/>
          <w:sz w:val="24"/>
          <w:szCs w:val="24"/>
        </w:rPr>
        <w:t>е</w:t>
      </w:r>
      <w:r w:rsidRPr="00827868">
        <w:rPr>
          <w:rFonts w:cs="Times New Roman"/>
          <w:spacing w:val="2"/>
          <w:sz w:val="24"/>
          <w:szCs w:val="24"/>
        </w:rPr>
        <w:t>редь на реализацию задач предметного обучения.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 учетом этого при организации УИД обучающихся в урочное время целесоо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разно ориентироваться на реализ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цию двух основных направлений исследований: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предметные учебные исследования;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междисциплинарные учебные исследования.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отличие от предметных учебных исследований, нацеленных на решение задач связанных с освоением содержания одного учебного предмета, междисциплина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ные учебные исслед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 ориентированы на интеграцию различных областей знания об окружающем мире, изучаемых на 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скольких учебных предметах.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(курсов) в любой избранной области учебной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 в индивидуальном и групповом форм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тах.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вание: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учебных исследовательских задач, предполагающих деятельность учащихся в проблемной ситуации, поставленной перед ними учителем в рамках сл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дующих теорет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ческих вопросов:</w:t>
      </w:r>
    </w:p>
    <w:p w:rsidR="00944BF0" w:rsidRPr="00827868" w:rsidRDefault="00944BF0" w:rsidP="00985325">
      <w:pPr>
        <w:pStyle w:val="list-dash"/>
        <w:widowControl w:val="0"/>
        <w:numPr>
          <w:ilvl w:val="1"/>
          <w:numId w:val="15"/>
        </w:numPr>
        <w:ind w:left="851" w:hanging="284"/>
        <w:rPr>
          <w:rFonts w:cs="Times New Roman"/>
          <w:spacing w:val="-2"/>
          <w:sz w:val="24"/>
          <w:szCs w:val="24"/>
        </w:rPr>
      </w:pPr>
      <w:r w:rsidRPr="00827868">
        <w:rPr>
          <w:rFonts w:cs="Times New Roman"/>
          <w:spacing w:val="-2"/>
          <w:sz w:val="24"/>
          <w:szCs w:val="24"/>
        </w:rPr>
        <w:t>Как (в каком направлении)... в какой степени… и</w:t>
      </w:r>
      <w:r w:rsidRPr="00827868">
        <w:rPr>
          <w:rFonts w:cs="Times New Roman"/>
          <w:spacing w:val="-2"/>
          <w:sz w:val="24"/>
          <w:szCs w:val="24"/>
        </w:rPr>
        <w:t>з</w:t>
      </w:r>
      <w:r w:rsidRPr="00827868">
        <w:rPr>
          <w:rFonts w:cs="Times New Roman"/>
          <w:spacing w:val="-2"/>
          <w:sz w:val="24"/>
          <w:szCs w:val="24"/>
        </w:rPr>
        <w:t>менилось... ?</w:t>
      </w:r>
    </w:p>
    <w:p w:rsidR="00944BF0" w:rsidRPr="00827868" w:rsidRDefault="00944BF0" w:rsidP="00985325">
      <w:pPr>
        <w:pStyle w:val="list-dash"/>
        <w:widowControl w:val="0"/>
        <w:numPr>
          <w:ilvl w:val="1"/>
          <w:numId w:val="15"/>
        </w:numPr>
        <w:ind w:left="851" w:hanging="284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Как (каким образом)... в какой степени 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влияло... на… ?</w:t>
      </w:r>
    </w:p>
    <w:p w:rsidR="00944BF0" w:rsidRPr="00827868" w:rsidRDefault="00944BF0" w:rsidP="00985325">
      <w:pPr>
        <w:pStyle w:val="list-dash"/>
        <w:widowControl w:val="0"/>
        <w:numPr>
          <w:ilvl w:val="1"/>
          <w:numId w:val="15"/>
        </w:numPr>
        <w:ind w:left="851" w:hanging="284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Какой (в чем проявилась)... насколько важной… была роль... ?</w:t>
      </w:r>
    </w:p>
    <w:p w:rsidR="00944BF0" w:rsidRPr="00827868" w:rsidRDefault="00944BF0" w:rsidP="00985325">
      <w:pPr>
        <w:pStyle w:val="list-dash"/>
        <w:widowControl w:val="0"/>
        <w:numPr>
          <w:ilvl w:val="1"/>
          <w:numId w:val="15"/>
        </w:numPr>
        <w:ind w:left="851" w:hanging="284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Каково (в чем проявилось)... как можно оц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нить… значение... ?</w:t>
      </w:r>
    </w:p>
    <w:p w:rsidR="00944BF0" w:rsidRPr="00827868" w:rsidRDefault="00944BF0" w:rsidP="00985325">
      <w:pPr>
        <w:pStyle w:val="list-dash"/>
        <w:widowControl w:val="0"/>
        <w:numPr>
          <w:ilvl w:val="1"/>
          <w:numId w:val="15"/>
        </w:numPr>
        <w:ind w:left="851" w:hanging="284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Что произойдет... как измениться..., если... ? И т. д.;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мини-исследований, организуемых педагогом в течение одного или 2 уроков («сдвоенный урок») и ориентирующих обучающихся на поиск ответов на один или несколько проблемных вопросов.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Основными формами представления итогов учебных исследований являются: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доклад, реферат;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статьи, обзоры, отчеты и заключения по итогам исследований по различным </w:t>
      </w:r>
      <w:r w:rsidRPr="00827868">
        <w:rPr>
          <w:rFonts w:cs="Times New Roman"/>
          <w:sz w:val="24"/>
          <w:szCs w:val="24"/>
        </w:rPr>
        <w:lastRenderedPageBreak/>
        <w:t>предметным областям.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организации учебной исследовательской деятельности в ра</w:t>
      </w:r>
      <w:r w:rsidRPr="00827868">
        <w:rPr>
          <w:rFonts w:cs="Times New Roman"/>
          <w:sz w:val="24"/>
          <w:szCs w:val="24"/>
        </w:rPr>
        <w:t>м</w:t>
      </w:r>
      <w:r w:rsidRPr="00827868">
        <w:rPr>
          <w:rFonts w:cs="Times New Roman"/>
          <w:sz w:val="24"/>
          <w:szCs w:val="24"/>
        </w:rPr>
        <w:t>ках внеурочной деятельности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Особенность УИД обучающихся в рамках внеурочной деятельности связана с тем, что в данном случае имеется достаточно времени на организацию и проведение развернутого и полноценного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следования.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 учетом этого при организации УИД обучающихся во внеурочное время цел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сообразно ориентироваться на реализацию нескольких направлений учебных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следований, основными являются: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социально-гуманитарное;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филологическое;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естественно-научное;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информационно-технологическое;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междисциплинарное.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Основными формами организации УИД во внеурочное время являются: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конференция, семинар, дискуссия, диспут;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брифинг, интервью, телемост;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исследовательская практика, образовательные экспедиции, походы, поездки, экскурсии;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научно-исследовательское общество учащихся.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Для представления итогов УИД во внеурочное время наиболее целесообразно использование следующих форм предъявления результатов: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письменная исследовательская работа (эссе, доклад, реферат);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статьи, обзоры, отчеты и заключения по итогам исследований, проводимых в рамках исследовательских экспедиций, обработки архивов, исследований по различным предметным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ластям.</w:t>
      </w:r>
    </w:p>
    <w:p w:rsidR="003562E6" w:rsidRPr="00827868" w:rsidRDefault="003562E6" w:rsidP="00944BF0">
      <w:pPr>
        <w:pStyle w:val="h5"/>
        <w:rPr>
          <w:rFonts w:cs="Times New Roman"/>
          <w:sz w:val="24"/>
          <w:szCs w:val="24"/>
        </w:rPr>
      </w:pP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Общие рекомендации по оцениванию учебной исследовательской деятел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ности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 оценивании результатов УИД следует ориентироваться на то, что осно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ными крит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риями учебного исследования является то, насколько доказательно и корректно решена поставленная проблема, насколько полно и последовательно достигнуты сформулированные цель, задачи, гип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теза.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Оценка результатов УИД должна учитывать то, насколько обучающимся в ра</w:t>
      </w:r>
      <w:r w:rsidRPr="00827868">
        <w:rPr>
          <w:rFonts w:cs="Times New Roman"/>
          <w:sz w:val="24"/>
          <w:szCs w:val="24"/>
        </w:rPr>
        <w:t>м</w:t>
      </w:r>
      <w:r w:rsidRPr="00827868">
        <w:rPr>
          <w:rFonts w:cs="Times New Roman"/>
          <w:sz w:val="24"/>
          <w:szCs w:val="24"/>
        </w:rPr>
        <w:t>ках проведения исследования удалось продемонстрировать базовые исследов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тельские действия: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использовать вопросы как исследовательский инстр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мент познания;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формулировать вопросы, фиксирующие разрыв между реальным и жел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тельным состоянием ситуации, объекта, самостоятельно устанавливать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комое и данное;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проводить по самостоятельно составленному плану опыт, несложный эксп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римент, небольшое исследование;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оценивать на применимость и достоверность информацию, полученную в ходе иссл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дования (эксперимента);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денного наблюдения, опыта, исследования, владеть инструментами оценки достоверности пол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ченных выводов и обобщений;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жения об их развитии в новых условиях и контекстах.</w:t>
      </w:r>
    </w:p>
    <w:p w:rsidR="00944BF0" w:rsidRPr="00827868" w:rsidRDefault="00944BF0" w:rsidP="00944BF0">
      <w:pPr>
        <w:pStyle w:val="h3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Особенности организации проектной деятельности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Особенность проектной деятельности (далее — ПД) заключается в том, что она нацелена на получение конкретного результата («продукта»), с учетом заранее 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данных требований и запланированных ресурсов. ПД имеет прикладной характер и ориентирована на поиск, нахождение обучающимися практического средства (инструмента и пр.) для решения жизненной, социально-значимой или познав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тельной проблемы.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Проектные задачи отличаются от исследовательских иной логикой решения, а также тем, что нацелены на формир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вание и развитие у обучающихся умений: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определять оптимальный путь решения проблемного вопроса, прогнозир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вать проектный результат и оформлять его в виде реального «продукта»;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максимально использовать для создания проектного «продукта» имеющиеся знания и освоенные способы действия, а при их недостаточности — прои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водить поиск и отбор необходимых знаний и методов (причем не только 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учных).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Проектная работа должна ответить на вопрос «Что необходимо СДЕЛАТЬ (сконструировать, смоделировать, изготовить и др.), чтобы решить реально сущ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ствующую или потенциально знач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мую проблему?».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Осуществление ПД обучающимися включает в себя ряд этапов: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анализ и формулирование проблемы;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формулирование темы проекта;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постановка цели и задач проекта;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составление плана работы;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сбор информации/исследование;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выполнение технологического этапа;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подготовка и защита проекта;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рефлексия, анализ результатов выполнения проекта, оценка качества выпо</w:t>
      </w:r>
      <w:r w:rsidRPr="00827868">
        <w:rPr>
          <w:rFonts w:cs="Times New Roman"/>
          <w:sz w:val="24"/>
          <w:szCs w:val="24"/>
        </w:rPr>
        <w:t>л</w:t>
      </w:r>
      <w:r w:rsidRPr="00827868">
        <w:rPr>
          <w:rFonts w:cs="Times New Roman"/>
          <w:sz w:val="24"/>
          <w:szCs w:val="24"/>
        </w:rPr>
        <w:t>нения.</w:t>
      </w:r>
    </w:p>
    <w:p w:rsidR="00944BF0" w:rsidRPr="00827868" w:rsidRDefault="00944BF0" w:rsidP="00944BF0">
      <w:pPr>
        <w:pStyle w:val="body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При организации ПД необходимо учитывать, что в любом проекте должна присутствовать исследовательская составляющая, в связи с чем обучающиеся должны быть сориентированы на то, что, прежде чем создать требуемое для р</w:t>
      </w:r>
      <w:r w:rsidRPr="00827868">
        <w:rPr>
          <w:rFonts w:cs="Times New Roman"/>
          <w:spacing w:val="2"/>
          <w:sz w:val="24"/>
          <w:szCs w:val="24"/>
        </w:rPr>
        <w:t>е</w:t>
      </w:r>
      <w:r w:rsidRPr="00827868">
        <w:rPr>
          <w:rFonts w:cs="Times New Roman"/>
          <w:spacing w:val="2"/>
          <w:sz w:val="24"/>
          <w:szCs w:val="24"/>
        </w:rPr>
        <w:t>шения проблемы новое практическое средство, им сначала предстоит найти о</w:t>
      </w:r>
      <w:r w:rsidRPr="00827868">
        <w:rPr>
          <w:rFonts w:cs="Times New Roman"/>
          <w:spacing w:val="2"/>
          <w:sz w:val="24"/>
          <w:szCs w:val="24"/>
        </w:rPr>
        <w:t>с</w:t>
      </w:r>
      <w:r w:rsidRPr="00827868">
        <w:rPr>
          <w:rFonts w:cs="Times New Roman"/>
          <w:spacing w:val="2"/>
          <w:sz w:val="24"/>
          <w:szCs w:val="24"/>
        </w:rPr>
        <w:t>нования для доказательства актуальности, действенности и эффективности пл</w:t>
      </w:r>
      <w:r w:rsidRPr="00827868">
        <w:rPr>
          <w:rFonts w:cs="Times New Roman"/>
          <w:spacing w:val="2"/>
          <w:sz w:val="24"/>
          <w:szCs w:val="24"/>
        </w:rPr>
        <w:t>а</w:t>
      </w:r>
      <w:r w:rsidRPr="00827868">
        <w:rPr>
          <w:rFonts w:cs="Times New Roman"/>
          <w:spacing w:val="2"/>
          <w:sz w:val="24"/>
          <w:szCs w:val="24"/>
        </w:rPr>
        <w:t>нируемого резул</w:t>
      </w:r>
      <w:r w:rsidRPr="00827868">
        <w:rPr>
          <w:rFonts w:cs="Times New Roman"/>
          <w:spacing w:val="2"/>
          <w:sz w:val="24"/>
          <w:szCs w:val="24"/>
        </w:rPr>
        <w:t>ь</w:t>
      </w:r>
      <w:r w:rsidRPr="00827868">
        <w:rPr>
          <w:rFonts w:cs="Times New Roman"/>
          <w:spacing w:val="2"/>
          <w:sz w:val="24"/>
          <w:szCs w:val="24"/>
        </w:rPr>
        <w:t>тата («продукта»).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организации проектной деятельности в рамках урочной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организации проектной деятельности обучающихся в рамках урочной деятельности так же, как и при организации учебных исследований, св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заны с тем, что учебное время ограничено и не может быть направлено на осущ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ствление полноценной проектной работы в классе и в рамках выполнения дома</w:t>
      </w:r>
      <w:r w:rsidRPr="00827868">
        <w:rPr>
          <w:rFonts w:cs="Times New Roman"/>
          <w:sz w:val="24"/>
          <w:szCs w:val="24"/>
        </w:rPr>
        <w:t>ш</w:t>
      </w:r>
      <w:r w:rsidRPr="00827868">
        <w:rPr>
          <w:rFonts w:cs="Times New Roman"/>
          <w:sz w:val="24"/>
          <w:szCs w:val="24"/>
        </w:rPr>
        <w:t>них заданий.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 учетом этого при организации ПД обучающихся в урочное время целесоо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разно ориентироваться на реализацию двух основных направлений проектиров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ния: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предметные проекты;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метапредметные проекты.</w:t>
      </w:r>
    </w:p>
    <w:p w:rsidR="00944BF0" w:rsidRPr="00827868" w:rsidRDefault="00944BF0" w:rsidP="00944BF0">
      <w:pPr>
        <w:pStyle w:val="body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В отличие от предметных проектов, нацеленных на решение задач предметного обучения, метапредметные проекты могут быть сориентированы на решение пр</w:t>
      </w:r>
      <w:r w:rsidRPr="00827868">
        <w:rPr>
          <w:rFonts w:cs="Times New Roman"/>
          <w:spacing w:val="-1"/>
          <w:sz w:val="24"/>
          <w:szCs w:val="24"/>
        </w:rPr>
        <w:t>и</w:t>
      </w:r>
      <w:r w:rsidRPr="00827868">
        <w:rPr>
          <w:rFonts w:cs="Times New Roman"/>
          <w:spacing w:val="-1"/>
          <w:sz w:val="24"/>
          <w:szCs w:val="24"/>
        </w:rPr>
        <w:t>кладных проблем, связанных с задачами жизненно-практического, социального характера и выходящих за рамки содержания предметного об</w:t>
      </w:r>
      <w:r w:rsidRPr="00827868">
        <w:rPr>
          <w:rFonts w:cs="Times New Roman"/>
          <w:spacing w:val="-1"/>
          <w:sz w:val="24"/>
          <w:szCs w:val="24"/>
        </w:rPr>
        <w:t>у</w:t>
      </w:r>
      <w:r w:rsidRPr="00827868">
        <w:rPr>
          <w:rFonts w:cs="Times New Roman"/>
          <w:spacing w:val="-1"/>
          <w:sz w:val="24"/>
          <w:szCs w:val="24"/>
        </w:rPr>
        <w:t>чения.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Формы организации проектной деятельности обучающихся могут быть сл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дующие: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монопроект (использование содержания одного пре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мета);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3"/>
          <w:sz w:val="24"/>
          <w:szCs w:val="24"/>
        </w:rPr>
      </w:pPr>
      <w:r w:rsidRPr="00827868">
        <w:rPr>
          <w:rFonts w:cs="Times New Roman"/>
          <w:spacing w:val="-3"/>
          <w:sz w:val="24"/>
          <w:szCs w:val="24"/>
        </w:rPr>
        <w:lastRenderedPageBreak/>
        <w:t>межпредметный проект (использование интегрированного знания и способов учебной деятельности разли</w:t>
      </w:r>
      <w:r w:rsidRPr="00827868">
        <w:rPr>
          <w:rFonts w:cs="Times New Roman"/>
          <w:spacing w:val="-3"/>
          <w:sz w:val="24"/>
          <w:szCs w:val="24"/>
        </w:rPr>
        <w:t>ч</w:t>
      </w:r>
      <w:r w:rsidRPr="00827868">
        <w:rPr>
          <w:rFonts w:cs="Times New Roman"/>
          <w:spacing w:val="-3"/>
          <w:sz w:val="24"/>
          <w:szCs w:val="24"/>
        </w:rPr>
        <w:t>ных предметов);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метапроект (использование областей знания и методов деятельности, вых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дящих за рамки предметного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 xml:space="preserve">чения).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связи с недостаточностью времени на реализацию полноценного проекта на уроке, на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более целесообразным с методической точки зрения и оптимальным с точки зрения време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ных затрат является использование на уроках учебных задач, нацеливающих обучающихся на решение следующих прак­ти­ко-­ори­ен­ти­рован­ных проблем: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Какое средство поможет в решении проблемы... (опишите, объясните)?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Каким должно быть средство для решения проблемы... (опишите, смодел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руйте)?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Как сделать средство для решения проблемы (дайте инструкцию)?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Как выглядело... (опишите, реконструируйте)?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Как будет выглядеть... (опишите, спрогнозируйте)? И т. д.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Основными формами представления итогов проектной деятельности являются: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материальный объект, макет, конструкторское изделие;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отчетные материалы по проекту (тексты, мультим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дийные продукты).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организации проектной деятельности в рамках внеурочной деятельности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Особенности организации проектной деятельности обучающихся в рамках вн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урочной деятельности так же, как и при организации учебных исследований, св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заны с тем, что имеющееся время предоставляет большие возможности для орг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низации, подготовки и реализации развернутого и по</w:t>
      </w:r>
      <w:r w:rsidRPr="00827868">
        <w:rPr>
          <w:rFonts w:cs="Times New Roman"/>
          <w:sz w:val="24"/>
          <w:szCs w:val="24"/>
        </w:rPr>
        <w:t>л</w:t>
      </w:r>
      <w:r w:rsidRPr="00827868">
        <w:rPr>
          <w:rFonts w:cs="Times New Roman"/>
          <w:sz w:val="24"/>
          <w:szCs w:val="24"/>
        </w:rPr>
        <w:t>ноценного учебного проекта.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 учетом этого при организации ПД обучающихся во внеурочное время цел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сообразно ориентироваться на реализацию следующих направлений учебного проектирования: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гуманитарное;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естественно-научное;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социально-ориентированное;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инженерно-техническое;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художественно-творческое;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спортивно-оздоровительное;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туристско-краеведческое.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качестве основных форм организации ПД могут быть использованы: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творческие мастерские;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экспериментальные лаборатории;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конструкторское бюро;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проектные недели;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практикумы.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Формами представления итогов проектной деятельности во внеурочное время являются: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материальный продукт (объект, макет, конструкто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ское изделие и пр.);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медийный продукт (плакат, газета, журнал, рекламная продукция, фильм и др.);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публичное мероприятие (образовательное событие, социальное меропри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тие/акция, театральная пост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новка и пр.);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отчетные материалы по проекту (тексты, мультим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дийные продукты).</w:t>
      </w:r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Общие рекомендации по оцениванию проектной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 xml:space="preserve">тельности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 оценивании результатов ПД следует ориентироваться на то, что основными критериями учебного проекта является то, насколько практичен полученный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зультат, т. е. насколько эффективно этот результат (техническое устройство,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граммный продукт, инженерная конструкция и др.) помогает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шить заявленную проблему.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Оценка результатов УИД должна учитывать то, насколько обучающимся в ра</w:t>
      </w:r>
      <w:r w:rsidRPr="00827868">
        <w:rPr>
          <w:rFonts w:cs="Times New Roman"/>
          <w:sz w:val="24"/>
          <w:szCs w:val="24"/>
        </w:rPr>
        <w:t>м</w:t>
      </w:r>
      <w:r w:rsidRPr="00827868">
        <w:rPr>
          <w:rFonts w:cs="Times New Roman"/>
          <w:sz w:val="24"/>
          <w:szCs w:val="24"/>
        </w:rPr>
        <w:t>ках проведения исследования удалось продемонстрировать базовые проектные действия: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понимание проблемы, связанных с нею цели и задач;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умение определить оптимальный путь решения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блемы;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умение планировать и работать по плану;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умение реализовать проектный замысел и оформить его в виде реального «продукта»;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умение осуществлять самооценку деятельности и результата, взаимоценку деятельности в группе.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процессе публичной презентации результатов проекта оценивается: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качество защиты проекта (четкость и ясность изложения задачи; убедител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ность рассуждений; последовательность в аргументации; логичность и ор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гинальность);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качество наглядного представления проекта (использование рисунков, схем, графиков, мод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лей и других средств наглядной презентации);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качество письменного текста (соответствие плану, оформление работы, гр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мотность изложения);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уровень коммуникативных умений (умение отвечать на поставленные в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просы, аргументировать и отстаивать собственную точку зрения, участвовать в ди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куссии).</w:t>
      </w:r>
    </w:p>
    <w:p w:rsidR="00944BF0" w:rsidRPr="00827868" w:rsidRDefault="00944BF0" w:rsidP="00D76918">
      <w:pPr>
        <w:pStyle w:val="h3"/>
        <w:outlineLvl w:val="2"/>
        <w:rPr>
          <w:rFonts w:cs="Times New Roman"/>
          <w:sz w:val="24"/>
          <w:szCs w:val="24"/>
        </w:rPr>
      </w:pPr>
      <w:bookmarkStart w:id="15" w:name="_Toc114842408"/>
      <w:r w:rsidRPr="00827868">
        <w:rPr>
          <w:rFonts w:cs="Times New Roman"/>
          <w:sz w:val="24"/>
          <w:szCs w:val="24"/>
        </w:rPr>
        <w:t>2.2.3.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Организационный раздел</w:t>
      </w:r>
      <w:bookmarkEnd w:id="15"/>
    </w:p>
    <w:p w:rsidR="00944BF0" w:rsidRPr="00827868" w:rsidRDefault="00944BF0" w:rsidP="00944BF0">
      <w:pPr>
        <w:pStyle w:val="h5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Формы взаимодействия участников образовательного процесса при создании и реал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зации программы развития универсальных учебных действий</w:t>
      </w:r>
    </w:p>
    <w:p w:rsidR="00944BF0" w:rsidRPr="00827868" w:rsidRDefault="003562E6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МБОУ СОШ 3</w:t>
      </w:r>
      <w:r w:rsidR="00944BF0" w:rsidRPr="00827868">
        <w:rPr>
          <w:rFonts w:cs="Times New Roman"/>
          <w:sz w:val="24"/>
          <w:szCs w:val="24"/>
        </w:rPr>
        <w:t xml:space="preserve"> создана рабочая группа, реализующая свою деятельность по следующим н</w:t>
      </w:r>
      <w:r w:rsidR="00944BF0" w:rsidRPr="00827868">
        <w:rPr>
          <w:rFonts w:cs="Times New Roman"/>
          <w:sz w:val="24"/>
          <w:szCs w:val="24"/>
        </w:rPr>
        <w:t>а</w:t>
      </w:r>
      <w:r w:rsidR="00944BF0" w:rsidRPr="00827868">
        <w:rPr>
          <w:rFonts w:cs="Times New Roman"/>
          <w:sz w:val="24"/>
          <w:szCs w:val="24"/>
        </w:rPr>
        <w:t xml:space="preserve">правлениям: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>разработка плана координации деятельности учителей-предметников, н</w:t>
      </w:r>
      <w:r w:rsidRPr="00827868">
        <w:rPr>
          <w:rFonts w:cs="Times New Roman"/>
          <w:spacing w:val="-1"/>
          <w:sz w:val="24"/>
          <w:szCs w:val="24"/>
        </w:rPr>
        <w:t>а</w:t>
      </w:r>
      <w:r w:rsidRPr="00827868">
        <w:rPr>
          <w:rFonts w:cs="Times New Roman"/>
          <w:spacing w:val="-1"/>
          <w:sz w:val="24"/>
          <w:szCs w:val="24"/>
        </w:rPr>
        <w:t>правленной на формирование универсаль</w:t>
      </w:r>
      <w:r w:rsidR="003562E6" w:rsidRPr="00827868">
        <w:rPr>
          <w:rFonts w:cs="Times New Roman"/>
          <w:spacing w:val="-1"/>
          <w:sz w:val="24"/>
          <w:szCs w:val="24"/>
        </w:rPr>
        <w:t xml:space="preserve">ных учебных действий на основе ООП и </w:t>
      </w:r>
      <w:r w:rsidRPr="00827868">
        <w:rPr>
          <w:rFonts w:cs="Times New Roman"/>
          <w:spacing w:val="-1"/>
          <w:sz w:val="24"/>
          <w:szCs w:val="24"/>
        </w:rPr>
        <w:t xml:space="preserve">РП; выделение общих для всех предметов планируемых результатов в овладении </w:t>
      </w:r>
      <w:r w:rsidRPr="00827868">
        <w:rPr>
          <w:rFonts w:cs="Times New Roman"/>
          <w:spacing w:val="-2"/>
          <w:sz w:val="24"/>
          <w:szCs w:val="24"/>
        </w:rPr>
        <w:t>п</w:t>
      </w:r>
      <w:r w:rsidRPr="00827868">
        <w:rPr>
          <w:rFonts w:cs="Times New Roman"/>
          <w:spacing w:val="-2"/>
          <w:sz w:val="24"/>
          <w:szCs w:val="24"/>
        </w:rPr>
        <w:t>о</w:t>
      </w:r>
      <w:r w:rsidRPr="00827868">
        <w:rPr>
          <w:rFonts w:cs="Times New Roman"/>
          <w:spacing w:val="-2"/>
          <w:sz w:val="24"/>
          <w:szCs w:val="24"/>
        </w:rPr>
        <w:t>знавательными, коммуникативными, регулятивными учеб</w:t>
      </w:r>
      <w:r w:rsidRPr="00827868">
        <w:rPr>
          <w:rFonts w:cs="Times New Roman"/>
          <w:spacing w:val="-1"/>
          <w:sz w:val="24"/>
          <w:szCs w:val="24"/>
        </w:rPr>
        <w:t>ными действиями; определение образовательной предметности, которая м</w:t>
      </w:r>
      <w:r w:rsidRPr="00827868">
        <w:rPr>
          <w:rFonts w:cs="Times New Roman"/>
          <w:spacing w:val="-1"/>
          <w:sz w:val="24"/>
          <w:szCs w:val="24"/>
        </w:rPr>
        <w:t>о</w:t>
      </w:r>
      <w:r w:rsidRPr="00827868">
        <w:rPr>
          <w:rFonts w:cs="Times New Roman"/>
          <w:spacing w:val="-1"/>
          <w:sz w:val="24"/>
          <w:szCs w:val="24"/>
        </w:rPr>
        <w:t>жет быть положена в основу работы по развитию УУД;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определение способов межпредметной интеграции, обеспечивающей дост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жение данных результатов (междисциплинарный модуль, интегративные уроки и т. п.);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определение этапов и форм постепенного усложнения деятельности учащихся по овл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дению универсальными учебными действиями;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разработка общего алгоритма (технологической схемы) урока, имеющего два целевых фокуса: предметный и метапредметный;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разработка основных подходов к конструированию задач на применение универсальных учебных дейс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вий;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конкретизация основных подходов к организации учебно-исследовательской и проектной деятельности обучающихся в рамках урочной и внеурочной деятельности;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разработка основных подходов к организации учебной деятельности по формированию и развитию ИКТ-компетенций;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разработка комплекса мер по организации системы оценки деятельности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разовательной организации по формированию и развитию универсальных учебных действий у обучающихся;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разработка методики и инструментария мониторинга успешности освоения и применения обучающимися универсальных учебных действий;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-2"/>
          <w:sz w:val="24"/>
          <w:szCs w:val="24"/>
        </w:rPr>
      </w:pPr>
      <w:r w:rsidRPr="00827868">
        <w:rPr>
          <w:rFonts w:cs="Times New Roman"/>
          <w:spacing w:val="-2"/>
          <w:sz w:val="24"/>
          <w:szCs w:val="24"/>
        </w:rPr>
        <w:t xml:space="preserve">организация и проведение серии семинаров с учителями, работающими на </w:t>
      </w:r>
      <w:r w:rsidRPr="00827868">
        <w:rPr>
          <w:rFonts w:cs="Times New Roman"/>
          <w:spacing w:val="-2"/>
          <w:sz w:val="24"/>
          <w:szCs w:val="24"/>
        </w:rPr>
        <w:lastRenderedPageBreak/>
        <w:t>уровне начального общего образования в целях реализации принципа прее</w:t>
      </w:r>
      <w:r w:rsidRPr="00827868">
        <w:rPr>
          <w:rFonts w:cs="Times New Roman"/>
          <w:spacing w:val="-2"/>
          <w:sz w:val="24"/>
          <w:szCs w:val="24"/>
        </w:rPr>
        <w:t>м</w:t>
      </w:r>
      <w:r w:rsidRPr="00827868">
        <w:rPr>
          <w:rFonts w:cs="Times New Roman"/>
          <w:spacing w:val="-2"/>
          <w:sz w:val="24"/>
          <w:szCs w:val="24"/>
        </w:rPr>
        <w:t>ственности в плане развития УУД;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организация и проведение систематических консультаций с педагогами-предметниками по проблемам, связанным с развитием униве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сальных учебных действий в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тельном процессе;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организация и проведение методических семинаров с педагог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t>ми-предметниками и школьными психологами по анализу и способам м</w:t>
      </w:r>
      <w:r w:rsidRPr="00827868">
        <w:rPr>
          <w:rFonts w:cs="Times New Roman"/>
          <w:spacing w:val="1"/>
          <w:sz w:val="24"/>
          <w:szCs w:val="24"/>
        </w:rPr>
        <w:t>и</w:t>
      </w:r>
      <w:r w:rsidRPr="00827868">
        <w:rPr>
          <w:rFonts w:cs="Times New Roman"/>
          <w:spacing w:val="1"/>
          <w:sz w:val="24"/>
          <w:szCs w:val="24"/>
        </w:rPr>
        <w:t>нимизации рисков развития УУД у учащихся;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организация разъяснительной/просветительской работы с родителями по проблемам развития УУД у учащихся;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организация отражения результатов работы по формированию УУД учащихся на сайте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зовательной организации.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На подготовительном этапе команда образовательной организации  пров</w:t>
      </w:r>
      <w:r w:rsidR="003562E6" w:rsidRPr="00827868">
        <w:rPr>
          <w:rFonts w:cs="Times New Roman"/>
          <w:sz w:val="24"/>
          <w:szCs w:val="24"/>
        </w:rPr>
        <w:t>ела</w:t>
      </w:r>
      <w:r w:rsidRPr="00827868">
        <w:rPr>
          <w:rFonts w:cs="Times New Roman"/>
          <w:sz w:val="24"/>
          <w:szCs w:val="24"/>
        </w:rPr>
        <w:t xml:space="preserve"> следующие аналитические работы: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рассм</w:t>
      </w:r>
      <w:r w:rsidR="003562E6" w:rsidRPr="00827868">
        <w:rPr>
          <w:rFonts w:cs="Times New Roman"/>
          <w:sz w:val="24"/>
          <w:szCs w:val="24"/>
        </w:rPr>
        <w:t>отрела</w:t>
      </w:r>
      <w:r w:rsidRPr="00827868">
        <w:rPr>
          <w:rFonts w:cs="Times New Roman"/>
          <w:sz w:val="24"/>
          <w:szCs w:val="24"/>
        </w:rPr>
        <w:t>, какие рекомендательные, теоретические, методические мат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риалы могут быть использованы в данной образовательной организации для наиболее эффективного выполнения задач программы;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определ</w:t>
      </w:r>
      <w:r w:rsidR="003562E6" w:rsidRPr="00827868">
        <w:rPr>
          <w:rFonts w:cs="Times New Roman"/>
          <w:sz w:val="24"/>
          <w:szCs w:val="24"/>
        </w:rPr>
        <w:t>ила</w:t>
      </w:r>
      <w:r w:rsidRPr="00827868">
        <w:rPr>
          <w:rFonts w:cs="Times New Roman"/>
          <w:sz w:val="24"/>
          <w:szCs w:val="24"/>
        </w:rPr>
        <w:t xml:space="preserve"> состав детей с особыми образовательными потребностями, в том числе лиц, проявивших выдающиеся способности, детей с ОВЗ, а также во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можности построения их индивидуальных образовательных тр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екторий;</w:t>
      </w:r>
    </w:p>
    <w:p w:rsidR="00944BF0" w:rsidRPr="00827868" w:rsidRDefault="003562E6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</w:t>
      </w:r>
      <w:r w:rsidR="00944BF0" w:rsidRPr="00827868">
        <w:rPr>
          <w:rFonts w:cs="Times New Roman"/>
          <w:sz w:val="24"/>
          <w:szCs w:val="24"/>
        </w:rPr>
        <w:t>анализирова</w:t>
      </w:r>
      <w:r w:rsidRPr="00827868">
        <w:rPr>
          <w:rFonts w:cs="Times New Roman"/>
          <w:sz w:val="24"/>
          <w:szCs w:val="24"/>
        </w:rPr>
        <w:t>ла</w:t>
      </w:r>
      <w:r w:rsidR="00944BF0" w:rsidRPr="00827868">
        <w:rPr>
          <w:rFonts w:cs="Times New Roman"/>
          <w:sz w:val="24"/>
          <w:szCs w:val="24"/>
        </w:rPr>
        <w:t xml:space="preserve"> результаты учащихся по линии развития УУД на пред</w:t>
      </w:r>
      <w:r w:rsidR="00944BF0" w:rsidRPr="00827868">
        <w:rPr>
          <w:rFonts w:cs="Times New Roman"/>
          <w:sz w:val="24"/>
          <w:szCs w:val="24"/>
        </w:rPr>
        <w:t>ы</w:t>
      </w:r>
      <w:r w:rsidR="00944BF0" w:rsidRPr="00827868">
        <w:rPr>
          <w:rFonts w:cs="Times New Roman"/>
          <w:sz w:val="24"/>
          <w:szCs w:val="24"/>
        </w:rPr>
        <w:t>дущем уровне;</w:t>
      </w:r>
    </w:p>
    <w:p w:rsidR="00944BF0" w:rsidRPr="00827868" w:rsidRDefault="003562E6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проанализировала </w:t>
      </w:r>
      <w:r w:rsidR="00944BF0" w:rsidRPr="00827868">
        <w:rPr>
          <w:rFonts w:cs="Times New Roman"/>
          <w:sz w:val="24"/>
          <w:szCs w:val="24"/>
        </w:rPr>
        <w:t>и обсу</w:t>
      </w:r>
      <w:r w:rsidRPr="00827868">
        <w:rPr>
          <w:rFonts w:cs="Times New Roman"/>
          <w:sz w:val="24"/>
          <w:szCs w:val="24"/>
        </w:rPr>
        <w:t>дила</w:t>
      </w:r>
      <w:r w:rsidR="00944BF0" w:rsidRPr="00827868">
        <w:rPr>
          <w:rFonts w:cs="Times New Roman"/>
          <w:sz w:val="24"/>
          <w:szCs w:val="24"/>
        </w:rPr>
        <w:t xml:space="preserve"> опыт применения успешных практик, в том числе с использованием информационных ресурсов образовательной орг</w:t>
      </w:r>
      <w:r w:rsidR="00944BF0" w:rsidRPr="00827868">
        <w:rPr>
          <w:rFonts w:cs="Times New Roman"/>
          <w:sz w:val="24"/>
          <w:szCs w:val="24"/>
        </w:rPr>
        <w:t>а</w:t>
      </w:r>
      <w:r w:rsidR="00944BF0" w:rsidRPr="00827868">
        <w:rPr>
          <w:rFonts w:cs="Times New Roman"/>
          <w:sz w:val="24"/>
          <w:szCs w:val="24"/>
        </w:rPr>
        <w:t>низации.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В целях соотнесения формирования метапредметных результатов с рабочими программами по учебным предметам </w:t>
      </w:r>
      <w:r w:rsidR="003562E6" w:rsidRPr="00827868">
        <w:rPr>
          <w:rFonts w:cs="Times New Roman"/>
          <w:sz w:val="24"/>
          <w:szCs w:val="24"/>
        </w:rPr>
        <w:t>МБОУ СОШ 3</w:t>
      </w:r>
      <w:r w:rsidRPr="00827868">
        <w:rPr>
          <w:rFonts w:cs="Times New Roman"/>
          <w:sz w:val="24"/>
          <w:szCs w:val="24"/>
        </w:rPr>
        <w:t xml:space="preserve"> на регулярной основе пров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ди</w:t>
      </w:r>
      <w:r w:rsidR="003562E6"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 xml:space="preserve"> методические советы для определения, как с учетом используемой базы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зовательных технологий, так и мет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дик, возможности обеспечения формирования универсальных учебных действий (УУД), аккумулируя потенциал разных специ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листов-предметников.</w:t>
      </w:r>
    </w:p>
    <w:p w:rsidR="00944BF0" w:rsidRPr="00827868" w:rsidRDefault="00944BF0" w:rsidP="00D3792D">
      <w:pPr>
        <w:pStyle w:val="h1"/>
        <w:outlineLvl w:val="1"/>
      </w:pPr>
      <w:bookmarkStart w:id="16" w:name="_Toc114842409"/>
      <w:r w:rsidRPr="00827868">
        <w:lastRenderedPageBreak/>
        <w:t>2.3. программа воспитания</w:t>
      </w:r>
      <w:bookmarkEnd w:id="16"/>
    </w:p>
    <w:p w:rsidR="00985325" w:rsidRDefault="00985325" w:rsidP="00944BF0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рамках урочной и внеурочной деятельности воспитательный потенциал урока реализуется через ФГОС ООО. Основные направления воспитания:</w:t>
      </w:r>
    </w:p>
    <w:p w:rsidR="00985325" w:rsidRDefault="00985325" w:rsidP="00985325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гражданское воспитание,</w:t>
      </w:r>
    </w:p>
    <w:p w:rsidR="00985325" w:rsidRDefault="00985325" w:rsidP="00985325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патриотическое,</w:t>
      </w:r>
    </w:p>
    <w:p w:rsidR="00985325" w:rsidRDefault="00985325" w:rsidP="00985325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духовно-нравственное,</w:t>
      </w:r>
    </w:p>
    <w:p w:rsidR="00985325" w:rsidRDefault="00985325" w:rsidP="00985325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эстетическое,</w:t>
      </w:r>
    </w:p>
    <w:p w:rsidR="00985325" w:rsidRDefault="00985325" w:rsidP="00985325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физическое,</w:t>
      </w:r>
    </w:p>
    <w:p w:rsidR="00985325" w:rsidRDefault="00985325" w:rsidP="00985325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трудовое,</w:t>
      </w:r>
    </w:p>
    <w:p w:rsidR="00985325" w:rsidRDefault="00985325" w:rsidP="00985325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экологическое, ценнрсти научного познания.</w:t>
      </w:r>
    </w:p>
    <w:p w:rsidR="00985325" w:rsidRDefault="00985325" w:rsidP="00985325">
      <w:pPr>
        <w:pStyle w:val="body"/>
        <w:ind w:left="947" w:firstLine="0"/>
        <w:rPr>
          <w:rFonts w:cs="Times New Roman"/>
          <w:sz w:val="24"/>
          <w:szCs w:val="24"/>
        </w:rPr>
      </w:pPr>
    </w:p>
    <w:p w:rsidR="00944BF0" w:rsidRPr="00827868" w:rsidRDefault="00944BF0" w:rsidP="00D76918">
      <w:pPr>
        <w:pStyle w:val="h1"/>
        <w:outlineLvl w:val="1"/>
      </w:pPr>
      <w:bookmarkStart w:id="17" w:name="_Toc114842410"/>
      <w:r w:rsidRPr="00827868">
        <w:lastRenderedPageBreak/>
        <w:t>2.4.</w:t>
      </w:r>
      <w:r w:rsidRPr="00827868">
        <w:t> </w:t>
      </w:r>
      <w:r w:rsidRPr="00827868">
        <w:t>Программа коррекционной работы</w:t>
      </w:r>
      <w:bookmarkEnd w:id="17"/>
    </w:p>
    <w:p w:rsidR="00944BF0" w:rsidRPr="00827868" w:rsidRDefault="00944BF0" w:rsidP="006D0A8D">
      <w:pPr>
        <w:pStyle w:val="h1"/>
        <w:outlineLvl w:val="0"/>
        <w:rPr>
          <w:rFonts w:cs="Times New Roman"/>
        </w:rPr>
      </w:pPr>
      <w:bookmarkStart w:id="18" w:name="_Toc114842411"/>
      <w:r w:rsidRPr="00827868">
        <w:rPr>
          <w:rFonts w:cs="Times New Roman"/>
        </w:rPr>
        <w:lastRenderedPageBreak/>
        <w:t>3. Организационный раздел программы основного общего образования</w:t>
      </w:r>
      <w:bookmarkEnd w:id="18"/>
    </w:p>
    <w:p w:rsidR="00F418B7" w:rsidRPr="003A2EC1" w:rsidRDefault="00F418B7" w:rsidP="00F810E4">
      <w:pPr>
        <w:pStyle w:val="h2-first"/>
        <w:rPr>
          <w:rFonts w:cs="Times New Roman"/>
          <w:b w:val="0"/>
          <w:caps w:val="0"/>
          <w:color w:val="auto"/>
          <w:sz w:val="24"/>
          <w:szCs w:val="24"/>
        </w:rPr>
      </w:pPr>
      <w:r>
        <w:rPr>
          <w:rFonts w:cs="Times New Roman"/>
          <w:b w:val="0"/>
          <w:caps w:val="0"/>
          <w:sz w:val="24"/>
          <w:szCs w:val="24"/>
        </w:rPr>
        <w:t xml:space="preserve">В </w:t>
      </w:r>
      <w:r w:rsidRPr="003A2EC1">
        <w:rPr>
          <w:rFonts w:cs="Times New Roman"/>
          <w:b w:val="0"/>
          <w:caps w:val="0"/>
          <w:color w:val="auto"/>
          <w:sz w:val="24"/>
          <w:szCs w:val="24"/>
        </w:rPr>
        <w:t>соответствии с ФГОС ООО</w:t>
      </w:r>
      <w:r w:rsidR="003A2EC1">
        <w:rPr>
          <w:rFonts w:cs="Times New Roman"/>
          <w:b w:val="0"/>
          <w:caps w:val="0"/>
          <w:color w:val="auto"/>
          <w:sz w:val="24"/>
          <w:szCs w:val="24"/>
        </w:rPr>
        <w:t>:</w:t>
      </w:r>
      <w:r w:rsidR="003A2EC1" w:rsidRPr="003A2EC1">
        <w:rPr>
          <w:rFonts w:cs="Times New Roman"/>
          <w:b w:val="0"/>
          <w:caps w:val="0"/>
          <w:color w:val="auto"/>
          <w:sz w:val="24"/>
          <w:szCs w:val="24"/>
        </w:rPr>
        <w:t xml:space="preserve"> </w:t>
      </w:r>
    </w:p>
    <w:p w:rsidR="003A2EC1" w:rsidRPr="003A2EC1" w:rsidRDefault="00493D03" w:rsidP="00F810E4">
      <w:pPr>
        <w:shd w:val="clear" w:color="auto" w:fill="FFFFFF" w:themeFill="background1"/>
        <w:tabs>
          <w:tab w:val="left" w:pos="5812"/>
        </w:tabs>
        <w:autoSpaceDE w:val="0"/>
        <w:autoSpaceDN w:val="0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3A2EC1" w:rsidRPr="003A2EC1">
        <w:rPr>
          <w:rFonts w:eastAsia="Times New Roman" w:cs="Times New Roman"/>
          <w:sz w:val="24"/>
          <w:szCs w:val="24"/>
        </w:rPr>
        <w:t>24. Соответствие деятельности Организации требованиям ФГОС в части содержания образования определяется результатами государственной итоговой атт</w:t>
      </w:r>
      <w:r w:rsidR="003A2EC1" w:rsidRPr="003A2EC1">
        <w:rPr>
          <w:rFonts w:eastAsia="Times New Roman" w:cs="Times New Roman"/>
          <w:sz w:val="24"/>
          <w:szCs w:val="24"/>
        </w:rPr>
        <w:t>е</w:t>
      </w:r>
      <w:r w:rsidR="003A2EC1" w:rsidRPr="003A2EC1">
        <w:rPr>
          <w:rFonts w:eastAsia="Times New Roman" w:cs="Times New Roman"/>
          <w:sz w:val="24"/>
          <w:szCs w:val="24"/>
        </w:rPr>
        <w:t>стации.</w:t>
      </w:r>
    </w:p>
    <w:p w:rsidR="003A2EC1" w:rsidRPr="003A2EC1" w:rsidRDefault="003A2EC1" w:rsidP="00F810E4">
      <w:pPr>
        <w:shd w:val="clear" w:color="auto" w:fill="FFFFFF" w:themeFill="background1"/>
        <w:tabs>
          <w:tab w:val="left" w:pos="5812"/>
        </w:tabs>
        <w:autoSpaceDE w:val="0"/>
        <w:autoSpaceDN w:val="0"/>
        <w:ind w:firstLine="567"/>
        <w:rPr>
          <w:rFonts w:eastAsia="Times New Roman" w:cs="Times New Roman"/>
          <w:sz w:val="24"/>
          <w:szCs w:val="24"/>
        </w:rPr>
      </w:pPr>
      <w:r w:rsidRPr="003A2EC1">
        <w:rPr>
          <w:rFonts w:eastAsia="Times New Roman" w:cs="Times New Roman"/>
          <w:sz w:val="24"/>
          <w:szCs w:val="24"/>
        </w:rPr>
        <w:t>II. Требования к структуре программы основного общего образ</w:t>
      </w:r>
      <w:r w:rsidRPr="003A2EC1">
        <w:rPr>
          <w:rFonts w:eastAsia="Times New Roman" w:cs="Times New Roman"/>
          <w:sz w:val="24"/>
          <w:szCs w:val="24"/>
        </w:rPr>
        <w:t>о</w:t>
      </w:r>
      <w:r w:rsidRPr="003A2EC1">
        <w:rPr>
          <w:rFonts w:eastAsia="Times New Roman" w:cs="Times New Roman"/>
          <w:sz w:val="24"/>
          <w:szCs w:val="24"/>
        </w:rPr>
        <w:t>вания</w:t>
      </w:r>
      <w:r>
        <w:rPr>
          <w:rFonts w:eastAsia="Times New Roman" w:cs="Times New Roman"/>
          <w:sz w:val="24"/>
          <w:szCs w:val="24"/>
        </w:rPr>
        <w:t>.</w:t>
      </w:r>
    </w:p>
    <w:p w:rsidR="003A2EC1" w:rsidRPr="003A2EC1" w:rsidRDefault="003A2EC1" w:rsidP="003A2EC1">
      <w:pPr>
        <w:shd w:val="clear" w:color="auto" w:fill="FFFFFF" w:themeFill="background1"/>
        <w:tabs>
          <w:tab w:val="left" w:pos="5812"/>
        </w:tabs>
        <w:autoSpaceDE w:val="0"/>
        <w:autoSpaceDN w:val="0"/>
        <w:ind w:firstLine="567"/>
        <w:rPr>
          <w:rFonts w:eastAsia="Times New Roman" w:cs="Times New Roman"/>
          <w:sz w:val="24"/>
          <w:szCs w:val="24"/>
        </w:rPr>
      </w:pPr>
      <w:r w:rsidRPr="003A2EC1">
        <w:rPr>
          <w:rFonts w:eastAsia="Times New Roman" w:cs="Times New Roman"/>
          <w:sz w:val="24"/>
          <w:szCs w:val="24"/>
        </w:rPr>
        <w:t>25. Структура программы основного общего образования включает обяз</w:t>
      </w:r>
      <w:r w:rsidRPr="003A2EC1">
        <w:rPr>
          <w:rFonts w:eastAsia="Times New Roman" w:cs="Times New Roman"/>
          <w:sz w:val="24"/>
          <w:szCs w:val="24"/>
        </w:rPr>
        <w:t>а</w:t>
      </w:r>
      <w:r w:rsidRPr="003A2EC1">
        <w:rPr>
          <w:rFonts w:eastAsia="Times New Roman" w:cs="Times New Roman"/>
          <w:sz w:val="24"/>
          <w:szCs w:val="24"/>
        </w:rPr>
        <w:t xml:space="preserve">тельную часть и часть, формируемую участниками образовательных отношений за счет включения в учебные планы учебных предметов, </w:t>
      </w:r>
      <w:r w:rsidRPr="003A2EC1">
        <w:rPr>
          <w:rFonts w:eastAsia="Times New Roman" w:cs="Times New Roman"/>
          <w:i/>
          <w:sz w:val="24"/>
          <w:szCs w:val="24"/>
        </w:rPr>
        <w:t>учебных курсов (в том числе внеурочной деятельности</w:t>
      </w:r>
      <w:r w:rsidRPr="003A2EC1">
        <w:rPr>
          <w:rFonts w:eastAsia="Times New Roman" w:cs="Times New Roman"/>
          <w:sz w:val="24"/>
          <w:szCs w:val="24"/>
        </w:rPr>
        <w:t>), учебных модулей по выбору обучающихся, родителей (законных представителей) несовершеннолетних обучающихся из перечня, пре</w:t>
      </w:r>
      <w:r w:rsidRPr="003A2EC1">
        <w:rPr>
          <w:rFonts w:eastAsia="Times New Roman" w:cs="Times New Roman"/>
          <w:sz w:val="24"/>
          <w:szCs w:val="24"/>
        </w:rPr>
        <w:t>д</w:t>
      </w:r>
      <w:r w:rsidRPr="003A2EC1">
        <w:rPr>
          <w:rFonts w:eastAsia="Times New Roman" w:cs="Times New Roman"/>
          <w:sz w:val="24"/>
          <w:szCs w:val="24"/>
        </w:rPr>
        <w:t>лагаемого Организацией.</w:t>
      </w:r>
    </w:p>
    <w:p w:rsidR="003A2EC1" w:rsidRPr="003A2EC1" w:rsidRDefault="003A2EC1" w:rsidP="003A2EC1">
      <w:pPr>
        <w:shd w:val="clear" w:color="auto" w:fill="FFFFFF" w:themeFill="background1"/>
        <w:tabs>
          <w:tab w:val="left" w:pos="5812"/>
        </w:tabs>
        <w:autoSpaceDE w:val="0"/>
        <w:autoSpaceDN w:val="0"/>
        <w:ind w:firstLine="567"/>
        <w:rPr>
          <w:rFonts w:eastAsia="Times New Roman" w:cs="Times New Roman"/>
          <w:sz w:val="24"/>
          <w:szCs w:val="24"/>
        </w:rPr>
      </w:pPr>
      <w:r w:rsidRPr="003A2EC1">
        <w:rPr>
          <w:rFonts w:eastAsia="Times New Roman" w:cs="Times New Roman"/>
          <w:sz w:val="24"/>
          <w:szCs w:val="24"/>
        </w:rPr>
        <w:t>33. Организационный раздел программы основного общего образования</w:t>
      </w:r>
      <w:r>
        <w:rPr>
          <w:rFonts w:eastAsia="Times New Roman" w:cs="Times New Roman"/>
          <w:sz w:val="24"/>
          <w:szCs w:val="24"/>
        </w:rPr>
        <w:t xml:space="preserve"> </w:t>
      </w:r>
      <w:r w:rsidRPr="003A2EC1">
        <w:rPr>
          <w:rFonts w:eastAsia="Times New Roman" w:cs="Times New Roman"/>
          <w:sz w:val="24"/>
          <w:szCs w:val="24"/>
        </w:rPr>
        <w:t>должен определять общие рамки организации образовательной деятельности, о</w:t>
      </w:r>
      <w:r w:rsidRPr="003A2EC1">
        <w:rPr>
          <w:rFonts w:eastAsia="Times New Roman" w:cs="Times New Roman"/>
          <w:sz w:val="24"/>
          <w:szCs w:val="24"/>
        </w:rPr>
        <w:t>р</w:t>
      </w:r>
      <w:r w:rsidRPr="003A2EC1">
        <w:rPr>
          <w:rFonts w:eastAsia="Times New Roman" w:cs="Times New Roman"/>
          <w:sz w:val="24"/>
          <w:szCs w:val="24"/>
        </w:rPr>
        <w:t>ганизационные механизмы и условия ре</w:t>
      </w:r>
      <w:r w:rsidRPr="003A2EC1">
        <w:rPr>
          <w:rFonts w:eastAsia="Times New Roman" w:cs="Times New Roman"/>
          <w:sz w:val="24"/>
          <w:szCs w:val="24"/>
        </w:rPr>
        <w:t>а</w:t>
      </w:r>
      <w:r w:rsidRPr="003A2EC1">
        <w:rPr>
          <w:rFonts w:eastAsia="Times New Roman" w:cs="Times New Roman"/>
          <w:sz w:val="24"/>
          <w:szCs w:val="24"/>
        </w:rPr>
        <w:t>лизации программы основного общего образования и включать:</w:t>
      </w:r>
    </w:p>
    <w:p w:rsidR="003A2EC1" w:rsidRPr="003A2EC1" w:rsidRDefault="003A2EC1" w:rsidP="005B331F">
      <w:pPr>
        <w:shd w:val="clear" w:color="auto" w:fill="FFFFFF" w:themeFill="background1"/>
        <w:tabs>
          <w:tab w:val="left" w:pos="5812"/>
        </w:tabs>
        <w:autoSpaceDE w:val="0"/>
        <w:autoSpaceDN w:val="0"/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3A2EC1">
        <w:rPr>
          <w:rFonts w:eastAsia="Times New Roman" w:cs="Times New Roman"/>
          <w:sz w:val="24"/>
          <w:szCs w:val="24"/>
        </w:rPr>
        <w:t>учебный план;</w:t>
      </w:r>
    </w:p>
    <w:p w:rsidR="003A2EC1" w:rsidRPr="003A2EC1" w:rsidRDefault="003A2EC1" w:rsidP="005B331F">
      <w:pPr>
        <w:shd w:val="clear" w:color="auto" w:fill="FFFFFF" w:themeFill="background1"/>
        <w:tabs>
          <w:tab w:val="left" w:pos="5812"/>
        </w:tabs>
        <w:autoSpaceDE w:val="0"/>
        <w:autoSpaceDN w:val="0"/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3A2EC1">
        <w:rPr>
          <w:rFonts w:eastAsia="Times New Roman" w:cs="Times New Roman"/>
          <w:sz w:val="24"/>
          <w:szCs w:val="24"/>
        </w:rPr>
        <w:t>план внеурочной деятельности;</w:t>
      </w:r>
    </w:p>
    <w:p w:rsidR="003A2EC1" w:rsidRPr="003A2EC1" w:rsidRDefault="003A2EC1" w:rsidP="005B331F">
      <w:pPr>
        <w:shd w:val="clear" w:color="auto" w:fill="FFFFFF" w:themeFill="background1"/>
        <w:tabs>
          <w:tab w:val="left" w:pos="5812"/>
        </w:tabs>
        <w:autoSpaceDE w:val="0"/>
        <w:autoSpaceDN w:val="0"/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3A2EC1">
        <w:rPr>
          <w:rFonts w:eastAsia="Times New Roman" w:cs="Times New Roman"/>
          <w:sz w:val="24"/>
          <w:szCs w:val="24"/>
        </w:rPr>
        <w:t>календарный учебный график;</w:t>
      </w:r>
    </w:p>
    <w:p w:rsidR="003A2EC1" w:rsidRPr="003A2EC1" w:rsidRDefault="003A2EC1" w:rsidP="003A2EC1">
      <w:pPr>
        <w:shd w:val="clear" w:color="auto" w:fill="FFFFFF" w:themeFill="background1"/>
        <w:tabs>
          <w:tab w:val="left" w:pos="5812"/>
        </w:tabs>
        <w:autoSpaceDE w:val="0"/>
        <w:autoSpaceDN w:val="0"/>
        <w:ind w:firstLine="567"/>
        <w:rPr>
          <w:rFonts w:eastAsia="Times New Roman" w:cs="Times New Roman"/>
          <w:sz w:val="24"/>
          <w:szCs w:val="24"/>
        </w:rPr>
      </w:pPr>
      <w:r w:rsidRPr="003A2EC1">
        <w:rPr>
          <w:rFonts w:eastAsia="Times New Roman" w:cs="Times New Roman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</w:t>
      </w:r>
      <w:r w:rsidRPr="003A2EC1">
        <w:rPr>
          <w:rFonts w:eastAsia="Times New Roman" w:cs="Times New Roman"/>
          <w:sz w:val="24"/>
          <w:szCs w:val="24"/>
        </w:rPr>
        <w:t>у</w:t>
      </w:r>
      <w:r w:rsidRPr="003A2EC1">
        <w:rPr>
          <w:rFonts w:eastAsia="Times New Roman" w:cs="Times New Roman"/>
          <w:sz w:val="24"/>
          <w:szCs w:val="24"/>
        </w:rPr>
        <w:t>чения;</w:t>
      </w:r>
    </w:p>
    <w:p w:rsidR="00F418B7" w:rsidRDefault="003A2EC1" w:rsidP="005B331F">
      <w:pPr>
        <w:shd w:val="clear" w:color="auto" w:fill="FFFFFF" w:themeFill="background1"/>
        <w:tabs>
          <w:tab w:val="left" w:pos="5812"/>
        </w:tabs>
        <w:spacing w:line="259" w:lineRule="auto"/>
        <w:ind w:firstLine="567"/>
        <w:rPr>
          <w:rFonts w:cs="Times New Roman"/>
          <w:sz w:val="24"/>
          <w:szCs w:val="24"/>
        </w:rPr>
      </w:pPr>
      <w:r w:rsidRPr="003A2EC1">
        <w:rPr>
          <w:rFonts w:eastAsia="Times New Roman" w:cs="Times New Roman"/>
          <w:sz w:val="24"/>
          <w:szCs w:val="24"/>
        </w:rPr>
        <w:t>характеристику условий реализации программы основного общего образ</w:t>
      </w:r>
      <w:r w:rsidRPr="003A2EC1">
        <w:rPr>
          <w:rFonts w:eastAsia="Times New Roman" w:cs="Times New Roman"/>
          <w:sz w:val="24"/>
          <w:szCs w:val="24"/>
        </w:rPr>
        <w:t>о</w:t>
      </w:r>
      <w:r w:rsidRPr="003A2EC1">
        <w:rPr>
          <w:rFonts w:eastAsia="Times New Roman" w:cs="Times New Roman"/>
          <w:sz w:val="24"/>
          <w:szCs w:val="24"/>
        </w:rPr>
        <w:t>вания, в том числе адаптированной, в соответствии с тр</w:t>
      </w:r>
      <w:r w:rsidRPr="003A2EC1">
        <w:rPr>
          <w:rFonts w:eastAsia="Times New Roman" w:cs="Times New Roman"/>
          <w:sz w:val="24"/>
          <w:szCs w:val="24"/>
        </w:rPr>
        <w:t>е</w:t>
      </w:r>
      <w:r w:rsidRPr="003A2EC1">
        <w:rPr>
          <w:rFonts w:eastAsia="Times New Roman" w:cs="Times New Roman"/>
          <w:sz w:val="24"/>
          <w:szCs w:val="24"/>
        </w:rPr>
        <w:t>бованиями ФГОС.</w:t>
      </w:r>
    </w:p>
    <w:p w:rsidR="004A51E8" w:rsidRPr="00827868" w:rsidRDefault="00944BF0" w:rsidP="006D0A8D">
      <w:pPr>
        <w:pStyle w:val="h2-first"/>
        <w:outlineLvl w:val="1"/>
        <w:rPr>
          <w:rFonts w:cs="Times New Roman"/>
          <w:sz w:val="24"/>
          <w:szCs w:val="24"/>
        </w:rPr>
      </w:pPr>
      <w:bookmarkStart w:id="19" w:name="_Toc114842412"/>
      <w:r w:rsidRPr="00827868">
        <w:rPr>
          <w:rFonts w:cs="Times New Roman"/>
          <w:sz w:val="24"/>
          <w:szCs w:val="24"/>
        </w:rPr>
        <w:t>3.1. учебный план программы основного общего образования</w:t>
      </w:r>
      <w:bookmarkEnd w:id="19"/>
      <w:r w:rsidR="004A51E8" w:rsidRPr="00827868">
        <w:rPr>
          <w:rFonts w:cs="Times New Roman"/>
          <w:sz w:val="24"/>
          <w:szCs w:val="24"/>
        </w:rPr>
        <w:t xml:space="preserve"> </w:t>
      </w:r>
    </w:p>
    <w:p w:rsidR="005B331F" w:rsidRPr="005B331F" w:rsidRDefault="005B331F" w:rsidP="005B331F">
      <w:pPr>
        <w:shd w:val="clear" w:color="auto" w:fill="FFFFFF" w:themeFill="background1"/>
        <w:tabs>
          <w:tab w:val="left" w:pos="5812"/>
        </w:tabs>
        <w:autoSpaceDE w:val="0"/>
        <w:autoSpaceDN w:val="0"/>
        <w:ind w:firstLine="540"/>
        <w:rPr>
          <w:rFonts w:eastAsia="Times New Roman" w:cs="Times New Roman"/>
          <w:sz w:val="24"/>
          <w:szCs w:val="24"/>
        </w:rPr>
      </w:pPr>
      <w:r w:rsidRPr="005B331F">
        <w:rPr>
          <w:rFonts w:eastAsia="Times New Roman" w:cs="Times New Roman"/>
          <w:sz w:val="24"/>
          <w:szCs w:val="24"/>
        </w:rPr>
        <w:t>Учебный план программы основного общего образования (далее - учебный план), обеспечивает реализацию требований ФГОС ООО, определяет учебную н</w:t>
      </w:r>
      <w:r w:rsidRPr="005B331F">
        <w:rPr>
          <w:rFonts w:eastAsia="Times New Roman" w:cs="Times New Roman"/>
          <w:sz w:val="24"/>
          <w:szCs w:val="24"/>
        </w:rPr>
        <w:t>а</w:t>
      </w:r>
      <w:r w:rsidRPr="005B331F">
        <w:rPr>
          <w:rFonts w:eastAsia="Times New Roman" w:cs="Times New Roman"/>
          <w:sz w:val="24"/>
          <w:szCs w:val="24"/>
        </w:rPr>
        <w:t>грузку в соответствии с требованиями к организации образовательной деятельн</w:t>
      </w:r>
      <w:r w:rsidRPr="005B331F">
        <w:rPr>
          <w:rFonts w:eastAsia="Times New Roman" w:cs="Times New Roman"/>
          <w:sz w:val="24"/>
          <w:szCs w:val="24"/>
        </w:rPr>
        <w:t>о</w:t>
      </w:r>
      <w:r w:rsidRPr="005B331F">
        <w:rPr>
          <w:rFonts w:eastAsia="Times New Roman" w:cs="Times New Roman"/>
          <w:sz w:val="24"/>
          <w:szCs w:val="24"/>
        </w:rPr>
        <w:t xml:space="preserve">сти к учебной нагрузке при 5-дневной </w:t>
      </w:r>
      <w:r w:rsidR="004F7D52">
        <w:rPr>
          <w:rFonts w:eastAsia="Times New Roman" w:cs="Times New Roman"/>
          <w:sz w:val="24"/>
          <w:szCs w:val="24"/>
        </w:rPr>
        <w:t>и 6-</w:t>
      </w:r>
      <w:r w:rsidRPr="005B331F">
        <w:rPr>
          <w:rFonts w:eastAsia="Times New Roman" w:cs="Times New Roman"/>
          <w:sz w:val="24"/>
          <w:szCs w:val="24"/>
        </w:rPr>
        <w:t>дневной учебной неделе, предусмо</w:t>
      </w:r>
      <w:r w:rsidRPr="005B331F">
        <w:rPr>
          <w:rFonts w:eastAsia="Times New Roman" w:cs="Times New Roman"/>
          <w:sz w:val="24"/>
          <w:szCs w:val="24"/>
        </w:rPr>
        <w:t>т</w:t>
      </w:r>
      <w:r w:rsidRPr="005B331F">
        <w:rPr>
          <w:rFonts w:eastAsia="Times New Roman" w:cs="Times New Roman"/>
          <w:sz w:val="24"/>
          <w:szCs w:val="24"/>
        </w:rPr>
        <w:t xml:space="preserve">ренными Гигиеническими </w:t>
      </w:r>
      <w:hyperlink r:id="rId8" w:history="1">
        <w:r w:rsidRPr="005B331F">
          <w:rPr>
            <w:rFonts w:eastAsia="Times New Roman" w:cs="Times New Roman"/>
            <w:sz w:val="24"/>
            <w:szCs w:val="24"/>
          </w:rPr>
          <w:t>нормативами</w:t>
        </w:r>
      </w:hyperlink>
      <w:r w:rsidRPr="005B331F">
        <w:rPr>
          <w:rFonts w:eastAsia="Times New Roman" w:cs="Times New Roman"/>
          <w:sz w:val="24"/>
          <w:szCs w:val="24"/>
        </w:rPr>
        <w:t xml:space="preserve"> и Санитарно-эпидемиологическими </w:t>
      </w:r>
      <w:hyperlink r:id="rId9" w:history="1">
        <w:r w:rsidRPr="005B331F">
          <w:rPr>
            <w:rFonts w:eastAsia="Times New Roman" w:cs="Times New Roman"/>
            <w:sz w:val="24"/>
            <w:szCs w:val="24"/>
          </w:rPr>
          <w:t>тр</w:t>
        </w:r>
        <w:r w:rsidRPr="005B331F">
          <w:rPr>
            <w:rFonts w:eastAsia="Times New Roman" w:cs="Times New Roman"/>
            <w:sz w:val="24"/>
            <w:szCs w:val="24"/>
          </w:rPr>
          <w:t>е</w:t>
        </w:r>
        <w:r w:rsidRPr="005B331F">
          <w:rPr>
            <w:rFonts w:eastAsia="Times New Roman" w:cs="Times New Roman"/>
            <w:sz w:val="24"/>
            <w:szCs w:val="24"/>
          </w:rPr>
          <w:t>бованиями</w:t>
        </w:r>
      </w:hyperlink>
      <w:r w:rsidRPr="005B331F">
        <w:rPr>
          <w:rFonts w:eastAsia="Times New Roman" w:cs="Times New Roman"/>
          <w:sz w:val="24"/>
          <w:szCs w:val="24"/>
        </w:rPr>
        <w:t>, перечень учебных предметов, учебных курсов, учебных модулей.</w:t>
      </w:r>
    </w:p>
    <w:p w:rsidR="005B331F" w:rsidRPr="005B331F" w:rsidRDefault="005B331F" w:rsidP="005B331F">
      <w:pPr>
        <w:tabs>
          <w:tab w:val="left" w:pos="5812"/>
        </w:tabs>
        <w:autoSpaceDE w:val="0"/>
        <w:autoSpaceDN w:val="0"/>
        <w:ind w:firstLine="540"/>
        <w:rPr>
          <w:rFonts w:eastAsia="Times New Roman" w:cs="Times New Roman"/>
          <w:sz w:val="24"/>
          <w:szCs w:val="24"/>
        </w:rPr>
      </w:pPr>
      <w:r w:rsidRPr="005B331F">
        <w:rPr>
          <w:rFonts w:eastAsia="Times New Roman" w:cs="Times New Roman"/>
          <w:sz w:val="24"/>
          <w:szCs w:val="24"/>
        </w:rPr>
        <w:t>В учебный план входят следующие обязательные для изучения предметные о</w:t>
      </w:r>
      <w:r w:rsidRPr="005B331F">
        <w:rPr>
          <w:rFonts w:eastAsia="Times New Roman" w:cs="Times New Roman"/>
          <w:sz w:val="24"/>
          <w:szCs w:val="24"/>
        </w:rPr>
        <w:t>б</w:t>
      </w:r>
      <w:r w:rsidRPr="005B331F">
        <w:rPr>
          <w:rFonts w:eastAsia="Times New Roman" w:cs="Times New Roman"/>
          <w:sz w:val="24"/>
          <w:szCs w:val="24"/>
        </w:rPr>
        <w:t>ласти и учебные предметы:</w:t>
      </w:r>
    </w:p>
    <w:tbl>
      <w:tblPr>
        <w:tblW w:w="6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6"/>
        <w:gridCol w:w="3263"/>
      </w:tblGrid>
      <w:tr w:rsidR="005B331F" w:rsidRPr="00AE7881" w:rsidTr="004F7D52"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Предметные области</w:t>
            </w:r>
          </w:p>
        </w:tc>
        <w:tc>
          <w:tcPr>
            <w:tcW w:w="3263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Учебные предметы</w:t>
            </w:r>
          </w:p>
        </w:tc>
      </w:tr>
      <w:tr w:rsidR="005B331F" w:rsidRPr="00AE7881" w:rsidTr="004F7D52">
        <w:trPr>
          <w:trHeight w:val="309"/>
        </w:trPr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63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Русский язык</w:t>
            </w:r>
          </w:p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Литература</w:t>
            </w:r>
          </w:p>
        </w:tc>
      </w:tr>
      <w:tr w:rsidR="005B331F" w:rsidRPr="00AE7881" w:rsidTr="004F7D52"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Родной язык и родная литература</w:t>
            </w:r>
          </w:p>
        </w:tc>
        <w:tc>
          <w:tcPr>
            <w:tcW w:w="3263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5B331F" w:rsidRPr="00AE7881" w:rsidTr="004F7D52">
        <w:trPr>
          <w:trHeight w:val="182"/>
        </w:trPr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Иностранные языки</w:t>
            </w:r>
          </w:p>
        </w:tc>
        <w:tc>
          <w:tcPr>
            <w:tcW w:w="3263" w:type="dxa"/>
          </w:tcPr>
          <w:p w:rsidR="005B331F" w:rsidRPr="004F7D52" w:rsidRDefault="004F7D52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Иностранный язык</w:t>
            </w:r>
          </w:p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Второй иностранный язык</w:t>
            </w:r>
          </w:p>
        </w:tc>
      </w:tr>
      <w:tr w:rsidR="005B331F" w:rsidRPr="00AE7881" w:rsidTr="004F7D52"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Математика и информатика</w:t>
            </w:r>
          </w:p>
        </w:tc>
        <w:tc>
          <w:tcPr>
            <w:tcW w:w="3263" w:type="dxa"/>
          </w:tcPr>
          <w:p w:rsidR="005B331F" w:rsidRPr="004F7D52" w:rsidRDefault="004F7D52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Математика</w:t>
            </w:r>
          </w:p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Информатика</w:t>
            </w:r>
          </w:p>
        </w:tc>
      </w:tr>
      <w:tr w:rsidR="005B331F" w:rsidRPr="00AE7881" w:rsidTr="004F7D52"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lastRenderedPageBreak/>
              <w:t>Общественно-научные предметы</w:t>
            </w:r>
          </w:p>
        </w:tc>
        <w:tc>
          <w:tcPr>
            <w:tcW w:w="3263" w:type="dxa"/>
          </w:tcPr>
          <w:p w:rsidR="005B331F" w:rsidRPr="004F7D52" w:rsidRDefault="004F7D52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История</w:t>
            </w:r>
          </w:p>
          <w:p w:rsidR="005B331F" w:rsidRPr="004F7D52" w:rsidRDefault="004F7D52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Обществознание</w:t>
            </w:r>
          </w:p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География</w:t>
            </w:r>
          </w:p>
        </w:tc>
      </w:tr>
      <w:tr w:rsidR="005B331F" w:rsidRPr="00AE7881" w:rsidTr="004F7D52"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Естественно</w:t>
            </w:r>
            <w:r w:rsidR="004F7D52" w:rsidRPr="004F7D52">
              <w:rPr>
                <w:rFonts w:eastAsia="Times New Roman" w:cs="Times New Roman"/>
                <w:szCs w:val="20"/>
              </w:rPr>
              <w:t>-</w:t>
            </w:r>
            <w:r w:rsidRPr="004F7D52">
              <w:rPr>
                <w:rFonts w:eastAsia="Times New Roman" w:cs="Times New Roman"/>
                <w:szCs w:val="20"/>
              </w:rPr>
              <w:t>научные предметы</w:t>
            </w:r>
          </w:p>
        </w:tc>
        <w:tc>
          <w:tcPr>
            <w:tcW w:w="3263" w:type="dxa"/>
          </w:tcPr>
          <w:p w:rsidR="005B331F" w:rsidRPr="004F7D52" w:rsidRDefault="004F7D52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Физика</w:t>
            </w:r>
          </w:p>
          <w:p w:rsidR="005B331F" w:rsidRPr="004F7D52" w:rsidRDefault="004F7D52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Химия</w:t>
            </w:r>
          </w:p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Биология</w:t>
            </w:r>
          </w:p>
        </w:tc>
      </w:tr>
      <w:tr w:rsidR="005B331F" w:rsidRPr="00AE7881" w:rsidTr="004F7D52"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263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ОДНКНР</w:t>
            </w:r>
          </w:p>
        </w:tc>
      </w:tr>
      <w:tr w:rsidR="005B331F" w:rsidRPr="00AE7881" w:rsidTr="004F7D52"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Искусство</w:t>
            </w:r>
          </w:p>
        </w:tc>
        <w:tc>
          <w:tcPr>
            <w:tcW w:w="3263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Изобразительное искусство</w:t>
            </w:r>
          </w:p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Музыка</w:t>
            </w:r>
          </w:p>
        </w:tc>
      </w:tr>
      <w:tr w:rsidR="005B331F" w:rsidRPr="00AE7881" w:rsidTr="004F7D52"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Технология</w:t>
            </w:r>
          </w:p>
        </w:tc>
        <w:tc>
          <w:tcPr>
            <w:tcW w:w="3263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Технология</w:t>
            </w:r>
          </w:p>
        </w:tc>
      </w:tr>
      <w:tr w:rsidR="005B331F" w:rsidRPr="00AE7881" w:rsidTr="004F7D52">
        <w:tc>
          <w:tcPr>
            <w:tcW w:w="3256" w:type="dxa"/>
          </w:tcPr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3" w:type="dxa"/>
          </w:tcPr>
          <w:p w:rsidR="005B331F" w:rsidRPr="004F7D52" w:rsidRDefault="004F7D52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Физическая культура</w:t>
            </w:r>
          </w:p>
          <w:p w:rsidR="005B331F" w:rsidRPr="004F7D52" w:rsidRDefault="005B331F" w:rsidP="004F7D52">
            <w:pPr>
              <w:tabs>
                <w:tab w:val="left" w:pos="581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F7D52">
              <w:rPr>
                <w:rFonts w:eastAsia="Times New Roman" w:cs="Times New Roman"/>
                <w:szCs w:val="20"/>
              </w:rPr>
              <w:t>Основы безопасности жизнеде</w:t>
            </w:r>
            <w:r w:rsidRPr="004F7D52">
              <w:rPr>
                <w:rFonts w:eastAsia="Times New Roman" w:cs="Times New Roman"/>
                <w:szCs w:val="20"/>
              </w:rPr>
              <w:t>я</w:t>
            </w:r>
            <w:r w:rsidRPr="004F7D52">
              <w:rPr>
                <w:rFonts w:eastAsia="Times New Roman" w:cs="Times New Roman"/>
                <w:szCs w:val="20"/>
              </w:rPr>
              <w:t>тельности</w:t>
            </w:r>
          </w:p>
        </w:tc>
      </w:tr>
    </w:tbl>
    <w:p w:rsidR="005B331F" w:rsidRPr="00AE7881" w:rsidRDefault="005B331F" w:rsidP="005B331F">
      <w:pPr>
        <w:tabs>
          <w:tab w:val="left" w:pos="5812"/>
        </w:tabs>
        <w:autoSpaceDE w:val="0"/>
        <w:autoSpaceDN w:val="0"/>
        <w:rPr>
          <w:rFonts w:eastAsia="Times New Roman" w:cs="Times New Roman"/>
          <w:szCs w:val="20"/>
        </w:rPr>
      </w:pPr>
    </w:p>
    <w:p w:rsidR="005B331F" w:rsidRPr="004F7D52" w:rsidRDefault="005B331F" w:rsidP="005B331F">
      <w:pPr>
        <w:tabs>
          <w:tab w:val="left" w:pos="5812"/>
        </w:tabs>
        <w:autoSpaceDE w:val="0"/>
        <w:autoSpaceDN w:val="0"/>
        <w:ind w:firstLine="540"/>
        <w:rPr>
          <w:rFonts w:eastAsia="Times New Roman" w:cs="Times New Roman"/>
          <w:sz w:val="24"/>
          <w:szCs w:val="24"/>
        </w:rPr>
      </w:pPr>
      <w:r w:rsidRPr="004F7D52">
        <w:rPr>
          <w:rFonts w:eastAsia="Times New Roman" w:cs="Times New Roman"/>
          <w:sz w:val="24"/>
          <w:szCs w:val="24"/>
        </w:rPr>
        <w:t>В</w:t>
      </w:r>
      <w:r w:rsidR="004F7D52" w:rsidRPr="004F7D52">
        <w:rPr>
          <w:rFonts w:eastAsia="Times New Roman" w:cs="Times New Roman"/>
          <w:sz w:val="24"/>
          <w:szCs w:val="24"/>
        </w:rPr>
        <w:t xml:space="preserve"> МБОУ СОШ 3</w:t>
      </w:r>
      <w:r w:rsidRPr="004F7D52">
        <w:rPr>
          <w:rFonts w:eastAsia="Times New Roman" w:cs="Times New Roman"/>
          <w:sz w:val="24"/>
          <w:szCs w:val="24"/>
        </w:rPr>
        <w:t xml:space="preserve"> языком образования является русский язык. </w:t>
      </w:r>
    </w:p>
    <w:p w:rsidR="005B331F" w:rsidRDefault="004F7D52" w:rsidP="004F7D52">
      <w:pPr>
        <w:tabs>
          <w:tab w:val="left" w:pos="284"/>
        </w:tabs>
        <w:autoSpaceDE w:val="0"/>
        <w:autoSpaceDN w:val="0"/>
        <w:spacing w:line="259" w:lineRule="auto"/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школе есть</w:t>
      </w:r>
      <w:r w:rsidR="005B331F" w:rsidRPr="004F7D52">
        <w:rPr>
          <w:rFonts w:eastAsia="Times New Roman" w:cs="Times New Roman"/>
          <w:sz w:val="24"/>
          <w:szCs w:val="24"/>
        </w:rPr>
        <w:t xml:space="preserve"> возможност</w:t>
      </w:r>
      <w:r>
        <w:rPr>
          <w:rFonts w:eastAsia="Times New Roman" w:cs="Times New Roman"/>
          <w:sz w:val="24"/>
          <w:szCs w:val="24"/>
        </w:rPr>
        <w:t>ь</w:t>
      </w:r>
      <w:r w:rsidR="005B331F" w:rsidRPr="004F7D52">
        <w:rPr>
          <w:rFonts w:eastAsia="Times New Roman" w:cs="Times New Roman"/>
          <w:sz w:val="24"/>
          <w:szCs w:val="24"/>
        </w:rPr>
        <w:t xml:space="preserve"> для преподавания родного языка (русского) и родной литературы (русской)</w:t>
      </w:r>
      <w:r>
        <w:rPr>
          <w:rFonts w:eastAsia="Times New Roman" w:cs="Times New Roman"/>
          <w:sz w:val="24"/>
          <w:szCs w:val="24"/>
        </w:rPr>
        <w:t>,</w:t>
      </w:r>
      <w:r w:rsidR="005B331F" w:rsidRPr="004F7D52">
        <w:rPr>
          <w:rFonts w:eastAsia="Times New Roman" w:cs="Times New Roman"/>
          <w:sz w:val="24"/>
          <w:szCs w:val="24"/>
        </w:rPr>
        <w:t xml:space="preserve"> отсутствуют заявления обучающихся, родителей (законных представителей) несовершеннолетних обучающихся на изучение родного языка (русского) и родной литературы (русской) из числа языков народов Российской Федерации</w:t>
      </w:r>
      <w:r>
        <w:rPr>
          <w:rFonts w:eastAsia="Times New Roman" w:cs="Times New Roman"/>
          <w:sz w:val="24"/>
          <w:szCs w:val="24"/>
        </w:rPr>
        <w:t>, поэтому изучение родного языка и родной литературы не предусмо</w:t>
      </w:r>
      <w:r>
        <w:rPr>
          <w:rFonts w:eastAsia="Times New Roman" w:cs="Times New Roman"/>
          <w:sz w:val="24"/>
          <w:szCs w:val="24"/>
        </w:rPr>
        <w:t>т</w:t>
      </w:r>
      <w:r>
        <w:rPr>
          <w:rFonts w:eastAsia="Times New Roman" w:cs="Times New Roman"/>
          <w:sz w:val="24"/>
          <w:szCs w:val="24"/>
        </w:rPr>
        <w:t>рено учебным планом</w:t>
      </w:r>
      <w:r w:rsidR="005B331F" w:rsidRPr="004F7D52">
        <w:rPr>
          <w:rFonts w:eastAsia="Times New Roman" w:cs="Times New Roman"/>
          <w:sz w:val="24"/>
          <w:szCs w:val="24"/>
        </w:rPr>
        <w:t>.</w:t>
      </w:r>
    </w:p>
    <w:p w:rsidR="004F7D52" w:rsidRPr="004F7D52" w:rsidRDefault="004F7D52" w:rsidP="004F7D52">
      <w:pPr>
        <w:shd w:val="clear" w:color="auto" w:fill="FFFFFF" w:themeFill="background1"/>
        <w:tabs>
          <w:tab w:val="left" w:pos="5812"/>
        </w:tabs>
        <w:autoSpaceDE w:val="0"/>
        <w:autoSpaceDN w:val="0"/>
        <w:ind w:firstLine="540"/>
        <w:rPr>
          <w:rFonts w:eastAsia="Times New Roman" w:cs="Times New Roman"/>
          <w:sz w:val="24"/>
          <w:szCs w:val="24"/>
        </w:rPr>
      </w:pPr>
      <w:r w:rsidRPr="004F7D52">
        <w:rPr>
          <w:rFonts w:eastAsia="Times New Roman" w:cs="Times New Roman"/>
          <w:sz w:val="24"/>
          <w:szCs w:val="24"/>
        </w:rPr>
        <w:t>В МБОУ СОШ 3 отсутствуют необходимые условия для организации изуч</w:t>
      </w:r>
      <w:r w:rsidRPr="004F7D52">
        <w:rPr>
          <w:rFonts w:eastAsia="Times New Roman" w:cs="Times New Roman"/>
          <w:sz w:val="24"/>
          <w:szCs w:val="24"/>
        </w:rPr>
        <w:t>е</w:t>
      </w:r>
      <w:r w:rsidRPr="004F7D52">
        <w:rPr>
          <w:rFonts w:eastAsia="Times New Roman" w:cs="Times New Roman"/>
          <w:sz w:val="24"/>
          <w:szCs w:val="24"/>
        </w:rPr>
        <w:t>ния второго ин</w:t>
      </w:r>
      <w:r w:rsidRPr="004F7D52">
        <w:rPr>
          <w:rFonts w:eastAsia="Times New Roman" w:cs="Times New Roman"/>
          <w:sz w:val="24"/>
          <w:szCs w:val="24"/>
        </w:rPr>
        <w:t>о</w:t>
      </w:r>
      <w:r w:rsidRPr="004F7D52">
        <w:rPr>
          <w:rFonts w:eastAsia="Times New Roman" w:cs="Times New Roman"/>
          <w:sz w:val="24"/>
          <w:szCs w:val="24"/>
        </w:rPr>
        <w:t>странного языка.</w:t>
      </w:r>
    </w:p>
    <w:p w:rsidR="00BA5C49" w:rsidRDefault="00BA5C49" w:rsidP="00BA5C49">
      <w:pPr>
        <w:tabs>
          <w:tab w:val="left" w:pos="5812"/>
        </w:tabs>
        <w:autoSpaceDE w:val="0"/>
        <w:autoSpaceDN w:val="0"/>
        <w:spacing w:after="0" w:line="240" w:lineRule="auto"/>
        <w:ind w:firstLine="539"/>
        <w:rPr>
          <w:rFonts w:eastAsia="Times New Roman" w:cs="Times New Roman"/>
          <w:sz w:val="24"/>
          <w:szCs w:val="24"/>
        </w:rPr>
      </w:pPr>
      <w:r w:rsidRPr="00BA5C49">
        <w:rPr>
          <w:rFonts w:eastAsia="Times New Roman" w:cs="Times New Roman"/>
          <w:sz w:val="24"/>
          <w:szCs w:val="24"/>
        </w:rPr>
        <w:t xml:space="preserve"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</w:t>
      </w:r>
      <w:r>
        <w:rPr>
          <w:rFonts w:eastAsia="Times New Roman" w:cs="Times New Roman"/>
          <w:sz w:val="24"/>
          <w:szCs w:val="24"/>
        </w:rPr>
        <w:t>6</w:t>
      </w:r>
      <w:r w:rsidRPr="00BA5C49">
        <w:rPr>
          <w:rFonts w:eastAsia="Times New Roman" w:cs="Times New Roman"/>
          <w:sz w:val="24"/>
          <w:szCs w:val="24"/>
        </w:rPr>
        <w:t>-дневной) учебной неделе, предусмотренными Г</w:t>
      </w:r>
      <w:r w:rsidRPr="00BA5C49">
        <w:rPr>
          <w:rFonts w:eastAsia="Times New Roman" w:cs="Times New Roman"/>
          <w:sz w:val="24"/>
          <w:szCs w:val="24"/>
        </w:rPr>
        <w:t>и</w:t>
      </w:r>
      <w:r w:rsidRPr="00BA5C49">
        <w:rPr>
          <w:rFonts w:eastAsia="Times New Roman" w:cs="Times New Roman"/>
          <w:sz w:val="24"/>
          <w:szCs w:val="24"/>
        </w:rPr>
        <w:t xml:space="preserve">гиеническими </w:t>
      </w:r>
      <w:hyperlink r:id="rId10" w:history="1">
        <w:r w:rsidRPr="00BA5C49">
          <w:rPr>
            <w:rFonts w:eastAsia="Times New Roman" w:cs="Times New Roman"/>
            <w:sz w:val="24"/>
            <w:szCs w:val="24"/>
          </w:rPr>
          <w:t>нормативами</w:t>
        </w:r>
      </w:hyperlink>
      <w:r w:rsidRPr="00BA5C49">
        <w:rPr>
          <w:rFonts w:eastAsia="Times New Roman" w:cs="Times New Roman"/>
          <w:sz w:val="24"/>
          <w:szCs w:val="24"/>
        </w:rPr>
        <w:t xml:space="preserve"> и Санита</w:t>
      </w:r>
      <w:r w:rsidRPr="00BA5C49">
        <w:rPr>
          <w:rFonts w:eastAsia="Times New Roman" w:cs="Times New Roman"/>
          <w:sz w:val="24"/>
          <w:szCs w:val="24"/>
        </w:rPr>
        <w:t>р</w:t>
      </w:r>
      <w:r w:rsidRPr="00BA5C49">
        <w:rPr>
          <w:rFonts w:eastAsia="Times New Roman" w:cs="Times New Roman"/>
          <w:sz w:val="24"/>
          <w:szCs w:val="24"/>
        </w:rPr>
        <w:t xml:space="preserve">но-эпидемиологическими </w:t>
      </w:r>
      <w:hyperlink r:id="rId11" w:history="1">
        <w:r w:rsidRPr="00BA5C49">
          <w:rPr>
            <w:rFonts w:eastAsia="Times New Roman" w:cs="Times New Roman"/>
            <w:sz w:val="24"/>
            <w:szCs w:val="24"/>
          </w:rPr>
          <w:t>требованиями</w:t>
        </w:r>
      </w:hyperlink>
      <w:r w:rsidRPr="00BA5C49">
        <w:rPr>
          <w:rFonts w:eastAsia="Times New Roman" w:cs="Times New Roman"/>
          <w:sz w:val="24"/>
          <w:szCs w:val="24"/>
        </w:rPr>
        <w:t>.</w:t>
      </w:r>
    </w:p>
    <w:p w:rsidR="00BA5C49" w:rsidRDefault="00BA5C49" w:rsidP="00BA5C4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0"/>
        <w:jc w:val="left"/>
        <w:rPr>
          <w:sz w:val="24"/>
          <w:szCs w:val="24"/>
        </w:rPr>
      </w:pPr>
    </w:p>
    <w:p w:rsidR="00BA5C49" w:rsidRPr="00BA5C49" w:rsidRDefault="00BA5C49" w:rsidP="00BA5C4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0"/>
        <w:jc w:val="left"/>
        <w:rPr>
          <w:sz w:val="24"/>
          <w:szCs w:val="24"/>
        </w:rPr>
      </w:pPr>
      <w:r w:rsidRPr="00BA5C49">
        <w:rPr>
          <w:sz w:val="24"/>
          <w:szCs w:val="24"/>
        </w:rPr>
        <w:t>Максимально  допустимая нагрузка обучающихся:</w:t>
      </w:r>
    </w:p>
    <w:p w:rsidR="00BA5C49" w:rsidRPr="00BA5C49" w:rsidRDefault="00BA5C49" w:rsidP="00BA5C49">
      <w:pPr>
        <w:shd w:val="clear" w:color="auto" w:fill="FFFFFF"/>
        <w:autoSpaceDE w:val="0"/>
        <w:autoSpaceDN w:val="0"/>
        <w:adjustRightInd w:val="0"/>
        <w:ind w:left="360"/>
        <w:rPr>
          <w:sz w:val="24"/>
          <w:szCs w:val="24"/>
        </w:rPr>
      </w:pPr>
    </w:p>
    <w:tbl>
      <w:tblPr>
        <w:tblW w:w="637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552"/>
        <w:gridCol w:w="1842"/>
      </w:tblGrid>
      <w:tr w:rsidR="00BA5C49" w:rsidRPr="008450BA" w:rsidTr="00BA5C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Классы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5 дневная учебная неделя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6 дневная уче</w:t>
            </w:r>
            <w:r w:rsidRPr="00B96BDC">
              <w:t>б</w:t>
            </w:r>
            <w:r w:rsidRPr="00B96BDC">
              <w:t>ная неделя</w:t>
            </w:r>
          </w:p>
        </w:tc>
      </w:tr>
      <w:tr w:rsidR="00BA5C49" w:rsidRPr="008450BA" w:rsidTr="00BA5C4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5C49" w:rsidRPr="008450BA" w:rsidTr="00BA5C4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5C49" w:rsidRPr="008450BA" w:rsidTr="00BA5C4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5C49" w:rsidRPr="008450BA" w:rsidTr="00BA5C4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5C49" w:rsidRPr="008450BA" w:rsidTr="00BA5C4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  <w:tr w:rsidR="00BA5C49" w:rsidRPr="008450BA" w:rsidTr="00BA5C4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 (универсальная гру</w:t>
            </w:r>
            <w:r>
              <w:t>п</w:t>
            </w:r>
            <w:r>
              <w:t>па)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37 (профильная группа)</w:t>
            </w:r>
          </w:p>
        </w:tc>
      </w:tr>
      <w:tr w:rsidR="00BA5C49" w:rsidRPr="008450BA" w:rsidTr="00BA5C4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BA5C49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493D03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 (универсальная гру</w:t>
            </w:r>
            <w:r>
              <w:t>п</w:t>
            </w:r>
            <w:r>
              <w:t>па)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C49" w:rsidRPr="00B96BDC" w:rsidRDefault="00493D03" w:rsidP="00493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37 (профильная группа)</w:t>
            </w:r>
          </w:p>
        </w:tc>
      </w:tr>
    </w:tbl>
    <w:p w:rsidR="00BA5C49" w:rsidRPr="00BA5C49" w:rsidRDefault="00BA5C49" w:rsidP="00BA5C49">
      <w:pPr>
        <w:tabs>
          <w:tab w:val="left" w:pos="5812"/>
        </w:tabs>
        <w:autoSpaceDE w:val="0"/>
        <w:autoSpaceDN w:val="0"/>
        <w:spacing w:after="0" w:line="240" w:lineRule="auto"/>
        <w:ind w:firstLine="539"/>
        <w:rPr>
          <w:rFonts w:eastAsia="Times New Roman" w:cs="Times New Roman"/>
          <w:sz w:val="24"/>
          <w:szCs w:val="24"/>
        </w:rPr>
      </w:pPr>
    </w:p>
    <w:p w:rsidR="00BA5C49" w:rsidRPr="00BA5C49" w:rsidRDefault="00BA5C49" w:rsidP="00BA5C49">
      <w:pPr>
        <w:pStyle w:val="17"/>
        <w:spacing w:line="240" w:lineRule="auto"/>
        <w:jc w:val="both"/>
        <w:rPr>
          <w:color w:val="auto"/>
          <w:sz w:val="24"/>
          <w:szCs w:val="24"/>
        </w:rPr>
      </w:pPr>
      <w:r w:rsidRPr="00BA5C49">
        <w:rPr>
          <w:color w:val="auto"/>
          <w:sz w:val="24"/>
          <w:szCs w:val="24"/>
        </w:rPr>
        <w:t xml:space="preserve">Учебный план состоит из двух частей: обязательной части и части, формируемой </w:t>
      </w:r>
      <w:r w:rsidRPr="00BA5C49">
        <w:rPr>
          <w:color w:val="auto"/>
          <w:sz w:val="24"/>
          <w:szCs w:val="24"/>
        </w:rPr>
        <w:lastRenderedPageBreak/>
        <w:t>участниками образовательных отн</w:t>
      </w:r>
      <w:r w:rsidRPr="00BA5C49">
        <w:rPr>
          <w:color w:val="auto"/>
          <w:sz w:val="24"/>
          <w:szCs w:val="24"/>
        </w:rPr>
        <w:t>о</w:t>
      </w:r>
      <w:r w:rsidRPr="00BA5C49">
        <w:rPr>
          <w:color w:val="auto"/>
          <w:sz w:val="24"/>
          <w:szCs w:val="24"/>
        </w:rPr>
        <w:t>шений.</w:t>
      </w:r>
    </w:p>
    <w:p w:rsidR="00BA5C49" w:rsidRPr="00BA5C49" w:rsidRDefault="00BA5C49" w:rsidP="00BA5C49">
      <w:pPr>
        <w:pStyle w:val="17"/>
        <w:spacing w:line="240" w:lineRule="auto"/>
        <w:jc w:val="both"/>
        <w:rPr>
          <w:color w:val="auto"/>
          <w:sz w:val="24"/>
          <w:szCs w:val="24"/>
        </w:rPr>
      </w:pPr>
      <w:r w:rsidRPr="00BA5C49">
        <w:rPr>
          <w:color w:val="auto"/>
          <w:sz w:val="24"/>
          <w:szCs w:val="24"/>
        </w:rPr>
        <w:t>Обязательная часть учебного плана определяет состав учебных предметов об</w:t>
      </w:r>
      <w:r w:rsidRPr="00BA5C49">
        <w:rPr>
          <w:color w:val="auto"/>
          <w:sz w:val="24"/>
          <w:szCs w:val="24"/>
        </w:rPr>
        <w:t>я</w:t>
      </w:r>
      <w:r w:rsidRPr="00BA5C49">
        <w:rPr>
          <w:color w:val="auto"/>
          <w:sz w:val="24"/>
          <w:szCs w:val="24"/>
        </w:rPr>
        <w:t>зательных для всех имеющих по данной программе государственную аккредит</w:t>
      </w:r>
      <w:r w:rsidRPr="00BA5C49">
        <w:rPr>
          <w:color w:val="auto"/>
          <w:sz w:val="24"/>
          <w:szCs w:val="24"/>
        </w:rPr>
        <w:t>а</w:t>
      </w:r>
      <w:r w:rsidRPr="00BA5C49">
        <w:rPr>
          <w:color w:val="auto"/>
          <w:sz w:val="24"/>
          <w:szCs w:val="24"/>
        </w:rPr>
        <w:t>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A5C49" w:rsidRPr="00BA5C49" w:rsidRDefault="00BA5C49" w:rsidP="00BA5C49">
      <w:pPr>
        <w:pStyle w:val="17"/>
        <w:spacing w:line="240" w:lineRule="auto"/>
        <w:jc w:val="both"/>
        <w:rPr>
          <w:color w:val="auto"/>
          <w:sz w:val="24"/>
          <w:szCs w:val="24"/>
        </w:rPr>
      </w:pPr>
      <w:r w:rsidRPr="00BA5C49">
        <w:rPr>
          <w:color w:val="auto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</w:t>
      </w:r>
      <w:r w:rsidRPr="00BA5C49">
        <w:rPr>
          <w:color w:val="auto"/>
          <w:sz w:val="24"/>
          <w:szCs w:val="24"/>
        </w:rPr>
        <w:t>е</w:t>
      </w:r>
      <w:r w:rsidRPr="00BA5C49">
        <w:rPr>
          <w:color w:val="auto"/>
          <w:sz w:val="24"/>
          <w:szCs w:val="24"/>
        </w:rPr>
        <w:t>дусматривающие углубленное изучение учебных предметов, с целью удовлетворения различных интересов об</w:t>
      </w:r>
      <w:r w:rsidRPr="00BA5C49">
        <w:rPr>
          <w:color w:val="auto"/>
          <w:sz w:val="24"/>
          <w:szCs w:val="24"/>
        </w:rPr>
        <w:t>у</w:t>
      </w:r>
      <w:r w:rsidRPr="00BA5C49">
        <w:rPr>
          <w:color w:val="auto"/>
          <w:sz w:val="24"/>
          <w:szCs w:val="24"/>
        </w:rPr>
        <w:t>чающихся, потребностей в физическом развитии и совершенствовании, а также учитывающие этн</w:t>
      </w:r>
      <w:r w:rsidRPr="00BA5C49">
        <w:rPr>
          <w:color w:val="auto"/>
          <w:sz w:val="24"/>
          <w:szCs w:val="24"/>
        </w:rPr>
        <w:t>о</w:t>
      </w:r>
      <w:r w:rsidRPr="00BA5C49">
        <w:rPr>
          <w:color w:val="auto"/>
          <w:sz w:val="24"/>
          <w:szCs w:val="24"/>
        </w:rPr>
        <w:t>культурные интересы</w:t>
      </w:r>
      <w:r>
        <w:rPr>
          <w:color w:val="auto"/>
          <w:sz w:val="24"/>
          <w:szCs w:val="24"/>
        </w:rPr>
        <w:t xml:space="preserve">. </w:t>
      </w:r>
    </w:p>
    <w:p w:rsidR="00BA5C49" w:rsidRPr="00BA5C49" w:rsidRDefault="00BA5C49" w:rsidP="00BA5C49">
      <w:pPr>
        <w:pStyle w:val="17"/>
        <w:spacing w:line="240" w:lineRule="auto"/>
        <w:jc w:val="both"/>
        <w:rPr>
          <w:color w:val="auto"/>
          <w:sz w:val="24"/>
          <w:szCs w:val="24"/>
        </w:rPr>
      </w:pPr>
      <w:r w:rsidRPr="00BA5C49">
        <w:rPr>
          <w:color w:val="auto"/>
          <w:sz w:val="24"/>
          <w:szCs w:val="24"/>
        </w:rPr>
        <w:t>Время, отводимое на данную часть учебного плана, м</w:t>
      </w:r>
      <w:r w:rsidRPr="00BA5C49">
        <w:rPr>
          <w:color w:val="auto"/>
          <w:sz w:val="24"/>
          <w:szCs w:val="24"/>
        </w:rPr>
        <w:t>о</w:t>
      </w:r>
      <w:r w:rsidRPr="00BA5C49">
        <w:rPr>
          <w:color w:val="auto"/>
          <w:sz w:val="24"/>
          <w:szCs w:val="24"/>
        </w:rPr>
        <w:t>жет быть использовано на:</w:t>
      </w:r>
    </w:p>
    <w:p w:rsidR="00BA5C49" w:rsidRPr="00BA5C49" w:rsidRDefault="00BA5C49" w:rsidP="00BA5C49">
      <w:pPr>
        <w:pStyle w:val="17"/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BA5C49">
        <w:rPr>
          <w:color w:val="auto"/>
          <w:sz w:val="24"/>
          <w:szCs w:val="24"/>
        </w:rPr>
        <w:t>—увеличение учебных часов, предусмотренных на изучение отдельных учебных предметов обяз</w:t>
      </w:r>
      <w:r w:rsidRPr="00BA5C49">
        <w:rPr>
          <w:color w:val="auto"/>
          <w:sz w:val="24"/>
          <w:szCs w:val="24"/>
        </w:rPr>
        <w:t>а</w:t>
      </w:r>
      <w:r w:rsidRPr="00BA5C49">
        <w:rPr>
          <w:color w:val="auto"/>
          <w:sz w:val="24"/>
          <w:szCs w:val="24"/>
        </w:rPr>
        <w:t>тельной части, в том числе на углубленном уровне;</w:t>
      </w:r>
    </w:p>
    <w:p w:rsidR="00BA5C49" w:rsidRPr="00BA5C49" w:rsidRDefault="00BA5C49" w:rsidP="00BA5C49">
      <w:pPr>
        <w:pStyle w:val="17"/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BA5C49">
        <w:rPr>
          <w:color w:val="auto"/>
          <w:sz w:val="24"/>
          <w:szCs w:val="24"/>
        </w:rPr>
        <w:t>—введение специально разработанных учебных курсов, обеспечивающих интересы и потребности участников образовательных отношений, в том числе этнокул</w:t>
      </w:r>
      <w:r w:rsidRPr="00BA5C49">
        <w:rPr>
          <w:color w:val="auto"/>
          <w:sz w:val="24"/>
          <w:szCs w:val="24"/>
        </w:rPr>
        <w:t>ь</w:t>
      </w:r>
      <w:r w:rsidRPr="00BA5C49">
        <w:rPr>
          <w:color w:val="auto"/>
          <w:sz w:val="24"/>
          <w:szCs w:val="24"/>
        </w:rPr>
        <w:t>тур</w:t>
      </w:r>
      <w:r>
        <w:rPr>
          <w:color w:val="auto"/>
          <w:sz w:val="24"/>
          <w:szCs w:val="24"/>
        </w:rPr>
        <w:t>ные.</w:t>
      </w:r>
    </w:p>
    <w:p w:rsidR="00BA5C49" w:rsidRPr="00BA5C49" w:rsidRDefault="00BA5C49" w:rsidP="00BA5C49">
      <w:pPr>
        <w:pStyle w:val="17"/>
        <w:spacing w:line="240" w:lineRule="auto"/>
        <w:jc w:val="both"/>
        <w:rPr>
          <w:color w:val="auto"/>
          <w:sz w:val="24"/>
          <w:szCs w:val="24"/>
        </w:rPr>
      </w:pPr>
      <w:r w:rsidRPr="00BA5C49">
        <w:rPr>
          <w:color w:val="auto"/>
          <w:sz w:val="24"/>
          <w:szCs w:val="24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</w:t>
      </w:r>
      <w:r w:rsidRPr="00BA5C49">
        <w:rPr>
          <w:color w:val="auto"/>
          <w:sz w:val="24"/>
          <w:szCs w:val="24"/>
        </w:rPr>
        <w:t>о</w:t>
      </w:r>
      <w:r w:rsidRPr="00BA5C49">
        <w:rPr>
          <w:color w:val="auto"/>
          <w:sz w:val="24"/>
          <w:szCs w:val="24"/>
        </w:rPr>
        <w:t>дулей, темп и формы образов</w:t>
      </w:r>
      <w:r w:rsidRPr="00BA5C49">
        <w:rPr>
          <w:color w:val="auto"/>
          <w:sz w:val="24"/>
          <w:szCs w:val="24"/>
        </w:rPr>
        <w:t>а</w:t>
      </w:r>
      <w:r w:rsidRPr="00BA5C49">
        <w:rPr>
          <w:color w:val="auto"/>
          <w:sz w:val="24"/>
          <w:szCs w:val="24"/>
        </w:rPr>
        <w:t xml:space="preserve">ния). </w:t>
      </w:r>
    </w:p>
    <w:p w:rsidR="00BA5C49" w:rsidRPr="00BA5C49" w:rsidRDefault="00BA5C49" w:rsidP="00BA5C49">
      <w:pPr>
        <w:tabs>
          <w:tab w:val="left" w:pos="5812"/>
        </w:tabs>
        <w:autoSpaceDE w:val="0"/>
        <w:autoSpaceDN w:val="0"/>
        <w:spacing w:after="0" w:line="240" w:lineRule="auto"/>
        <w:ind w:left="117" w:right="114" w:firstLine="226"/>
        <w:rPr>
          <w:rFonts w:eastAsia="Times New Roman" w:cs="Times New Roman"/>
          <w:sz w:val="24"/>
          <w:szCs w:val="24"/>
          <w:lang w:eastAsia="en-US"/>
        </w:rPr>
      </w:pPr>
      <w:r w:rsidRPr="00BA5C49">
        <w:rPr>
          <w:rFonts w:eastAsia="Times New Roman" w:cs="Times New Roman"/>
          <w:sz w:val="24"/>
          <w:szCs w:val="24"/>
          <w:lang w:eastAsia="en-US"/>
        </w:rPr>
        <w:t>В соответствии с п.17 ФГОС ООО срок получения основного общего образ</w:t>
      </w:r>
      <w:r w:rsidRPr="00BA5C49">
        <w:rPr>
          <w:rFonts w:eastAsia="Times New Roman" w:cs="Times New Roman"/>
          <w:sz w:val="24"/>
          <w:szCs w:val="24"/>
          <w:lang w:eastAsia="en-US"/>
        </w:rPr>
        <w:t>о</w:t>
      </w:r>
      <w:r w:rsidRPr="00BA5C49">
        <w:rPr>
          <w:rFonts w:eastAsia="Times New Roman" w:cs="Times New Roman"/>
          <w:sz w:val="24"/>
          <w:szCs w:val="24"/>
          <w:lang w:eastAsia="en-US"/>
        </w:rPr>
        <w:t xml:space="preserve">вания составляет </w:t>
      </w:r>
      <w:r w:rsidRPr="00BA5C49">
        <w:rPr>
          <w:rFonts w:eastAsia="Times New Roman" w:cs="Times New Roman"/>
          <w:i/>
          <w:sz w:val="24"/>
          <w:szCs w:val="24"/>
          <w:lang w:eastAsia="en-US"/>
        </w:rPr>
        <w:t>не более пяти лет</w:t>
      </w:r>
      <w:r w:rsidRPr="00BA5C49">
        <w:rPr>
          <w:rFonts w:eastAsia="Times New Roman" w:cs="Times New Roman"/>
          <w:sz w:val="24"/>
          <w:szCs w:val="24"/>
          <w:lang w:eastAsia="en-US"/>
        </w:rPr>
        <w:t>.</w:t>
      </w:r>
    </w:p>
    <w:p w:rsidR="00BA5C49" w:rsidRPr="00BA5C49" w:rsidRDefault="00BA5C49" w:rsidP="00BA5C49">
      <w:pPr>
        <w:tabs>
          <w:tab w:val="left" w:pos="5812"/>
        </w:tabs>
        <w:autoSpaceDE w:val="0"/>
        <w:autoSpaceDN w:val="0"/>
        <w:spacing w:after="0" w:line="240" w:lineRule="auto"/>
        <w:ind w:left="117" w:right="114" w:firstLine="226"/>
        <w:rPr>
          <w:rFonts w:eastAsia="Times New Roman" w:cs="Times New Roman"/>
          <w:sz w:val="24"/>
          <w:szCs w:val="24"/>
          <w:lang w:eastAsia="en-US"/>
        </w:rPr>
      </w:pPr>
      <w:r w:rsidRPr="00BA5C49">
        <w:rPr>
          <w:rFonts w:eastAsia="Times New Roman" w:cs="Times New Roman"/>
          <w:sz w:val="24"/>
          <w:szCs w:val="24"/>
          <w:lang w:eastAsia="en-US"/>
        </w:rPr>
        <w:t xml:space="preserve">Для лиц, обучающихся по индивидуальным учебным планам, срок получения основного общего образования </w:t>
      </w:r>
      <w:r w:rsidRPr="00BA5C49">
        <w:rPr>
          <w:rFonts w:eastAsia="Times New Roman" w:cs="Times New Roman"/>
          <w:i/>
          <w:sz w:val="24"/>
          <w:szCs w:val="24"/>
          <w:lang w:eastAsia="en-US"/>
        </w:rPr>
        <w:t>может быть с</w:t>
      </w:r>
      <w:r w:rsidRPr="00BA5C49">
        <w:rPr>
          <w:rFonts w:eastAsia="Times New Roman" w:cs="Times New Roman"/>
          <w:i/>
          <w:sz w:val="24"/>
          <w:szCs w:val="24"/>
          <w:lang w:eastAsia="en-US"/>
        </w:rPr>
        <w:t>о</w:t>
      </w:r>
      <w:r w:rsidRPr="00BA5C49">
        <w:rPr>
          <w:rFonts w:eastAsia="Times New Roman" w:cs="Times New Roman"/>
          <w:i/>
          <w:sz w:val="24"/>
          <w:szCs w:val="24"/>
          <w:lang w:eastAsia="en-US"/>
        </w:rPr>
        <w:t>кращен</w:t>
      </w:r>
      <w:r w:rsidRPr="00BA5C49">
        <w:rPr>
          <w:rFonts w:eastAsia="Times New Roman" w:cs="Times New Roman"/>
          <w:sz w:val="24"/>
          <w:szCs w:val="24"/>
          <w:lang w:eastAsia="en-US"/>
        </w:rPr>
        <w:t>.</w:t>
      </w:r>
    </w:p>
    <w:p w:rsidR="005B331F" w:rsidRPr="00BA5C49" w:rsidRDefault="005B331F" w:rsidP="00BA5C49">
      <w:pPr>
        <w:tabs>
          <w:tab w:val="left" w:pos="284"/>
        </w:tabs>
        <w:autoSpaceDE w:val="0"/>
        <w:autoSpaceDN w:val="0"/>
        <w:spacing w:after="0" w:line="240" w:lineRule="auto"/>
        <w:ind w:firstLine="284"/>
        <w:rPr>
          <w:rFonts w:cs="Times New Roman"/>
          <w:sz w:val="24"/>
          <w:szCs w:val="24"/>
        </w:rPr>
      </w:pPr>
    </w:p>
    <w:p w:rsidR="00493D03" w:rsidRDefault="00493D03" w:rsidP="00493D03">
      <w:pPr>
        <w:pStyle w:val="h2-first"/>
        <w:outlineLvl w:val="1"/>
        <w:rPr>
          <w:rFonts w:cs="Times New Roman"/>
        </w:rPr>
      </w:pPr>
      <w:bookmarkStart w:id="20" w:name="_Toc114842413"/>
      <w:r w:rsidRPr="00827868">
        <w:rPr>
          <w:rFonts w:cs="Times New Roman"/>
        </w:rPr>
        <w:t>3.2.</w:t>
      </w:r>
      <w:r w:rsidRPr="00827868">
        <w:rPr>
          <w:rFonts w:cs="Times New Roman"/>
        </w:rPr>
        <w:t> </w:t>
      </w:r>
      <w:r w:rsidRPr="00827868">
        <w:rPr>
          <w:rFonts w:cs="Times New Roman"/>
        </w:rPr>
        <w:t xml:space="preserve"> План внеурочной деятельности</w:t>
      </w:r>
      <w:bookmarkEnd w:id="20"/>
    </w:p>
    <w:p w:rsidR="00493D03" w:rsidRPr="009D0E55" w:rsidRDefault="00493D03" w:rsidP="00493D03">
      <w:pPr>
        <w:spacing w:line="286" w:lineRule="auto"/>
        <w:ind w:firstLine="238"/>
        <w:rPr>
          <w:rFonts w:cs="Times New Roman"/>
          <w:szCs w:val="20"/>
        </w:rPr>
      </w:pPr>
      <w:r w:rsidRPr="009D0E55">
        <w:rPr>
          <w:rFonts w:cs="Times New Roman"/>
          <w:szCs w:val="20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</w:t>
      </w:r>
      <w:r w:rsidRPr="009D0E55">
        <w:rPr>
          <w:rFonts w:cs="Times New Roman"/>
          <w:szCs w:val="20"/>
        </w:rPr>
        <w:t>о</w:t>
      </w:r>
      <w:r w:rsidRPr="009D0E55">
        <w:rPr>
          <w:rFonts w:cs="Times New Roman"/>
          <w:szCs w:val="20"/>
        </w:rPr>
        <w:t>стных, метапредметных и предме</w:t>
      </w:r>
      <w:r w:rsidRPr="009D0E55">
        <w:rPr>
          <w:rFonts w:cs="Times New Roman"/>
          <w:szCs w:val="20"/>
        </w:rPr>
        <w:t>т</w:t>
      </w:r>
      <w:r w:rsidRPr="009D0E55">
        <w:rPr>
          <w:rFonts w:cs="Times New Roman"/>
          <w:szCs w:val="20"/>
        </w:rPr>
        <w:t>ных), осуществляемую в формах, отличных от урочной.</w:t>
      </w:r>
    </w:p>
    <w:p w:rsidR="00493D03" w:rsidRPr="009D0E55" w:rsidRDefault="00493D03" w:rsidP="00493D03">
      <w:pPr>
        <w:spacing w:line="286" w:lineRule="auto"/>
        <w:ind w:firstLine="238"/>
        <w:rPr>
          <w:rFonts w:cs="Times New Roman"/>
          <w:szCs w:val="20"/>
        </w:rPr>
      </w:pPr>
      <w:r w:rsidRPr="009D0E55">
        <w:rPr>
          <w:rFonts w:cs="Times New Roman"/>
          <w:szCs w:val="20"/>
        </w:rPr>
        <w:t>Внеурочная деятельность является неотъемлемой и обязательной частью основной общеобраз</w:t>
      </w:r>
      <w:r w:rsidRPr="009D0E55">
        <w:rPr>
          <w:rFonts w:cs="Times New Roman"/>
          <w:szCs w:val="20"/>
        </w:rPr>
        <w:t>о</w:t>
      </w:r>
      <w:r w:rsidRPr="009D0E55">
        <w:rPr>
          <w:rFonts w:cs="Times New Roman"/>
          <w:szCs w:val="20"/>
        </w:rPr>
        <w:t>вательной программы.</w:t>
      </w:r>
    </w:p>
    <w:p w:rsidR="00493D03" w:rsidRPr="009D0E55" w:rsidRDefault="00493D03" w:rsidP="00493D03">
      <w:pPr>
        <w:spacing w:line="286" w:lineRule="auto"/>
        <w:ind w:firstLine="238"/>
        <w:rPr>
          <w:rFonts w:cs="Times New Roman"/>
          <w:szCs w:val="20"/>
        </w:rPr>
      </w:pPr>
      <w:r w:rsidRPr="009D0E55">
        <w:rPr>
          <w:rFonts w:cs="Times New Roman"/>
          <w:szCs w:val="20"/>
        </w:rPr>
        <w:t>План внеурочной деятельности представляет собой описание целостной системы функционир</w:t>
      </w:r>
      <w:r w:rsidRPr="009D0E55">
        <w:rPr>
          <w:rFonts w:cs="Times New Roman"/>
          <w:szCs w:val="20"/>
        </w:rPr>
        <w:t>о</w:t>
      </w:r>
      <w:r w:rsidRPr="009D0E55">
        <w:rPr>
          <w:rFonts w:cs="Times New Roman"/>
          <w:szCs w:val="20"/>
        </w:rPr>
        <w:t>вания обр</w:t>
      </w:r>
      <w:r w:rsidRPr="009D0E55">
        <w:rPr>
          <w:rFonts w:cs="Times New Roman"/>
          <w:szCs w:val="20"/>
        </w:rPr>
        <w:t>а</w:t>
      </w:r>
      <w:r w:rsidRPr="009D0E55">
        <w:rPr>
          <w:rFonts w:cs="Times New Roman"/>
          <w:szCs w:val="20"/>
        </w:rPr>
        <w:t>зовательной организации в сфере внеурочной деятельности и может включать в себя:</w:t>
      </w:r>
    </w:p>
    <w:p w:rsidR="00493D03" w:rsidRPr="009D0E55" w:rsidRDefault="00493D03" w:rsidP="00493D03">
      <w:pPr>
        <w:widowControl w:val="0"/>
        <w:numPr>
          <w:ilvl w:val="0"/>
          <w:numId w:val="19"/>
        </w:numPr>
        <w:spacing w:after="0" w:line="254" w:lineRule="auto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ние учебных предметов, с целью удовлетворения различных интересов обучающихся, п</w:t>
      </w:r>
      <w:r w:rsidRPr="009D0E55">
        <w:rPr>
          <w:rFonts w:eastAsia="Times New Roman" w:cs="Times New Roman"/>
          <w:szCs w:val="20"/>
        </w:rPr>
        <w:t>о</w:t>
      </w:r>
      <w:r w:rsidRPr="009D0E55">
        <w:rPr>
          <w:rFonts w:eastAsia="Times New Roman" w:cs="Times New Roman"/>
          <w:szCs w:val="20"/>
        </w:rPr>
        <w:t>требностей в физическом развитии и совершенствовании, а также учитывающие этн</w:t>
      </w:r>
      <w:r w:rsidRPr="009D0E55">
        <w:rPr>
          <w:rFonts w:eastAsia="Times New Roman" w:cs="Times New Roman"/>
          <w:szCs w:val="20"/>
        </w:rPr>
        <w:t>о</w:t>
      </w:r>
      <w:r w:rsidRPr="009D0E55">
        <w:rPr>
          <w:rFonts w:eastAsia="Times New Roman" w:cs="Times New Roman"/>
          <w:szCs w:val="20"/>
        </w:rPr>
        <w:t>культурные интересы, особые образовательные потребности об</w:t>
      </w:r>
      <w:r w:rsidRPr="009D0E55">
        <w:rPr>
          <w:rFonts w:eastAsia="Times New Roman" w:cs="Times New Roman"/>
          <w:szCs w:val="20"/>
        </w:rPr>
        <w:t>у</w:t>
      </w:r>
      <w:r w:rsidRPr="009D0E55">
        <w:rPr>
          <w:rFonts w:eastAsia="Times New Roman" w:cs="Times New Roman"/>
          <w:szCs w:val="20"/>
        </w:rPr>
        <w:t>чающихся с ОВЗ;</w:t>
      </w:r>
    </w:p>
    <w:p w:rsidR="00493D03" w:rsidRPr="009D0E55" w:rsidRDefault="00493D03" w:rsidP="00493D03">
      <w:pPr>
        <w:widowControl w:val="0"/>
        <w:numPr>
          <w:ilvl w:val="0"/>
          <w:numId w:val="19"/>
        </w:numPr>
        <w:spacing w:after="0" w:line="254" w:lineRule="auto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</w:t>
      </w:r>
      <w:r w:rsidRPr="009D0E55">
        <w:rPr>
          <w:rFonts w:eastAsia="Times New Roman" w:cs="Times New Roman"/>
          <w:szCs w:val="20"/>
        </w:rPr>
        <w:t>в</w:t>
      </w:r>
      <w:r w:rsidRPr="009D0E55">
        <w:rPr>
          <w:rFonts w:eastAsia="Times New Roman" w:cs="Times New Roman"/>
          <w:szCs w:val="20"/>
        </w:rPr>
        <w:t>ленные на реализацию проектной и исследовательской де</w:t>
      </w:r>
      <w:r w:rsidRPr="009D0E55">
        <w:rPr>
          <w:rFonts w:eastAsia="Times New Roman" w:cs="Times New Roman"/>
          <w:szCs w:val="20"/>
        </w:rPr>
        <w:t>я</w:t>
      </w:r>
      <w:r w:rsidRPr="009D0E55">
        <w:rPr>
          <w:rFonts w:eastAsia="Times New Roman" w:cs="Times New Roman"/>
          <w:szCs w:val="20"/>
        </w:rPr>
        <w:t>тельности);</w:t>
      </w:r>
    </w:p>
    <w:p w:rsidR="00493D03" w:rsidRPr="009D0E55" w:rsidRDefault="00493D03" w:rsidP="00493D03">
      <w:pPr>
        <w:widowControl w:val="0"/>
        <w:numPr>
          <w:ilvl w:val="0"/>
          <w:numId w:val="19"/>
        </w:numPr>
        <w:spacing w:after="0" w:line="254" w:lineRule="auto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внеурочную деятельность по развитию личности, ее способностей, удовлетворения обр</w:t>
      </w:r>
      <w:r w:rsidRPr="009D0E55">
        <w:rPr>
          <w:rFonts w:eastAsia="Times New Roman" w:cs="Times New Roman"/>
          <w:szCs w:val="20"/>
        </w:rPr>
        <w:t>а</w:t>
      </w:r>
      <w:r w:rsidRPr="009D0E55">
        <w:rPr>
          <w:rFonts w:eastAsia="Times New Roman" w:cs="Times New Roman"/>
          <w:szCs w:val="20"/>
        </w:rPr>
        <w:t>зовательных потребностей и интересов, самореализации обучающихся, в том числе од</w:t>
      </w:r>
      <w:r w:rsidRPr="009D0E55">
        <w:rPr>
          <w:rFonts w:eastAsia="Times New Roman" w:cs="Times New Roman"/>
          <w:szCs w:val="20"/>
        </w:rPr>
        <w:t>а</w:t>
      </w:r>
      <w:r w:rsidRPr="009D0E55">
        <w:rPr>
          <w:rFonts w:eastAsia="Times New Roman" w:cs="Times New Roman"/>
          <w:szCs w:val="20"/>
        </w:rPr>
        <w:t>ренных, через организацию социальных практик (в том числе волонтёрство), включая о</w:t>
      </w:r>
      <w:r w:rsidRPr="009D0E55">
        <w:rPr>
          <w:rFonts w:eastAsia="Times New Roman" w:cs="Times New Roman"/>
          <w:szCs w:val="20"/>
        </w:rPr>
        <w:t>б</w:t>
      </w:r>
      <w:r w:rsidRPr="009D0E55">
        <w:rPr>
          <w:rFonts w:eastAsia="Times New Roman" w:cs="Times New Roman"/>
          <w:szCs w:val="20"/>
        </w:rPr>
        <w:t>щественно полезную деятельность, профессиональные пробы, развитие глобальных ко</w:t>
      </w:r>
      <w:r w:rsidRPr="009D0E55">
        <w:rPr>
          <w:rFonts w:eastAsia="Times New Roman" w:cs="Times New Roman"/>
          <w:szCs w:val="20"/>
        </w:rPr>
        <w:t>м</w:t>
      </w:r>
      <w:r w:rsidRPr="009D0E55">
        <w:rPr>
          <w:rFonts w:eastAsia="Times New Roman" w:cs="Times New Roman"/>
          <w:szCs w:val="20"/>
        </w:rPr>
        <w:t>петенций, формирование предпринимательских навыков, практическую подготовку, и</w:t>
      </w:r>
      <w:r w:rsidRPr="009D0E55">
        <w:rPr>
          <w:rFonts w:eastAsia="Times New Roman" w:cs="Times New Roman"/>
          <w:szCs w:val="20"/>
        </w:rPr>
        <w:t>с</w:t>
      </w:r>
      <w:r w:rsidRPr="009D0E55">
        <w:rPr>
          <w:rFonts w:eastAsia="Times New Roman" w:cs="Times New Roman"/>
          <w:szCs w:val="20"/>
        </w:rPr>
        <w:t>пользование возмо</w:t>
      </w:r>
      <w:r w:rsidRPr="009D0E55">
        <w:rPr>
          <w:rFonts w:eastAsia="Times New Roman" w:cs="Times New Roman"/>
          <w:szCs w:val="20"/>
        </w:rPr>
        <w:t>ж</w:t>
      </w:r>
      <w:r w:rsidRPr="009D0E55">
        <w:rPr>
          <w:rFonts w:eastAsia="Times New Roman" w:cs="Times New Roman"/>
          <w:szCs w:val="20"/>
        </w:rPr>
        <w:t>ностей организаций дополнительного образования, профессиональных образовательных организаций и социальных партнеров в профессионал</w:t>
      </w:r>
      <w:r w:rsidRPr="009D0E55">
        <w:rPr>
          <w:rFonts w:eastAsia="Times New Roman" w:cs="Times New Roman"/>
          <w:szCs w:val="20"/>
        </w:rPr>
        <w:t>ь</w:t>
      </w:r>
      <w:r w:rsidRPr="009D0E55">
        <w:rPr>
          <w:rFonts w:eastAsia="Times New Roman" w:cs="Times New Roman"/>
          <w:szCs w:val="20"/>
        </w:rPr>
        <w:lastRenderedPageBreak/>
        <w:t>но-производственном окружении;</w:t>
      </w:r>
    </w:p>
    <w:p w:rsidR="00493D03" w:rsidRPr="009D0E55" w:rsidRDefault="00493D03" w:rsidP="00493D03">
      <w:pPr>
        <w:widowControl w:val="0"/>
        <w:numPr>
          <w:ilvl w:val="0"/>
          <w:numId w:val="19"/>
        </w:numPr>
        <w:spacing w:after="0" w:line="254" w:lineRule="auto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внеурочную деятельность, направленную на реализацию комплекса воспитательных м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роприятий на уровне образовательной организации, класса, занятия, в том числе в творч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ских объединениях по интересам, культурные и социальные практики с учетом истор</w:t>
      </w:r>
      <w:r w:rsidRPr="009D0E55">
        <w:rPr>
          <w:rFonts w:eastAsia="Times New Roman" w:cs="Times New Roman"/>
          <w:szCs w:val="20"/>
        </w:rPr>
        <w:t>и</w:t>
      </w:r>
      <w:r w:rsidRPr="009D0E55">
        <w:rPr>
          <w:rFonts w:eastAsia="Times New Roman" w:cs="Times New Roman"/>
          <w:szCs w:val="20"/>
        </w:rPr>
        <w:t>ко-культурной и этнической специфики региона, потребностей обучающихся, родителей (законных представителей) несовершеннолетних об</w:t>
      </w:r>
      <w:r w:rsidRPr="009D0E55">
        <w:rPr>
          <w:rFonts w:eastAsia="Times New Roman" w:cs="Times New Roman"/>
          <w:szCs w:val="20"/>
        </w:rPr>
        <w:t>у</w:t>
      </w:r>
      <w:r w:rsidRPr="009D0E55">
        <w:rPr>
          <w:rFonts w:eastAsia="Times New Roman" w:cs="Times New Roman"/>
          <w:szCs w:val="20"/>
        </w:rPr>
        <w:t>чающихся;</w:t>
      </w:r>
    </w:p>
    <w:p w:rsidR="00493D03" w:rsidRPr="009D0E55" w:rsidRDefault="00493D03" w:rsidP="00493D03">
      <w:pPr>
        <w:widowControl w:val="0"/>
        <w:numPr>
          <w:ilvl w:val="0"/>
          <w:numId w:val="19"/>
        </w:numPr>
        <w:spacing w:after="0" w:line="254" w:lineRule="auto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внеурочную деятельность по организации деятельности ученических сообществ (подрос</w:t>
      </w:r>
      <w:r w:rsidRPr="009D0E55">
        <w:rPr>
          <w:rFonts w:eastAsia="Times New Roman" w:cs="Times New Roman"/>
          <w:szCs w:val="20"/>
        </w:rPr>
        <w:t>т</w:t>
      </w:r>
      <w:r w:rsidRPr="009D0E55">
        <w:rPr>
          <w:rFonts w:eastAsia="Times New Roman" w:cs="Times New Roman"/>
          <w:szCs w:val="20"/>
        </w:rPr>
        <w:t>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</w:t>
      </w:r>
      <w:r w:rsidRPr="009D0E55">
        <w:rPr>
          <w:rFonts w:eastAsia="Times New Roman" w:cs="Times New Roman"/>
          <w:szCs w:val="20"/>
        </w:rPr>
        <w:t>р</w:t>
      </w:r>
      <w:r w:rsidRPr="009D0E55">
        <w:rPr>
          <w:rFonts w:eastAsia="Times New Roman" w:cs="Times New Roman"/>
          <w:szCs w:val="20"/>
        </w:rPr>
        <w:t>ганизаций и т. д.;</w:t>
      </w:r>
    </w:p>
    <w:p w:rsidR="00493D03" w:rsidRPr="009D0E55" w:rsidRDefault="00493D03" w:rsidP="00493D03">
      <w:pPr>
        <w:widowControl w:val="0"/>
        <w:numPr>
          <w:ilvl w:val="0"/>
          <w:numId w:val="19"/>
        </w:numPr>
        <w:spacing w:after="0" w:line="254" w:lineRule="auto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внеурочную деятельность, направленную на организационное обеспечение учебной де</w:t>
      </w:r>
      <w:r w:rsidRPr="009D0E55">
        <w:rPr>
          <w:rFonts w:eastAsia="Times New Roman" w:cs="Times New Roman"/>
          <w:szCs w:val="20"/>
        </w:rPr>
        <w:t>я</w:t>
      </w:r>
      <w:r w:rsidRPr="009D0E55">
        <w:rPr>
          <w:rFonts w:eastAsia="Times New Roman" w:cs="Times New Roman"/>
          <w:szCs w:val="20"/>
        </w:rPr>
        <w:t>тельности (организационные собрания, взаимодействие с родителями по обеспечению у</w:t>
      </w:r>
      <w:r w:rsidRPr="009D0E55">
        <w:rPr>
          <w:rFonts w:eastAsia="Times New Roman" w:cs="Times New Roman"/>
          <w:szCs w:val="20"/>
        </w:rPr>
        <w:t>с</w:t>
      </w:r>
      <w:r w:rsidRPr="009D0E55">
        <w:rPr>
          <w:rFonts w:eastAsia="Times New Roman" w:cs="Times New Roman"/>
          <w:szCs w:val="20"/>
        </w:rPr>
        <w:t>пешной реализации образовательной пр</w:t>
      </w:r>
      <w:r w:rsidRPr="009D0E55">
        <w:rPr>
          <w:rFonts w:eastAsia="Times New Roman" w:cs="Times New Roman"/>
          <w:szCs w:val="20"/>
        </w:rPr>
        <w:t>о</w:t>
      </w:r>
      <w:r w:rsidRPr="009D0E55">
        <w:rPr>
          <w:rFonts w:eastAsia="Times New Roman" w:cs="Times New Roman"/>
          <w:szCs w:val="20"/>
        </w:rPr>
        <w:t>граммы и т. д.);</w:t>
      </w:r>
    </w:p>
    <w:p w:rsidR="00493D03" w:rsidRPr="009D0E55" w:rsidRDefault="00493D03" w:rsidP="00493D03">
      <w:pPr>
        <w:widowControl w:val="0"/>
        <w:numPr>
          <w:ilvl w:val="0"/>
          <w:numId w:val="19"/>
        </w:numPr>
        <w:spacing w:after="0" w:line="254" w:lineRule="auto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:rsidR="00493D03" w:rsidRPr="009D0E55" w:rsidRDefault="00493D03" w:rsidP="00493D03">
      <w:pPr>
        <w:widowControl w:val="0"/>
        <w:numPr>
          <w:ilvl w:val="0"/>
          <w:numId w:val="19"/>
        </w:numPr>
        <w:spacing w:after="0" w:line="254" w:lineRule="auto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</w:t>
      </w:r>
      <w:r w:rsidRPr="009D0E55">
        <w:rPr>
          <w:rFonts w:eastAsia="Times New Roman" w:cs="Times New Roman"/>
          <w:szCs w:val="20"/>
        </w:rPr>
        <w:t>х</w:t>
      </w:r>
      <w:r w:rsidRPr="009D0E55">
        <w:rPr>
          <w:rFonts w:eastAsia="Times New Roman" w:cs="Times New Roman"/>
          <w:szCs w:val="20"/>
        </w:rPr>
        <w:t>ся).</w:t>
      </w:r>
    </w:p>
    <w:p w:rsidR="00493D03" w:rsidRPr="009D0E55" w:rsidRDefault="00493D03" w:rsidP="00493D03">
      <w:pPr>
        <w:spacing w:line="252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Для достижения целей и задач внеурочной деятельности используется все многообразие до</w:t>
      </w:r>
      <w:r w:rsidRPr="009D0E55">
        <w:rPr>
          <w:rFonts w:eastAsia="Times New Roman" w:cs="Times New Roman"/>
          <w:szCs w:val="20"/>
        </w:rPr>
        <w:t>с</w:t>
      </w:r>
      <w:r w:rsidRPr="009D0E55">
        <w:rPr>
          <w:rFonts w:eastAsia="Times New Roman" w:cs="Times New Roman"/>
          <w:szCs w:val="20"/>
        </w:rPr>
        <w:t>тупных объектов отеч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ственной культуры, в том числе наследие отечественного кинематографа.</w:t>
      </w:r>
    </w:p>
    <w:p w:rsidR="00493D03" w:rsidRPr="009D0E55" w:rsidRDefault="00493D03" w:rsidP="00493D03">
      <w:pPr>
        <w:spacing w:after="240" w:line="252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Наследие отечественного кинематографа может использоваться как в качестве дидактического м</w:t>
      </w:r>
      <w:r w:rsidRPr="009D0E55">
        <w:rPr>
          <w:rFonts w:eastAsia="Times New Roman" w:cs="Times New Roman"/>
          <w:szCs w:val="20"/>
        </w:rPr>
        <w:t>а</w:t>
      </w:r>
      <w:r w:rsidRPr="009D0E55">
        <w:rPr>
          <w:rFonts w:eastAsia="Times New Roman" w:cs="Times New Roman"/>
          <w:szCs w:val="20"/>
        </w:rPr>
        <w:t>териала при реализации курсов внеурочной деятельности, так и быть основной для разработки курсов внеурочной деятел</w:t>
      </w:r>
      <w:r w:rsidRPr="009D0E55">
        <w:rPr>
          <w:rFonts w:eastAsia="Times New Roman" w:cs="Times New Roman"/>
          <w:szCs w:val="20"/>
        </w:rPr>
        <w:t>ь</w:t>
      </w:r>
      <w:r w:rsidRPr="009D0E55">
        <w:rPr>
          <w:rFonts w:eastAsia="Times New Roman" w:cs="Times New Roman"/>
          <w:szCs w:val="20"/>
        </w:rPr>
        <w:t>ности, посвященной этому виду отечественного искусства.</w:t>
      </w:r>
    </w:p>
    <w:p w:rsidR="00493D03" w:rsidRPr="009D0E55" w:rsidRDefault="00493D03" w:rsidP="00493D03">
      <w:pPr>
        <w:spacing w:line="254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Содержание плана внеурочной деятельности. Количество часов, выделяемых на внеурочную деятельность, составляет за 5 лет обучения на этапе основной школы не более 1750 часов, в год — не более 350 часов.</w:t>
      </w:r>
    </w:p>
    <w:p w:rsidR="00493D03" w:rsidRPr="009D0E55" w:rsidRDefault="00493D03" w:rsidP="00493D03">
      <w:pPr>
        <w:spacing w:line="254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Величина недельной образовательной нагрузки (количество занятий), реализуемой через вн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урочную деятельность, определяется за пределами количества часов, отведенных на освоение об</w:t>
      </w:r>
      <w:r w:rsidRPr="009D0E55">
        <w:rPr>
          <w:rFonts w:eastAsia="Times New Roman" w:cs="Times New Roman"/>
          <w:szCs w:val="20"/>
        </w:rPr>
        <w:t>у</w:t>
      </w:r>
      <w:r w:rsidRPr="009D0E55">
        <w:rPr>
          <w:rFonts w:eastAsia="Times New Roman" w:cs="Times New Roman"/>
          <w:szCs w:val="20"/>
        </w:rPr>
        <w:t>чающимися учебного плана, но не более 10 часов. Для недопущения перегрузки обучающихся д</w:t>
      </w:r>
      <w:r w:rsidRPr="009D0E55">
        <w:rPr>
          <w:rFonts w:eastAsia="Times New Roman" w:cs="Times New Roman"/>
          <w:szCs w:val="20"/>
        </w:rPr>
        <w:t>о</w:t>
      </w:r>
      <w:r w:rsidRPr="009D0E55">
        <w:rPr>
          <w:rFonts w:eastAsia="Times New Roman" w:cs="Times New Roman"/>
          <w:szCs w:val="20"/>
        </w:rPr>
        <w:t>пускается перенос образовательной нагрузки, реализуемой через внеурочную деятельность, на п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</w:t>
      </w:r>
      <w:r w:rsidRPr="009D0E55">
        <w:rPr>
          <w:rFonts w:eastAsia="Times New Roman" w:cs="Times New Roman"/>
          <w:szCs w:val="20"/>
        </w:rPr>
        <w:t>н</w:t>
      </w:r>
      <w:r w:rsidRPr="009D0E55">
        <w:rPr>
          <w:rFonts w:eastAsia="Times New Roman" w:cs="Times New Roman"/>
          <w:szCs w:val="20"/>
        </w:rPr>
        <w:t>тров, в походах, поездках и т. д.).</w:t>
      </w:r>
    </w:p>
    <w:p w:rsidR="00493D03" w:rsidRPr="009D0E55" w:rsidRDefault="00493D03" w:rsidP="00493D03">
      <w:pPr>
        <w:spacing w:line="254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При этом расходы времени на отдельные направления плана внеурочной деятельности могут отличаться:</w:t>
      </w:r>
    </w:p>
    <w:p w:rsidR="00493D03" w:rsidRPr="009D0E55" w:rsidRDefault="00493D03" w:rsidP="00493D03">
      <w:pPr>
        <w:spacing w:line="254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—на внеурочную деятельность по учебным предметам (включая занятия физической культурой и углубленное изучение предметов) ежен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дельно — от 2 до 4 часов,</w:t>
      </w:r>
    </w:p>
    <w:p w:rsidR="00493D03" w:rsidRPr="009D0E55" w:rsidRDefault="00493D03" w:rsidP="00493D03">
      <w:pPr>
        <w:spacing w:line="254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—на внеурочную деятельность по формированию функциональной грамотности — от 1 до 2 часов;</w:t>
      </w:r>
    </w:p>
    <w:p w:rsidR="00493D03" w:rsidRPr="009D0E55" w:rsidRDefault="00493D03" w:rsidP="00493D03">
      <w:pPr>
        <w:spacing w:line="254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—на внеурочную деятельность по развитию личности, ее способностей, удовлетворения образов</w:t>
      </w:r>
      <w:r w:rsidRPr="009D0E55">
        <w:rPr>
          <w:rFonts w:eastAsia="Times New Roman" w:cs="Times New Roman"/>
          <w:szCs w:val="20"/>
        </w:rPr>
        <w:t>а</w:t>
      </w:r>
      <w:r w:rsidRPr="009D0E55">
        <w:rPr>
          <w:rFonts w:eastAsia="Times New Roman" w:cs="Times New Roman"/>
          <w:szCs w:val="20"/>
        </w:rPr>
        <w:t>тельных потребностей и интересов, сам</w:t>
      </w:r>
      <w:r w:rsidRPr="009D0E55">
        <w:rPr>
          <w:rFonts w:eastAsia="Times New Roman" w:cs="Times New Roman"/>
          <w:szCs w:val="20"/>
        </w:rPr>
        <w:t>о</w:t>
      </w:r>
      <w:r w:rsidRPr="009D0E55">
        <w:rPr>
          <w:rFonts w:eastAsia="Times New Roman" w:cs="Times New Roman"/>
          <w:szCs w:val="20"/>
        </w:rPr>
        <w:t>реализации обучающихся еженедельно от 1 до 2 часов;</w:t>
      </w:r>
    </w:p>
    <w:p w:rsidR="00493D03" w:rsidRPr="009D0E55" w:rsidRDefault="00493D03" w:rsidP="00493D03">
      <w:pPr>
        <w:spacing w:line="254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—на деятельность ученических сообществ и воспитательные мероприятия целесообразно ежен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дельно пред</w:t>
      </w:r>
      <w:r w:rsidRPr="009D0E55">
        <w:rPr>
          <w:rFonts w:eastAsia="Times New Roman" w:cs="Times New Roman"/>
          <w:szCs w:val="20"/>
        </w:rPr>
        <w:t>у</w:t>
      </w:r>
      <w:r w:rsidRPr="009D0E55">
        <w:rPr>
          <w:rFonts w:eastAsia="Times New Roman" w:cs="Times New Roman"/>
          <w:szCs w:val="20"/>
        </w:rPr>
        <w:t>смотреть от 2 до 4 часов, при этом при подготовке и проведении коллективных дел масштаба ученического коллектива или общешкольных мероприятий за 1-2 недели может быть использовано до 20 часов (бюджет времени, отведенного на реализацию плана внеурочной де</w:t>
      </w:r>
      <w:r w:rsidRPr="009D0E55">
        <w:rPr>
          <w:rFonts w:eastAsia="Times New Roman" w:cs="Times New Roman"/>
          <w:szCs w:val="20"/>
        </w:rPr>
        <w:t>я</w:t>
      </w:r>
      <w:r w:rsidRPr="009D0E55">
        <w:rPr>
          <w:rFonts w:eastAsia="Times New Roman" w:cs="Times New Roman"/>
          <w:szCs w:val="20"/>
        </w:rPr>
        <w:t>тельности);</w:t>
      </w:r>
    </w:p>
    <w:p w:rsidR="00493D03" w:rsidRPr="009D0E55" w:rsidRDefault="00493D03" w:rsidP="00493D03">
      <w:pPr>
        <w:spacing w:line="254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—на организационное обеспечение учебной деятельности, осуществление педагогической по</w:t>
      </w:r>
      <w:r w:rsidRPr="009D0E55">
        <w:rPr>
          <w:rFonts w:eastAsia="Times New Roman" w:cs="Times New Roman"/>
          <w:szCs w:val="20"/>
        </w:rPr>
        <w:t>д</w:t>
      </w:r>
      <w:r w:rsidRPr="009D0E55">
        <w:rPr>
          <w:rFonts w:eastAsia="Times New Roman" w:cs="Times New Roman"/>
          <w:szCs w:val="20"/>
        </w:rPr>
        <w:t>держки социализации обучающихся и обеспечение их благополучия еженедельно — от 2 до 3 часов.</w:t>
      </w:r>
    </w:p>
    <w:p w:rsidR="00493D03" w:rsidRPr="009D0E55" w:rsidRDefault="00493D03" w:rsidP="00493D03">
      <w:pPr>
        <w:spacing w:line="254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Общий объем внеурочной деятельности не должен превышать 10 ч</w:t>
      </w:r>
      <w:r w:rsidRPr="009D0E55">
        <w:rPr>
          <w:rFonts w:eastAsia="Times New Roman" w:cs="Times New Roman"/>
          <w:szCs w:val="20"/>
        </w:rPr>
        <w:t>а</w:t>
      </w:r>
      <w:r w:rsidRPr="009D0E55">
        <w:rPr>
          <w:rFonts w:eastAsia="Times New Roman" w:cs="Times New Roman"/>
          <w:szCs w:val="20"/>
        </w:rPr>
        <w:t>сов в неделю.</w:t>
      </w:r>
    </w:p>
    <w:p w:rsidR="00493D03" w:rsidRPr="009D0E55" w:rsidRDefault="00493D03" w:rsidP="00493D03">
      <w:pPr>
        <w:spacing w:line="254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lastRenderedPageBreak/>
        <w:t>При реализации плана внеурочной деятельности должна быть предусмотрена вариативность с</w:t>
      </w:r>
      <w:r w:rsidRPr="009D0E55">
        <w:rPr>
          <w:rFonts w:eastAsia="Times New Roman" w:cs="Times New Roman"/>
          <w:szCs w:val="20"/>
        </w:rPr>
        <w:t>о</w:t>
      </w:r>
      <w:r w:rsidRPr="009D0E55">
        <w:rPr>
          <w:rFonts w:eastAsia="Times New Roman" w:cs="Times New Roman"/>
          <w:szCs w:val="20"/>
        </w:rPr>
        <w:t>держания внеурочной деятельности с учетом образовательных потребностей и интересов обуча</w:t>
      </w:r>
      <w:r w:rsidRPr="009D0E55">
        <w:rPr>
          <w:rFonts w:eastAsia="Times New Roman" w:cs="Times New Roman"/>
          <w:szCs w:val="20"/>
        </w:rPr>
        <w:t>ю</w:t>
      </w:r>
      <w:r w:rsidRPr="009D0E55">
        <w:rPr>
          <w:rFonts w:eastAsia="Times New Roman" w:cs="Times New Roman"/>
          <w:szCs w:val="20"/>
        </w:rPr>
        <w:t>щихся.</w:t>
      </w:r>
    </w:p>
    <w:p w:rsidR="00493D03" w:rsidRPr="009D0E55" w:rsidRDefault="00493D03" w:rsidP="00493D03">
      <w:pPr>
        <w:spacing w:line="254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 зависимости от задач на каждом этапе реализации примерной образовательной программы количество часов, отводимых на внеурочную деятельность, может изменяться. Так, например, в 5 классе для обеспечения адаптации обучающихся к изменившейся образовательной с</w:t>
      </w:r>
      <w:r w:rsidRPr="009D0E55">
        <w:rPr>
          <w:rFonts w:eastAsia="Times New Roman" w:cs="Times New Roman"/>
          <w:szCs w:val="20"/>
        </w:rPr>
        <w:t>и</w:t>
      </w:r>
      <w:r w:rsidRPr="009D0E55">
        <w:rPr>
          <w:rFonts w:eastAsia="Times New Roman" w:cs="Times New Roman"/>
          <w:szCs w:val="20"/>
        </w:rPr>
        <w:t>туации может быть выделено больше часов, чем в 6 или 7 классе, либо в 8 классе — в связи с организацией предпрофильной подготовки и т. д. Выделение часов на внеурочную деятельность может разл</w:t>
      </w:r>
      <w:r w:rsidRPr="009D0E55">
        <w:rPr>
          <w:rFonts w:eastAsia="Times New Roman" w:cs="Times New Roman"/>
          <w:szCs w:val="20"/>
        </w:rPr>
        <w:t>и</w:t>
      </w:r>
      <w:r w:rsidRPr="009D0E55">
        <w:rPr>
          <w:rFonts w:eastAsia="Times New Roman" w:cs="Times New Roman"/>
          <w:szCs w:val="20"/>
        </w:rPr>
        <w:t>чаться в связи необходимостью преодоления противоречий и разрешения проблем, возникающих в том или ином ученическом ко</w:t>
      </w:r>
      <w:r w:rsidRPr="009D0E55">
        <w:rPr>
          <w:rFonts w:eastAsia="Times New Roman" w:cs="Times New Roman"/>
          <w:szCs w:val="20"/>
        </w:rPr>
        <w:t>л</w:t>
      </w:r>
      <w:r w:rsidRPr="009D0E55">
        <w:rPr>
          <w:rFonts w:eastAsia="Times New Roman" w:cs="Times New Roman"/>
          <w:szCs w:val="20"/>
        </w:rPr>
        <w:t>лективе.</w:t>
      </w:r>
    </w:p>
    <w:p w:rsidR="00493D03" w:rsidRPr="009D0E55" w:rsidRDefault="00493D03" w:rsidP="00493D03">
      <w:pPr>
        <w:spacing w:line="254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 зависимости от решения педагогического коллектива, родительской общественности, интер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сов и запросов детей и родителей в образовательной организации могут реализовываться различные модели примерного плана внеурочной де</w:t>
      </w:r>
      <w:r w:rsidRPr="009D0E55">
        <w:rPr>
          <w:rFonts w:eastAsia="Times New Roman" w:cs="Times New Roman"/>
          <w:szCs w:val="20"/>
        </w:rPr>
        <w:t>я</w:t>
      </w:r>
      <w:r w:rsidRPr="009D0E55">
        <w:rPr>
          <w:rFonts w:eastAsia="Times New Roman" w:cs="Times New Roman"/>
          <w:szCs w:val="20"/>
        </w:rPr>
        <w:t>тельности:</w:t>
      </w:r>
    </w:p>
    <w:p w:rsidR="00493D03" w:rsidRPr="009D0E55" w:rsidRDefault="00493D03" w:rsidP="00493D03">
      <w:pPr>
        <w:spacing w:line="254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493D03" w:rsidRPr="009D0E55" w:rsidRDefault="00493D03" w:rsidP="00493D03">
      <w:pPr>
        <w:spacing w:line="254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—модель плана с преобладанием педагогической поддержки обучающихся и работы по обеспеч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нию их бл</w:t>
      </w:r>
      <w:r w:rsidRPr="009D0E55">
        <w:rPr>
          <w:rFonts w:eastAsia="Times New Roman" w:cs="Times New Roman"/>
          <w:szCs w:val="20"/>
        </w:rPr>
        <w:t>а</w:t>
      </w:r>
      <w:r w:rsidRPr="009D0E55">
        <w:rPr>
          <w:rFonts w:eastAsia="Times New Roman" w:cs="Times New Roman"/>
          <w:szCs w:val="20"/>
        </w:rPr>
        <w:t>гополучия в пространстве общеобразовательной школы;</w:t>
      </w:r>
    </w:p>
    <w:p w:rsidR="00493D03" w:rsidRPr="009D0E55" w:rsidRDefault="00493D03" w:rsidP="00493D03">
      <w:pPr>
        <w:spacing w:line="254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—модель плана с преобладанием деятельности ученических сообществ и воспитательных мер</w:t>
      </w:r>
      <w:r w:rsidRPr="009D0E55">
        <w:rPr>
          <w:rFonts w:eastAsia="Times New Roman" w:cs="Times New Roman"/>
          <w:szCs w:val="20"/>
        </w:rPr>
        <w:t>о</w:t>
      </w:r>
      <w:r w:rsidRPr="009D0E55">
        <w:rPr>
          <w:rFonts w:eastAsia="Times New Roman" w:cs="Times New Roman"/>
          <w:szCs w:val="20"/>
        </w:rPr>
        <w:t>приятий.</w:t>
      </w:r>
    </w:p>
    <w:p w:rsidR="00493D03" w:rsidRPr="009D0E55" w:rsidRDefault="00493D03" w:rsidP="00493D03">
      <w:pPr>
        <w:spacing w:line="252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Организация жизни ученических сообществ является важной составляющей внеурочной де</w:t>
      </w:r>
      <w:r w:rsidRPr="009D0E55">
        <w:rPr>
          <w:rFonts w:eastAsia="Times New Roman" w:cs="Times New Roman"/>
          <w:szCs w:val="20"/>
        </w:rPr>
        <w:t>я</w:t>
      </w:r>
      <w:r w:rsidRPr="009D0E55">
        <w:rPr>
          <w:rFonts w:eastAsia="Times New Roman" w:cs="Times New Roman"/>
          <w:szCs w:val="20"/>
        </w:rPr>
        <w:t>тельности, направлена на формирование у школьников российской гражданской идентичности и таких ко</w:t>
      </w:r>
      <w:r w:rsidRPr="009D0E55">
        <w:rPr>
          <w:rFonts w:eastAsia="Times New Roman" w:cs="Times New Roman"/>
          <w:szCs w:val="20"/>
        </w:rPr>
        <w:t>м</w:t>
      </w:r>
      <w:r w:rsidRPr="009D0E55">
        <w:rPr>
          <w:rFonts w:eastAsia="Times New Roman" w:cs="Times New Roman"/>
          <w:szCs w:val="20"/>
        </w:rPr>
        <w:t>петенций, как:</w:t>
      </w:r>
    </w:p>
    <w:p w:rsidR="00493D03" w:rsidRPr="009D0E55" w:rsidRDefault="00493D03" w:rsidP="00493D03">
      <w:pPr>
        <w:spacing w:line="252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—компетенции конструктивного, успешного и ответственного поведения в обществе с учетом правовых норм, уст</w:t>
      </w:r>
      <w:r w:rsidRPr="009D0E55">
        <w:rPr>
          <w:rFonts w:eastAsia="Times New Roman" w:cs="Times New Roman"/>
          <w:szCs w:val="20"/>
        </w:rPr>
        <w:t>а</w:t>
      </w:r>
      <w:r w:rsidRPr="009D0E55">
        <w:rPr>
          <w:rFonts w:eastAsia="Times New Roman" w:cs="Times New Roman"/>
          <w:szCs w:val="20"/>
        </w:rPr>
        <w:t>новленных российским законодательством;</w:t>
      </w:r>
    </w:p>
    <w:p w:rsidR="00493D03" w:rsidRPr="009D0E55" w:rsidRDefault="00493D03" w:rsidP="00493D03">
      <w:pPr>
        <w:spacing w:line="252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—социальная самоидентификация обучающихся посредством личностно значимой и общественно приемлемой де</w:t>
      </w:r>
      <w:r w:rsidRPr="009D0E55">
        <w:rPr>
          <w:rFonts w:eastAsia="Times New Roman" w:cs="Times New Roman"/>
          <w:szCs w:val="20"/>
        </w:rPr>
        <w:t>я</w:t>
      </w:r>
      <w:r w:rsidRPr="009D0E55">
        <w:rPr>
          <w:rFonts w:eastAsia="Times New Roman" w:cs="Times New Roman"/>
          <w:szCs w:val="20"/>
        </w:rPr>
        <w:t>тельности, приобретение знаний о социальных ролях человека;</w:t>
      </w:r>
    </w:p>
    <w:p w:rsidR="00493D03" w:rsidRPr="009D0E55" w:rsidRDefault="00493D03" w:rsidP="00493D03">
      <w:pPr>
        <w:spacing w:line="252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—компетенции в сфере общественной самоорганизации, участия в общественно значимой совм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стной деятельности.</w:t>
      </w:r>
    </w:p>
    <w:p w:rsidR="00493D03" w:rsidRPr="009D0E55" w:rsidRDefault="00493D03" w:rsidP="00493D03">
      <w:pPr>
        <w:spacing w:line="252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—Организация жизни ученических сообществ может происходить:</w:t>
      </w:r>
    </w:p>
    <w:p w:rsidR="00493D03" w:rsidRPr="009D0E55" w:rsidRDefault="00493D03" w:rsidP="00493D03">
      <w:pPr>
        <w:spacing w:line="252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—в рамках внеурочной деятельности в ученическом классе, общешкольной внеурочной деятел</w:t>
      </w:r>
      <w:r w:rsidRPr="009D0E55">
        <w:rPr>
          <w:rFonts w:eastAsia="Times New Roman" w:cs="Times New Roman"/>
          <w:szCs w:val="20"/>
        </w:rPr>
        <w:t>ь</w:t>
      </w:r>
      <w:r w:rsidRPr="009D0E55">
        <w:rPr>
          <w:rFonts w:eastAsia="Times New Roman" w:cs="Times New Roman"/>
          <w:szCs w:val="20"/>
        </w:rPr>
        <w:t>ности, в сфере школьного ученического самоуправления, участия в детско-юношеских общес</w:t>
      </w:r>
      <w:r w:rsidRPr="009D0E55">
        <w:rPr>
          <w:rFonts w:eastAsia="Times New Roman" w:cs="Times New Roman"/>
          <w:szCs w:val="20"/>
        </w:rPr>
        <w:t>т</w:t>
      </w:r>
      <w:r w:rsidRPr="009D0E55">
        <w:rPr>
          <w:rFonts w:eastAsia="Times New Roman" w:cs="Times New Roman"/>
          <w:szCs w:val="20"/>
        </w:rPr>
        <w:t>венных объединениях, со</w:t>
      </w:r>
      <w:r w:rsidRPr="009D0E55">
        <w:rPr>
          <w:rFonts w:eastAsia="Times New Roman" w:cs="Times New Roman"/>
          <w:szCs w:val="20"/>
        </w:rPr>
        <w:t>з</w:t>
      </w:r>
      <w:r w:rsidRPr="009D0E55">
        <w:rPr>
          <w:rFonts w:eastAsia="Times New Roman" w:cs="Times New Roman"/>
          <w:szCs w:val="20"/>
        </w:rPr>
        <w:t>данных в школе и за ее пределами;</w:t>
      </w:r>
    </w:p>
    <w:p w:rsidR="00493D03" w:rsidRPr="009D0E55" w:rsidRDefault="00493D03" w:rsidP="00493D03">
      <w:pPr>
        <w:spacing w:line="252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</w:t>
      </w:r>
      <w:r w:rsidRPr="009D0E55">
        <w:rPr>
          <w:rFonts w:eastAsia="Times New Roman" w:cs="Times New Roman"/>
          <w:szCs w:val="20"/>
        </w:rPr>
        <w:t>р</w:t>
      </w:r>
      <w:r w:rsidRPr="009D0E55">
        <w:rPr>
          <w:rFonts w:eastAsia="Times New Roman" w:cs="Times New Roman"/>
          <w:szCs w:val="20"/>
        </w:rPr>
        <w:t>ганизаций;</w:t>
      </w:r>
    </w:p>
    <w:p w:rsidR="00493D03" w:rsidRPr="009D0E55" w:rsidRDefault="00493D03" w:rsidP="00493D03">
      <w:pPr>
        <w:spacing w:line="252" w:lineRule="auto"/>
        <w:ind w:left="240" w:hanging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—через участие в экологическом просвещении сверстников, родителей, населения, в благоустро</w:t>
      </w:r>
      <w:r w:rsidRPr="009D0E55">
        <w:rPr>
          <w:rFonts w:eastAsia="Times New Roman" w:cs="Times New Roman"/>
          <w:szCs w:val="20"/>
        </w:rPr>
        <w:t>й</w:t>
      </w:r>
      <w:r w:rsidRPr="009D0E55">
        <w:rPr>
          <w:rFonts w:eastAsia="Times New Roman" w:cs="Times New Roman"/>
          <w:szCs w:val="20"/>
        </w:rPr>
        <w:t>стве школы, класса, сельского поселения, города, в ходе партнерства с общественными орган</w:t>
      </w:r>
      <w:r w:rsidRPr="009D0E55">
        <w:rPr>
          <w:rFonts w:eastAsia="Times New Roman" w:cs="Times New Roman"/>
          <w:szCs w:val="20"/>
        </w:rPr>
        <w:t>и</w:t>
      </w:r>
      <w:r w:rsidRPr="009D0E55">
        <w:rPr>
          <w:rFonts w:eastAsia="Times New Roman" w:cs="Times New Roman"/>
          <w:szCs w:val="20"/>
        </w:rPr>
        <w:t>зациями и объ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динениями.</w:t>
      </w:r>
    </w:p>
    <w:p w:rsidR="00493D03" w:rsidRPr="009D0E55" w:rsidRDefault="00493D03" w:rsidP="00493D03">
      <w:pPr>
        <w:spacing w:line="252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Формы реализации внеурочной деятельности образовательная организация определяет сам</w:t>
      </w:r>
      <w:r w:rsidRPr="009D0E55">
        <w:rPr>
          <w:rFonts w:eastAsia="Times New Roman" w:cs="Times New Roman"/>
          <w:szCs w:val="20"/>
        </w:rPr>
        <w:t>о</w:t>
      </w:r>
      <w:r w:rsidRPr="009D0E55">
        <w:rPr>
          <w:rFonts w:eastAsia="Times New Roman" w:cs="Times New Roman"/>
          <w:szCs w:val="20"/>
        </w:rPr>
        <w:t>стоятельно.</w:t>
      </w:r>
    </w:p>
    <w:p w:rsidR="00493D03" w:rsidRPr="009D0E55" w:rsidRDefault="00493D03" w:rsidP="00493D03">
      <w:pPr>
        <w:spacing w:line="252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довательскую деятельность (в том числе экспедиции, практики), экскурсии (в музеи, парки, на предприятия и др.), походы, деловые игры и пр.</w:t>
      </w:r>
    </w:p>
    <w:p w:rsidR="00493D03" w:rsidRPr="009D0E55" w:rsidRDefault="00493D03" w:rsidP="00493D03">
      <w:pPr>
        <w:spacing w:line="252" w:lineRule="auto"/>
        <w:ind w:firstLine="240"/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</w:t>
      </w:r>
      <w:r w:rsidRPr="009D0E55">
        <w:rPr>
          <w:rFonts w:eastAsia="Times New Roman" w:cs="Times New Roman"/>
          <w:szCs w:val="20"/>
        </w:rPr>
        <w:t>ю</w:t>
      </w:r>
      <w:r w:rsidRPr="009D0E55">
        <w:rPr>
          <w:rFonts w:eastAsia="Times New Roman" w:cs="Times New Roman"/>
          <w:szCs w:val="20"/>
        </w:rPr>
        <w:t>щихся разных классов в пределах одного уровня образования.</w:t>
      </w:r>
    </w:p>
    <w:p w:rsidR="00493D03" w:rsidRPr="009D0E55" w:rsidRDefault="00493D03" w:rsidP="00493D03">
      <w:pPr>
        <w:rPr>
          <w:rFonts w:eastAsia="Times New Roman" w:cs="Times New Roman"/>
          <w:szCs w:val="20"/>
        </w:rPr>
      </w:pPr>
      <w:r w:rsidRPr="009D0E55">
        <w:rPr>
          <w:rFonts w:eastAsia="Times New Roman" w:cs="Times New Roman"/>
          <w:szCs w:val="20"/>
        </w:rPr>
        <w:lastRenderedPageBreak/>
        <w:t>В целях реализации плана внеурочной деятельности образовательной организацией может пр</w:t>
      </w:r>
      <w:r w:rsidRPr="009D0E55">
        <w:rPr>
          <w:rFonts w:eastAsia="Times New Roman" w:cs="Times New Roman"/>
          <w:szCs w:val="20"/>
        </w:rPr>
        <w:t>е</w:t>
      </w:r>
      <w:r w:rsidRPr="009D0E55">
        <w:rPr>
          <w:rFonts w:eastAsia="Times New Roman" w:cs="Times New Roman"/>
          <w:szCs w:val="20"/>
        </w:rPr>
        <w:t>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</w:t>
      </w:r>
      <w:r w:rsidRPr="009D0E55">
        <w:rPr>
          <w:rFonts w:eastAsia="Times New Roman" w:cs="Times New Roman"/>
          <w:szCs w:val="20"/>
        </w:rPr>
        <w:t>б</w:t>
      </w:r>
      <w:r w:rsidRPr="009D0E55">
        <w:rPr>
          <w:rFonts w:eastAsia="Times New Roman" w:cs="Times New Roman"/>
          <w:szCs w:val="20"/>
        </w:rPr>
        <w:t>разовательные организации высшего образования, научные организации, организации культуры, физкул</w:t>
      </w:r>
      <w:r w:rsidRPr="009D0E55">
        <w:rPr>
          <w:rFonts w:eastAsia="Times New Roman" w:cs="Times New Roman"/>
          <w:szCs w:val="20"/>
        </w:rPr>
        <w:t>ь</w:t>
      </w:r>
      <w:r w:rsidRPr="009D0E55">
        <w:rPr>
          <w:rFonts w:eastAsia="Times New Roman" w:cs="Times New Roman"/>
          <w:szCs w:val="20"/>
        </w:rPr>
        <w:t>турно-спортивные и иные организации, обладающие необходимыми ресурсами.</w:t>
      </w:r>
    </w:p>
    <w:p w:rsidR="00493D03" w:rsidRPr="00827868" w:rsidRDefault="00493D03" w:rsidP="00B371D9">
      <w:pPr>
        <w:pStyle w:val="h3-first"/>
        <w:outlineLvl w:val="1"/>
        <w:rPr>
          <w:rFonts w:cs="Times New Roman"/>
          <w:sz w:val="24"/>
          <w:szCs w:val="24"/>
        </w:rPr>
      </w:pPr>
      <w:bookmarkStart w:id="21" w:name="_Toc114842414"/>
      <w:r w:rsidRPr="00827868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>3</w:t>
      </w:r>
      <w:r w:rsidRPr="00827868">
        <w:rPr>
          <w:rFonts w:cs="Times New Roman"/>
          <w:sz w:val="24"/>
          <w:szCs w:val="24"/>
        </w:rPr>
        <w:t>. КАЛЕНДАРНЫЙ УЧЕБНЫЙ ГРАФИК</w:t>
      </w:r>
      <w:bookmarkEnd w:id="21"/>
      <w:r w:rsidRPr="00827868">
        <w:rPr>
          <w:rFonts w:cs="Times New Roman"/>
          <w:sz w:val="24"/>
          <w:szCs w:val="24"/>
        </w:rPr>
        <w:t xml:space="preserve"> </w:t>
      </w:r>
    </w:p>
    <w:p w:rsidR="00493D03" w:rsidRPr="00827868" w:rsidRDefault="00493D03" w:rsidP="00493D03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 — каникулы):</w:t>
      </w:r>
    </w:p>
    <w:p w:rsidR="00493D03" w:rsidRPr="00827868" w:rsidRDefault="00493D03" w:rsidP="00493D03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даты начала и окончания учебного года;</w:t>
      </w:r>
    </w:p>
    <w:p w:rsidR="00493D03" w:rsidRPr="00827868" w:rsidRDefault="00493D03" w:rsidP="00493D03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продолжительность учебного года;</w:t>
      </w:r>
    </w:p>
    <w:p w:rsidR="00493D03" w:rsidRPr="00827868" w:rsidRDefault="00493D03" w:rsidP="00493D03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сроки и продолжительность каникул;</w:t>
      </w:r>
    </w:p>
    <w:p w:rsidR="00493D03" w:rsidRPr="00827868" w:rsidRDefault="00493D03" w:rsidP="00493D03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сроки проведения промежуточной аттестации.</w:t>
      </w:r>
    </w:p>
    <w:p w:rsidR="00493D03" w:rsidRPr="00827868" w:rsidRDefault="00493D03" w:rsidP="00493D03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Календарный учебный график разработан МБОУ СОШ 3 в соответствии с тр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бованиями к организации образовательного процесса, предусмотренными Гиги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ническими </w:t>
      </w:r>
      <w:hyperlink r:id="rId12" w:history="1">
        <w:r w:rsidRPr="00827868">
          <w:rPr>
            <w:rFonts w:cs="Times New Roman"/>
            <w:sz w:val="24"/>
            <w:szCs w:val="24"/>
          </w:rPr>
          <w:t>нормативами</w:t>
        </w:r>
      </w:hyperlink>
      <w:r w:rsidRPr="00827868">
        <w:rPr>
          <w:rFonts w:cs="Times New Roman"/>
          <w:sz w:val="24"/>
          <w:szCs w:val="24"/>
        </w:rPr>
        <w:t xml:space="preserve"> и Санитарно-эпидемиологическими </w:t>
      </w:r>
      <w:hyperlink r:id="rId13" w:history="1">
        <w:r w:rsidRPr="00827868">
          <w:rPr>
            <w:rFonts w:cs="Times New Roman"/>
            <w:sz w:val="24"/>
            <w:szCs w:val="24"/>
          </w:rPr>
          <w:t>требованиями</w:t>
        </w:r>
      </w:hyperlink>
      <w:r w:rsidRPr="00827868">
        <w:rPr>
          <w:rFonts w:cs="Times New Roman"/>
          <w:sz w:val="24"/>
          <w:szCs w:val="24"/>
        </w:rPr>
        <w:t>, а также с учетом мнений участников образовательных отношений, с учетом реги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нальных и этнокультурных традиций. </w:t>
      </w:r>
    </w:p>
    <w:p w:rsidR="00493D03" w:rsidRPr="00827868" w:rsidRDefault="00493D03" w:rsidP="00493D03">
      <w:pPr>
        <w:pStyle w:val="body"/>
        <w:ind w:firstLine="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   Календарный учебный график реализации образовательной программы соста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ляется в соответствии с Федеральным законом «Об образовании в Российской Федерации» (п. 10, ст. 2).</w:t>
      </w:r>
    </w:p>
    <w:p w:rsidR="00493D03" w:rsidRPr="00827868" w:rsidRDefault="00493D03" w:rsidP="00493D03">
      <w:pPr>
        <w:pStyle w:val="h2-first"/>
        <w:outlineLvl w:val="1"/>
        <w:rPr>
          <w:rFonts w:cs="Times New Roman"/>
        </w:rPr>
      </w:pPr>
    </w:p>
    <w:p w:rsidR="006D0A8D" w:rsidRDefault="00944BF0" w:rsidP="006D0A8D">
      <w:pPr>
        <w:pStyle w:val="h1"/>
        <w:outlineLvl w:val="1"/>
        <w:rPr>
          <w:rFonts w:cs="Times New Roman"/>
        </w:rPr>
      </w:pPr>
      <w:bookmarkStart w:id="22" w:name="_Toc114842415"/>
      <w:r w:rsidRPr="00827868">
        <w:rPr>
          <w:rFonts w:cs="Times New Roman"/>
        </w:rPr>
        <w:lastRenderedPageBreak/>
        <w:t>3.</w:t>
      </w:r>
      <w:r w:rsidR="00493D03">
        <w:rPr>
          <w:rFonts w:cs="Times New Roman"/>
        </w:rPr>
        <w:t>4</w:t>
      </w:r>
      <w:r w:rsidRPr="00827868">
        <w:rPr>
          <w:rFonts w:cs="Times New Roman"/>
        </w:rPr>
        <w:t>.</w:t>
      </w:r>
      <w:r w:rsidRPr="00827868">
        <w:rPr>
          <w:rFonts w:cs="Times New Roman"/>
        </w:rPr>
        <w:t> </w:t>
      </w:r>
      <w:r w:rsidRPr="00827868">
        <w:rPr>
          <w:rFonts w:cs="Times New Roman"/>
        </w:rPr>
        <w:t xml:space="preserve"> календарный План</w:t>
      </w:r>
      <w:r w:rsidR="00493D03">
        <w:rPr>
          <w:rFonts w:cs="Times New Roman"/>
        </w:rPr>
        <w:t xml:space="preserve"> </w:t>
      </w:r>
      <w:r w:rsidRPr="00827868">
        <w:rPr>
          <w:rFonts w:cs="Times New Roman"/>
        </w:rPr>
        <w:t>воспитательной работы</w:t>
      </w:r>
      <w:bookmarkEnd w:id="22"/>
      <w:r w:rsidRPr="00827868">
        <w:rPr>
          <w:rFonts w:cs="Times New Roman"/>
        </w:rPr>
        <w:t xml:space="preserve"> </w:t>
      </w:r>
    </w:p>
    <w:p w:rsidR="00944BF0" w:rsidRPr="00827868" w:rsidRDefault="00493D03" w:rsidP="006D0A8D">
      <w:pPr>
        <w:pStyle w:val="h1"/>
        <w:outlineLvl w:val="1"/>
        <w:rPr>
          <w:rFonts w:cs="Times New Roman"/>
        </w:rPr>
      </w:pPr>
      <w:bookmarkStart w:id="23" w:name="_Toc114842416"/>
      <w:r>
        <w:rPr>
          <w:rFonts w:cs="Times New Roman"/>
        </w:rPr>
        <w:lastRenderedPageBreak/>
        <w:t>3.5</w:t>
      </w:r>
      <w:r w:rsidR="00944BF0" w:rsidRPr="00827868">
        <w:rPr>
          <w:rFonts w:cs="Times New Roman"/>
        </w:rPr>
        <w:t>.</w:t>
      </w:r>
      <w:r w:rsidR="00944BF0" w:rsidRPr="00827868">
        <w:rPr>
          <w:rFonts w:cs="Times New Roman"/>
        </w:rPr>
        <w:t> </w:t>
      </w:r>
      <w:r w:rsidR="00944BF0" w:rsidRPr="00827868">
        <w:rPr>
          <w:rFonts w:cs="Times New Roman"/>
        </w:rPr>
        <w:t xml:space="preserve">Характеристика условий реализации </w:t>
      </w:r>
      <w:r w:rsidR="00944BF0" w:rsidRPr="00827868">
        <w:rPr>
          <w:rFonts w:cs="Times New Roman"/>
        </w:rPr>
        <w:br/>
        <w:t>программы основного общего образования в соответствии с требованиями ФГОС ООО</w:t>
      </w:r>
      <w:bookmarkEnd w:id="23"/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Система условий реализации программы основного общего образования, со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данная в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 xml:space="preserve">разовательной организации соответствует требованиям ФГОС ООО и направлена на: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достижение планируемых результатов освоения программы основного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щего образования, в том числе адаптированной, обучающимися, в том числе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чающимися с ОВЗ;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развитие личности, ее способностей, удовлетворения образовательных п</w:t>
      </w:r>
      <w:r w:rsidRPr="00827868">
        <w:rPr>
          <w:rFonts w:cs="Times New Roman"/>
          <w:spacing w:val="2"/>
          <w:sz w:val="24"/>
          <w:szCs w:val="24"/>
        </w:rPr>
        <w:t>о</w:t>
      </w:r>
      <w:r w:rsidRPr="00827868">
        <w:rPr>
          <w:rFonts w:cs="Times New Roman"/>
          <w:spacing w:val="2"/>
          <w:sz w:val="24"/>
          <w:szCs w:val="24"/>
        </w:rPr>
        <w:t>требностей и интересов, самореализации обучающихся, в том числе од</w:t>
      </w:r>
      <w:r w:rsidRPr="00827868">
        <w:rPr>
          <w:rFonts w:cs="Times New Roman"/>
          <w:spacing w:val="2"/>
          <w:sz w:val="24"/>
          <w:szCs w:val="24"/>
        </w:rPr>
        <w:t>а</w:t>
      </w:r>
      <w:r w:rsidRPr="00827868">
        <w:rPr>
          <w:rFonts w:cs="Times New Roman"/>
          <w:spacing w:val="2"/>
          <w:sz w:val="24"/>
          <w:szCs w:val="24"/>
        </w:rPr>
        <w:t>ренных, через организацию урочной и внеурочной деятельности, социал</w:t>
      </w:r>
      <w:r w:rsidRPr="00827868">
        <w:rPr>
          <w:rFonts w:cs="Times New Roman"/>
          <w:spacing w:val="2"/>
          <w:sz w:val="24"/>
          <w:szCs w:val="24"/>
        </w:rPr>
        <w:t>ь</w:t>
      </w:r>
      <w:r w:rsidRPr="00827868">
        <w:rPr>
          <w:rFonts w:cs="Times New Roman"/>
          <w:spacing w:val="2"/>
          <w:sz w:val="24"/>
          <w:szCs w:val="24"/>
        </w:rPr>
        <w:t>ных практик, включая общественно полезную деятельность, професси</w:t>
      </w:r>
      <w:r w:rsidRPr="00827868">
        <w:rPr>
          <w:rFonts w:cs="Times New Roman"/>
          <w:spacing w:val="2"/>
          <w:sz w:val="24"/>
          <w:szCs w:val="24"/>
        </w:rPr>
        <w:t>о</w:t>
      </w:r>
      <w:r w:rsidRPr="00827868">
        <w:rPr>
          <w:rFonts w:cs="Times New Roman"/>
          <w:spacing w:val="2"/>
          <w:sz w:val="24"/>
          <w:szCs w:val="24"/>
        </w:rPr>
        <w:t>нальные пробы, практическую подготовку, использование возможностей организаций дополнительного образования, профессиональных образов</w:t>
      </w:r>
      <w:r w:rsidRPr="00827868">
        <w:rPr>
          <w:rFonts w:cs="Times New Roman"/>
          <w:spacing w:val="2"/>
          <w:sz w:val="24"/>
          <w:szCs w:val="24"/>
        </w:rPr>
        <w:t>а</w:t>
      </w:r>
      <w:r w:rsidRPr="00827868">
        <w:rPr>
          <w:rFonts w:cs="Times New Roman"/>
          <w:spacing w:val="2"/>
          <w:sz w:val="24"/>
          <w:szCs w:val="24"/>
        </w:rPr>
        <w:t>тельных организаций и социальных партнеров в профессионал</w:t>
      </w:r>
      <w:r w:rsidRPr="00827868">
        <w:rPr>
          <w:rFonts w:cs="Times New Roman"/>
          <w:spacing w:val="2"/>
          <w:sz w:val="24"/>
          <w:szCs w:val="24"/>
        </w:rPr>
        <w:t>ь</w:t>
      </w:r>
      <w:r w:rsidRPr="00827868">
        <w:rPr>
          <w:rFonts w:cs="Times New Roman"/>
          <w:spacing w:val="2"/>
          <w:sz w:val="24"/>
          <w:szCs w:val="24"/>
        </w:rPr>
        <w:t>но-производственном окружении;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</w:t>
      </w:r>
      <w:r w:rsidRPr="00827868">
        <w:rPr>
          <w:rFonts w:cs="Times New Roman"/>
          <w:spacing w:val="1"/>
          <w:sz w:val="24"/>
          <w:szCs w:val="24"/>
        </w:rPr>
        <w:t>д</w:t>
      </w:r>
      <w:r w:rsidRPr="00827868">
        <w:rPr>
          <w:rFonts w:cs="Times New Roman"/>
          <w:spacing w:val="1"/>
          <w:sz w:val="24"/>
          <w:szCs w:val="24"/>
        </w:rPr>
        <w:t>метных, метапредметных и универсальных способов деятельности), включающей овладение ключевыми компетенциями, соста</w:t>
      </w:r>
      <w:r w:rsidRPr="00827868">
        <w:rPr>
          <w:rFonts w:cs="Times New Roman"/>
          <w:spacing w:val="1"/>
          <w:sz w:val="24"/>
          <w:szCs w:val="24"/>
        </w:rPr>
        <w:t>в</w:t>
      </w:r>
      <w:r w:rsidRPr="00827868">
        <w:rPr>
          <w:rFonts w:cs="Times New Roman"/>
          <w:spacing w:val="1"/>
          <w:sz w:val="24"/>
          <w:szCs w:val="24"/>
        </w:rPr>
        <w:t>ляющими основу дальнейшего успешного образования и орие</w:t>
      </w:r>
      <w:r w:rsidRPr="00827868">
        <w:rPr>
          <w:rFonts w:cs="Times New Roman"/>
          <w:spacing w:val="1"/>
          <w:sz w:val="24"/>
          <w:szCs w:val="24"/>
        </w:rPr>
        <w:t>н</w:t>
      </w:r>
      <w:r w:rsidRPr="00827868">
        <w:rPr>
          <w:rFonts w:cs="Times New Roman"/>
          <w:spacing w:val="1"/>
          <w:sz w:val="24"/>
          <w:szCs w:val="24"/>
        </w:rPr>
        <w:t>тации в мире профессий;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социокультурных и духовно-нравственных ценностей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чающихся, основ их гражданственности, российской гражданской иденти</w:t>
      </w:r>
      <w:r w:rsidRPr="00827868">
        <w:rPr>
          <w:rFonts w:cs="Times New Roman"/>
          <w:sz w:val="24"/>
          <w:szCs w:val="24"/>
        </w:rPr>
        <w:t>ч</w:t>
      </w:r>
      <w:r w:rsidRPr="00827868">
        <w:rPr>
          <w:rFonts w:cs="Times New Roman"/>
          <w:sz w:val="24"/>
          <w:szCs w:val="24"/>
        </w:rPr>
        <w:t>ности и социально-профессиональных ориентаций;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мостоятельной работы обучающихся при поддержке педагогических рабо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ников;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участие обучающихся, родителей (законных представителей) несоверше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щихся;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включение обучающихся в процессы преобразования внешней социальной среды (населенного пункта, муниципального района, субъекта Российской Федерации), формирования у них лидерских качеств, опыта социальной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тельности, реализации социальных проектов и программ, в том числе в кач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стве волонт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ров;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 обучающихся опыта самостоятельной образовательной,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щественной, проектной, учебно-исследовательской, спорти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но-оздоровительной и творческой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у обучающихся экологической грамотности, навыков здор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вого и без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пасного для человека и окружающей его среды образа жизни;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использование в образовательной деятельности современных образовател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ных технологий, направленных в том числе на воспитание обучающихся и развитие различных форм наста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ничества;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обновление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</w:t>
      </w:r>
      <w:r w:rsidRPr="00827868">
        <w:rPr>
          <w:rFonts w:cs="Times New Roman"/>
          <w:sz w:val="24"/>
          <w:szCs w:val="24"/>
        </w:rPr>
        <w:lastRenderedPageBreak/>
        <w:t>особенностей субъекта Российской Федерации;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эффективное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тентности;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эффективное управления Организацией с использованием ИКТ, современных механизмов финансирования реализации программ основного общего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зования.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3"/>
          <w:sz w:val="24"/>
          <w:szCs w:val="24"/>
        </w:rPr>
      </w:pPr>
      <w:r w:rsidRPr="00827868">
        <w:rPr>
          <w:rFonts w:cs="Times New Roman"/>
          <w:spacing w:val="3"/>
          <w:sz w:val="24"/>
          <w:szCs w:val="24"/>
        </w:rPr>
        <w:t>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организаций, направленные на обеспечение качества условий образов</w:t>
      </w:r>
      <w:r w:rsidRPr="00827868">
        <w:rPr>
          <w:rFonts w:cs="Times New Roman"/>
          <w:spacing w:val="3"/>
          <w:sz w:val="24"/>
          <w:szCs w:val="24"/>
        </w:rPr>
        <w:t>а</w:t>
      </w:r>
      <w:r w:rsidRPr="00827868">
        <w:rPr>
          <w:rFonts w:cs="Times New Roman"/>
          <w:spacing w:val="3"/>
          <w:sz w:val="24"/>
          <w:szCs w:val="24"/>
        </w:rPr>
        <w:t>тельной деятельности</w:t>
      </w:r>
      <w:r w:rsidRPr="00827868">
        <w:rPr>
          <w:rStyle w:val="footnote-num"/>
          <w:rFonts w:cs="Times New Roman"/>
          <w:spacing w:val="2"/>
          <w:sz w:val="24"/>
          <w:szCs w:val="24"/>
          <w:vertAlign w:val="superscript"/>
        </w:rPr>
        <w:footnoteReference w:id="6"/>
      </w:r>
      <w:r w:rsidRPr="00827868">
        <w:rPr>
          <w:rFonts w:cs="Times New Roman"/>
          <w:spacing w:val="3"/>
          <w:sz w:val="24"/>
          <w:szCs w:val="24"/>
        </w:rPr>
        <w:t>.</w:t>
      </w:r>
    </w:p>
    <w:p w:rsidR="00944BF0" w:rsidRPr="00827868" w:rsidRDefault="00944BF0" w:rsidP="006D0A8D">
      <w:pPr>
        <w:pStyle w:val="h3"/>
        <w:spacing w:before="283"/>
        <w:outlineLvl w:val="2"/>
        <w:rPr>
          <w:rFonts w:cs="Times New Roman"/>
          <w:sz w:val="24"/>
          <w:szCs w:val="24"/>
        </w:rPr>
      </w:pPr>
      <w:bookmarkStart w:id="24" w:name="_Toc114842417"/>
      <w:r w:rsidRPr="00827868">
        <w:rPr>
          <w:rFonts w:cs="Times New Roman"/>
          <w:sz w:val="24"/>
          <w:szCs w:val="24"/>
        </w:rPr>
        <w:t>3.</w:t>
      </w:r>
      <w:r w:rsidR="00493D03">
        <w:rPr>
          <w:rFonts w:cs="Times New Roman"/>
          <w:sz w:val="24"/>
          <w:szCs w:val="24"/>
        </w:rPr>
        <w:t>5</w:t>
      </w:r>
      <w:r w:rsidRPr="00827868">
        <w:rPr>
          <w:rFonts w:cs="Times New Roman"/>
          <w:sz w:val="24"/>
          <w:szCs w:val="24"/>
        </w:rPr>
        <w:t>.1.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  <w:bookmarkEnd w:id="24"/>
      <w:r w:rsidRPr="00827868">
        <w:rPr>
          <w:rFonts w:cs="Times New Roman"/>
          <w:sz w:val="24"/>
          <w:szCs w:val="24"/>
        </w:rPr>
        <w:t xml:space="preserve">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Для обеспечения реализации программы основного общего образования </w:t>
      </w:r>
      <w:r w:rsidR="000D1675" w:rsidRPr="00827868">
        <w:rPr>
          <w:rFonts w:cs="Times New Roman"/>
          <w:sz w:val="24"/>
          <w:szCs w:val="24"/>
        </w:rPr>
        <w:t>МБОУ СОШ 3</w:t>
      </w:r>
      <w:r w:rsidRPr="00827868">
        <w:rPr>
          <w:rFonts w:cs="Times New Roman"/>
          <w:sz w:val="24"/>
          <w:szCs w:val="24"/>
        </w:rPr>
        <w:t xml:space="preserve"> укомплектована кадрами, имеющими необходимую квалификацию для решения задач, связанных с достижением целей и задач образовательной деятел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ности.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Обеспеченность кадровыми условиями включает в себя: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укомплектованность образовательной организации педагогическими, рук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водящими и иными работниками;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граммы и создании условий для ее разр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ботки и реализации;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непрерывность профессионального развития педагогических работников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разовательной организации, реализующей образовательную программу 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новного общего образования.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Укомплектованность образовательной организации педагогическими, руков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дящими и иными работниками характеризируется замещением 100% вакансий, имеющихся в соответствии с утве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жденным штатным расписанием.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кументов о присвоении квалификации, соответствующей должностным обязанн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стям работника.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зации труда и управления, а также прав, ответственности и компетентности 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ботников образовательной организации, служат квалификационные характер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стики, отвечающие квалификационным требованиям, указанным в квалификац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онных справочниках и (или) профессиональных ста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дартах (при наличии).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Уровень квалификации педагогических и иных работников </w:t>
      </w:r>
      <w:r w:rsidR="0041591E" w:rsidRPr="00827868">
        <w:rPr>
          <w:rFonts w:cs="Times New Roman"/>
          <w:sz w:val="24"/>
          <w:szCs w:val="24"/>
        </w:rPr>
        <w:t>МБОУ СОШ 3</w:t>
      </w:r>
      <w:r w:rsidRPr="00827868">
        <w:rPr>
          <w:rFonts w:cs="Times New Roman"/>
          <w:sz w:val="24"/>
          <w:szCs w:val="24"/>
        </w:rPr>
        <w:t>, уч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ствующих в ре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лизации основной образовательной программы и создании условий для ее разработки и реализации характеризуется также результатами аттестации — квалификационными катег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риями.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Аттестация педагогических работников в соответствии с Федеральным законом «Об образовании в Российской Федерации» (ст. 49) проводится в целях подтве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ждения их соответствия занимаемым должностям на основе оценки их профе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сиональной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тельности, с учетом желания педагогических работников в целях установления квалификационной категории. Проведение аттестации педагогич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lastRenderedPageBreak/>
        <w:t>ских работников в целях подтверждения их соответствия занимаемым должностям осуществляться не реже одного раза в пять лет на основе оценки их професси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нальной деятельности аттестационными комиссиями, самостоятельно формиру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мыми образовательной организ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цией. </w:t>
      </w:r>
    </w:p>
    <w:p w:rsidR="00944BF0" w:rsidRPr="00827868" w:rsidRDefault="00944BF0" w:rsidP="00944BF0">
      <w:pPr>
        <w:pStyle w:val="body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</w:t>
      </w:r>
      <w:r w:rsidRPr="00827868">
        <w:rPr>
          <w:rFonts w:cs="Times New Roman"/>
          <w:spacing w:val="2"/>
          <w:sz w:val="24"/>
          <w:szCs w:val="24"/>
        </w:rPr>
        <w:t>о</w:t>
      </w:r>
      <w:r w:rsidRPr="00827868">
        <w:rPr>
          <w:rFonts w:cs="Times New Roman"/>
          <w:spacing w:val="2"/>
          <w:sz w:val="24"/>
          <w:szCs w:val="24"/>
        </w:rPr>
        <w:t>торых эти организации находятся. Проведение аттестации в отношении педаг</w:t>
      </w:r>
      <w:r w:rsidRPr="00827868">
        <w:rPr>
          <w:rFonts w:cs="Times New Roman"/>
          <w:spacing w:val="2"/>
          <w:sz w:val="24"/>
          <w:szCs w:val="24"/>
        </w:rPr>
        <w:t>о</w:t>
      </w:r>
      <w:r w:rsidRPr="00827868">
        <w:rPr>
          <w:rFonts w:cs="Times New Roman"/>
          <w:spacing w:val="2"/>
          <w:sz w:val="24"/>
          <w:szCs w:val="24"/>
        </w:rPr>
        <w:t>гических работников образовательных организаций, находящихся в ведении субъекта Российской Федерации, муниципальных и частных организаций, ос</w:t>
      </w:r>
      <w:r w:rsidRPr="00827868">
        <w:rPr>
          <w:rFonts w:cs="Times New Roman"/>
          <w:spacing w:val="2"/>
          <w:sz w:val="24"/>
          <w:szCs w:val="24"/>
        </w:rPr>
        <w:t>у</w:t>
      </w:r>
      <w:r w:rsidRPr="00827868">
        <w:rPr>
          <w:rFonts w:cs="Times New Roman"/>
          <w:spacing w:val="2"/>
          <w:sz w:val="24"/>
          <w:szCs w:val="24"/>
        </w:rPr>
        <w:t>ществляется аттестационными комиссиями, формируемыми уполном</w:t>
      </w:r>
      <w:r w:rsidRPr="00827868">
        <w:rPr>
          <w:rFonts w:cs="Times New Roman"/>
          <w:spacing w:val="2"/>
          <w:sz w:val="24"/>
          <w:szCs w:val="24"/>
        </w:rPr>
        <w:t>о</w:t>
      </w:r>
      <w:r w:rsidRPr="00827868">
        <w:rPr>
          <w:rFonts w:cs="Times New Roman"/>
          <w:spacing w:val="2"/>
          <w:sz w:val="24"/>
          <w:szCs w:val="24"/>
        </w:rPr>
        <w:t xml:space="preserve">ченными органами государственной власти субъектов Российской Федерации.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ботки и реализации:</w:t>
      </w:r>
    </w:p>
    <w:p w:rsidR="00B33B4D" w:rsidRPr="00827868" w:rsidRDefault="00B33B4D" w:rsidP="00944BF0">
      <w:pPr>
        <w:pStyle w:val="body"/>
        <w:rPr>
          <w:rFonts w:cs="Times New Roman"/>
          <w:sz w:val="24"/>
          <w:szCs w:val="24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701"/>
        <w:gridCol w:w="1275"/>
        <w:gridCol w:w="1134"/>
        <w:gridCol w:w="1275"/>
        <w:gridCol w:w="993"/>
      </w:tblGrid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0"/>
              </w:rPr>
            </w:pPr>
          </w:p>
          <w:p w:rsidR="00F50D03" w:rsidRPr="00493D03" w:rsidRDefault="00F50D03" w:rsidP="00F50D03">
            <w:pPr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№</w:t>
            </w:r>
          </w:p>
          <w:p w:rsidR="00F50D03" w:rsidRPr="00493D03" w:rsidRDefault="00F50D03" w:rsidP="00F50D03">
            <w:pPr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п/п</w:t>
            </w: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ФИО учителя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br/>
              <w:t>Предмет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Квал</w:t>
            </w:r>
            <w:r w:rsidRPr="00493D03">
              <w:rPr>
                <w:rFonts w:eastAsia="Times New Roman" w:cs="Times New Roman"/>
                <w:szCs w:val="20"/>
              </w:rPr>
              <w:t>и</w:t>
            </w:r>
            <w:r w:rsidRPr="00493D03">
              <w:rPr>
                <w:rFonts w:eastAsia="Times New Roman" w:cs="Times New Roman"/>
                <w:szCs w:val="20"/>
              </w:rPr>
              <w:t>фика</w:t>
            </w:r>
          </w:p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ционная катег</w:t>
            </w:r>
            <w:r w:rsidRPr="00493D03">
              <w:rPr>
                <w:rFonts w:eastAsia="Times New Roman" w:cs="Times New Roman"/>
                <w:szCs w:val="20"/>
              </w:rPr>
              <w:t>о</w:t>
            </w:r>
            <w:r w:rsidRPr="00493D03">
              <w:rPr>
                <w:rFonts w:eastAsia="Times New Roman" w:cs="Times New Roman"/>
                <w:szCs w:val="20"/>
              </w:rPr>
              <w:t>рия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Основ</w:t>
            </w:r>
            <w:r w:rsidRPr="00493D03">
              <w:rPr>
                <w:rFonts w:eastAsia="Times New Roman" w:cs="Times New Roman"/>
                <w:szCs w:val="20"/>
              </w:rPr>
              <w:t>а</w:t>
            </w:r>
            <w:r w:rsidRPr="00493D03">
              <w:rPr>
                <w:rFonts w:eastAsia="Times New Roman" w:cs="Times New Roman"/>
                <w:szCs w:val="20"/>
              </w:rPr>
              <w:t>ние,</w:t>
            </w:r>
          </w:p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приказ</w:t>
            </w:r>
          </w:p>
        </w:tc>
        <w:tc>
          <w:tcPr>
            <w:tcW w:w="993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  <w:lang w:eastAsia="en-US"/>
              </w:rPr>
              <w:t>Сроки прох</w:t>
            </w:r>
            <w:r w:rsidRPr="00493D03">
              <w:rPr>
                <w:rFonts w:eastAsia="Times New Roman" w:cs="Times New Roman"/>
                <w:szCs w:val="20"/>
                <w:lang w:eastAsia="en-US"/>
              </w:rPr>
              <w:t>о</w:t>
            </w:r>
            <w:r w:rsidRPr="00493D03">
              <w:rPr>
                <w:rFonts w:eastAsia="Times New Roman" w:cs="Times New Roman"/>
                <w:szCs w:val="20"/>
                <w:lang w:eastAsia="en-US"/>
              </w:rPr>
              <w:t>ждения очере</w:t>
            </w:r>
            <w:r w:rsidRPr="00493D03">
              <w:rPr>
                <w:rFonts w:eastAsia="Times New Roman" w:cs="Times New Roman"/>
                <w:szCs w:val="20"/>
                <w:lang w:eastAsia="en-US"/>
              </w:rPr>
              <w:t>д</w:t>
            </w:r>
            <w:r w:rsidRPr="00493D03">
              <w:rPr>
                <w:rFonts w:eastAsia="Times New Roman" w:cs="Times New Roman"/>
                <w:szCs w:val="20"/>
                <w:lang w:eastAsia="en-US"/>
              </w:rPr>
              <w:t>ной а</w:t>
            </w:r>
            <w:r w:rsidRPr="00493D03">
              <w:rPr>
                <w:rFonts w:eastAsia="Times New Roman" w:cs="Times New Roman"/>
                <w:szCs w:val="20"/>
                <w:lang w:eastAsia="en-US"/>
              </w:rPr>
              <w:t>т</w:t>
            </w:r>
            <w:r w:rsidRPr="00493D03">
              <w:rPr>
                <w:rFonts w:eastAsia="Times New Roman" w:cs="Times New Roman"/>
                <w:szCs w:val="20"/>
                <w:lang w:eastAsia="en-US"/>
              </w:rPr>
              <w:t>тестации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Джавадова Р</w:t>
            </w:r>
            <w:r w:rsidRPr="00493D03">
              <w:rPr>
                <w:rFonts w:cs="Times New Roman"/>
                <w:color w:val="000000"/>
                <w:szCs w:val="20"/>
              </w:rPr>
              <w:t>у</w:t>
            </w:r>
            <w:r w:rsidRPr="00493D03">
              <w:rPr>
                <w:rFonts w:cs="Times New Roman"/>
                <w:color w:val="000000"/>
                <w:szCs w:val="20"/>
              </w:rPr>
              <w:t>занна Г</w:t>
            </w:r>
            <w:r w:rsidRPr="00493D03">
              <w:rPr>
                <w:rFonts w:cs="Times New Roman"/>
                <w:color w:val="000000"/>
                <w:szCs w:val="20"/>
              </w:rPr>
              <w:t>е</w:t>
            </w:r>
            <w:r w:rsidRPr="00493D03">
              <w:rPr>
                <w:rFonts w:cs="Times New Roman"/>
                <w:color w:val="000000"/>
                <w:szCs w:val="20"/>
              </w:rPr>
              <w:t>оргиевна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 xml:space="preserve">История </w:t>
            </w:r>
          </w:p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Высшая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Приказ М</w:t>
            </w:r>
            <w:r w:rsidRPr="00493D03">
              <w:rPr>
                <w:rFonts w:eastAsia="Times New Roman" w:cs="Times New Roman"/>
                <w:szCs w:val="20"/>
              </w:rPr>
              <w:t>О</w:t>
            </w:r>
            <w:r w:rsidRPr="00493D03">
              <w:rPr>
                <w:rFonts w:eastAsia="Times New Roman" w:cs="Times New Roman"/>
                <w:szCs w:val="20"/>
              </w:rPr>
              <w:t>НиМП КК № 2791 от  06.07.2017 г</w:t>
            </w:r>
          </w:p>
        </w:tc>
        <w:tc>
          <w:tcPr>
            <w:tcW w:w="993" w:type="dxa"/>
          </w:tcPr>
          <w:p w:rsidR="00F50D03" w:rsidRPr="00493D03" w:rsidRDefault="00F50D03" w:rsidP="00076B85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2022 г.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 xml:space="preserve">Ефременко </w:t>
            </w:r>
          </w:p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Ира</w:t>
            </w:r>
          </w:p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Николаевна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Физика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</w:t>
            </w:r>
            <w:r w:rsidR="00076B85">
              <w:rPr>
                <w:rFonts w:eastAsia="Times New Roman" w:cs="Times New Roman"/>
                <w:szCs w:val="20"/>
              </w:rPr>
              <w:t>-----------</w:t>
            </w:r>
          </w:p>
        </w:tc>
        <w:tc>
          <w:tcPr>
            <w:tcW w:w="993" w:type="dxa"/>
          </w:tcPr>
          <w:p w:rsidR="00F50D03" w:rsidRPr="00493D03" w:rsidRDefault="00076B85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Иваненко Ольга Ив</w:t>
            </w:r>
            <w:r w:rsidRPr="00493D03">
              <w:rPr>
                <w:rFonts w:cs="Times New Roman"/>
                <w:color w:val="000000"/>
                <w:szCs w:val="20"/>
              </w:rPr>
              <w:t>а</w:t>
            </w:r>
            <w:r w:rsidRPr="00493D03">
              <w:rPr>
                <w:rFonts w:cs="Times New Roman"/>
                <w:color w:val="000000"/>
                <w:szCs w:val="20"/>
              </w:rPr>
              <w:t>новна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Матем</w:t>
            </w:r>
            <w:r w:rsidRPr="00493D03">
              <w:rPr>
                <w:rFonts w:eastAsia="Times New Roman" w:cs="Times New Roman"/>
                <w:szCs w:val="20"/>
              </w:rPr>
              <w:t>а</w:t>
            </w:r>
            <w:r w:rsidRPr="00493D03">
              <w:rPr>
                <w:rFonts w:eastAsia="Times New Roman" w:cs="Times New Roman"/>
                <w:szCs w:val="20"/>
              </w:rPr>
              <w:t>тика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076B85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------------</w:t>
            </w:r>
          </w:p>
        </w:tc>
        <w:tc>
          <w:tcPr>
            <w:tcW w:w="993" w:type="dxa"/>
          </w:tcPr>
          <w:p w:rsidR="00F50D03" w:rsidRPr="00493D03" w:rsidRDefault="00076B85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Клочкова Елена Але</w:t>
            </w:r>
            <w:r w:rsidRPr="00493D03">
              <w:rPr>
                <w:rFonts w:cs="Times New Roman"/>
                <w:color w:val="000000"/>
                <w:szCs w:val="20"/>
              </w:rPr>
              <w:t>к</w:t>
            </w:r>
            <w:r w:rsidRPr="00493D03">
              <w:rPr>
                <w:rFonts w:cs="Times New Roman"/>
                <w:color w:val="000000"/>
                <w:szCs w:val="20"/>
              </w:rPr>
              <w:t>сандровна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Матем</w:t>
            </w:r>
            <w:r w:rsidRPr="00493D03">
              <w:rPr>
                <w:rFonts w:eastAsia="Times New Roman" w:cs="Times New Roman"/>
                <w:szCs w:val="20"/>
              </w:rPr>
              <w:t>а</w:t>
            </w:r>
            <w:r w:rsidRPr="00493D03">
              <w:rPr>
                <w:rFonts w:eastAsia="Times New Roman" w:cs="Times New Roman"/>
                <w:szCs w:val="20"/>
              </w:rPr>
              <w:t>тика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076B85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------------</w:t>
            </w:r>
          </w:p>
        </w:tc>
        <w:tc>
          <w:tcPr>
            <w:tcW w:w="993" w:type="dxa"/>
          </w:tcPr>
          <w:p w:rsidR="00F50D03" w:rsidRPr="00493D03" w:rsidRDefault="00076B85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Королева Жанна Раф</w:t>
            </w:r>
            <w:r w:rsidRPr="00493D03">
              <w:rPr>
                <w:rFonts w:cs="Times New Roman"/>
                <w:color w:val="000000"/>
                <w:szCs w:val="20"/>
              </w:rPr>
              <w:t>и</w:t>
            </w:r>
            <w:r w:rsidRPr="00493D03">
              <w:rPr>
                <w:rFonts w:cs="Times New Roman"/>
                <w:color w:val="000000"/>
                <w:szCs w:val="20"/>
              </w:rPr>
              <w:t>совна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Музыка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076B85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------------</w:t>
            </w:r>
          </w:p>
        </w:tc>
        <w:tc>
          <w:tcPr>
            <w:tcW w:w="993" w:type="dxa"/>
          </w:tcPr>
          <w:p w:rsidR="00F50D03" w:rsidRPr="00493D03" w:rsidRDefault="00076B85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Козменко Елена Вл</w:t>
            </w:r>
            <w:r w:rsidRPr="00493D03">
              <w:rPr>
                <w:rFonts w:cs="Times New Roman"/>
                <w:color w:val="000000"/>
                <w:szCs w:val="20"/>
              </w:rPr>
              <w:t>а</w:t>
            </w:r>
            <w:r w:rsidRPr="00493D03">
              <w:rPr>
                <w:rFonts w:cs="Times New Roman"/>
                <w:color w:val="000000"/>
                <w:szCs w:val="20"/>
              </w:rPr>
              <w:t>димировна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Матем</w:t>
            </w:r>
            <w:r w:rsidRPr="00493D03">
              <w:rPr>
                <w:rFonts w:eastAsia="Times New Roman" w:cs="Times New Roman"/>
                <w:szCs w:val="20"/>
              </w:rPr>
              <w:t>а</w:t>
            </w:r>
            <w:r w:rsidRPr="00493D03">
              <w:rPr>
                <w:rFonts w:eastAsia="Times New Roman" w:cs="Times New Roman"/>
                <w:szCs w:val="20"/>
              </w:rPr>
              <w:t>тика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Высшая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Приказ М</w:t>
            </w:r>
            <w:r w:rsidRPr="00493D03">
              <w:rPr>
                <w:rFonts w:eastAsia="Times New Roman" w:cs="Times New Roman"/>
                <w:szCs w:val="20"/>
              </w:rPr>
              <w:t>О</w:t>
            </w:r>
            <w:r w:rsidRPr="00493D03">
              <w:rPr>
                <w:rFonts w:eastAsia="Times New Roman" w:cs="Times New Roman"/>
                <w:szCs w:val="20"/>
              </w:rPr>
              <w:t>НиМП КК № 4619  от 26.12.2018</w:t>
            </w:r>
          </w:p>
        </w:tc>
        <w:tc>
          <w:tcPr>
            <w:tcW w:w="993" w:type="dxa"/>
          </w:tcPr>
          <w:p w:rsidR="00F50D03" w:rsidRPr="00493D03" w:rsidRDefault="00F50D03" w:rsidP="00076B85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2023 г.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Литвин Дмитрий Александр</w:t>
            </w:r>
            <w:r w:rsidRPr="00493D03">
              <w:rPr>
                <w:rFonts w:cs="Times New Roman"/>
                <w:color w:val="000000"/>
                <w:szCs w:val="20"/>
              </w:rPr>
              <w:t>о</w:t>
            </w:r>
            <w:r w:rsidRPr="00493D03">
              <w:rPr>
                <w:rFonts w:cs="Times New Roman"/>
                <w:color w:val="000000"/>
                <w:szCs w:val="20"/>
              </w:rPr>
              <w:t>вич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Русский язык</w:t>
            </w:r>
          </w:p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Литер</w:t>
            </w:r>
            <w:r w:rsidRPr="00493D03">
              <w:rPr>
                <w:rFonts w:eastAsia="Times New Roman" w:cs="Times New Roman"/>
                <w:szCs w:val="20"/>
              </w:rPr>
              <w:t>а</w:t>
            </w:r>
            <w:r w:rsidRPr="00493D03">
              <w:rPr>
                <w:rFonts w:eastAsia="Times New Roman" w:cs="Times New Roman"/>
                <w:szCs w:val="20"/>
              </w:rPr>
              <w:t>тура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-----------</w:t>
            </w:r>
          </w:p>
        </w:tc>
        <w:tc>
          <w:tcPr>
            <w:tcW w:w="993" w:type="dxa"/>
          </w:tcPr>
          <w:p w:rsidR="00F50D03" w:rsidRPr="00493D03" w:rsidRDefault="00493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Лебедева Нат</w:t>
            </w:r>
            <w:r w:rsidRPr="00493D03">
              <w:rPr>
                <w:rFonts w:cs="Times New Roman"/>
                <w:color w:val="000000"/>
                <w:szCs w:val="20"/>
              </w:rPr>
              <w:t>а</w:t>
            </w:r>
            <w:r w:rsidRPr="00493D03">
              <w:rPr>
                <w:rFonts w:cs="Times New Roman"/>
                <w:color w:val="000000"/>
                <w:szCs w:val="20"/>
              </w:rPr>
              <w:t>лья Евген</w:t>
            </w:r>
            <w:r w:rsidRPr="00493D03">
              <w:rPr>
                <w:rFonts w:cs="Times New Roman"/>
                <w:color w:val="000000"/>
                <w:szCs w:val="20"/>
              </w:rPr>
              <w:t>ь</w:t>
            </w:r>
            <w:r w:rsidRPr="00493D03">
              <w:rPr>
                <w:rFonts w:cs="Times New Roman"/>
                <w:color w:val="000000"/>
                <w:szCs w:val="20"/>
              </w:rPr>
              <w:t>евна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изобраз</w:t>
            </w:r>
            <w:r w:rsidRPr="00493D03">
              <w:rPr>
                <w:rFonts w:eastAsia="Times New Roman" w:cs="Times New Roman"/>
                <w:szCs w:val="20"/>
              </w:rPr>
              <w:t>и</w:t>
            </w:r>
            <w:r w:rsidRPr="00493D03">
              <w:rPr>
                <w:rFonts w:eastAsia="Times New Roman" w:cs="Times New Roman"/>
                <w:szCs w:val="20"/>
              </w:rPr>
              <w:t>тельное искусство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-----------</w:t>
            </w:r>
          </w:p>
        </w:tc>
        <w:tc>
          <w:tcPr>
            <w:tcW w:w="993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</w:t>
            </w:r>
            <w:r w:rsidR="00493D03">
              <w:rPr>
                <w:rFonts w:eastAsia="Times New Roman" w:cs="Times New Roman"/>
                <w:szCs w:val="20"/>
              </w:rPr>
              <w:t>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493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Яненко Виктор Юрьевич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Физич</w:t>
            </w:r>
            <w:r w:rsidRPr="00493D03">
              <w:rPr>
                <w:rFonts w:eastAsia="Times New Roman" w:cs="Times New Roman"/>
                <w:szCs w:val="20"/>
              </w:rPr>
              <w:t>е</w:t>
            </w:r>
            <w:r w:rsidRPr="00493D03">
              <w:rPr>
                <w:rFonts w:eastAsia="Times New Roman" w:cs="Times New Roman"/>
                <w:szCs w:val="20"/>
              </w:rPr>
              <w:t>ская культура</w:t>
            </w:r>
          </w:p>
        </w:tc>
        <w:tc>
          <w:tcPr>
            <w:tcW w:w="1134" w:type="dxa"/>
          </w:tcPr>
          <w:p w:rsidR="00F50D03" w:rsidRPr="00493D03" w:rsidRDefault="00493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Высшая</w:t>
            </w:r>
          </w:p>
        </w:tc>
        <w:tc>
          <w:tcPr>
            <w:tcW w:w="1275" w:type="dxa"/>
          </w:tcPr>
          <w:p w:rsidR="00F50D03" w:rsidRPr="00076B85" w:rsidRDefault="00076B85" w:rsidP="00076B85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076B85">
              <w:rPr>
                <w:rFonts w:cs="Times New Roman"/>
                <w:szCs w:val="20"/>
              </w:rPr>
              <w:t>приказ ФСИН России № 916-ЛС  от 28.11.2019 г</w:t>
            </w:r>
          </w:p>
        </w:tc>
        <w:tc>
          <w:tcPr>
            <w:tcW w:w="993" w:type="dxa"/>
          </w:tcPr>
          <w:p w:rsidR="00F50D03" w:rsidRPr="00493D03" w:rsidRDefault="00076B85" w:rsidP="00076B85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2024г.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Новикова Лариса М</w:t>
            </w:r>
            <w:r w:rsidRPr="00493D03">
              <w:rPr>
                <w:rFonts w:cs="Times New Roman"/>
                <w:color w:val="000000"/>
                <w:szCs w:val="20"/>
              </w:rPr>
              <w:t>и</w:t>
            </w:r>
            <w:r w:rsidRPr="00493D03">
              <w:rPr>
                <w:rFonts w:cs="Times New Roman"/>
                <w:color w:val="000000"/>
                <w:szCs w:val="20"/>
              </w:rPr>
              <w:t>хайловна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Технол</w:t>
            </w:r>
            <w:r w:rsidRPr="00493D03">
              <w:rPr>
                <w:rFonts w:eastAsia="Times New Roman" w:cs="Times New Roman"/>
                <w:szCs w:val="20"/>
              </w:rPr>
              <w:t>о</w:t>
            </w:r>
            <w:r w:rsidRPr="00493D03">
              <w:rPr>
                <w:rFonts w:eastAsia="Times New Roman" w:cs="Times New Roman"/>
                <w:szCs w:val="20"/>
              </w:rPr>
              <w:t>гия,ОПК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-----------</w:t>
            </w:r>
          </w:p>
        </w:tc>
        <w:tc>
          <w:tcPr>
            <w:tcW w:w="993" w:type="dxa"/>
          </w:tcPr>
          <w:p w:rsidR="00F50D03" w:rsidRPr="00493D03" w:rsidRDefault="00493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szCs w:val="20"/>
              </w:rPr>
            </w:pPr>
            <w:r w:rsidRPr="00493D03">
              <w:rPr>
                <w:rFonts w:cs="Times New Roman"/>
                <w:szCs w:val="20"/>
              </w:rPr>
              <w:t>Пугачева Мария Ге</w:t>
            </w:r>
            <w:r w:rsidRPr="00493D03">
              <w:rPr>
                <w:rFonts w:cs="Times New Roman"/>
                <w:szCs w:val="20"/>
              </w:rPr>
              <w:t>н</w:t>
            </w:r>
            <w:r w:rsidRPr="00493D03">
              <w:rPr>
                <w:rFonts w:cs="Times New Roman"/>
                <w:szCs w:val="20"/>
              </w:rPr>
              <w:t>надьевна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Русский язык</w:t>
            </w:r>
          </w:p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Литер</w:t>
            </w:r>
            <w:r w:rsidRPr="00493D03">
              <w:rPr>
                <w:rFonts w:eastAsia="Times New Roman" w:cs="Times New Roman"/>
                <w:szCs w:val="20"/>
              </w:rPr>
              <w:t>а</w:t>
            </w:r>
            <w:r w:rsidRPr="00493D03">
              <w:rPr>
                <w:rFonts w:eastAsia="Times New Roman" w:cs="Times New Roman"/>
                <w:szCs w:val="20"/>
              </w:rPr>
              <w:t>тура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-----------</w:t>
            </w:r>
          </w:p>
        </w:tc>
        <w:tc>
          <w:tcPr>
            <w:tcW w:w="993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szCs w:val="20"/>
              </w:rPr>
            </w:pPr>
            <w:r w:rsidRPr="00493D03">
              <w:rPr>
                <w:rFonts w:cs="Times New Roman"/>
                <w:szCs w:val="20"/>
              </w:rPr>
              <w:t>Сотников Ви</w:t>
            </w:r>
            <w:r w:rsidRPr="00493D03">
              <w:rPr>
                <w:rFonts w:cs="Times New Roman"/>
                <w:szCs w:val="20"/>
              </w:rPr>
              <w:t>к</w:t>
            </w:r>
            <w:r w:rsidRPr="00493D03">
              <w:rPr>
                <w:rFonts w:cs="Times New Roman"/>
                <w:szCs w:val="20"/>
              </w:rPr>
              <w:t>тор Алексеевич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История, общество</w:t>
            </w:r>
            <w:r w:rsidRPr="00493D03">
              <w:rPr>
                <w:rFonts w:eastAsia="Times New Roman" w:cs="Times New Roman"/>
                <w:szCs w:val="20"/>
              </w:rPr>
              <w:t>з</w:t>
            </w:r>
            <w:r w:rsidRPr="00493D03">
              <w:rPr>
                <w:rFonts w:eastAsia="Times New Roman" w:cs="Times New Roman"/>
                <w:szCs w:val="20"/>
              </w:rPr>
              <w:t>нание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-----------</w:t>
            </w:r>
          </w:p>
        </w:tc>
        <w:tc>
          <w:tcPr>
            <w:tcW w:w="993" w:type="dxa"/>
          </w:tcPr>
          <w:p w:rsidR="00F50D03" w:rsidRPr="00493D03" w:rsidRDefault="00493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Тозлян</w:t>
            </w:r>
          </w:p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lastRenderedPageBreak/>
              <w:t>Надежда</w:t>
            </w:r>
          </w:p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Алексан</w:t>
            </w:r>
            <w:r w:rsidRPr="00493D03">
              <w:rPr>
                <w:rFonts w:cs="Times New Roman"/>
                <w:color w:val="000000"/>
                <w:szCs w:val="20"/>
              </w:rPr>
              <w:t>д</w:t>
            </w:r>
            <w:r w:rsidRPr="00493D03">
              <w:rPr>
                <w:rFonts w:cs="Times New Roman"/>
                <w:color w:val="000000"/>
                <w:szCs w:val="20"/>
              </w:rPr>
              <w:t>ровна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lastRenderedPageBreak/>
              <w:t>Англи</w:t>
            </w:r>
            <w:r w:rsidRPr="00493D03">
              <w:rPr>
                <w:rFonts w:eastAsia="Times New Roman" w:cs="Times New Roman"/>
                <w:szCs w:val="20"/>
              </w:rPr>
              <w:t>й</w:t>
            </w:r>
            <w:r w:rsidRPr="00493D03">
              <w:rPr>
                <w:rFonts w:eastAsia="Times New Roman" w:cs="Times New Roman"/>
                <w:szCs w:val="20"/>
              </w:rPr>
              <w:lastRenderedPageBreak/>
              <w:t>ский язык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lastRenderedPageBreak/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lastRenderedPageBreak/>
              <w:t>ствие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lastRenderedPageBreak/>
              <w:t>----------</w:t>
            </w:r>
          </w:p>
        </w:tc>
        <w:tc>
          <w:tcPr>
            <w:tcW w:w="993" w:type="dxa"/>
          </w:tcPr>
          <w:p w:rsidR="00F50D03" w:rsidRPr="00493D03" w:rsidRDefault="00493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Фролова Элина В</w:t>
            </w:r>
            <w:r w:rsidRPr="00493D03">
              <w:rPr>
                <w:rFonts w:cs="Times New Roman"/>
                <w:color w:val="000000"/>
                <w:szCs w:val="20"/>
              </w:rPr>
              <w:t>а</w:t>
            </w:r>
            <w:r w:rsidRPr="00493D03">
              <w:rPr>
                <w:rFonts w:cs="Times New Roman"/>
                <w:color w:val="000000"/>
                <w:szCs w:val="20"/>
              </w:rPr>
              <w:t>лерьевна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Русский язык, лит</w:t>
            </w:r>
            <w:r w:rsidRPr="00493D03">
              <w:rPr>
                <w:rFonts w:eastAsia="Times New Roman" w:cs="Times New Roman"/>
                <w:szCs w:val="20"/>
              </w:rPr>
              <w:t>е</w:t>
            </w:r>
            <w:r w:rsidRPr="00493D03">
              <w:rPr>
                <w:rFonts w:eastAsia="Times New Roman" w:cs="Times New Roman"/>
                <w:szCs w:val="20"/>
              </w:rPr>
              <w:t>ратура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 xml:space="preserve">Высшая 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Приказ</w:t>
            </w:r>
            <w:r w:rsidR="00493D03">
              <w:rPr>
                <w:rFonts w:eastAsia="Times New Roman" w:cs="Times New Roman"/>
                <w:szCs w:val="20"/>
              </w:rPr>
              <w:t xml:space="preserve">  МОН КК № 3559 от 29.12.2020 </w:t>
            </w:r>
          </w:p>
        </w:tc>
        <w:tc>
          <w:tcPr>
            <w:tcW w:w="993" w:type="dxa"/>
          </w:tcPr>
          <w:p w:rsidR="00F50D03" w:rsidRPr="00493D03" w:rsidRDefault="00F50D03" w:rsidP="00493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2025</w:t>
            </w:r>
            <w:bookmarkStart w:id="25" w:name="_GoBack"/>
            <w:bookmarkEnd w:id="25"/>
            <w:r w:rsidRPr="00493D03">
              <w:rPr>
                <w:rFonts w:eastAsia="Times New Roman" w:cs="Times New Roman"/>
                <w:szCs w:val="20"/>
              </w:rPr>
              <w:t>г.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Шевченко Ал</w:t>
            </w:r>
            <w:r w:rsidRPr="00493D03">
              <w:rPr>
                <w:rFonts w:cs="Times New Roman"/>
                <w:color w:val="000000"/>
                <w:szCs w:val="20"/>
              </w:rPr>
              <w:t>и</w:t>
            </w:r>
            <w:r w:rsidRPr="00493D03">
              <w:rPr>
                <w:rFonts w:cs="Times New Roman"/>
                <w:color w:val="000000"/>
                <w:szCs w:val="20"/>
              </w:rPr>
              <w:t>на Алексан</w:t>
            </w:r>
            <w:r w:rsidRPr="00493D03">
              <w:rPr>
                <w:rFonts w:cs="Times New Roman"/>
                <w:color w:val="000000"/>
                <w:szCs w:val="20"/>
              </w:rPr>
              <w:t>д</w:t>
            </w:r>
            <w:r w:rsidRPr="00493D03">
              <w:rPr>
                <w:rFonts w:cs="Times New Roman"/>
                <w:color w:val="000000"/>
                <w:szCs w:val="20"/>
              </w:rPr>
              <w:t>ровна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химия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------------</w:t>
            </w:r>
          </w:p>
        </w:tc>
        <w:tc>
          <w:tcPr>
            <w:tcW w:w="993" w:type="dxa"/>
          </w:tcPr>
          <w:p w:rsidR="00F50D03" w:rsidRPr="00493D03" w:rsidRDefault="00493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Шевченко</w:t>
            </w:r>
          </w:p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Оксана</w:t>
            </w:r>
          </w:p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Степановна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матем</w:t>
            </w:r>
            <w:r w:rsidRPr="00493D03">
              <w:rPr>
                <w:rFonts w:eastAsia="Times New Roman" w:cs="Times New Roman"/>
                <w:szCs w:val="20"/>
              </w:rPr>
              <w:t>а</w:t>
            </w:r>
            <w:r w:rsidRPr="00493D03">
              <w:rPr>
                <w:rFonts w:eastAsia="Times New Roman" w:cs="Times New Roman"/>
                <w:szCs w:val="20"/>
              </w:rPr>
              <w:t>тика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493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------------</w:t>
            </w:r>
          </w:p>
        </w:tc>
        <w:tc>
          <w:tcPr>
            <w:tcW w:w="993" w:type="dxa"/>
          </w:tcPr>
          <w:p w:rsidR="00F50D03" w:rsidRPr="00493D03" w:rsidRDefault="00493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--------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Лысак Ирина Андреевна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Геогр</w:t>
            </w:r>
            <w:r w:rsidRPr="00493D03">
              <w:rPr>
                <w:rFonts w:eastAsia="Times New Roman" w:cs="Times New Roman"/>
                <w:szCs w:val="20"/>
              </w:rPr>
              <w:t>а</w:t>
            </w:r>
            <w:r w:rsidRPr="00493D03">
              <w:rPr>
                <w:rFonts w:eastAsia="Times New Roman" w:cs="Times New Roman"/>
                <w:szCs w:val="20"/>
              </w:rPr>
              <w:t xml:space="preserve">фия 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Первая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Прик</w:t>
            </w:r>
            <w:r w:rsidR="00493D03">
              <w:rPr>
                <w:rFonts w:eastAsia="Times New Roman" w:cs="Times New Roman"/>
                <w:szCs w:val="20"/>
              </w:rPr>
              <w:t xml:space="preserve">аз МОН КК № 618 от 27.02.2019 </w:t>
            </w:r>
          </w:p>
        </w:tc>
        <w:tc>
          <w:tcPr>
            <w:tcW w:w="993" w:type="dxa"/>
          </w:tcPr>
          <w:p w:rsidR="00F50D03" w:rsidRPr="00493D03" w:rsidRDefault="00F50D03" w:rsidP="00493D03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2024 г.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Юрова Окс</w:t>
            </w:r>
            <w:r w:rsidRPr="00493D03">
              <w:rPr>
                <w:rFonts w:cs="Times New Roman"/>
                <w:color w:val="000000"/>
                <w:szCs w:val="20"/>
              </w:rPr>
              <w:t>а</w:t>
            </w:r>
            <w:r w:rsidRPr="00493D03">
              <w:rPr>
                <w:rFonts w:cs="Times New Roman"/>
                <w:color w:val="000000"/>
                <w:szCs w:val="20"/>
              </w:rPr>
              <w:t>на Владим</w:t>
            </w:r>
            <w:r w:rsidRPr="00493D03">
              <w:rPr>
                <w:rFonts w:cs="Times New Roman"/>
                <w:color w:val="000000"/>
                <w:szCs w:val="20"/>
              </w:rPr>
              <w:t>и</w:t>
            </w:r>
            <w:r w:rsidRPr="00493D03">
              <w:rPr>
                <w:rFonts w:cs="Times New Roman"/>
                <w:color w:val="000000"/>
                <w:szCs w:val="20"/>
              </w:rPr>
              <w:t xml:space="preserve">ровна 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 xml:space="preserve">Высшая 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Приказ  МОН КК № 5084</w:t>
            </w:r>
            <w:r w:rsidRPr="00493D03">
              <w:rPr>
                <w:rFonts w:eastAsia="Times New Roman" w:cs="Times New Roman"/>
                <w:color w:val="000000"/>
                <w:szCs w:val="20"/>
              </w:rPr>
              <w:t xml:space="preserve"> от </w:t>
            </w:r>
            <w:r w:rsidRPr="00493D03">
              <w:rPr>
                <w:rFonts w:eastAsia="Times New Roman" w:cs="Times New Roman"/>
                <w:szCs w:val="20"/>
              </w:rPr>
              <w:t>04.12.2017</w:t>
            </w:r>
            <w:r w:rsidRPr="00493D03">
              <w:rPr>
                <w:rFonts w:eastAsia="Times New Roman" w:cs="Times New Roman"/>
                <w:color w:val="000000"/>
                <w:szCs w:val="20"/>
              </w:rPr>
              <w:t xml:space="preserve"> г</w:t>
            </w:r>
          </w:p>
        </w:tc>
        <w:tc>
          <w:tcPr>
            <w:tcW w:w="993" w:type="dxa"/>
          </w:tcPr>
          <w:p w:rsidR="00F50D03" w:rsidRPr="00493D03" w:rsidRDefault="00F50D03" w:rsidP="00076B85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2022 г.</w:t>
            </w:r>
          </w:p>
        </w:tc>
      </w:tr>
      <w:tr w:rsidR="00F50D03" w:rsidRPr="00493D03" w:rsidTr="00F50D03">
        <w:tc>
          <w:tcPr>
            <w:tcW w:w="534" w:type="dxa"/>
          </w:tcPr>
          <w:p w:rsidR="00F50D03" w:rsidRPr="00493D03" w:rsidRDefault="00F50D03" w:rsidP="00F50D03">
            <w:pPr>
              <w:pStyle w:val="aff8"/>
              <w:numPr>
                <w:ilvl w:val="0"/>
                <w:numId w:val="1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cs="Times New Roman"/>
                <w:color w:val="000000"/>
                <w:szCs w:val="20"/>
              </w:rPr>
            </w:pPr>
            <w:r w:rsidRPr="00493D03">
              <w:rPr>
                <w:rFonts w:cs="Times New Roman"/>
                <w:color w:val="000000"/>
                <w:szCs w:val="20"/>
              </w:rPr>
              <w:t>Харатян С</w:t>
            </w:r>
            <w:r w:rsidRPr="00493D03">
              <w:rPr>
                <w:rFonts w:cs="Times New Roman"/>
                <w:color w:val="000000"/>
                <w:szCs w:val="20"/>
              </w:rPr>
              <w:t>о</w:t>
            </w:r>
            <w:r w:rsidRPr="00493D03">
              <w:rPr>
                <w:rFonts w:cs="Times New Roman"/>
                <w:color w:val="000000"/>
                <w:szCs w:val="20"/>
              </w:rPr>
              <w:t>фья Степ</w:t>
            </w:r>
            <w:r w:rsidRPr="00493D03">
              <w:rPr>
                <w:rFonts w:cs="Times New Roman"/>
                <w:color w:val="000000"/>
                <w:szCs w:val="20"/>
              </w:rPr>
              <w:t>а</w:t>
            </w:r>
            <w:r w:rsidRPr="00493D03">
              <w:rPr>
                <w:rFonts w:cs="Times New Roman"/>
                <w:color w:val="000000"/>
                <w:szCs w:val="20"/>
              </w:rPr>
              <w:t>новна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Социал</w:t>
            </w:r>
            <w:r w:rsidRPr="00493D03">
              <w:rPr>
                <w:rFonts w:eastAsia="Times New Roman" w:cs="Times New Roman"/>
                <w:szCs w:val="20"/>
              </w:rPr>
              <w:t>ь</w:t>
            </w:r>
            <w:r w:rsidRPr="00493D03">
              <w:rPr>
                <w:rFonts w:eastAsia="Times New Roman" w:cs="Times New Roman"/>
                <w:szCs w:val="20"/>
              </w:rPr>
              <w:t>ный педагог</w:t>
            </w:r>
          </w:p>
        </w:tc>
        <w:tc>
          <w:tcPr>
            <w:tcW w:w="1134" w:type="dxa"/>
          </w:tcPr>
          <w:p w:rsidR="00F50D03" w:rsidRPr="00493D03" w:rsidRDefault="00F50D03" w:rsidP="00F50D03">
            <w:pPr>
              <w:spacing w:after="0" w:line="240" w:lineRule="auto"/>
              <w:ind w:firstLine="34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соотве</w:t>
            </w:r>
            <w:r w:rsidRPr="00493D03">
              <w:rPr>
                <w:rFonts w:eastAsia="Times New Roman" w:cs="Times New Roman"/>
                <w:szCs w:val="20"/>
              </w:rPr>
              <w:t>т</w:t>
            </w:r>
            <w:r w:rsidRPr="00493D03">
              <w:rPr>
                <w:rFonts w:eastAsia="Times New Roman" w:cs="Times New Roman"/>
                <w:szCs w:val="20"/>
              </w:rPr>
              <w:t>ствие</w:t>
            </w:r>
          </w:p>
        </w:tc>
        <w:tc>
          <w:tcPr>
            <w:tcW w:w="1275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</w:t>
            </w:r>
            <w:r w:rsidR="00493D03">
              <w:rPr>
                <w:rFonts w:eastAsia="Times New Roman" w:cs="Times New Roman"/>
                <w:szCs w:val="20"/>
              </w:rPr>
              <w:t>-----</w:t>
            </w:r>
          </w:p>
        </w:tc>
        <w:tc>
          <w:tcPr>
            <w:tcW w:w="993" w:type="dxa"/>
          </w:tcPr>
          <w:p w:rsidR="00F50D03" w:rsidRPr="00493D03" w:rsidRDefault="00F50D03" w:rsidP="00F50D0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493D03">
              <w:rPr>
                <w:rFonts w:eastAsia="Times New Roman" w:cs="Times New Roman"/>
                <w:szCs w:val="20"/>
              </w:rPr>
              <w:t>--------</w:t>
            </w:r>
          </w:p>
        </w:tc>
      </w:tr>
    </w:tbl>
    <w:p w:rsidR="00944BF0" w:rsidRPr="00827868" w:rsidRDefault="00944BF0" w:rsidP="00944BF0">
      <w:pPr>
        <w:pStyle w:val="body"/>
        <w:spacing w:before="57" w:after="142"/>
        <w:rPr>
          <w:rFonts w:cs="Times New Roman"/>
          <w:sz w:val="24"/>
          <w:szCs w:val="24"/>
        </w:rPr>
      </w:pPr>
    </w:p>
    <w:p w:rsidR="00944BF0" w:rsidRPr="00827868" w:rsidRDefault="00944BF0" w:rsidP="00B33B4D">
      <w:pPr>
        <w:pStyle w:val="Body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Для реализации отдельных предметов обязательной части учебного плана на углубленном уровне в образовательной организации созданы следующие кадровые у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ловия:</w:t>
      </w:r>
    </w:p>
    <w:p w:rsidR="00B33B4D" w:rsidRPr="00827868" w:rsidRDefault="00B33B4D" w:rsidP="00B33B4D">
      <w:pPr>
        <w:pStyle w:val="Body0"/>
        <w:rPr>
          <w:rFonts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531"/>
        <w:gridCol w:w="1433"/>
        <w:gridCol w:w="1433"/>
        <w:gridCol w:w="1433"/>
      </w:tblGrid>
      <w:tr w:rsidR="00944BF0" w:rsidRPr="00076B85" w:rsidTr="006A72D5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076B85">
            <w:pPr>
              <w:pStyle w:val="table-head"/>
              <w:keepNext/>
              <w:keepLines/>
              <w:spacing w:after="0" w:line="240" w:lineRule="auto"/>
              <w:rPr>
                <w:rFonts w:cs="Times New Roman"/>
                <w:b w:val="0"/>
                <w:sz w:val="20"/>
                <w:szCs w:val="20"/>
              </w:rPr>
            </w:pPr>
            <w:r w:rsidRPr="00076B85">
              <w:rPr>
                <w:rFonts w:cs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076B85">
            <w:pPr>
              <w:pStyle w:val="table-head"/>
              <w:keepNext/>
              <w:keepLines/>
              <w:spacing w:after="0" w:line="240" w:lineRule="auto"/>
              <w:rPr>
                <w:rFonts w:cs="Times New Roman"/>
                <w:b w:val="0"/>
                <w:sz w:val="20"/>
                <w:szCs w:val="20"/>
              </w:rPr>
            </w:pPr>
            <w:r w:rsidRPr="00076B85">
              <w:rPr>
                <w:rFonts w:cs="Times New Roman"/>
                <w:b w:val="0"/>
                <w:sz w:val="20"/>
                <w:szCs w:val="20"/>
              </w:rPr>
              <w:t>Программа по предм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е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ту на углу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б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ленном уровне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076B85">
            <w:pPr>
              <w:pStyle w:val="table-head"/>
              <w:keepNext/>
              <w:keepLines/>
              <w:spacing w:after="0" w:line="240" w:lineRule="auto"/>
              <w:rPr>
                <w:rFonts w:cs="Times New Roman"/>
                <w:b w:val="0"/>
                <w:sz w:val="20"/>
                <w:szCs w:val="20"/>
              </w:rPr>
            </w:pPr>
            <w:r w:rsidRPr="00076B85">
              <w:rPr>
                <w:rFonts w:cs="Times New Roman"/>
                <w:b w:val="0"/>
                <w:sz w:val="20"/>
                <w:szCs w:val="20"/>
              </w:rPr>
              <w:t>Количество уч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и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телей, участву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ю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щих в реализации пр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о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граммы на углубленном уровне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076B85">
            <w:pPr>
              <w:pStyle w:val="table-head"/>
              <w:keepNext/>
              <w:keepLines/>
              <w:spacing w:after="0" w:line="240" w:lineRule="auto"/>
              <w:rPr>
                <w:rFonts w:cs="Times New Roman"/>
                <w:b w:val="0"/>
                <w:sz w:val="20"/>
                <w:szCs w:val="20"/>
              </w:rPr>
            </w:pPr>
            <w:r w:rsidRPr="00076B85">
              <w:rPr>
                <w:rFonts w:cs="Times New Roman"/>
                <w:b w:val="0"/>
                <w:sz w:val="20"/>
                <w:szCs w:val="20"/>
              </w:rPr>
              <w:t>Доля учит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е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лей, учас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т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вующих в реализации пр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о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граммы на углубле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н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ном уровне, имеющих соответс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т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вующий д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о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кумент об образов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а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нии (професси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о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нальной п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е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реподгото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в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ке)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076B85">
            <w:pPr>
              <w:pStyle w:val="table-head"/>
              <w:keepNext/>
              <w:keepLines/>
              <w:spacing w:after="0" w:line="240" w:lineRule="auto"/>
              <w:rPr>
                <w:rFonts w:cs="Times New Roman"/>
                <w:b w:val="0"/>
                <w:sz w:val="20"/>
                <w:szCs w:val="20"/>
              </w:rPr>
            </w:pPr>
            <w:r w:rsidRPr="00076B85">
              <w:rPr>
                <w:rFonts w:cs="Times New Roman"/>
                <w:b w:val="0"/>
                <w:sz w:val="20"/>
                <w:szCs w:val="20"/>
              </w:rPr>
              <w:t>Доля учит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е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лей, учас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т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вующих в реализации пр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о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граммы на углубле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н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ном уровне, имеющих высшую квалифик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а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ционную к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а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тегорию (ученую ст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е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пень, ученое звание)</w:t>
            </w:r>
          </w:p>
        </w:tc>
      </w:tr>
      <w:tr w:rsidR="00944BF0" w:rsidRPr="00076B85" w:rsidTr="006A72D5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076B85">
            <w:pPr>
              <w:pStyle w:val="table-bodycentre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076B85">
            <w:pPr>
              <w:pStyle w:val="table-body1mm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36C1F" w:rsidP="00076B8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38777C" w:rsidP="00076B8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38777C" w:rsidP="00076B8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944BF0" w:rsidRPr="00076B85" w:rsidTr="006A72D5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076B85">
            <w:pPr>
              <w:pStyle w:val="table-bodycentre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36C1F" w:rsidP="00076B85">
            <w:pPr>
              <w:pStyle w:val="table-body1mm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36C1F" w:rsidP="00076B8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38777C" w:rsidP="00076B8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076B8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44BF0" w:rsidRPr="00076B85" w:rsidTr="006A72D5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076B85">
            <w:pPr>
              <w:pStyle w:val="table-bodycentre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36C1F" w:rsidP="00076B85">
            <w:pPr>
              <w:pStyle w:val="table-body1mm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36C1F" w:rsidP="00076B8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38777C" w:rsidP="00076B8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38777C" w:rsidP="00076B8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</w:tr>
    </w:tbl>
    <w:p w:rsidR="00B33B4D" w:rsidRPr="00827868" w:rsidRDefault="00B33B4D" w:rsidP="00944BF0">
      <w:pPr>
        <w:pStyle w:val="body"/>
        <w:rPr>
          <w:rFonts w:cs="Times New Roman"/>
          <w:sz w:val="24"/>
          <w:szCs w:val="24"/>
        </w:rPr>
      </w:pP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Кроме того, </w:t>
      </w:r>
      <w:r w:rsidR="0038777C" w:rsidRPr="00827868">
        <w:rPr>
          <w:rFonts w:cs="Times New Roman"/>
          <w:sz w:val="24"/>
          <w:szCs w:val="24"/>
        </w:rPr>
        <w:t xml:space="preserve">МБОУ СОШ 3 </w:t>
      </w:r>
      <w:r w:rsidRPr="00827868">
        <w:rPr>
          <w:rFonts w:cs="Times New Roman"/>
          <w:sz w:val="24"/>
          <w:szCs w:val="24"/>
        </w:rPr>
        <w:t>укомплектована вспомогательным персоналом</w:t>
      </w:r>
      <w:r w:rsidR="0038777C" w:rsidRPr="00827868">
        <w:rPr>
          <w:rFonts w:cs="Times New Roman"/>
          <w:sz w:val="24"/>
          <w:szCs w:val="24"/>
        </w:rPr>
        <w:t xml:space="preserve"> (с</w:t>
      </w:r>
      <w:r w:rsidR="0038777C" w:rsidRPr="00827868">
        <w:rPr>
          <w:rFonts w:cs="Times New Roman"/>
          <w:sz w:val="24"/>
          <w:szCs w:val="24"/>
        </w:rPr>
        <w:t>о</w:t>
      </w:r>
      <w:r w:rsidR="0038777C" w:rsidRPr="00827868">
        <w:rPr>
          <w:rFonts w:cs="Times New Roman"/>
          <w:sz w:val="24"/>
          <w:szCs w:val="24"/>
        </w:rPr>
        <w:t>циальным педагогом</w:t>
      </w:r>
      <w:r w:rsidRPr="00827868">
        <w:rPr>
          <w:rFonts w:cs="Times New Roman"/>
          <w:sz w:val="24"/>
          <w:szCs w:val="24"/>
        </w:rPr>
        <w:t>,</w:t>
      </w:r>
      <w:r w:rsidR="0038777C" w:rsidRPr="00827868">
        <w:rPr>
          <w:rFonts w:cs="Times New Roman"/>
          <w:sz w:val="24"/>
          <w:szCs w:val="24"/>
        </w:rPr>
        <w:t xml:space="preserve"> педагогом психолом, логопедом),</w:t>
      </w:r>
      <w:r w:rsidRPr="00827868">
        <w:rPr>
          <w:rFonts w:cs="Times New Roman"/>
          <w:sz w:val="24"/>
          <w:szCs w:val="24"/>
        </w:rPr>
        <w:t xml:space="preserve"> обеспечивающим создание и сохранение условий материально-технических и информационно-методических условий реализации основной образовательной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граммы.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дагогических работников с целью коррекции их деятельности, а также определения стимулирующей части фонда о</w:t>
      </w:r>
      <w:r w:rsidRPr="00827868">
        <w:rPr>
          <w:rFonts w:cs="Times New Roman"/>
          <w:sz w:val="24"/>
          <w:szCs w:val="24"/>
        </w:rPr>
        <w:t>п</w:t>
      </w:r>
      <w:r w:rsidRPr="00827868">
        <w:rPr>
          <w:rFonts w:cs="Times New Roman"/>
          <w:sz w:val="24"/>
          <w:szCs w:val="24"/>
        </w:rPr>
        <w:t>латы труда.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Ожидаемый результат повышения квалификации — профессиональная гото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ность работников образования к ре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лизации ФГОС ООО: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обеспечение оптимального вхождения работников образования в систему ценностей современного образ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освоение системы требований к структуре основной образовательной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граммы, результатам ее освоения и условиям реализации, а также системы оценки итогов образовательной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 обучающихся;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овладение учебно-методическими и информационно-методическими ресу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сами, необходимыми для у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пешного решения задач ФГОС ООО.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Одним из важнейших механизмов обеспечения необходимого квалификацио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ного уровня педагогических работников, участвующих в разработке и реализации основной образовательной программы основного общего образования является система методической работы, обеспечивающая сопровождение деятельности п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дагогов на всех этапах реализации треб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ваний ФГОС ООО.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Актуальные вопросы реализации программы основного общего образования рассматриваются методическими объединениями, действующими в </w:t>
      </w:r>
      <w:r w:rsidR="00925D0B" w:rsidRPr="00827868">
        <w:rPr>
          <w:rFonts w:cs="Times New Roman"/>
          <w:sz w:val="24"/>
          <w:szCs w:val="24"/>
        </w:rPr>
        <w:t>МБОУ СОШ 3</w:t>
      </w:r>
      <w:r w:rsidRPr="00827868">
        <w:rPr>
          <w:rFonts w:cs="Times New Roman"/>
          <w:sz w:val="24"/>
          <w:szCs w:val="24"/>
        </w:rPr>
        <w:t>, а также методическими и учебно-методическими объединениями в сфере общего образования, действующими на муниципал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ном и региональном уровнях.</w:t>
      </w:r>
    </w:p>
    <w:p w:rsidR="00B33B4D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Педагогическими работниками </w:t>
      </w:r>
      <w:r w:rsidR="00925D0B" w:rsidRPr="00827868">
        <w:rPr>
          <w:rFonts w:cs="Times New Roman"/>
          <w:sz w:val="24"/>
          <w:szCs w:val="24"/>
        </w:rPr>
        <w:t xml:space="preserve">МБОУ СОШ 3 </w:t>
      </w:r>
      <w:r w:rsidRPr="00827868">
        <w:rPr>
          <w:rFonts w:cs="Times New Roman"/>
          <w:sz w:val="24"/>
          <w:szCs w:val="24"/>
        </w:rPr>
        <w:t xml:space="preserve"> системно разрабатываются м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тодические темы, отражающие их 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прерывное профессиональное развитие. </w:t>
      </w:r>
    </w:p>
    <w:p w:rsidR="00944BF0" w:rsidRPr="00827868" w:rsidRDefault="00944BF0" w:rsidP="006D0A8D">
      <w:pPr>
        <w:pStyle w:val="h3"/>
        <w:outlineLvl w:val="2"/>
        <w:rPr>
          <w:rFonts w:cs="Times New Roman"/>
          <w:sz w:val="24"/>
          <w:szCs w:val="24"/>
        </w:rPr>
      </w:pPr>
      <w:bookmarkStart w:id="26" w:name="_Toc114842418"/>
      <w:r w:rsidRPr="00827868">
        <w:rPr>
          <w:rFonts w:cs="Times New Roman"/>
          <w:sz w:val="24"/>
          <w:szCs w:val="24"/>
        </w:rPr>
        <w:t>3.</w:t>
      </w:r>
      <w:r w:rsidR="00076B85">
        <w:rPr>
          <w:rFonts w:cs="Times New Roman"/>
          <w:sz w:val="24"/>
          <w:szCs w:val="24"/>
        </w:rPr>
        <w:t>5</w:t>
      </w:r>
      <w:r w:rsidRPr="00827868">
        <w:rPr>
          <w:rFonts w:cs="Times New Roman"/>
          <w:sz w:val="24"/>
          <w:szCs w:val="24"/>
        </w:rPr>
        <w:t>.2.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 xml:space="preserve">Описание психолого-педагогических условий </w:t>
      </w:r>
      <w:r w:rsidRPr="00827868">
        <w:rPr>
          <w:rFonts w:cs="Times New Roman"/>
          <w:sz w:val="24"/>
          <w:szCs w:val="24"/>
        </w:rPr>
        <w:br/>
        <w:t xml:space="preserve">реализации основной образовательной программы </w:t>
      </w:r>
      <w:r w:rsidRPr="00827868">
        <w:rPr>
          <w:rFonts w:cs="Times New Roman"/>
          <w:sz w:val="24"/>
          <w:szCs w:val="24"/>
        </w:rPr>
        <w:br/>
        <w:t>основного общего образования</w:t>
      </w:r>
      <w:bookmarkEnd w:id="26"/>
      <w:r w:rsidRPr="00827868">
        <w:rPr>
          <w:rFonts w:cs="Times New Roman"/>
          <w:sz w:val="24"/>
          <w:szCs w:val="24"/>
        </w:rPr>
        <w:t xml:space="preserve">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Психолого-педагогические условия, созданные в образовательной организации, обеспечивают исполнение требований федеральных государственных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стности: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1) обеспечивает преемственность содержания и форм организации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тельной деятельности при реализации образовательных программ начального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разования, 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новного общего и среднего общего образования;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2) способствует социально-психологической адаптации обучающихся к условиям </w:t>
      </w:r>
      <w:r w:rsidR="00925D0B" w:rsidRPr="00827868">
        <w:rPr>
          <w:rFonts w:cs="Times New Roman"/>
          <w:sz w:val="24"/>
          <w:szCs w:val="24"/>
        </w:rPr>
        <w:t xml:space="preserve">МБОУ СОШ 3 </w:t>
      </w:r>
      <w:r w:rsidRPr="00827868">
        <w:rPr>
          <w:rFonts w:cs="Times New Roman"/>
          <w:sz w:val="24"/>
          <w:szCs w:val="24"/>
        </w:rPr>
        <w:t>с учетом специфики их возрастного психофизиологического ра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вития, включая особенности адапт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ции к социальной среде;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3) формирование и развитие психолого-педагогической компетентности рабо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 xml:space="preserve">ников </w:t>
      </w:r>
      <w:r w:rsidR="00925D0B" w:rsidRPr="00827868">
        <w:rPr>
          <w:rFonts w:cs="Times New Roman"/>
          <w:sz w:val="24"/>
          <w:szCs w:val="24"/>
        </w:rPr>
        <w:t xml:space="preserve">МБОУ СОШ 3 </w:t>
      </w:r>
      <w:r w:rsidRPr="00827868">
        <w:rPr>
          <w:rFonts w:cs="Times New Roman"/>
          <w:sz w:val="24"/>
          <w:szCs w:val="24"/>
        </w:rPr>
        <w:t>и родителей (законных представителей) несовершеннолетних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чающихся;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4) профилактику формирования у обучающихся девиантных форм поведения, агрессии и повышенной трево</w:t>
      </w:r>
      <w:r w:rsidRPr="00827868">
        <w:rPr>
          <w:rFonts w:cs="Times New Roman"/>
          <w:sz w:val="24"/>
          <w:szCs w:val="24"/>
        </w:rPr>
        <w:t>ж</w:t>
      </w:r>
      <w:r w:rsidRPr="00827868">
        <w:rPr>
          <w:rFonts w:cs="Times New Roman"/>
          <w:sz w:val="24"/>
          <w:szCs w:val="24"/>
        </w:rPr>
        <w:t>ности.</w:t>
      </w:r>
    </w:p>
    <w:p w:rsidR="00944BF0" w:rsidRPr="00827868" w:rsidRDefault="00944BF0" w:rsidP="00944BF0">
      <w:pPr>
        <w:pStyle w:val="body"/>
        <w:rPr>
          <w:rFonts w:cs="Times New Roman"/>
          <w:spacing w:val="-1"/>
          <w:sz w:val="24"/>
          <w:szCs w:val="24"/>
        </w:rPr>
      </w:pPr>
      <w:r w:rsidRPr="00827868">
        <w:rPr>
          <w:rFonts w:cs="Times New Roman"/>
          <w:spacing w:val="-1"/>
          <w:sz w:val="24"/>
          <w:szCs w:val="24"/>
        </w:rPr>
        <w:t xml:space="preserve">В </w:t>
      </w:r>
      <w:r w:rsidR="00925D0B" w:rsidRPr="00827868">
        <w:rPr>
          <w:rFonts w:cs="Times New Roman"/>
          <w:sz w:val="24"/>
          <w:szCs w:val="24"/>
        </w:rPr>
        <w:t xml:space="preserve">МБОУ СОШ 3 </w:t>
      </w:r>
      <w:r w:rsidRPr="00827868">
        <w:rPr>
          <w:rFonts w:cs="Times New Roman"/>
          <w:spacing w:val="-1"/>
          <w:sz w:val="24"/>
          <w:szCs w:val="24"/>
        </w:rPr>
        <w:t>психолого-педагогическое сопровождение реализации пр</w:t>
      </w:r>
      <w:r w:rsidRPr="00827868">
        <w:rPr>
          <w:rFonts w:cs="Times New Roman"/>
          <w:spacing w:val="-1"/>
          <w:sz w:val="24"/>
          <w:szCs w:val="24"/>
        </w:rPr>
        <w:t>о</w:t>
      </w:r>
      <w:r w:rsidRPr="00827868">
        <w:rPr>
          <w:rFonts w:cs="Times New Roman"/>
          <w:spacing w:val="-1"/>
          <w:sz w:val="24"/>
          <w:szCs w:val="24"/>
        </w:rPr>
        <w:t>граммы основного общего образования осуществляется квалифицированными специалистами: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педагогом-психологом (</w:t>
      </w:r>
      <w:r w:rsidR="00925D0B" w:rsidRPr="00827868">
        <w:rPr>
          <w:rFonts w:cs="Times New Roman"/>
          <w:sz w:val="24"/>
          <w:szCs w:val="24"/>
        </w:rPr>
        <w:t>1</w:t>
      </w:r>
      <w:r w:rsidRPr="00827868">
        <w:rPr>
          <w:rFonts w:cs="Times New Roman"/>
          <w:sz w:val="24"/>
          <w:szCs w:val="24"/>
        </w:rPr>
        <w:t xml:space="preserve">); 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учителем-логопедом (</w:t>
      </w:r>
      <w:r w:rsidR="00925D0B" w:rsidRPr="00827868">
        <w:rPr>
          <w:rFonts w:cs="Times New Roman"/>
          <w:sz w:val="24"/>
          <w:szCs w:val="24"/>
        </w:rPr>
        <w:t>1</w:t>
      </w:r>
      <w:r w:rsidRPr="00827868">
        <w:rPr>
          <w:rFonts w:cs="Times New Roman"/>
          <w:sz w:val="24"/>
          <w:szCs w:val="24"/>
        </w:rPr>
        <w:t xml:space="preserve">); 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социальным педагогом (</w:t>
      </w:r>
      <w:r w:rsidR="00925D0B" w:rsidRPr="00827868">
        <w:rPr>
          <w:rFonts w:cs="Times New Roman"/>
          <w:sz w:val="24"/>
          <w:szCs w:val="24"/>
        </w:rPr>
        <w:t>1</w:t>
      </w:r>
      <w:r w:rsidRPr="00827868">
        <w:rPr>
          <w:rFonts w:cs="Times New Roman"/>
          <w:sz w:val="24"/>
          <w:szCs w:val="24"/>
        </w:rPr>
        <w:t>).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процессе реализации основной образовательной программы основного общего образования</w:t>
      </w:r>
      <w:r w:rsidR="00925D0B" w:rsidRPr="00827868">
        <w:rPr>
          <w:rFonts w:cs="Times New Roman"/>
          <w:sz w:val="24"/>
          <w:szCs w:val="24"/>
        </w:rPr>
        <w:t xml:space="preserve"> в</w:t>
      </w:r>
      <w:r w:rsidRPr="00827868">
        <w:rPr>
          <w:rFonts w:cs="Times New Roman"/>
          <w:sz w:val="24"/>
          <w:szCs w:val="24"/>
        </w:rPr>
        <w:t xml:space="preserve"> </w:t>
      </w:r>
      <w:r w:rsidR="00925D0B" w:rsidRPr="00827868">
        <w:rPr>
          <w:rFonts w:cs="Times New Roman"/>
          <w:sz w:val="24"/>
          <w:szCs w:val="24"/>
        </w:rPr>
        <w:t xml:space="preserve">МБОУ СОШ 3 </w:t>
      </w:r>
      <w:r w:rsidRPr="00827868">
        <w:rPr>
          <w:rFonts w:cs="Times New Roman"/>
          <w:sz w:val="24"/>
          <w:szCs w:val="24"/>
        </w:rPr>
        <w:t>обеспечивается психолого-педагогическое сопров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ждение участников образовательных отношений посредством системной деятел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ности и отдельных мероприятий, обеспеч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вающих: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и развитие психолого-педагогической компетентности;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сохранение и укрепление психологического благополучия и психического здоровья обучающихся;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поддержка и сопровождение детско-родительских 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ношений;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ценности здоровья и безопасного образа жизни;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дифференциация и индивидуализация обучения и воспитания с учетом ос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бенностей когнитивного и эмоционального развития обучающихся;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мониторинг возможностей и способностей обучающихся, выявление, по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держка и сопровождение од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ренных детей, обучающихся с ОВЗ;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создание условий для последующего профессионал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ного самоопределения;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поддержка детских объединений, ученического сам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управления;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психологической культуры поведения в информационной среде;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развитие психологической культуры в области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пользования ИКТ;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зовательных отн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шений, в том числе: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обучающихся, испытывающих трудности в освоении программы основного общего образования, развитии и социальной адаптации (указать при нал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чии);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обучающихся, проявляющих индивидуальные способности, и одаренных (указать при нал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чии);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обучающихся с ОВЗ (указать при наличии);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педагогических, учебно-вспомогательных и иных работников образовател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ной организации, обеспечивающих реализацию программы основного общего образования (указать при нал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чии);</w:t>
      </w:r>
    </w:p>
    <w:p w:rsidR="00944BF0" w:rsidRPr="00827868" w:rsidRDefault="00944BF0" w:rsidP="00B33B4D">
      <w:pPr>
        <w:pStyle w:val="list-dash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родителей (законных представителей) несовершеннолетних обучающихся (указать при нал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чии).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процессе реализации основной образовательной программы используются такие формы пс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холого-педагогического сопровождения как: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Style w:val="Italic"/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диагностика, направленная на определение особенностей статуса обуча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щегося, которая может проводиться на этапе перехода ученика на следующий уровень образования и в конце каждого учебного года;</w:t>
      </w:r>
      <w:r w:rsidRPr="00827868">
        <w:rPr>
          <w:rStyle w:val="Italic"/>
          <w:rFonts w:cs="Times New Roman"/>
          <w:sz w:val="24"/>
          <w:szCs w:val="24"/>
        </w:rPr>
        <w:br/>
        <w:t>(краткое описание диагностических процедур, методик, графика провед</w:t>
      </w:r>
      <w:r w:rsidRPr="00827868">
        <w:rPr>
          <w:rStyle w:val="Italic"/>
          <w:rFonts w:cs="Times New Roman"/>
          <w:sz w:val="24"/>
          <w:szCs w:val="24"/>
        </w:rPr>
        <w:t>е</w:t>
      </w:r>
      <w:r w:rsidRPr="00827868">
        <w:rPr>
          <w:rStyle w:val="Italic"/>
          <w:rFonts w:cs="Times New Roman"/>
          <w:sz w:val="24"/>
          <w:szCs w:val="24"/>
        </w:rPr>
        <w:t>ния — при наличии)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Style w:val="Italic"/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разовательной 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ганизации;</w:t>
      </w:r>
      <w:r w:rsidRPr="00827868">
        <w:rPr>
          <w:rStyle w:val="Italic"/>
          <w:rFonts w:cs="Times New Roman"/>
          <w:sz w:val="24"/>
          <w:szCs w:val="24"/>
        </w:rPr>
        <w:br/>
        <w:t>(расписание консультаций и сотрудников, уполном</w:t>
      </w:r>
      <w:r w:rsidRPr="00827868">
        <w:rPr>
          <w:rStyle w:val="Italic"/>
          <w:rFonts w:cs="Times New Roman"/>
          <w:sz w:val="24"/>
          <w:szCs w:val="24"/>
        </w:rPr>
        <w:t>о</w:t>
      </w:r>
      <w:r w:rsidRPr="00827868">
        <w:rPr>
          <w:rStyle w:val="Italic"/>
          <w:rFonts w:cs="Times New Roman"/>
          <w:sz w:val="24"/>
          <w:szCs w:val="24"/>
        </w:rPr>
        <w:t>ченных их проводить)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Style w:val="Italic"/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профилактика, экспертиза, развивающая работа, просвещение, коррекционная работа, осущ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ствляемая в течение всего учебного времени.</w:t>
      </w:r>
      <w:r w:rsidRPr="00827868">
        <w:rPr>
          <w:rStyle w:val="Italic"/>
          <w:rFonts w:cs="Times New Roman"/>
          <w:sz w:val="24"/>
          <w:szCs w:val="24"/>
        </w:rPr>
        <w:br/>
        <w:t>(план-график проведения мероприятий — при наличии)</w:t>
      </w:r>
    </w:p>
    <w:p w:rsidR="00944BF0" w:rsidRPr="00827868" w:rsidRDefault="00944BF0" w:rsidP="006D0A8D">
      <w:pPr>
        <w:pStyle w:val="h3"/>
        <w:outlineLvl w:val="2"/>
        <w:rPr>
          <w:rFonts w:cs="Times New Roman"/>
          <w:sz w:val="24"/>
          <w:szCs w:val="24"/>
        </w:rPr>
      </w:pPr>
      <w:bookmarkStart w:id="27" w:name="_Toc114842419"/>
      <w:r w:rsidRPr="00827868">
        <w:rPr>
          <w:rFonts w:cs="Times New Roman"/>
          <w:sz w:val="24"/>
          <w:szCs w:val="24"/>
        </w:rPr>
        <w:t>3.</w:t>
      </w:r>
      <w:r w:rsidR="00076B85">
        <w:rPr>
          <w:rFonts w:cs="Times New Roman"/>
          <w:sz w:val="24"/>
          <w:szCs w:val="24"/>
        </w:rPr>
        <w:t>5</w:t>
      </w:r>
      <w:r w:rsidRPr="00827868">
        <w:rPr>
          <w:rFonts w:cs="Times New Roman"/>
          <w:sz w:val="24"/>
          <w:szCs w:val="24"/>
        </w:rPr>
        <w:t>.3.</w:t>
      </w:r>
      <w:r w:rsidRPr="00827868">
        <w:rPr>
          <w:rFonts w:cs="Times New Roman"/>
          <w:sz w:val="24"/>
          <w:szCs w:val="24"/>
        </w:rPr>
        <w:t> </w:t>
      </w:r>
      <w:r w:rsidRPr="00827868">
        <w:rPr>
          <w:rFonts w:cs="Times New Roman"/>
          <w:sz w:val="24"/>
          <w:szCs w:val="24"/>
        </w:rPr>
        <w:t>Финансово-экономические условия реализации образовательной программы основного общего образования</w:t>
      </w:r>
      <w:bookmarkEnd w:id="27"/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Финансовое обеспечение реализации образовательной программы основного общего образования опирается на исполнение расходных обязательств, обеспеч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вающих государственные гарантии прав на получение общедоступного и бе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платного основного общего образования. Объем действующих расходных обяз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тельств отражается в </w:t>
      </w:r>
      <w:r w:rsidR="00076B85">
        <w:rPr>
          <w:rFonts w:cs="Times New Roman"/>
          <w:sz w:val="24"/>
          <w:szCs w:val="24"/>
        </w:rPr>
        <w:t>м</w:t>
      </w:r>
      <w:r w:rsidR="00076B85">
        <w:rPr>
          <w:rFonts w:cs="Times New Roman"/>
          <w:sz w:val="24"/>
          <w:szCs w:val="24"/>
        </w:rPr>
        <w:t>у</w:t>
      </w:r>
      <w:r w:rsidR="00076B85">
        <w:rPr>
          <w:rFonts w:cs="Times New Roman"/>
          <w:sz w:val="24"/>
          <w:szCs w:val="24"/>
        </w:rPr>
        <w:t>ниципальном</w:t>
      </w:r>
      <w:r w:rsidRPr="00827868">
        <w:rPr>
          <w:rFonts w:cs="Times New Roman"/>
          <w:sz w:val="24"/>
          <w:szCs w:val="24"/>
        </w:rPr>
        <w:t xml:space="preserve"> задании образовательной организации. </w:t>
      </w:r>
    </w:p>
    <w:p w:rsidR="00944BF0" w:rsidRPr="00827868" w:rsidRDefault="00076B85" w:rsidP="00944BF0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Муниципальное</w:t>
      </w:r>
      <w:r w:rsidR="00944BF0" w:rsidRPr="00827868">
        <w:rPr>
          <w:rFonts w:cs="Times New Roman"/>
          <w:sz w:val="24"/>
          <w:szCs w:val="24"/>
        </w:rPr>
        <w:t xml:space="preserve"> задание устанавливает показатели, характеризующие качество и (или) объем (содержание) государственной услуги (работы), а также порядок ее оказания (выпо</w:t>
      </w:r>
      <w:r w:rsidR="00944BF0" w:rsidRPr="00827868">
        <w:rPr>
          <w:rFonts w:cs="Times New Roman"/>
          <w:sz w:val="24"/>
          <w:szCs w:val="24"/>
        </w:rPr>
        <w:t>л</w:t>
      </w:r>
      <w:r w:rsidR="00944BF0" w:rsidRPr="00827868">
        <w:rPr>
          <w:rFonts w:cs="Times New Roman"/>
          <w:sz w:val="24"/>
          <w:szCs w:val="24"/>
        </w:rPr>
        <w:t>нения).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Финансовое обеспечение реализации образовательной программы основного общего образования бюджетного (автономного) учреждения осуществляется и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ходя из ра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ходных обязательств на основе</w:t>
      </w:r>
      <w:r w:rsidR="00076B85">
        <w:rPr>
          <w:rFonts w:cs="Times New Roman"/>
          <w:sz w:val="24"/>
          <w:szCs w:val="24"/>
        </w:rPr>
        <w:t xml:space="preserve"> </w:t>
      </w:r>
      <w:r w:rsidRPr="00827868">
        <w:rPr>
          <w:rFonts w:cs="Times New Roman"/>
          <w:sz w:val="24"/>
          <w:szCs w:val="24"/>
        </w:rPr>
        <w:t>муниципального задания по оказанию муниципальных образовательных услуг, казенного учре</w:t>
      </w:r>
      <w:r w:rsidRPr="00827868">
        <w:rPr>
          <w:rFonts w:cs="Times New Roman"/>
          <w:sz w:val="24"/>
          <w:szCs w:val="24"/>
        </w:rPr>
        <w:t>ж</w:t>
      </w:r>
      <w:r w:rsidRPr="00827868">
        <w:rPr>
          <w:rFonts w:cs="Times New Roman"/>
          <w:sz w:val="24"/>
          <w:szCs w:val="24"/>
        </w:rPr>
        <w:t>дения — на основании бюджетной сметы.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Обеспечение государственных гарантий реализации прав на получение общ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ганами государственной власти субъектов Российской Фед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 xml:space="preserve">рации.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 этом формирование и утверждение нормативов финансирования муниц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пальной услуги по реализации программ основного общего образования, в том числе адаптированных, осуществляются в соответствии с общими требованиями к опред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лению нормативных затрат на оказание государственных (муниципальных) услуг в сфере дошкольного, начального общего, основного общего, среднего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дарственных (муниципальных) услуг (выполнение работ) государственным (муниципальным) учрежд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нием.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Норматив затрат на реализацию образовательной программы основного общего образования —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зования, включает: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расходы на оплату труда работников, участвующих в разработке и реализации образовательной программы основного общего образования;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расходы на приобретение учебников и учебных пос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бий, средств обучения;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прочие расходы (за исключением расходов на содержание зданий и оплату коммунальных услуг, осущ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ствляемых из местных бюджетов).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тельных программ, с учетом форм обучения, типа образовательной организации, сетевой формы реализации образовательных программ, образовательных техн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логий, специальных условий получения образования обучающимися с ОВЗ, обе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печения дополнительного профессионального образования педагогическим 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ботникам, обеспечения безопасных условий обучения и воспитания, охраны зд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сти, осуществляемой в соответствии с образовательными стандартами, в расчете на одного обучающегося, если иное не у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тановлено законодательством.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</w:t>
      </w:r>
      <w:r w:rsidRPr="00827868">
        <w:rPr>
          <w:rFonts w:cs="Times New Roman"/>
          <w:sz w:val="24"/>
          <w:szCs w:val="24"/>
        </w:rPr>
        <w:t>п</w:t>
      </w:r>
      <w:r w:rsidRPr="00827868">
        <w:rPr>
          <w:rFonts w:cs="Times New Roman"/>
          <w:sz w:val="24"/>
          <w:szCs w:val="24"/>
        </w:rPr>
        <w:t>лату труда работников, реализующих образовательную программу основного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щего образования, расходов на приобретение учебников и учебных пособий, средств обучения, игр, игрушек сверх норматива финансового обеспечения, опр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деленного субъектом Российской Федерации.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В соответствии с расходными обязательствами органов местного самоуправл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ния по организации предоставления общего образования в расходы местных бю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жетов включаются расходы, связанные с организацией подвоза обучающихся к образовательным организациям и развитием сетевого взаимодействия для реал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зации основной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тельной программы общего образования (при наличии этих расходов).</w:t>
      </w:r>
    </w:p>
    <w:p w:rsidR="00944BF0" w:rsidRPr="00827868" w:rsidRDefault="00925D0B" w:rsidP="00944BF0">
      <w:pPr>
        <w:pStyle w:val="body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МБОУ СОШ 3 </w:t>
      </w:r>
      <w:r w:rsidR="00944BF0" w:rsidRPr="00827868">
        <w:rPr>
          <w:rFonts w:cs="Times New Roman"/>
          <w:spacing w:val="1"/>
          <w:sz w:val="24"/>
          <w:szCs w:val="24"/>
        </w:rPr>
        <w:t>самостоятельно принимает решение в части направления и ра</w:t>
      </w:r>
      <w:r w:rsidR="00944BF0" w:rsidRPr="00827868">
        <w:rPr>
          <w:rFonts w:cs="Times New Roman"/>
          <w:spacing w:val="1"/>
          <w:sz w:val="24"/>
          <w:szCs w:val="24"/>
        </w:rPr>
        <w:t>с</w:t>
      </w:r>
      <w:r w:rsidR="00944BF0" w:rsidRPr="00827868">
        <w:rPr>
          <w:rFonts w:cs="Times New Roman"/>
          <w:spacing w:val="1"/>
          <w:sz w:val="24"/>
          <w:szCs w:val="24"/>
        </w:rPr>
        <w:t>ходования средств государственного (муниципального) задания. И самостоятельно определяет долю средств, направляемых на оплату труда и иные нужды, необх</w:t>
      </w:r>
      <w:r w:rsidR="00944BF0" w:rsidRPr="00827868">
        <w:rPr>
          <w:rFonts w:cs="Times New Roman"/>
          <w:spacing w:val="1"/>
          <w:sz w:val="24"/>
          <w:szCs w:val="24"/>
        </w:rPr>
        <w:t>о</w:t>
      </w:r>
      <w:r w:rsidR="00944BF0" w:rsidRPr="00827868">
        <w:rPr>
          <w:rFonts w:cs="Times New Roman"/>
          <w:spacing w:val="1"/>
          <w:sz w:val="24"/>
          <w:szCs w:val="24"/>
        </w:rPr>
        <w:t>димые для выполнения государственного задания, придерживаясь при этом принципа соответствия структуры направления и расходования бюджетных средств в бюджете организации — структуре норматива затрат на реализацию образовательной программы основного общего образования (зар</w:t>
      </w:r>
      <w:r w:rsidR="00944BF0" w:rsidRPr="00827868">
        <w:rPr>
          <w:rFonts w:cs="Times New Roman"/>
          <w:spacing w:val="1"/>
          <w:sz w:val="24"/>
          <w:szCs w:val="24"/>
        </w:rPr>
        <w:t>а</w:t>
      </w:r>
      <w:r w:rsidR="00944BF0" w:rsidRPr="00827868">
        <w:rPr>
          <w:rFonts w:cs="Times New Roman"/>
          <w:spacing w:val="1"/>
          <w:sz w:val="24"/>
          <w:szCs w:val="24"/>
        </w:rPr>
        <w:t>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</w:t>
      </w:r>
      <w:r w:rsidR="00944BF0" w:rsidRPr="00827868">
        <w:rPr>
          <w:rFonts w:cs="Times New Roman"/>
          <w:spacing w:val="1"/>
          <w:sz w:val="24"/>
          <w:szCs w:val="24"/>
        </w:rPr>
        <w:t>р</w:t>
      </w:r>
      <w:r w:rsidR="00944BF0" w:rsidRPr="00827868">
        <w:rPr>
          <w:rFonts w:cs="Times New Roman"/>
          <w:spacing w:val="1"/>
          <w:sz w:val="24"/>
          <w:szCs w:val="24"/>
        </w:rPr>
        <w:t>ганизаций).</w:t>
      </w:r>
    </w:p>
    <w:p w:rsidR="00944BF0" w:rsidRPr="00827868" w:rsidRDefault="00944BF0" w:rsidP="00944BF0">
      <w:pPr>
        <w:pStyle w:val="body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При разработке программы образовательной организации в части обучения детей с ОВЗ финансовое обеспечение реализации образовательной программы основного общего обр</w:t>
      </w:r>
      <w:r w:rsidRPr="00827868">
        <w:rPr>
          <w:rFonts w:cs="Times New Roman"/>
          <w:spacing w:val="2"/>
          <w:sz w:val="24"/>
          <w:szCs w:val="24"/>
        </w:rPr>
        <w:t>а</w:t>
      </w:r>
      <w:r w:rsidRPr="00827868">
        <w:rPr>
          <w:rFonts w:cs="Times New Roman"/>
          <w:spacing w:val="2"/>
          <w:sz w:val="24"/>
          <w:szCs w:val="24"/>
        </w:rPr>
        <w:t>зования для детей с ОВЗ учитывает расходы необходимые для создания специальных условий для коррекции нарушений ра</w:t>
      </w:r>
      <w:r w:rsidRPr="00827868">
        <w:rPr>
          <w:rFonts w:cs="Times New Roman"/>
          <w:spacing w:val="2"/>
          <w:sz w:val="24"/>
          <w:szCs w:val="24"/>
        </w:rPr>
        <w:t>з</w:t>
      </w:r>
      <w:r w:rsidRPr="00827868">
        <w:rPr>
          <w:rFonts w:cs="Times New Roman"/>
          <w:spacing w:val="2"/>
          <w:sz w:val="24"/>
          <w:szCs w:val="24"/>
        </w:rPr>
        <w:t>вития.</w:t>
      </w:r>
    </w:p>
    <w:p w:rsidR="00944BF0" w:rsidRPr="00827868" w:rsidRDefault="00944BF0" w:rsidP="00944BF0">
      <w:pPr>
        <w:pStyle w:val="body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</w:t>
      </w:r>
      <w:r w:rsidRPr="00827868">
        <w:rPr>
          <w:rFonts w:cs="Times New Roman"/>
          <w:spacing w:val="1"/>
          <w:sz w:val="24"/>
          <w:szCs w:val="24"/>
        </w:rPr>
        <w:t>е</w:t>
      </w:r>
      <w:r w:rsidRPr="00827868">
        <w:rPr>
          <w:rFonts w:cs="Times New Roman"/>
          <w:spacing w:val="1"/>
          <w:sz w:val="24"/>
          <w:szCs w:val="24"/>
        </w:rPr>
        <w:t>деляемого в соответствии с Указами Президента Российской Федерации, норм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t>тивно-правовыми актами Правительства Российской Федерации, органов гос</w:t>
      </w:r>
      <w:r w:rsidRPr="00827868">
        <w:rPr>
          <w:rFonts w:cs="Times New Roman"/>
          <w:spacing w:val="1"/>
          <w:sz w:val="24"/>
          <w:szCs w:val="24"/>
        </w:rPr>
        <w:t>у</w:t>
      </w:r>
      <w:r w:rsidRPr="00827868">
        <w:rPr>
          <w:rFonts w:cs="Times New Roman"/>
          <w:spacing w:val="1"/>
          <w:sz w:val="24"/>
          <w:szCs w:val="24"/>
        </w:rPr>
        <w:t>дарственной власти субъектов Российской Федерации, органов местного сам</w:t>
      </w:r>
      <w:r w:rsidRPr="00827868">
        <w:rPr>
          <w:rFonts w:cs="Times New Roman"/>
          <w:spacing w:val="1"/>
          <w:sz w:val="24"/>
          <w:szCs w:val="24"/>
        </w:rPr>
        <w:t>о</w:t>
      </w:r>
      <w:r w:rsidRPr="00827868">
        <w:rPr>
          <w:rFonts w:cs="Times New Roman"/>
          <w:spacing w:val="1"/>
          <w:sz w:val="24"/>
          <w:szCs w:val="24"/>
        </w:rPr>
        <w:t>управления. Расходы на оплату труда педагогических работников муниципальных общеобразовательных организаций, включаемые органами государственной вл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t>сти субъектов Российской Федерации в нормативы финансового обеспечения, не могут быть ниже уровня, соответствующего средней заработной плате в соотве</w:t>
      </w:r>
      <w:r w:rsidRPr="00827868">
        <w:rPr>
          <w:rFonts w:cs="Times New Roman"/>
          <w:spacing w:val="1"/>
          <w:sz w:val="24"/>
          <w:szCs w:val="24"/>
        </w:rPr>
        <w:t>т</w:t>
      </w:r>
      <w:r w:rsidRPr="00827868">
        <w:rPr>
          <w:rFonts w:cs="Times New Roman"/>
          <w:spacing w:val="1"/>
          <w:sz w:val="24"/>
          <w:szCs w:val="24"/>
        </w:rPr>
        <w:t>ствующем субъекте Российской Федерации, на территории которого расположены общеобразовательные орг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t>низации.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связи с требованиями ФГОС ООО при расчете регионального норматива должны учитываться затраты рабочего времени педагогических работников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зовательных организаций на урочную и вн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урочную деятельность.</w:t>
      </w:r>
    </w:p>
    <w:p w:rsidR="00944BF0" w:rsidRPr="00827868" w:rsidRDefault="00944BF0" w:rsidP="00944BF0">
      <w:pPr>
        <w:pStyle w:val="body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Формирование фонда оплаты труда образовательной организации осуществл</w:t>
      </w:r>
      <w:r w:rsidRPr="00827868">
        <w:rPr>
          <w:rFonts w:cs="Times New Roman"/>
          <w:spacing w:val="1"/>
          <w:sz w:val="24"/>
          <w:szCs w:val="24"/>
        </w:rPr>
        <w:t>я</w:t>
      </w:r>
      <w:r w:rsidRPr="00827868">
        <w:rPr>
          <w:rFonts w:cs="Times New Roman"/>
          <w:spacing w:val="1"/>
          <w:sz w:val="24"/>
          <w:szCs w:val="24"/>
        </w:rPr>
        <w:t xml:space="preserve">ется в пределах объема средств </w:t>
      </w:r>
      <w:r w:rsidR="00925D0B" w:rsidRPr="00827868">
        <w:rPr>
          <w:rFonts w:cs="Times New Roman"/>
          <w:sz w:val="24"/>
          <w:szCs w:val="24"/>
        </w:rPr>
        <w:t xml:space="preserve">МБОУ СОШ 3 </w:t>
      </w:r>
      <w:r w:rsidRPr="00827868">
        <w:rPr>
          <w:rFonts w:cs="Times New Roman"/>
          <w:spacing w:val="1"/>
          <w:sz w:val="24"/>
          <w:szCs w:val="24"/>
        </w:rPr>
        <w:t xml:space="preserve"> на текущий финансовый год, у</w:t>
      </w:r>
      <w:r w:rsidRPr="00827868">
        <w:rPr>
          <w:rFonts w:cs="Times New Roman"/>
          <w:spacing w:val="1"/>
          <w:sz w:val="24"/>
          <w:szCs w:val="24"/>
        </w:rPr>
        <w:t>с</w:t>
      </w:r>
      <w:r w:rsidRPr="00827868">
        <w:rPr>
          <w:rFonts w:cs="Times New Roman"/>
          <w:spacing w:val="1"/>
          <w:sz w:val="24"/>
          <w:szCs w:val="24"/>
        </w:rPr>
        <w:t>тановленного в соответствии с нормативами финансового обеспечения, опред</w:t>
      </w:r>
      <w:r w:rsidRPr="00827868">
        <w:rPr>
          <w:rFonts w:cs="Times New Roman"/>
          <w:spacing w:val="1"/>
          <w:sz w:val="24"/>
          <w:szCs w:val="24"/>
        </w:rPr>
        <w:t>е</w:t>
      </w:r>
      <w:r w:rsidRPr="00827868">
        <w:rPr>
          <w:rFonts w:cs="Times New Roman"/>
          <w:spacing w:val="1"/>
          <w:sz w:val="24"/>
          <w:szCs w:val="24"/>
        </w:rPr>
        <w:t>ленными органами государственной власти субъекта Российской Федерации, к</w:t>
      </w:r>
      <w:r w:rsidRPr="00827868">
        <w:rPr>
          <w:rFonts w:cs="Times New Roman"/>
          <w:spacing w:val="1"/>
          <w:sz w:val="24"/>
          <w:szCs w:val="24"/>
        </w:rPr>
        <w:t>о</w:t>
      </w:r>
      <w:r w:rsidRPr="00827868">
        <w:rPr>
          <w:rFonts w:cs="Times New Roman"/>
          <w:spacing w:val="1"/>
          <w:sz w:val="24"/>
          <w:szCs w:val="24"/>
        </w:rPr>
        <w:t>личеством обучающихся, соответствующими поправочными к</w:t>
      </w:r>
      <w:r w:rsidRPr="00827868">
        <w:rPr>
          <w:rFonts w:cs="Times New Roman"/>
          <w:spacing w:val="1"/>
          <w:sz w:val="24"/>
          <w:szCs w:val="24"/>
        </w:rPr>
        <w:t>о</w:t>
      </w:r>
      <w:r w:rsidRPr="00827868">
        <w:rPr>
          <w:rFonts w:cs="Times New Roman"/>
          <w:spacing w:val="1"/>
          <w:sz w:val="24"/>
          <w:szCs w:val="24"/>
        </w:rPr>
        <w:t>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t>низации.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Размеры, порядок и условия осуществления стимулирующих выплат определ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 xml:space="preserve">ются локальными нормативными актами </w:t>
      </w:r>
      <w:r w:rsidR="00925D0B" w:rsidRPr="00827868">
        <w:rPr>
          <w:rFonts w:cs="Times New Roman"/>
          <w:sz w:val="24"/>
          <w:szCs w:val="24"/>
        </w:rPr>
        <w:t>МБОУ СОШ 3</w:t>
      </w:r>
      <w:r w:rsidRPr="00827868">
        <w:rPr>
          <w:rFonts w:cs="Times New Roman"/>
          <w:sz w:val="24"/>
          <w:szCs w:val="24"/>
        </w:rPr>
        <w:t>. В локальных нормативных актах о стимулирующих выплатах определены критерии и показатели результ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тивности и качества деятельности и результатов, ра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работанные в соответствии с требованиями ФГОС к результатам освоения образовательной программы осно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гающих; участие в методической работе, распространение передового педагог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ческого опыта; повышение уровня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фессионального мастерства и др. </w:t>
      </w:r>
    </w:p>
    <w:p w:rsidR="00944BF0" w:rsidRPr="00827868" w:rsidRDefault="00925D0B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 xml:space="preserve">МБОУ СОШ 3 </w:t>
      </w:r>
      <w:r w:rsidR="00944BF0" w:rsidRPr="00827868">
        <w:rPr>
          <w:rFonts w:cs="Times New Roman"/>
          <w:sz w:val="24"/>
          <w:szCs w:val="24"/>
        </w:rPr>
        <w:t>самостоятельно определяет: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соотношение базовой и стимулирующей части фонда оплаты труда;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соотношение фонда оплаты труда руководящего, педагогического, инж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нерно-технического, административно-хозяйственного, производственного,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но-вспомогательного и иного персонала;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соотношение общей и специальной частей внутри базовой части фонда о</w:t>
      </w:r>
      <w:r w:rsidRPr="00827868">
        <w:rPr>
          <w:rFonts w:cs="Times New Roman"/>
          <w:sz w:val="24"/>
          <w:szCs w:val="24"/>
        </w:rPr>
        <w:t>п</w:t>
      </w:r>
      <w:r w:rsidRPr="00827868">
        <w:rPr>
          <w:rFonts w:cs="Times New Roman"/>
          <w:sz w:val="24"/>
          <w:szCs w:val="24"/>
        </w:rPr>
        <w:t>латы труда;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порядок распределения стимулирующей части фонда оплаты труда в соо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ветствии с региональными и муниципальными нормативными правовыми актами.</w:t>
      </w:r>
    </w:p>
    <w:p w:rsidR="00925D0B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распределении стимулирующей части фонда оплаты труда учитывается мнение коллегиальных органов упра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 xml:space="preserve">ления </w:t>
      </w:r>
      <w:r w:rsidR="00925D0B" w:rsidRPr="00827868">
        <w:rPr>
          <w:rFonts w:cs="Times New Roman"/>
          <w:sz w:val="24"/>
          <w:szCs w:val="24"/>
        </w:rPr>
        <w:t xml:space="preserve">МБОУ СОШ 3 - Управляющий совет. </w:t>
      </w:r>
      <w:r w:rsidRPr="00827868">
        <w:rPr>
          <w:rFonts w:cs="Times New Roman"/>
          <w:sz w:val="24"/>
          <w:szCs w:val="24"/>
        </w:rPr>
        <w:t xml:space="preserve">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 реализации основной образовательной программы с привлечением ресурсов иных организаций на условиях сетевого взаимодействия действует механизм ф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нансового обеспечения образовательной организацией и организациями дополн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тельного образования детей, а также другими социальными партнерами, орган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зующими внеурочную деятельность обучающихся, и отражает его в своих л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кальных нормативных актах.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Взаимодействие осуществляется: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на основе соглашений и договоров о сетевой форме реализации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тельных программ на проведение занятий в рамках кружков, секций, клубов и др. по различным направлениям внеурочной деятельности на базе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тельной организации (организации дополнительного образования, клуба, спортивного комплекса и др.);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за счет выделения ставок педагогов дополнительного образования, которые обеспечивают реализацию для обучающихся образовательной организации ш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рокого спектра программ внеурочной деятельности.</w:t>
      </w:r>
    </w:p>
    <w:p w:rsidR="00944BF0" w:rsidRPr="00827868" w:rsidRDefault="00F24959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</w:t>
      </w:r>
      <w:r w:rsidR="00944BF0" w:rsidRPr="00827868">
        <w:rPr>
          <w:rFonts w:cs="Times New Roman"/>
          <w:sz w:val="24"/>
          <w:szCs w:val="24"/>
        </w:rPr>
        <w:t>алендарный учебный график реализации образовательной программы, условия образовательной деятельности, включая расчеты нормативных затрат оказания государственных услуг по реализации образовательной программы в соответствии с Ф</w:t>
      </w:r>
      <w:r w:rsidR="00944BF0" w:rsidRPr="00827868">
        <w:rPr>
          <w:rFonts w:cs="Times New Roman"/>
          <w:sz w:val="24"/>
          <w:szCs w:val="24"/>
        </w:rPr>
        <w:t>е</w:t>
      </w:r>
      <w:r w:rsidR="00944BF0" w:rsidRPr="00827868">
        <w:rPr>
          <w:rFonts w:cs="Times New Roman"/>
          <w:sz w:val="24"/>
          <w:szCs w:val="24"/>
        </w:rPr>
        <w:t>деральным законом № 273-ФЗ «Об образовании в Российской Федерации» (ст. 2, п. 10)</w:t>
      </w:r>
      <w:r w:rsidRPr="00827868">
        <w:rPr>
          <w:rFonts w:cs="Times New Roman"/>
          <w:sz w:val="24"/>
          <w:szCs w:val="24"/>
        </w:rPr>
        <w:t xml:space="preserve"> составляются каждый год</w:t>
      </w:r>
      <w:r w:rsidR="00944BF0" w:rsidRPr="00827868">
        <w:rPr>
          <w:rFonts w:cs="Times New Roman"/>
          <w:sz w:val="24"/>
          <w:szCs w:val="24"/>
        </w:rPr>
        <w:t>.</w:t>
      </w:r>
    </w:p>
    <w:p w:rsidR="00944BF0" w:rsidRPr="00827868" w:rsidRDefault="00F24959" w:rsidP="00944BF0">
      <w:pPr>
        <w:pStyle w:val="body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Р</w:t>
      </w:r>
      <w:r w:rsidR="00944BF0" w:rsidRPr="00827868">
        <w:rPr>
          <w:rFonts w:cs="Times New Roman"/>
          <w:spacing w:val="2"/>
          <w:sz w:val="24"/>
          <w:szCs w:val="24"/>
        </w:rPr>
        <w:t>асчет нормативных затрат оказания государственных услуг по реализации образовательной программы основного общего образования соответствует но</w:t>
      </w:r>
      <w:r w:rsidR="00944BF0" w:rsidRPr="00827868">
        <w:rPr>
          <w:rFonts w:cs="Times New Roman"/>
          <w:spacing w:val="2"/>
          <w:sz w:val="24"/>
          <w:szCs w:val="24"/>
        </w:rPr>
        <w:t>р</w:t>
      </w:r>
      <w:r w:rsidR="00944BF0" w:rsidRPr="00827868">
        <w:rPr>
          <w:rFonts w:cs="Times New Roman"/>
          <w:spacing w:val="2"/>
          <w:sz w:val="24"/>
          <w:szCs w:val="24"/>
        </w:rPr>
        <w:t>мативным затратам, определенным Приказом Министерства просвещения Ро</w:t>
      </w:r>
      <w:r w:rsidR="00944BF0" w:rsidRPr="00827868">
        <w:rPr>
          <w:rFonts w:cs="Times New Roman"/>
          <w:spacing w:val="2"/>
          <w:sz w:val="24"/>
          <w:szCs w:val="24"/>
        </w:rPr>
        <w:t>с</w:t>
      </w:r>
      <w:r w:rsidR="00944BF0" w:rsidRPr="00827868">
        <w:rPr>
          <w:rFonts w:cs="Times New Roman"/>
          <w:spacing w:val="2"/>
          <w:sz w:val="24"/>
          <w:szCs w:val="24"/>
        </w:rPr>
        <w:t>сийской Федерации от 22 сентября 2021 г. № 662 «Об утверждении общих тр</w:t>
      </w:r>
      <w:r w:rsidR="00944BF0" w:rsidRPr="00827868">
        <w:rPr>
          <w:rFonts w:cs="Times New Roman"/>
          <w:spacing w:val="2"/>
          <w:sz w:val="24"/>
          <w:szCs w:val="24"/>
        </w:rPr>
        <w:t>е</w:t>
      </w:r>
      <w:r w:rsidR="00944BF0" w:rsidRPr="00827868">
        <w:rPr>
          <w:rFonts w:cs="Times New Roman"/>
          <w:spacing w:val="2"/>
          <w:sz w:val="24"/>
          <w:szCs w:val="24"/>
        </w:rPr>
        <w:t>бований к определению нормативных затрат на оказание государственных (м</w:t>
      </w:r>
      <w:r w:rsidR="00944BF0" w:rsidRPr="00827868">
        <w:rPr>
          <w:rFonts w:cs="Times New Roman"/>
          <w:spacing w:val="2"/>
          <w:sz w:val="24"/>
          <w:szCs w:val="24"/>
        </w:rPr>
        <w:t>у</w:t>
      </w:r>
      <w:r w:rsidR="00944BF0" w:rsidRPr="00827868">
        <w:rPr>
          <w:rFonts w:cs="Times New Roman"/>
          <w:spacing w:val="2"/>
          <w:sz w:val="24"/>
          <w:szCs w:val="24"/>
        </w:rPr>
        <w:t>ниципальных) услуг в сфере дошкольного, начального общего, основного общего, среднего общего, сре</w:t>
      </w:r>
      <w:r w:rsidR="00944BF0" w:rsidRPr="00827868">
        <w:rPr>
          <w:rFonts w:cs="Times New Roman"/>
          <w:spacing w:val="2"/>
          <w:sz w:val="24"/>
          <w:szCs w:val="24"/>
        </w:rPr>
        <w:t>д</w:t>
      </w:r>
      <w:r w:rsidR="00944BF0" w:rsidRPr="00827868">
        <w:rPr>
          <w:rFonts w:cs="Times New Roman"/>
          <w:spacing w:val="2"/>
          <w:sz w:val="24"/>
          <w:szCs w:val="24"/>
        </w:rPr>
        <w:t>него профессионального образования, дополнительного образования детей и взрослых, дополнительного профессионального обр</w:t>
      </w:r>
      <w:r w:rsidR="00944BF0" w:rsidRPr="00827868">
        <w:rPr>
          <w:rFonts w:cs="Times New Roman"/>
          <w:spacing w:val="2"/>
          <w:sz w:val="24"/>
          <w:szCs w:val="24"/>
        </w:rPr>
        <w:t>а</w:t>
      </w:r>
      <w:r w:rsidR="00944BF0" w:rsidRPr="00827868">
        <w:rPr>
          <w:rFonts w:cs="Times New Roman"/>
          <w:spacing w:val="2"/>
          <w:sz w:val="24"/>
          <w:szCs w:val="24"/>
        </w:rPr>
        <w:t>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</w:t>
      </w:r>
      <w:r w:rsidR="00944BF0" w:rsidRPr="00827868">
        <w:rPr>
          <w:rFonts w:cs="Times New Roman"/>
          <w:spacing w:val="2"/>
          <w:sz w:val="24"/>
          <w:szCs w:val="24"/>
        </w:rPr>
        <w:t>а</w:t>
      </w:r>
      <w:r w:rsidR="00944BF0" w:rsidRPr="00827868">
        <w:rPr>
          <w:rFonts w:cs="Times New Roman"/>
          <w:spacing w:val="2"/>
          <w:sz w:val="24"/>
          <w:szCs w:val="24"/>
        </w:rPr>
        <w:t>ния на оказание государственных (мун</w:t>
      </w:r>
      <w:r w:rsidR="00944BF0" w:rsidRPr="00827868">
        <w:rPr>
          <w:rFonts w:cs="Times New Roman"/>
          <w:spacing w:val="2"/>
          <w:sz w:val="24"/>
          <w:szCs w:val="24"/>
        </w:rPr>
        <w:t>и</w:t>
      </w:r>
      <w:r w:rsidR="00944BF0" w:rsidRPr="00827868">
        <w:rPr>
          <w:rFonts w:cs="Times New Roman"/>
          <w:spacing w:val="2"/>
          <w:sz w:val="24"/>
          <w:szCs w:val="24"/>
        </w:rPr>
        <w:t>ципальных) услуг (выполнение работ) государственным (муниципальным) учреждением» (зарегистрирован Министе</w:t>
      </w:r>
      <w:r w:rsidR="00944BF0" w:rsidRPr="00827868">
        <w:rPr>
          <w:rFonts w:cs="Times New Roman"/>
          <w:spacing w:val="2"/>
          <w:sz w:val="24"/>
          <w:szCs w:val="24"/>
        </w:rPr>
        <w:t>р</w:t>
      </w:r>
      <w:r w:rsidR="00944BF0" w:rsidRPr="00827868">
        <w:rPr>
          <w:rFonts w:cs="Times New Roman"/>
          <w:spacing w:val="2"/>
          <w:sz w:val="24"/>
          <w:szCs w:val="24"/>
        </w:rPr>
        <w:t>ством юстиции Российской Федерации 15 н</w:t>
      </w:r>
      <w:r w:rsidR="00944BF0" w:rsidRPr="00827868">
        <w:rPr>
          <w:rFonts w:cs="Times New Roman"/>
          <w:spacing w:val="2"/>
          <w:sz w:val="24"/>
          <w:szCs w:val="24"/>
        </w:rPr>
        <w:t>о</w:t>
      </w:r>
      <w:r w:rsidR="00944BF0" w:rsidRPr="00827868">
        <w:rPr>
          <w:rFonts w:cs="Times New Roman"/>
          <w:spacing w:val="2"/>
          <w:sz w:val="24"/>
          <w:szCs w:val="24"/>
        </w:rPr>
        <w:t>ября 2021 г., регистрационный № 65811)</w:t>
      </w:r>
    </w:p>
    <w:p w:rsidR="00944BF0" w:rsidRPr="00827868" w:rsidRDefault="00F24959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</w:t>
      </w:r>
      <w:r w:rsidR="00944BF0" w:rsidRPr="00827868">
        <w:rPr>
          <w:rFonts w:cs="Times New Roman"/>
          <w:sz w:val="24"/>
          <w:szCs w:val="24"/>
        </w:rPr>
        <w:t>асчет нормативных затрат оказания государственных услуг по реализации о</w:t>
      </w:r>
      <w:r w:rsidR="00944BF0" w:rsidRPr="00827868">
        <w:rPr>
          <w:rFonts w:cs="Times New Roman"/>
          <w:sz w:val="24"/>
          <w:szCs w:val="24"/>
        </w:rPr>
        <w:t>б</w:t>
      </w:r>
      <w:r w:rsidR="00944BF0" w:rsidRPr="00827868">
        <w:rPr>
          <w:rFonts w:cs="Times New Roman"/>
          <w:sz w:val="24"/>
          <w:szCs w:val="24"/>
        </w:rPr>
        <w:t>разовательной программы основного общего образования определяет нормативные затраты субъекта Российской Федерации (муниципального образования), связа</w:t>
      </w:r>
      <w:r w:rsidR="00944BF0" w:rsidRPr="00827868">
        <w:rPr>
          <w:rFonts w:cs="Times New Roman"/>
          <w:sz w:val="24"/>
          <w:szCs w:val="24"/>
        </w:rPr>
        <w:t>н</w:t>
      </w:r>
      <w:r w:rsidR="00944BF0" w:rsidRPr="00827868">
        <w:rPr>
          <w:rFonts w:cs="Times New Roman"/>
          <w:sz w:val="24"/>
          <w:szCs w:val="24"/>
        </w:rPr>
        <w:t>ные с оказанием государственными (муниципальными) организациями, осущес</w:t>
      </w:r>
      <w:r w:rsidR="00944BF0" w:rsidRPr="00827868">
        <w:rPr>
          <w:rFonts w:cs="Times New Roman"/>
          <w:sz w:val="24"/>
          <w:szCs w:val="24"/>
        </w:rPr>
        <w:t>т</w:t>
      </w:r>
      <w:r w:rsidR="00944BF0" w:rsidRPr="00827868">
        <w:rPr>
          <w:rFonts w:cs="Times New Roman"/>
          <w:sz w:val="24"/>
          <w:szCs w:val="24"/>
        </w:rPr>
        <w:t>вляющими образовательную деятельность, государственных услуг по реализации образовательных программ в соответствии с Федеральным законом «Об образ</w:t>
      </w:r>
      <w:r w:rsidR="00944BF0" w:rsidRPr="00827868">
        <w:rPr>
          <w:rFonts w:cs="Times New Roman"/>
          <w:sz w:val="24"/>
          <w:szCs w:val="24"/>
        </w:rPr>
        <w:t>о</w:t>
      </w:r>
      <w:r w:rsidR="00944BF0" w:rsidRPr="00827868">
        <w:rPr>
          <w:rFonts w:cs="Times New Roman"/>
          <w:sz w:val="24"/>
          <w:szCs w:val="24"/>
        </w:rPr>
        <w:t>вании в Российской Федер</w:t>
      </w:r>
      <w:r w:rsidR="00944BF0" w:rsidRPr="00827868">
        <w:rPr>
          <w:rFonts w:cs="Times New Roman"/>
          <w:sz w:val="24"/>
          <w:szCs w:val="24"/>
        </w:rPr>
        <w:t>а</w:t>
      </w:r>
      <w:r w:rsidR="00944BF0" w:rsidRPr="00827868">
        <w:rPr>
          <w:rFonts w:cs="Times New Roman"/>
          <w:sz w:val="24"/>
          <w:szCs w:val="24"/>
        </w:rPr>
        <w:t>ции» (ст. 2, п. 10).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совый год.</w:t>
      </w:r>
    </w:p>
    <w:p w:rsidR="00944BF0" w:rsidRPr="00827868" w:rsidRDefault="00944BF0" w:rsidP="00944BF0">
      <w:pPr>
        <w:pStyle w:val="h3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Материально-техническое и учебно-методическое обеспечение программы основного общего образования</w:t>
      </w:r>
    </w:p>
    <w:p w:rsidR="00944BF0" w:rsidRPr="00827868" w:rsidRDefault="00944BF0" w:rsidP="00944BF0">
      <w:pPr>
        <w:pStyle w:val="h4-firs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Информационно-образовательная среда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Информационно-образовательная среда (ИОС) </w:t>
      </w:r>
      <w:r w:rsidR="00F24959" w:rsidRPr="00827868">
        <w:rPr>
          <w:rFonts w:cs="Times New Roman"/>
          <w:sz w:val="24"/>
          <w:szCs w:val="24"/>
        </w:rPr>
        <w:t xml:space="preserve">МБОУ СОШ 3 </w:t>
      </w:r>
      <w:r w:rsidRPr="00827868">
        <w:rPr>
          <w:rFonts w:cs="Times New Roman"/>
          <w:sz w:val="24"/>
          <w:szCs w:val="24"/>
        </w:rPr>
        <w:t>является открытой педагогической системой, сформированной на основе разнообразных информац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онных образовательных ресурсов, современных информацио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но-телекоммуникационных средств и педаг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гических технологий, гарантирующих безопасность и охрану здоровья участников образовательного процесса, обесп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чивающих достижение целей основного общего образования, его высокое качество, личностное ра</w:t>
      </w:r>
      <w:r w:rsidRPr="00827868">
        <w:rPr>
          <w:rFonts w:cs="Times New Roman"/>
          <w:sz w:val="24"/>
          <w:szCs w:val="24"/>
        </w:rPr>
        <w:t>з</w:t>
      </w:r>
      <w:r w:rsidRPr="00827868">
        <w:rPr>
          <w:rFonts w:cs="Times New Roman"/>
          <w:sz w:val="24"/>
          <w:szCs w:val="24"/>
        </w:rPr>
        <w:t>витие обучающихся.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Основными компонентами ИОС образовательной орг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 xml:space="preserve">низации являются: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учебно-методические комплекты по всем учебным предметам на государс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венном языке Российской Федерации (языке реализации основной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тельной программы основного общего образования), из расчета не менее о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ного учебника по учебному предмету обязательной части учебного плана на одного обуча</w:t>
      </w:r>
      <w:r w:rsidRPr="00827868">
        <w:rPr>
          <w:rFonts w:cs="Times New Roman"/>
          <w:sz w:val="24"/>
          <w:szCs w:val="24"/>
        </w:rPr>
        <w:t>ю</w:t>
      </w:r>
      <w:r w:rsidRPr="00827868">
        <w:rPr>
          <w:rFonts w:cs="Times New Roman"/>
          <w:sz w:val="24"/>
          <w:szCs w:val="24"/>
        </w:rPr>
        <w:t>щегося;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фонд дополнительной литературы (художественная и научно-популярная литература, справочно-библиографические и периодические издания);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учебно-наглядные пособия (средства натурного фонда, модели, печатные, экранно-звуковые средства, мул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тимедийные средства);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информационно-образовательные ресурсы Интернета, прошедшие в уст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новленом порядке процедуру верификации и обеспечивающие доступ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чающихся к учебным материалам, в т. ч. к наследию отечественного кин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матографа;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информационно-телекоммуникационная инфрастру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тура;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технические средства, обеспечивающие функционирование информацио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но-образовательной среды;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программные инструменты, обеспечивающие функционирование информ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ционно-образовательной среды;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служба технической поддержки функционирования информацио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но-образовательной среды.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ИОС образовательной организации предоставляет для участников 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тельного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 xml:space="preserve">цесса возможность: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достижения обучающимися планируемых результатов освоения ООП ООО, в том числе адаптированной для обучающихся с ограниченными возможн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стями здоровья (ОВЗ);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развития личности, удовлетворения познавательных интересов, самореал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зации обучающихся, в том числе одаренных и талантливых, через организ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цию учебной и внеурочной деятельности, социальных практик, включая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щественно-полезную деятел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вания, культуры и спорта, профессиональных образовательных организаций и социальных партнеров в профессионально-производственном окр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жении;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формирования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тации в мире профессий;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формирования социокультурных и духовно-нравственных ценностей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чающихся, основ их гражданственности, российской гражданской иденти</w:t>
      </w:r>
      <w:r w:rsidRPr="00827868">
        <w:rPr>
          <w:rFonts w:cs="Times New Roman"/>
          <w:sz w:val="24"/>
          <w:szCs w:val="24"/>
        </w:rPr>
        <w:t>ч</w:t>
      </w:r>
      <w:r w:rsidRPr="00827868">
        <w:rPr>
          <w:rFonts w:cs="Times New Roman"/>
          <w:sz w:val="24"/>
          <w:szCs w:val="24"/>
        </w:rPr>
        <w:lastRenderedPageBreak/>
        <w:t xml:space="preserve">ности и социально-профессиональных ориентаций;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печения их эффективной самостоятельной работы при поддержке педагог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ческих работн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ков;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включения обучающихся в процесс преобразования социальной среды нас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ленного пункта,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формирования у обучающихся опыта самостоятельной образовательной и общественной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формирования у обучающихся экологической грамотности, навыков здор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вого и безопасного для чел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века и окружающей его среды образа жизни;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использования в образовательной деятельности современных образовател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ных техн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логий, направленных в том числе на воспитание обучающихся;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лей) с учетом особенностей развития субъекта Росси</w:t>
      </w:r>
      <w:r w:rsidRPr="00827868">
        <w:rPr>
          <w:rFonts w:cs="Times New Roman"/>
          <w:sz w:val="24"/>
          <w:szCs w:val="24"/>
        </w:rPr>
        <w:t>й</w:t>
      </w:r>
      <w:r w:rsidRPr="00827868">
        <w:rPr>
          <w:rFonts w:cs="Times New Roman"/>
          <w:sz w:val="24"/>
          <w:szCs w:val="24"/>
        </w:rPr>
        <w:t>ской Федерации;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тентности;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эффективного управления организацией с использованием ИКТ, современных механизмов финансирования.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Электронная информационно-образовательная среда 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ганизации обеспечивает: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доступ к учебным планам, рабочим программам, электронным учебным и</w:t>
      </w:r>
      <w:r w:rsidRPr="00827868">
        <w:rPr>
          <w:rFonts w:cs="Times New Roman"/>
          <w:spacing w:val="1"/>
          <w:sz w:val="24"/>
          <w:szCs w:val="24"/>
        </w:rPr>
        <w:t>з</w:t>
      </w:r>
      <w:r w:rsidRPr="00827868">
        <w:rPr>
          <w:rFonts w:cs="Times New Roman"/>
          <w:spacing w:val="1"/>
          <w:sz w:val="24"/>
          <w:szCs w:val="24"/>
        </w:rPr>
        <w:t>даниям и электронным образовательным ресурсам, указанным в рабочих программах посредс</w:t>
      </w:r>
      <w:r w:rsidRPr="00827868">
        <w:rPr>
          <w:rFonts w:cs="Times New Roman"/>
          <w:spacing w:val="1"/>
          <w:sz w:val="24"/>
          <w:szCs w:val="24"/>
        </w:rPr>
        <w:t>т</w:t>
      </w:r>
      <w:r w:rsidRPr="00827868">
        <w:rPr>
          <w:rFonts w:cs="Times New Roman"/>
          <w:spacing w:val="1"/>
          <w:sz w:val="24"/>
          <w:szCs w:val="24"/>
        </w:rPr>
        <w:t xml:space="preserve">вом сайта </w:t>
      </w:r>
      <w:r w:rsidR="00076B85">
        <w:rPr>
          <w:rFonts w:cs="Times New Roman"/>
          <w:spacing w:val="1"/>
          <w:sz w:val="24"/>
          <w:szCs w:val="24"/>
        </w:rPr>
        <w:t>МБОУ СОШ 3</w:t>
      </w:r>
      <w:r w:rsidRPr="00827868">
        <w:rPr>
          <w:rFonts w:cs="Times New Roman"/>
          <w:spacing w:val="1"/>
          <w:sz w:val="24"/>
          <w:szCs w:val="24"/>
        </w:rPr>
        <w:t xml:space="preserve">: </w:t>
      </w:r>
      <w:hyperlink r:id="rId14" w:history="1">
        <w:r w:rsidR="00076B85" w:rsidRPr="008D69BA">
          <w:rPr>
            <w:rStyle w:val="affa"/>
            <w:rFonts w:cs="Times New Roman"/>
            <w:spacing w:val="1"/>
            <w:sz w:val="24"/>
            <w:szCs w:val="24"/>
          </w:rPr>
          <w:t>https://bel-school3.obr23.ru</w:t>
        </w:r>
      </w:hyperlink>
      <w:r w:rsidR="00076B85">
        <w:rPr>
          <w:rStyle w:val="Italic"/>
          <w:rFonts w:cs="Times New Roman"/>
          <w:spacing w:val="1"/>
          <w:sz w:val="24"/>
          <w:szCs w:val="24"/>
        </w:rPr>
        <w:t xml:space="preserve">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формирование и хранение электронного портфолио обучающегося, в том числе его 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бот и оценок за эти работы;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фиксацию и хранение информации о ходе образовательного процесса,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зультатов промежуточной аттестации и результатов освоения программы основного общего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проведение учебных занятий, процедуры оценки результатов обучения, ре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лизация которых предусмотрена с применением электронного обучения, дистанционных образовательных те</w:t>
      </w:r>
      <w:r w:rsidRPr="00827868">
        <w:rPr>
          <w:rFonts w:cs="Times New Roman"/>
          <w:sz w:val="24"/>
          <w:szCs w:val="24"/>
        </w:rPr>
        <w:t>х</w:t>
      </w:r>
      <w:r w:rsidRPr="00827868">
        <w:rPr>
          <w:rFonts w:cs="Times New Roman"/>
          <w:sz w:val="24"/>
          <w:szCs w:val="24"/>
        </w:rPr>
        <w:t>нологий;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взаимодействие между участниками образовательного процесса, в том числе синхронные и (или) асинхронные взаимодействия посредством Интернета.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Электронная информационно-образовательная среда позволяет обучающимся осуществить: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поиск и получение информации в локальной сети организации и Глобальной сети — Интернете в соотве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ствии с учебной задачей;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обработку информации для выступления с аудио-, видео- и графическим 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провождением;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размещение продуктов познавательной, исследовательской и творческой деятельности в сети о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разовательной организации и Интернете;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участие в массовых мероприятиях (конференциях, собраниях, представл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ниях, праздниках), обеспеченных озвучиванием, освещением и мультимедиа сопр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вождением.</w:t>
      </w:r>
    </w:p>
    <w:p w:rsidR="00944BF0" w:rsidRPr="00827868" w:rsidRDefault="00944BF0" w:rsidP="00944BF0">
      <w:pPr>
        <w:pStyle w:val="body"/>
        <w:rPr>
          <w:rFonts w:cs="Times New Roman"/>
          <w:spacing w:val="1"/>
          <w:sz w:val="24"/>
          <w:szCs w:val="24"/>
        </w:rPr>
      </w:pPr>
      <w:r w:rsidRPr="00827868">
        <w:rPr>
          <w:rFonts w:cs="Times New Roman"/>
          <w:spacing w:val="1"/>
          <w:sz w:val="24"/>
          <w:szCs w:val="24"/>
        </w:rPr>
        <w:t>В случае реализации программы основного общего образования, в том числе адаптированной с применением электронного обучения, дистанционных образ</w:t>
      </w:r>
      <w:r w:rsidRPr="00827868">
        <w:rPr>
          <w:rFonts w:cs="Times New Roman"/>
          <w:spacing w:val="1"/>
          <w:sz w:val="24"/>
          <w:szCs w:val="24"/>
        </w:rPr>
        <w:t>о</w:t>
      </w:r>
      <w:r w:rsidRPr="00827868">
        <w:rPr>
          <w:rFonts w:cs="Times New Roman"/>
          <w:spacing w:val="1"/>
          <w:sz w:val="24"/>
          <w:szCs w:val="24"/>
        </w:rPr>
        <w:t>вательных технологий, каждый обучающийся в течение всего периода обучения обеспечен индивидуальным неограниченным доступом к электронной информ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lastRenderedPageBreak/>
        <w:t>ционно-образовательной среде организации из любой точки, в которой имеется доступ к информационно-телекоммуникационной Сети как на территории орг</w:t>
      </w:r>
      <w:r w:rsidRPr="00827868">
        <w:rPr>
          <w:rFonts w:cs="Times New Roman"/>
          <w:spacing w:val="1"/>
          <w:sz w:val="24"/>
          <w:szCs w:val="24"/>
        </w:rPr>
        <w:t>а</w:t>
      </w:r>
      <w:r w:rsidRPr="00827868">
        <w:rPr>
          <w:rFonts w:cs="Times New Roman"/>
          <w:spacing w:val="1"/>
          <w:sz w:val="24"/>
          <w:szCs w:val="24"/>
        </w:rPr>
        <w:t>низации, так и вне ее.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Функционирование электронной информационно-образовательной среды тр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бует соответвующих средств ИКТ и квалификации работников, ее использующих и по</w:t>
      </w:r>
      <w:r w:rsidRPr="00827868">
        <w:rPr>
          <w:rFonts w:cs="Times New Roman"/>
          <w:sz w:val="24"/>
          <w:szCs w:val="24"/>
        </w:rPr>
        <w:t>д</w:t>
      </w:r>
      <w:r w:rsidRPr="00827868">
        <w:rPr>
          <w:rFonts w:cs="Times New Roman"/>
          <w:sz w:val="24"/>
          <w:szCs w:val="24"/>
        </w:rPr>
        <w:t>держивающих.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Функционирование электронной информационно-образовательной среды соо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ветствует законодательству Российской Федерации</w:t>
      </w:r>
      <w:r w:rsidRPr="00827868">
        <w:rPr>
          <w:rStyle w:val="footnote-num"/>
          <w:rFonts w:cs="Times New Roman"/>
          <w:sz w:val="24"/>
          <w:szCs w:val="24"/>
          <w:vertAlign w:val="superscript"/>
        </w:rPr>
        <w:footnoteReference w:id="7"/>
      </w:r>
      <w:r w:rsidRPr="00827868">
        <w:rPr>
          <w:rFonts w:cs="Times New Roman"/>
          <w:sz w:val="24"/>
          <w:szCs w:val="24"/>
        </w:rPr>
        <w:t xml:space="preserve">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Характеристика информационно-образовательной среды образовательной орг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низации по н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правлениям отражено в таблице (см. таблицу).</w:t>
      </w:r>
    </w:p>
    <w:p w:rsidR="00B33B4D" w:rsidRPr="00827868" w:rsidRDefault="00B33B4D" w:rsidP="00944BF0">
      <w:pPr>
        <w:pStyle w:val="body"/>
        <w:rPr>
          <w:rFonts w:cs="Times New Roman"/>
          <w:sz w:val="24"/>
          <w:szCs w:val="24"/>
        </w:rPr>
      </w:pPr>
    </w:p>
    <w:p w:rsidR="00B33B4D" w:rsidRPr="00827868" w:rsidRDefault="00B33B4D" w:rsidP="00944BF0">
      <w:pPr>
        <w:pStyle w:val="body"/>
        <w:rPr>
          <w:rFonts w:cs="Times New Roman"/>
          <w:sz w:val="24"/>
          <w:szCs w:val="24"/>
        </w:rPr>
        <w:sectPr w:rsidR="00B33B4D" w:rsidRPr="00827868" w:rsidSect="007557A7">
          <w:footerReference w:type="default" r:id="rId15"/>
          <w:footnotePr>
            <w:numRestart w:val="eachPage"/>
          </w:footnotePr>
          <w:pgSz w:w="11907" w:h="16840" w:code="9"/>
          <w:pgMar w:top="737" w:right="1134" w:bottom="1134" w:left="2041" w:header="720" w:footer="510" w:gutter="170"/>
          <w:cols w:space="720"/>
          <w:noEndnote/>
          <w:titlePg/>
          <w:docGrid w:linePitch="272"/>
        </w:sectPr>
      </w:pPr>
    </w:p>
    <w:p w:rsidR="00944BF0" w:rsidRPr="00827868" w:rsidRDefault="00944BF0" w:rsidP="00944BF0">
      <w:pPr>
        <w:pStyle w:val="body"/>
        <w:jc w:val="righ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 xml:space="preserve">Таблица </w:t>
      </w:r>
    </w:p>
    <w:p w:rsidR="00944BF0" w:rsidRPr="00827868" w:rsidRDefault="00944BF0" w:rsidP="00944BF0">
      <w:pPr>
        <w:pStyle w:val="h3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Характеристика информационно-образовательной среды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216"/>
        <w:gridCol w:w="2030"/>
        <w:gridCol w:w="2325"/>
      </w:tblGrid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6A72D5">
            <w:pPr>
              <w:pStyle w:val="table-head"/>
              <w:rPr>
                <w:rFonts w:cs="Times New Roman"/>
                <w:b w:val="0"/>
                <w:sz w:val="20"/>
                <w:szCs w:val="20"/>
              </w:rPr>
            </w:pPr>
            <w:r w:rsidRPr="00076B85">
              <w:rPr>
                <w:rFonts w:cs="Times New Roman"/>
                <w:b w:val="0"/>
                <w:sz w:val="20"/>
                <w:szCs w:val="20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6A72D5">
            <w:pPr>
              <w:pStyle w:val="table-head"/>
              <w:rPr>
                <w:rFonts w:cs="Times New Roman"/>
                <w:b w:val="0"/>
                <w:sz w:val="20"/>
                <w:szCs w:val="20"/>
              </w:rPr>
            </w:pPr>
            <w:r w:rsidRPr="00076B85">
              <w:rPr>
                <w:rFonts w:cs="Times New Roman"/>
                <w:b w:val="0"/>
                <w:sz w:val="20"/>
                <w:szCs w:val="20"/>
              </w:rPr>
              <w:t xml:space="preserve">Компоненты 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br/>
              <w:t>информационно-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br/>
              <w:t>образовательной среды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6A72D5">
            <w:pPr>
              <w:pStyle w:val="table-head"/>
              <w:rPr>
                <w:rFonts w:cs="Times New Roman"/>
                <w:b w:val="0"/>
                <w:sz w:val="20"/>
                <w:szCs w:val="20"/>
              </w:rPr>
            </w:pPr>
            <w:r w:rsidRPr="00076B85">
              <w:rPr>
                <w:rFonts w:cs="Times New Roman"/>
                <w:b w:val="0"/>
                <w:sz w:val="20"/>
                <w:szCs w:val="20"/>
              </w:rPr>
              <w:t xml:space="preserve">Наличие 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br/>
              <w:t>компонентов ИОС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6A72D5">
            <w:pPr>
              <w:pStyle w:val="table-head"/>
              <w:rPr>
                <w:rFonts w:cs="Times New Roman"/>
                <w:b w:val="0"/>
                <w:sz w:val="20"/>
                <w:szCs w:val="20"/>
              </w:rPr>
            </w:pPr>
            <w:r w:rsidRPr="00076B85">
              <w:rPr>
                <w:rFonts w:cs="Times New Roman"/>
                <w:b w:val="0"/>
                <w:sz w:val="20"/>
                <w:szCs w:val="20"/>
              </w:rPr>
              <w:t>Сроки создания у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с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 xml:space="preserve">ловий 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br/>
              <w:t xml:space="preserve">в соответствии 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br/>
              <w:t>с требованиями ФГОС (в случае полного или ча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с</w:t>
            </w:r>
            <w:r w:rsidRPr="00076B85">
              <w:rPr>
                <w:rFonts w:cs="Times New Roman"/>
                <w:b w:val="0"/>
                <w:sz w:val="20"/>
                <w:szCs w:val="20"/>
              </w:rPr>
              <w:t>тично отсутствия обеспеченности)</w:t>
            </w:r>
          </w:p>
        </w:tc>
      </w:tr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944BF0" w:rsidP="006A72D5">
            <w:pPr>
              <w:pStyle w:val="table-body0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Учебники в печатной и (или) электронной форме по каждому предмету, курсу, модулю обяз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тельной части учебного плана ООП ООО в расчете не менее одного э</w:t>
            </w:r>
            <w:r w:rsidRPr="00076B85">
              <w:rPr>
                <w:rFonts w:cs="Times New Roman"/>
                <w:sz w:val="20"/>
                <w:szCs w:val="20"/>
              </w:rPr>
              <w:t>к</w:t>
            </w:r>
            <w:r w:rsidRPr="00076B85">
              <w:rPr>
                <w:rFonts w:cs="Times New Roman"/>
                <w:sz w:val="20"/>
                <w:szCs w:val="20"/>
              </w:rPr>
              <w:t>земпляра учебника по предмету обязательной части учебного плана на одного обучающегося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763023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944BF0" w:rsidP="006A72D5">
            <w:pPr>
              <w:pStyle w:val="table-body0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Учебники в печатной и (или) электронной форме или учебные пособия по каждому учебному предмету, курсу, модулю, входящему в часть, формируемую учас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никами образовательных отношений, учебного плана ООП ООО в расчете не менее одного экземпляра учебника по предмету обязательной части учебного плана на о</w:t>
            </w:r>
            <w:r w:rsidRPr="00076B85">
              <w:rPr>
                <w:rFonts w:cs="Times New Roman"/>
                <w:sz w:val="20"/>
                <w:szCs w:val="20"/>
              </w:rPr>
              <w:t>д</w:t>
            </w:r>
            <w:r w:rsidRPr="00076B85">
              <w:rPr>
                <w:rFonts w:cs="Times New Roman"/>
                <w:sz w:val="20"/>
                <w:szCs w:val="20"/>
              </w:rPr>
              <w:t>ного обучающегося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E8322E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944BF0" w:rsidP="006A72D5">
            <w:pPr>
              <w:pStyle w:val="table-body0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Фонд дополнительной литературы художественной и научно-популярной, справо</w:t>
            </w:r>
            <w:r w:rsidRPr="00076B85">
              <w:rPr>
                <w:rFonts w:cs="Times New Roman"/>
                <w:sz w:val="20"/>
                <w:szCs w:val="20"/>
              </w:rPr>
              <w:t>ч</w:t>
            </w:r>
            <w:r w:rsidRPr="00076B85">
              <w:rPr>
                <w:rFonts w:cs="Times New Roman"/>
                <w:sz w:val="20"/>
                <w:szCs w:val="20"/>
              </w:rPr>
              <w:t>но-библиографических, периодических изданий, в том числе специальных изд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ний для обуча</w:t>
            </w:r>
            <w:r w:rsidRPr="00076B85">
              <w:rPr>
                <w:rFonts w:cs="Times New Roman"/>
                <w:sz w:val="20"/>
                <w:szCs w:val="20"/>
              </w:rPr>
              <w:t>ю</w:t>
            </w:r>
            <w:r w:rsidRPr="00076B85">
              <w:rPr>
                <w:rFonts w:cs="Times New Roman"/>
                <w:sz w:val="20"/>
                <w:szCs w:val="20"/>
              </w:rPr>
              <w:t>щихся с ОВЗ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E8322E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0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 xml:space="preserve">Учебно-наглядные пособия (средства обучения): </w:t>
            </w:r>
          </w:p>
          <w:p w:rsidR="00944BF0" w:rsidRPr="00076B85" w:rsidRDefault="00944BF0" w:rsidP="006A72D5">
            <w:pPr>
              <w:pStyle w:val="table-list-bullet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модели разных видов;</w:t>
            </w:r>
          </w:p>
          <w:p w:rsidR="00944BF0" w:rsidRPr="00076B85" w:rsidRDefault="00944BF0" w:rsidP="006A72D5">
            <w:pPr>
              <w:pStyle w:val="table-list-bullet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печатные средства (демонстрационные: таблицы, репр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дукции портретов и картин, альбомы изобразительного материала и др.; раздаточные: дидактические карточки, пак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 xml:space="preserve">ты-комплекты документальных материалов и др.); </w:t>
            </w:r>
          </w:p>
          <w:p w:rsidR="00944BF0" w:rsidRPr="00076B85" w:rsidRDefault="00944BF0" w:rsidP="006A72D5">
            <w:pPr>
              <w:pStyle w:val="table-list-bullet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экранно-звуковые (аудиокниги, фонохрестоматии, в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деофильмы), </w:t>
            </w:r>
          </w:p>
          <w:p w:rsidR="00944BF0" w:rsidRPr="00076B85" w:rsidRDefault="00944BF0" w:rsidP="006A72D5">
            <w:pPr>
              <w:pStyle w:val="table-list-bullet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мультимедийные средства (электронные пр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>ложения к учебникам, аудиозаписи, видеофильмы, электронные медиалекции, тренаж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ры, и др.)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E8322E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0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Информационно-образовательные ресурсы И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тернета (обеспечен доступ для всех участников образовательного процесса)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E8322E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0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Информационно-телекоммуникационная и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фраструктура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0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Технические средства, обеспечивающие функционир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lastRenderedPageBreak/>
              <w:t xml:space="preserve">вание информационно-образовательной среды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E8322E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имеется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0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Программные инструменты, обеспечивающие функци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нирование информацио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но-образовательной среды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E8322E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44BF0" w:rsidRPr="00076B85" w:rsidTr="006A72D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0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Служба технической поддержки функционирования и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формационно-образовательной среды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E8322E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</w:p>
    <w:p w:rsidR="00B33B4D" w:rsidRPr="00827868" w:rsidRDefault="00B33B4D" w:rsidP="00944BF0">
      <w:pPr>
        <w:pStyle w:val="body"/>
        <w:rPr>
          <w:rFonts w:cs="Times New Roman"/>
          <w:sz w:val="24"/>
          <w:szCs w:val="24"/>
        </w:rPr>
        <w:sectPr w:rsidR="00B33B4D" w:rsidRPr="00827868" w:rsidSect="00B33B4D">
          <w:footnotePr>
            <w:numRestart w:val="eachPage"/>
          </w:footnotePr>
          <w:pgSz w:w="12019" w:h="7824" w:orient="landscape"/>
          <w:pgMar w:top="794" w:right="1134" w:bottom="794" w:left="737" w:header="720" w:footer="510" w:gutter="0"/>
          <w:cols w:space="720"/>
          <w:noEndnote/>
          <w:titlePg/>
          <w:docGrid w:linePitch="272"/>
        </w:sectPr>
      </w:pPr>
    </w:p>
    <w:p w:rsidR="00944BF0" w:rsidRPr="00827868" w:rsidRDefault="00944BF0" w:rsidP="00944BF0">
      <w:pPr>
        <w:pStyle w:val="h3"/>
        <w:spacing w:before="269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 xml:space="preserve">Материально-технические условия реализации </w:t>
      </w:r>
      <w:r w:rsidRPr="00827868">
        <w:rPr>
          <w:rFonts w:cs="Times New Roman"/>
          <w:sz w:val="24"/>
          <w:szCs w:val="24"/>
        </w:rPr>
        <w:br/>
        <w:t xml:space="preserve">основной образовательной программы </w:t>
      </w:r>
      <w:r w:rsidRPr="00827868">
        <w:rPr>
          <w:rFonts w:cs="Times New Roman"/>
          <w:sz w:val="24"/>
          <w:szCs w:val="24"/>
        </w:rPr>
        <w:br/>
        <w:t xml:space="preserve">основного общего образования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Материально-технические условия реализации основной образовательной программы основного общего образования должны обеспечивать: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возможность достижения обучающимися результатов освоения основной образовательной программы 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новного общего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pacing w:val="3"/>
          <w:sz w:val="24"/>
          <w:szCs w:val="24"/>
        </w:rPr>
      </w:pPr>
      <w:r w:rsidRPr="00827868">
        <w:rPr>
          <w:rFonts w:cs="Times New Roman"/>
          <w:spacing w:val="3"/>
          <w:sz w:val="24"/>
          <w:szCs w:val="24"/>
        </w:rPr>
        <w:t>безопасность и комфортность организации учебного процесса;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соблюдение санитарно-эпидемиологических, сан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тарно-гигиенических правил и норм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тивов, пожарной и электробезопасности, требований охраны труда, 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временных сроков и объемов текущего и капитального ремонта зданий и сооружений, благоустройства те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ритории;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возможность для беспрепятственного доступа всех участников образовательного процесса, в том числе обучающихся с ОВЗ, к объектам инфраструктуры о</w:t>
      </w:r>
      <w:r w:rsidRPr="00827868">
        <w:rPr>
          <w:rFonts w:cs="Times New Roman"/>
          <w:sz w:val="24"/>
          <w:szCs w:val="24"/>
        </w:rPr>
        <w:t>р</w:t>
      </w:r>
      <w:r w:rsidRPr="00827868">
        <w:rPr>
          <w:rFonts w:cs="Times New Roman"/>
          <w:sz w:val="24"/>
          <w:szCs w:val="24"/>
        </w:rPr>
        <w:t>ганизации, осуществляющей образовательную де</w:t>
      </w:r>
      <w:r w:rsidRPr="00827868">
        <w:rPr>
          <w:rFonts w:cs="Times New Roman"/>
          <w:sz w:val="24"/>
          <w:szCs w:val="24"/>
        </w:rPr>
        <w:t>я</w:t>
      </w:r>
      <w:r w:rsidRPr="00827868">
        <w:rPr>
          <w:rFonts w:cs="Times New Roman"/>
          <w:sz w:val="24"/>
          <w:szCs w:val="24"/>
        </w:rPr>
        <w:t>тельность.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В </w:t>
      </w:r>
      <w:r w:rsidR="001B439D" w:rsidRPr="00827868">
        <w:rPr>
          <w:rFonts w:cs="Times New Roman"/>
          <w:sz w:val="24"/>
          <w:szCs w:val="24"/>
        </w:rPr>
        <w:t>МБОУ СОШ 3</w:t>
      </w:r>
      <w:r w:rsidRPr="00827868">
        <w:rPr>
          <w:rFonts w:cs="Times New Roman"/>
          <w:sz w:val="24"/>
          <w:szCs w:val="24"/>
        </w:rPr>
        <w:t xml:space="preserve"> закрепл</w:t>
      </w:r>
      <w:r w:rsidR="001B439D" w:rsidRPr="00827868">
        <w:rPr>
          <w:rFonts w:cs="Times New Roman"/>
          <w:sz w:val="24"/>
          <w:szCs w:val="24"/>
        </w:rPr>
        <w:t>ены</w:t>
      </w:r>
      <w:r w:rsidRPr="00827868">
        <w:rPr>
          <w:rFonts w:cs="Times New Roman"/>
          <w:sz w:val="24"/>
          <w:szCs w:val="24"/>
        </w:rPr>
        <w:t xml:space="preserve"> локальными актами перечни оснащения и оборудования, обеспечивающие учебный пр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цесс.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Критериальными источниками оценки материал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но-технических условий образовательной деятельности я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ляются требования ФГОС ООО, л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цензионные требования и условия Положения о лицензировании образовательной деятельности, утвержденного постановлением Правител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ства Российской Федерации 28 октября 2013 г. №966, а также соответствующие приказы и методические рекомендации, в том числе:</w:t>
      </w:r>
    </w:p>
    <w:p w:rsidR="00944BF0" w:rsidRPr="00827868" w:rsidRDefault="006A72B5" w:rsidP="00944BF0">
      <w:pPr>
        <w:pStyle w:val="body"/>
        <w:rPr>
          <w:rFonts w:cs="Times New Roman"/>
          <w:sz w:val="24"/>
          <w:szCs w:val="24"/>
        </w:rPr>
      </w:pPr>
      <w:hyperlink r:id="rId16" w:history="1">
        <w:r w:rsidR="00944BF0" w:rsidRPr="00827868">
          <w:rPr>
            <w:rFonts w:cs="Times New Roman"/>
            <w:sz w:val="24"/>
            <w:szCs w:val="24"/>
          </w:rPr>
          <w:t>СП 2.4.3648-20 «Санитарно-эпидемиологические треб</w:t>
        </w:r>
        <w:r w:rsidR="00944BF0" w:rsidRPr="00827868">
          <w:rPr>
            <w:rFonts w:cs="Times New Roman"/>
            <w:sz w:val="24"/>
            <w:szCs w:val="24"/>
          </w:rPr>
          <w:t>о</w:t>
        </w:r>
        <w:r w:rsidR="00944BF0" w:rsidRPr="00827868">
          <w:rPr>
            <w:rFonts w:cs="Times New Roman"/>
            <w:sz w:val="24"/>
            <w:szCs w:val="24"/>
          </w:rPr>
          <w:t>вания к организациям воспитания и обучения, отдыха и о</w:t>
        </w:r>
        <w:r w:rsidR="00944BF0" w:rsidRPr="00827868">
          <w:rPr>
            <w:rFonts w:cs="Times New Roman"/>
            <w:sz w:val="24"/>
            <w:szCs w:val="24"/>
          </w:rPr>
          <w:t>з</w:t>
        </w:r>
        <w:r w:rsidR="00944BF0" w:rsidRPr="00827868">
          <w:rPr>
            <w:rFonts w:cs="Times New Roman"/>
            <w:sz w:val="24"/>
            <w:szCs w:val="24"/>
          </w:rPr>
          <w:t>доровления детей и молодежи»</w:t>
        </w:r>
      </w:hyperlink>
      <w:r w:rsidR="00944BF0" w:rsidRPr="00827868">
        <w:rPr>
          <w:rFonts w:cs="Times New Roman"/>
          <w:sz w:val="24"/>
          <w:szCs w:val="24"/>
        </w:rPr>
        <w:t>;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СанПиН 1.2.3685-21 «Гигиенические нормативы и треб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 к обеспечению безопасности и (или) безвредности для человека факторов среды об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тания»;</w:t>
      </w:r>
    </w:p>
    <w:p w:rsidR="00944BF0" w:rsidRPr="00827868" w:rsidRDefault="00944BF0" w:rsidP="00944BF0">
      <w:pPr>
        <w:pStyle w:val="body"/>
        <w:rPr>
          <w:rFonts w:cs="Times New Roman"/>
          <w:spacing w:val="2"/>
          <w:sz w:val="24"/>
          <w:szCs w:val="24"/>
        </w:rPr>
      </w:pPr>
      <w:r w:rsidRPr="00827868">
        <w:rPr>
          <w:rFonts w:cs="Times New Roman"/>
          <w:spacing w:val="2"/>
          <w:sz w:val="24"/>
          <w:szCs w:val="24"/>
        </w:rPr>
        <w:t>перечень учебников, допущенных к использ</w:t>
      </w:r>
      <w:r w:rsidRPr="00827868">
        <w:rPr>
          <w:rFonts w:cs="Times New Roman"/>
          <w:spacing w:val="2"/>
          <w:sz w:val="24"/>
          <w:szCs w:val="24"/>
        </w:rPr>
        <w:t>о</w:t>
      </w:r>
      <w:r w:rsidRPr="00827868">
        <w:rPr>
          <w:rFonts w:cs="Times New Roman"/>
          <w:spacing w:val="2"/>
          <w:sz w:val="24"/>
          <w:szCs w:val="24"/>
        </w:rPr>
        <w:t>ванию при реализации имеющих государственную аккредитацию о</w:t>
      </w:r>
      <w:r w:rsidRPr="00827868">
        <w:rPr>
          <w:rFonts w:cs="Times New Roman"/>
          <w:spacing w:val="2"/>
          <w:sz w:val="24"/>
          <w:szCs w:val="24"/>
        </w:rPr>
        <w:t>б</w:t>
      </w:r>
      <w:r w:rsidRPr="00827868">
        <w:rPr>
          <w:rFonts w:cs="Times New Roman"/>
          <w:spacing w:val="2"/>
          <w:sz w:val="24"/>
          <w:szCs w:val="24"/>
        </w:rPr>
        <w:t>разовательных программ основного общего, среднего о</w:t>
      </w:r>
      <w:r w:rsidRPr="00827868">
        <w:rPr>
          <w:rFonts w:cs="Times New Roman"/>
          <w:spacing w:val="2"/>
          <w:sz w:val="24"/>
          <w:szCs w:val="24"/>
        </w:rPr>
        <w:t>б</w:t>
      </w:r>
      <w:r w:rsidRPr="00827868">
        <w:rPr>
          <w:rFonts w:cs="Times New Roman"/>
          <w:spacing w:val="2"/>
          <w:sz w:val="24"/>
          <w:szCs w:val="24"/>
        </w:rPr>
        <w:t>щего образования (в соответствии с действующим Прик</w:t>
      </w:r>
      <w:r w:rsidRPr="00827868">
        <w:rPr>
          <w:rFonts w:cs="Times New Roman"/>
          <w:spacing w:val="2"/>
          <w:sz w:val="24"/>
          <w:szCs w:val="24"/>
        </w:rPr>
        <w:t>а</w:t>
      </w:r>
      <w:r w:rsidRPr="00827868">
        <w:rPr>
          <w:rFonts w:cs="Times New Roman"/>
          <w:spacing w:val="2"/>
          <w:sz w:val="24"/>
          <w:szCs w:val="24"/>
        </w:rPr>
        <w:t>зом Министе</w:t>
      </w:r>
      <w:r w:rsidRPr="00827868">
        <w:rPr>
          <w:rFonts w:cs="Times New Roman"/>
          <w:spacing w:val="2"/>
          <w:sz w:val="24"/>
          <w:szCs w:val="24"/>
        </w:rPr>
        <w:t>р</w:t>
      </w:r>
      <w:r w:rsidRPr="00827868">
        <w:rPr>
          <w:rFonts w:cs="Times New Roman"/>
          <w:spacing w:val="2"/>
          <w:sz w:val="24"/>
          <w:szCs w:val="24"/>
        </w:rPr>
        <w:t>ства просвещения РФ);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Приказ Министерства просвещения Российской Ф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вания, соответствующих современным условиям об</w:t>
      </w:r>
      <w:r w:rsidRPr="00827868">
        <w:rPr>
          <w:rFonts w:cs="Times New Roman"/>
          <w:sz w:val="24"/>
          <w:szCs w:val="24"/>
        </w:rPr>
        <w:t>у</w:t>
      </w:r>
      <w:r w:rsidRPr="00827868">
        <w:rPr>
          <w:rFonts w:cs="Times New Roman"/>
          <w:sz w:val="24"/>
          <w:szCs w:val="24"/>
        </w:rPr>
        <w:t>чения, необходимого при оснащении общеобразов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тельных организаций в целях реализации мероприятий по содействию созданию в субъектах Российской Ф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дерации (исходя из прогнозируемой потребности) новых мест в общеобразовательных организациях, критериев его формирования и требований к фун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>циональному оснащению, а также норматива стоим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сти оснащения одного места обучающегося указа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ными средствами обучения и воспитания» (зарегис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рирован 25.12.2019 № 56982);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аналогичные перечни, утвержденные реги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нальными нормативными актами и локальными актами образ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вательной организации, разработанные с учетом ос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бенностей реализации основной образовательной программы в образовательной организации.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В зональную структуру </w:t>
      </w:r>
      <w:r w:rsidR="001B439D" w:rsidRPr="00827868">
        <w:rPr>
          <w:rFonts w:cs="Times New Roman"/>
          <w:sz w:val="24"/>
          <w:szCs w:val="24"/>
        </w:rPr>
        <w:t xml:space="preserve">МБОУ СОШ 3 </w:t>
      </w:r>
      <w:r w:rsidRPr="00827868">
        <w:rPr>
          <w:rFonts w:cs="Times New Roman"/>
          <w:sz w:val="24"/>
          <w:szCs w:val="24"/>
        </w:rPr>
        <w:t>включ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ны: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участки (территории) с целесообразным набором о</w:t>
      </w:r>
      <w:r w:rsidRPr="00827868">
        <w:rPr>
          <w:rFonts w:cs="Times New Roman"/>
          <w:sz w:val="24"/>
          <w:szCs w:val="24"/>
        </w:rPr>
        <w:t>с</w:t>
      </w:r>
      <w:r w:rsidRPr="00827868">
        <w:rPr>
          <w:rFonts w:cs="Times New Roman"/>
          <w:sz w:val="24"/>
          <w:szCs w:val="24"/>
        </w:rPr>
        <w:t>нащенных зон;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входная зона;</w:t>
      </w:r>
    </w:p>
    <w:p w:rsidR="00944BF0" w:rsidRPr="00827868" w:rsidRDefault="001B439D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 xml:space="preserve">учебные кабинеты </w:t>
      </w:r>
      <w:r w:rsidR="00944BF0" w:rsidRPr="00827868">
        <w:rPr>
          <w:rFonts w:cs="Times New Roman"/>
          <w:sz w:val="24"/>
          <w:szCs w:val="24"/>
        </w:rPr>
        <w:t xml:space="preserve">для организации учебного процесса;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лаборантские помещения;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библиотека с рабочими зонами: книгохранилищем, читальным залом;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спортивные сооружения (зал, спортивная площадка);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пищевой блок;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административные помещения;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санитарные узлы (туалеты);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помещения/ место для хранения уборочного инвентаря.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Состав и площади помещений предоставляют условия для: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основного общего образования согласно избранным направлениям учебного плана в 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ответствии с ФГОС ООО;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организации режима труда и отдыха участников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зовательного процесса;</w:t>
      </w:r>
    </w:p>
    <w:p w:rsidR="00944BF0" w:rsidRPr="00827868" w:rsidRDefault="001B439D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размещения в кабинетах </w:t>
      </w:r>
      <w:r w:rsidR="00944BF0" w:rsidRPr="00827868">
        <w:rPr>
          <w:rFonts w:cs="Times New Roman"/>
          <w:sz w:val="24"/>
          <w:szCs w:val="24"/>
        </w:rPr>
        <w:t>необходимых комплектов мебели, в том числе специализир</w:t>
      </w:r>
      <w:r w:rsidR="00944BF0" w:rsidRPr="00827868">
        <w:rPr>
          <w:rFonts w:cs="Times New Roman"/>
          <w:sz w:val="24"/>
          <w:szCs w:val="24"/>
        </w:rPr>
        <w:t>о</w:t>
      </w:r>
      <w:r w:rsidR="00944BF0" w:rsidRPr="00827868">
        <w:rPr>
          <w:rFonts w:cs="Times New Roman"/>
          <w:sz w:val="24"/>
          <w:szCs w:val="24"/>
        </w:rPr>
        <w:t>ванной, и учебного оборудования, отвечающих специфике уче</w:t>
      </w:r>
      <w:r w:rsidR="00944BF0" w:rsidRPr="00827868">
        <w:rPr>
          <w:rFonts w:cs="Times New Roman"/>
          <w:sz w:val="24"/>
          <w:szCs w:val="24"/>
        </w:rPr>
        <w:t>б</w:t>
      </w:r>
      <w:r w:rsidR="00944BF0" w:rsidRPr="00827868">
        <w:rPr>
          <w:rFonts w:cs="Times New Roman"/>
          <w:sz w:val="24"/>
          <w:szCs w:val="24"/>
        </w:rPr>
        <w:t>но-воспитательного процесса по данному предмету или циклу учебных дисциплин.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состав учебных кабинетов</w:t>
      </w:r>
      <w:r w:rsidR="001B439D" w:rsidRPr="00827868">
        <w:rPr>
          <w:rFonts w:cs="Times New Roman"/>
          <w:sz w:val="24"/>
          <w:szCs w:val="24"/>
        </w:rPr>
        <w:t xml:space="preserve"> </w:t>
      </w:r>
      <w:r w:rsidRPr="00827868">
        <w:rPr>
          <w:rFonts w:cs="Times New Roman"/>
          <w:sz w:val="24"/>
          <w:szCs w:val="24"/>
        </w:rPr>
        <w:t xml:space="preserve">входят: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русского языка</w:t>
      </w:r>
      <w:r w:rsidR="00F16A52" w:rsidRPr="00827868">
        <w:rPr>
          <w:rFonts w:cs="Times New Roman"/>
          <w:sz w:val="24"/>
          <w:szCs w:val="24"/>
        </w:rPr>
        <w:t xml:space="preserve"> и литер</w:t>
      </w:r>
      <w:r w:rsidR="00F16A52" w:rsidRPr="00827868">
        <w:rPr>
          <w:rFonts w:cs="Times New Roman"/>
          <w:sz w:val="24"/>
          <w:szCs w:val="24"/>
        </w:rPr>
        <w:t>а</w:t>
      </w:r>
      <w:r w:rsidR="00F16A52" w:rsidRPr="00827868">
        <w:rPr>
          <w:rFonts w:cs="Times New Roman"/>
          <w:sz w:val="24"/>
          <w:szCs w:val="24"/>
        </w:rPr>
        <w:t>туры</w:t>
      </w:r>
      <w:r w:rsidRPr="00827868">
        <w:rPr>
          <w:rFonts w:cs="Times New Roman"/>
          <w:sz w:val="24"/>
          <w:szCs w:val="24"/>
        </w:rPr>
        <w:t>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иностранного языка;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истории</w:t>
      </w:r>
      <w:r w:rsidR="00F16A52" w:rsidRPr="00827868">
        <w:rPr>
          <w:rFonts w:cs="Times New Roman"/>
          <w:sz w:val="24"/>
          <w:szCs w:val="24"/>
        </w:rPr>
        <w:t xml:space="preserve"> и обществознания</w:t>
      </w:r>
      <w:r w:rsidRPr="00827868">
        <w:rPr>
          <w:rFonts w:cs="Times New Roman"/>
          <w:sz w:val="24"/>
          <w:szCs w:val="24"/>
        </w:rPr>
        <w:t>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географии;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музыки;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физики;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химии;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биологии и экологии;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математики;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информатики;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учебный кабинет основ безопасности жизнедеятел</w:t>
      </w:r>
      <w:r w:rsidRPr="00827868">
        <w:rPr>
          <w:rFonts w:cs="Times New Roman"/>
          <w:sz w:val="24"/>
          <w:szCs w:val="24"/>
        </w:rPr>
        <w:t>ь</w:t>
      </w:r>
      <w:r w:rsidRPr="00827868">
        <w:rPr>
          <w:rFonts w:cs="Times New Roman"/>
          <w:sz w:val="24"/>
          <w:szCs w:val="24"/>
        </w:rPr>
        <w:t>ности.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Учебные кабинеты включают следующие зоны: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рабочее место учителя с пространством для размещ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ния часто используемого оснащения;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рабочую зону учащихся с местом для размещения личных вещей;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пространство для размещения и хранения учебного оборудования;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демонстрационную зону.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Организация зональной структуры учебного кабинета 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вечает педагогическим и эргономическим требованиям, комфортности и безопасности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зовательного процесса.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Компонентами оснащения учебного кабинета являются: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школьная мебель;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технические средства;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лабораторно-технологическое оборудование;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фонд дополнительной литературы;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учебно-наглядные пособия;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учебно-методические материалы.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базовый комплект мебели входят: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доска классная;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стол учителя;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стул учителя (приставной);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кресло для учителя;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стол ученический (регулируемый по высоте);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стул ученический (регулируемый по высоте);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шкаф для хранения учебных пособий; 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стеллаж демонстрационный.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 xml:space="preserve">каты соответствия принятой категории разработанного стандарта (регламента). 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базовый комплект технических средств входят: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компьютер/ноутбук с периферией;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многофункциональное устройство (МФУ) или при</w:t>
      </w:r>
      <w:r w:rsidRPr="00827868">
        <w:rPr>
          <w:rFonts w:cs="Times New Roman"/>
          <w:sz w:val="24"/>
          <w:szCs w:val="24"/>
        </w:rPr>
        <w:t>н</w:t>
      </w:r>
      <w:r w:rsidRPr="00827868">
        <w:rPr>
          <w:rFonts w:cs="Times New Roman"/>
          <w:sz w:val="24"/>
          <w:szCs w:val="24"/>
        </w:rPr>
        <w:t>тер, сканер, ксерокс;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сетевой фильтр;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документ-камера.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Состояние оснащения учебных кабинетов и иных учебных подразделений может оцениваться по следующим параме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рам (см. таблицу).</w:t>
      </w:r>
    </w:p>
    <w:p w:rsidR="00944BF0" w:rsidRPr="00827868" w:rsidRDefault="00944BF0" w:rsidP="00F11575">
      <w:pPr>
        <w:pStyle w:val="body"/>
        <w:keepNext/>
        <w:spacing w:before="213"/>
        <w:jc w:val="right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 xml:space="preserve">Таблица </w:t>
      </w:r>
    </w:p>
    <w:p w:rsidR="00944BF0" w:rsidRPr="00827868" w:rsidRDefault="00944BF0" w:rsidP="00944BF0">
      <w:pPr>
        <w:pStyle w:val="h3"/>
        <w:spacing w:before="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Оснащение учебных кабинетов</w:t>
      </w:r>
    </w:p>
    <w:tbl>
      <w:tblPr>
        <w:tblW w:w="6339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14"/>
        <w:gridCol w:w="2484"/>
        <w:gridCol w:w="1474"/>
      </w:tblGrid>
      <w:tr w:rsidR="00944BF0" w:rsidRPr="00076B85" w:rsidTr="00F11575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6A72D5">
            <w:pPr>
              <w:pStyle w:val="table-head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6A72D5">
            <w:pPr>
              <w:pStyle w:val="table-head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 xml:space="preserve">Компоненты </w:t>
            </w:r>
            <w:r w:rsidRPr="00076B85">
              <w:rPr>
                <w:rFonts w:cs="Times New Roman"/>
                <w:sz w:val="20"/>
                <w:szCs w:val="20"/>
              </w:rPr>
              <w:br/>
              <w:t xml:space="preserve">структуры </w:t>
            </w:r>
            <w:r w:rsidRPr="00076B85">
              <w:rPr>
                <w:rFonts w:cs="Times New Roman"/>
                <w:sz w:val="20"/>
                <w:szCs w:val="20"/>
              </w:rPr>
              <w:br/>
              <w:t>образовательной о</w:t>
            </w:r>
            <w:r w:rsidRPr="00076B85">
              <w:rPr>
                <w:rFonts w:cs="Times New Roman"/>
                <w:sz w:val="20"/>
                <w:szCs w:val="20"/>
              </w:rPr>
              <w:t>р</w:t>
            </w:r>
            <w:r w:rsidRPr="00076B85">
              <w:rPr>
                <w:rFonts w:cs="Times New Roman"/>
                <w:sz w:val="20"/>
                <w:szCs w:val="20"/>
              </w:rPr>
              <w:t>ганизации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6A72D5">
            <w:pPr>
              <w:pStyle w:val="table-head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 xml:space="preserve">Необходимое </w:t>
            </w:r>
            <w:r w:rsidRPr="00076B85">
              <w:rPr>
                <w:rFonts w:cs="Times New Roman"/>
                <w:sz w:val="20"/>
                <w:szCs w:val="20"/>
              </w:rPr>
              <w:br/>
              <w:t xml:space="preserve">оборудование </w:t>
            </w:r>
            <w:r w:rsidRPr="00076B85">
              <w:rPr>
                <w:rFonts w:cs="Times New Roman"/>
                <w:sz w:val="20"/>
                <w:szCs w:val="20"/>
              </w:rPr>
              <w:br/>
              <w:t>и оснащение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44BF0" w:rsidRPr="00076B85" w:rsidRDefault="00944BF0" w:rsidP="006A72D5">
            <w:pPr>
              <w:pStyle w:val="table-head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Необход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>мо/ им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 xml:space="preserve">ются </w:t>
            </w:r>
            <w:r w:rsidRPr="00076B85">
              <w:rPr>
                <w:rFonts w:cs="Times New Roman"/>
                <w:sz w:val="20"/>
                <w:szCs w:val="20"/>
              </w:rPr>
              <w:br/>
              <w:t>в наличии</w:t>
            </w:r>
          </w:p>
        </w:tc>
      </w:tr>
      <w:tr w:rsidR="00944BF0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русского языка</w:t>
            </w:r>
            <w:r w:rsidR="00F16A52" w:rsidRPr="00076B85">
              <w:rPr>
                <w:rFonts w:cs="Times New Roman"/>
                <w:sz w:val="20"/>
                <w:szCs w:val="20"/>
              </w:rPr>
              <w:t xml:space="preserve"> и лит</w:t>
            </w:r>
            <w:r w:rsidR="00F16A52" w:rsidRPr="00076B85">
              <w:rPr>
                <w:rFonts w:cs="Times New Roman"/>
                <w:sz w:val="20"/>
                <w:szCs w:val="20"/>
              </w:rPr>
              <w:t>е</w:t>
            </w:r>
            <w:r w:rsidR="00F16A52" w:rsidRPr="00076B85">
              <w:rPr>
                <w:rFonts w:cs="Times New Roman"/>
                <w:sz w:val="20"/>
                <w:szCs w:val="20"/>
              </w:rPr>
              <w:t>ратуры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944BF0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944BF0" w:rsidRPr="00076B85" w:rsidRDefault="00944BF0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944BF0" w:rsidRPr="00076B85" w:rsidRDefault="00944BF0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(компь</w:t>
            </w:r>
            <w:r w:rsidRPr="00076B85">
              <w:rPr>
                <w:rFonts w:cs="Times New Roman"/>
                <w:sz w:val="20"/>
                <w:szCs w:val="20"/>
              </w:rPr>
              <w:t>ю</w:t>
            </w:r>
            <w:r w:rsidRPr="00076B85">
              <w:rPr>
                <w:rFonts w:cs="Times New Roman"/>
                <w:sz w:val="20"/>
                <w:szCs w:val="20"/>
              </w:rPr>
              <w:t>тер/ноутбук с перифер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>ей, МФУ…)</w:t>
            </w:r>
          </w:p>
          <w:p w:rsidR="00944BF0" w:rsidRPr="00076B85" w:rsidRDefault="00944BF0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>тельной литературы (словари, справочники, энциклоп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дии…)</w:t>
            </w:r>
          </w:p>
          <w:p w:rsidR="00944BF0" w:rsidRPr="00076B85" w:rsidRDefault="00944BF0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>но-методические 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F11575" w:rsidRPr="00076B85" w:rsidRDefault="00944BF0" w:rsidP="00F1157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продукции картин, портретов пис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телей и лингвистов;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даточные: дидактич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изобразительный</w:t>
            </w:r>
            <w:r w:rsidR="00F11575" w:rsidRPr="00076B85">
              <w:rPr>
                <w:rFonts w:cs="Times New Roman"/>
                <w:sz w:val="20"/>
                <w:szCs w:val="20"/>
              </w:rPr>
              <w:t xml:space="preserve"> мат</w:t>
            </w:r>
            <w:r w:rsidR="00F11575" w:rsidRPr="00076B85">
              <w:rPr>
                <w:rFonts w:cs="Times New Roman"/>
                <w:sz w:val="20"/>
                <w:szCs w:val="20"/>
              </w:rPr>
              <w:t>е</w:t>
            </w:r>
            <w:r w:rsidR="00F11575" w:rsidRPr="00076B85">
              <w:rPr>
                <w:rFonts w:cs="Times New Roman"/>
                <w:sz w:val="20"/>
                <w:szCs w:val="20"/>
              </w:rPr>
              <w:lastRenderedPageBreak/>
              <w:t>риал, мультимедийные средства: электро</w:t>
            </w:r>
            <w:r w:rsidR="00F11575" w:rsidRPr="00076B85">
              <w:rPr>
                <w:rFonts w:cs="Times New Roman"/>
                <w:sz w:val="20"/>
                <w:szCs w:val="20"/>
              </w:rPr>
              <w:t>н</w:t>
            </w:r>
            <w:r w:rsidR="00F11575" w:rsidRPr="00076B85">
              <w:rPr>
                <w:rFonts w:cs="Times New Roman"/>
                <w:sz w:val="20"/>
                <w:szCs w:val="20"/>
              </w:rPr>
              <w:t>ные приложения к учебникам, аудиозаписи, виде</w:t>
            </w:r>
            <w:r w:rsidR="00F11575" w:rsidRPr="00076B85">
              <w:rPr>
                <w:rFonts w:cs="Times New Roman"/>
                <w:sz w:val="20"/>
                <w:szCs w:val="20"/>
              </w:rPr>
              <w:t>о</w:t>
            </w:r>
            <w:r w:rsidR="00F11575" w:rsidRPr="00076B85">
              <w:rPr>
                <w:rFonts w:cs="Times New Roman"/>
                <w:sz w:val="20"/>
                <w:szCs w:val="20"/>
              </w:rPr>
              <w:t>фильмы, электронные медиалекции, тренаж</w:t>
            </w:r>
            <w:r w:rsidR="00F11575" w:rsidRPr="00076B85">
              <w:rPr>
                <w:rFonts w:cs="Times New Roman"/>
                <w:sz w:val="20"/>
                <w:szCs w:val="20"/>
              </w:rPr>
              <w:t>е</w:t>
            </w:r>
            <w:r w:rsidR="00F11575" w:rsidRPr="00076B85">
              <w:rPr>
                <w:rFonts w:cs="Times New Roman"/>
                <w:sz w:val="20"/>
                <w:szCs w:val="20"/>
              </w:rPr>
              <w:t>ры…)</w:t>
            </w:r>
          </w:p>
          <w:p w:rsidR="00F11575" w:rsidRPr="00076B85" w:rsidRDefault="00F11575" w:rsidP="00F1157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944BF0" w:rsidRPr="00076B85" w:rsidRDefault="00F11575" w:rsidP="00F1157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44BF0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39D" w:rsidRPr="00076B85" w:rsidRDefault="001B439D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F16A52" w:rsidRPr="00076B85" w:rsidRDefault="00F16A52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6A72D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F16A52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16A52" w:rsidRPr="00076B85" w:rsidRDefault="00F16A52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16A52" w:rsidRPr="00076B85" w:rsidRDefault="00F16A52" w:rsidP="00F16A52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иностранного</w:t>
            </w:r>
            <w:r w:rsidR="00213235" w:rsidRPr="00076B85">
              <w:rPr>
                <w:rFonts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16A52" w:rsidRPr="00076B85" w:rsidRDefault="00F16A52" w:rsidP="008F7AA0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F16A52" w:rsidRPr="00076B85" w:rsidRDefault="00F16A52" w:rsidP="008F7AA0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F16A52" w:rsidRPr="00076B85" w:rsidRDefault="00F16A52" w:rsidP="008F7AA0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(компь</w:t>
            </w:r>
            <w:r w:rsidRPr="00076B85">
              <w:rPr>
                <w:rFonts w:cs="Times New Roman"/>
                <w:sz w:val="20"/>
                <w:szCs w:val="20"/>
              </w:rPr>
              <w:t>ю</w:t>
            </w:r>
            <w:r w:rsidRPr="00076B85">
              <w:rPr>
                <w:rFonts w:cs="Times New Roman"/>
                <w:sz w:val="20"/>
                <w:szCs w:val="20"/>
              </w:rPr>
              <w:t>тер/ноутбук с перифер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>ей, МФУ…)</w:t>
            </w:r>
          </w:p>
          <w:p w:rsidR="00F16A52" w:rsidRPr="00076B85" w:rsidRDefault="00F16A52" w:rsidP="008F7AA0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>тельной литературы (словари, справочники, энциклоп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дии…)</w:t>
            </w:r>
          </w:p>
          <w:p w:rsidR="00F16A52" w:rsidRPr="00076B85" w:rsidRDefault="00F16A52" w:rsidP="008F7AA0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 xml:space="preserve">но-методические </w:t>
            </w:r>
            <w:r w:rsidRPr="00076B85">
              <w:rPr>
                <w:rFonts w:cs="Times New Roman"/>
                <w:sz w:val="20"/>
                <w:szCs w:val="20"/>
              </w:rPr>
              <w:lastRenderedPageBreak/>
              <w:t>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F16A52" w:rsidRPr="00076B85" w:rsidRDefault="00F16A52" w:rsidP="008F7AA0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продукции картин, портретов пис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телей и лингвистов;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даточные: дидактич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изобразительный мат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риал, мультимедийные средства: электро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 приложения к учебникам, аудиозаписи, виде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фильмы, электронные медиалекции, тренаж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ры…)</w:t>
            </w:r>
          </w:p>
          <w:p w:rsidR="00F16A52" w:rsidRPr="00076B85" w:rsidRDefault="00F16A52" w:rsidP="008F7AA0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F16A52" w:rsidRPr="00076B85" w:rsidRDefault="00F16A52" w:rsidP="008F7AA0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16A52" w:rsidRPr="00076B85" w:rsidRDefault="00F16A52" w:rsidP="008F7AA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213235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13235" w:rsidRPr="00076B85" w:rsidRDefault="00213235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13235" w:rsidRPr="00076B85" w:rsidRDefault="00213235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истории и общ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ство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нания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13235" w:rsidRPr="00076B85" w:rsidRDefault="0021323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213235" w:rsidRPr="00076B85" w:rsidRDefault="0021323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lastRenderedPageBreak/>
              <w:t>ся…)</w:t>
            </w:r>
          </w:p>
          <w:p w:rsidR="00213235" w:rsidRPr="00076B85" w:rsidRDefault="0021323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(н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утбук с перифе</w:t>
            </w:r>
            <w:r w:rsidR="001B4847" w:rsidRPr="00076B85">
              <w:rPr>
                <w:rFonts w:cs="Times New Roman"/>
                <w:sz w:val="20"/>
                <w:szCs w:val="20"/>
              </w:rPr>
              <w:t>рией, МФУ</w:t>
            </w:r>
            <w:r w:rsidRPr="00076B85">
              <w:rPr>
                <w:rFonts w:cs="Times New Roman"/>
                <w:sz w:val="20"/>
                <w:szCs w:val="20"/>
              </w:rPr>
              <w:t>)</w:t>
            </w:r>
          </w:p>
          <w:p w:rsidR="001B4847" w:rsidRPr="00076B85" w:rsidRDefault="0021323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тельной </w:t>
            </w:r>
          </w:p>
          <w:p w:rsidR="00213235" w:rsidRPr="00076B85" w:rsidRDefault="0021323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>но-методические 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213235" w:rsidRPr="00076B85" w:rsidRDefault="0021323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разд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точные: дидактические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материал, мультимедийные средс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ва</w:t>
            </w:r>
            <w:r w:rsidR="001B4847" w:rsidRPr="00076B85">
              <w:rPr>
                <w:rFonts w:cs="Times New Roman"/>
                <w:sz w:val="20"/>
                <w:szCs w:val="20"/>
              </w:rPr>
              <w:t>)</w:t>
            </w:r>
          </w:p>
          <w:p w:rsidR="00213235" w:rsidRPr="00076B85" w:rsidRDefault="0021323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213235" w:rsidRPr="00076B85" w:rsidRDefault="0021323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13235" w:rsidRPr="00076B85" w:rsidRDefault="00213235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1B4847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геогр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фии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(н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утбук с периферией, МФУ)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тельной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>но-методические 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разд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точные: дидактические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материал, мультимедийные средс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ва)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1B4847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музыки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lastRenderedPageBreak/>
              <w:t>ских средств (н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утбук с периферией, МФУ)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тельной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>но-методические 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разд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точные: дидактические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материал, мультимедийные средс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ва)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1B4847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физики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(н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утбук с </w:t>
            </w:r>
            <w:r w:rsidRPr="00076B85">
              <w:rPr>
                <w:rFonts w:cs="Times New Roman"/>
                <w:sz w:val="20"/>
                <w:szCs w:val="20"/>
              </w:rPr>
              <w:lastRenderedPageBreak/>
              <w:t>периферией, МФУ)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тельной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>но-методические 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разд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точные: дидактические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материал, мультимедийные средс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ва)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1B4847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химии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(н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утбук с периферией, МФУ)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тельной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>но-методические 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разд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точные: дидактические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материал, мультимедийные средс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ва)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1B4847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биологии и эк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логии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(н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утбук с периферией, МФУ)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тельной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>но-методические 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разд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точные: дидактические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материал, мультимедийные средс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ва)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1B4847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матем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тики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(н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утбук с периферией, МФУ)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тельной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>но-методические 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разд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точные: дидактические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материал, мультимедийные средс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ва)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1B4847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инфо</w:t>
            </w:r>
            <w:r w:rsidRPr="00076B85">
              <w:rPr>
                <w:rFonts w:cs="Times New Roman"/>
                <w:sz w:val="20"/>
                <w:szCs w:val="20"/>
              </w:rPr>
              <w:t>р</w:t>
            </w:r>
            <w:r w:rsidRPr="00076B85">
              <w:rPr>
                <w:rFonts w:cs="Times New Roman"/>
                <w:sz w:val="20"/>
                <w:szCs w:val="20"/>
              </w:rPr>
              <w:t>матики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(н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утбук с периферией, МФУ)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тельной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 xml:space="preserve">но-методические </w:t>
            </w:r>
            <w:r w:rsidRPr="00076B85">
              <w:rPr>
                <w:rFonts w:cs="Times New Roman"/>
                <w:sz w:val="20"/>
                <w:szCs w:val="20"/>
              </w:rPr>
              <w:lastRenderedPageBreak/>
              <w:t>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разд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точные: дидактические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материал, мультимедийные средс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ва)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</w:tc>
      </w:tr>
      <w:tr w:rsidR="001B4847" w:rsidRPr="00076B85" w:rsidTr="00F1157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centre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6A72D5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Учебный к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бинет ОБЖ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1.1. Нормативные док</w:t>
            </w:r>
            <w:r w:rsidRPr="00076B85">
              <w:rPr>
                <w:rFonts w:cs="Times New Roman"/>
                <w:sz w:val="20"/>
                <w:szCs w:val="20"/>
              </w:rPr>
              <w:t>у</w:t>
            </w:r>
            <w:r w:rsidRPr="00076B85">
              <w:rPr>
                <w:rFonts w:cs="Times New Roman"/>
                <w:sz w:val="20"/>
                <w:szCs w:val="20"/>
              </w:rPr>
              <w:t>менты, локал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ные акты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1.2. Комплект школьной мебели (доска классная, стол учителя, стул учит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ля приставной, кресло для учителя, стол учащег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ся…)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1.3. Комплект технич</w:t>
            </w:r>
            <w:r w:rsidRPr="00076B85">
              <w:rPr>
                <w:rFonts w:cs="Times New Roman"/>
                <w:sz w:val="20"/>
                <w:szCs w:val="20"/>
              </w:rPr>
              <w:t>е</w:t>
            </w:r>
            <w:r w:rsidRPr="00076B85">
              <w:rPr>
                <w:rFonts w:cs="Times New Roman"/>
                <w:sz w:val="20"/>
                <w:szCs w:val="20"/>
              </w:rPr>
              <w:t>ских средств (н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утбук с периферией, МФУ)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1.4. Фонд дополн</w:t>
            </w:r>
            <w:r w:rsidRPr="00076B85">
              <w:rPr>
                <w:rFonts w:cs="Times New Roman"/>
                <w:sz w:val="20"/>
                <w:szCs w:val="20"/>
              </w:rPr>
              <w:t>и</w:t>
            </w:r>
            <w:r w:rsidRPr="00076B85">
              <w:rPr>
                <w:rFonts w:cs="Times New Roman"/>
                <w:sz w:val="20"/>
                <w:szCs w:val="20"/>
              </w:rPr>
              <w:t xml:space="preserve">тельной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1.5. Уче</w:t>
            </w:r>
            <w:r w:rsidRPr="00076B85">
              <w:rPr>
                <w:rFonts w:cs="Times New Roman"/>
                <w:sz w:val="20"/>
                <w:szCs w:val="20"/>
              </w:rPr>
              <w:t>б</w:t>
            </w:r>
            <w:r w:rsidRPr="00076B85">
              <w:rPr>
                <w:rFonts w:cs="Times New Roman"/>
                <w:sz w:val="20"/>
                <w:szCs w:val="20"/>
              </w:rPr>
              <w:t>но-методические м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териалы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lastRenderedPageBreak/>
              <w:t>1.6. Учебно-наглядные пособия (печатные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бия демонстрацио</w:t>
            </w:r>
            <w:r w:rsidRPr="00076B85">
              <w:rPr>
                <w:rFonts w:cs="Times New Roman"/>
                <w:sz w:val="20"/>
                <w:szCs w:val="20"/>
              </w:rPr>
              <w:t>н</w:t>
            </w:r>
            <w:r w:rsidRPr="00076B85">
              <w:rPr>
                <w:rFonts w:cs="Times New Roman"/>
                <w:sz w:val="20"/>
                <w:szCs w:val="20"/>
              </w:rPr>
              <w:t>ные: таблицы, разд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точные: дидактические карточки, ра</w:t>
            </w:r>
            <w:r w:rsidRPr="00076B85">
              <w:rPr>
                <w:rFonts w:cs="Times New Roman"/>
                <w:sz w:val="20"/>
                <w:szCs w:val="20"/>
              </w:rPr>
              <w:t>з</w:t>
            </w:r>
            <w:r w:rsidRPr="00076B85">
              <w:rPr>
                <w:rFonts w:cs="Times New Roman"/>
                <w:sz w:val="20"/>
                <w:szCs w:val="20"/>
              </w:rPr>
              <w:t>даточный материал, мультимедийные средс</w:t>
            </w:r>
            <w:r w:rsidRPr="00076B85">
              <w:rPr>
                <w:rFonts w:cs="Times New Roman"/>
                <w:sz w:val="20"/>
                <w:szCs w:val="20"/>
              </w:rPr>
              <w:t>т</w:t>
            </w:r>
            <w:r w:rsidRPr="00076B85">
              <w:rPr>
                <w:rFonts w:cs="Times New Roman"/>
                <w:sz w:val="20"/>
                <w:szCs w:val="20"/>
              </w:rPr>
              <w:t>ва)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1.7. Методические рек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>мендации по использов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нию различных групп учебно-наглядных пос</w:t>
            </w:r>
            <w:r w:rsidRPr="00076B85">
              <w:rPr>
                <w:rFonts w:cs="Times New Roman"/>
                <w:sz w:val="20"/>
                <w:szCs w:val="20"/>
              </w:rPr>
              <w:t>о</w:t>
            </w:r>
            <w:r w:rsidRPr="00076B85">
              <w:rPr>
                <w:rFonts w:cs="Times New Roman"/>
                <w:sz w:val="20"/>
                <w:szCs w:val="20"/>
              </w:rPr>
              <w:t xml:space="preserve">бий </w:t>
            </w:r>
          </w:p>
          <w:p w:rsidR="001B4847" w:rsidRPr="00076B85" w:rsidRDefault="001B4847" w:rsidP="00EC4F7D">
            <w:pPr>
              <w:pStyle w:val="table-body1mm"/>
              <w:rPr>
                <w:rFonts w:cs="Times New Roman"/>
                <w:sz w:val="20"/>
                <w:szCs w:val="20"/>
              </w:rPr>
            </w:pPr>
            <w:r w:rsidRPr="00076B85">
              <w:rPr>
                <w:rFonts w:cs="Times New Roman"/>
                <w:sz w:val="20"/>
                <w:szCs w:val="20"/>
              </w:rPr>
              <w:t>1.8. Расходные матери</w:t>
            </w:r>
            <w:r w:rsidRPr="00076B85">
              <w:rPr>
                <w:rFonts w:cs="Times New Roman"/>
                <w:sz w:val="20"/>
                <w:szCs w:val="20"/>
              </w:rPr>
              <w:t>а</w:t>
            </w:r>
            <w:r w:rsidRPr="00076B85">
              <w:rPr>
                <w:rFonts w:cs="Times New Roman"/>
                <w:sz w:val="20"/>
                <w:szCs w:val="20"/>
              </w:rPr>
              <w:t>лы, обеспечивающие различные виды деятел</w:t>
            </w:r>
            <w:r w:rsidRPr="00076B85">
              <w:rPr>
                <w:rFonts w:cs="Times New Roman"/>
                <w:sz w:val="20"/>
                <w:szCs w:val="20"/>
              </w:rPr>
              <w:t>ь</w:t>
            </w:r>
            <w:r w:rsidRPr="00076B85">
              <w:rPr>
                <w:rFonts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имеются</w:t>
            </w:r>
          </w:p>
          <w:p w:rsidR="001B4847" w:rsidRPr="00076B85" w:rsidRDefault="001B4847" w:rsidP="00EC4F7D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Спортивный зал, включая помещение для хранения спортивного инвентаря, в соо</w:t>
      </w:r>
      <w:r w:rsidR="001B4847" w:rsidRPr="00827868">
        <w:rPr>
          <w:rFonts w:cs="Times New Roman"/>
          <w:sz w:val="24"/>
          <w:szCs w:val="24"/>
        </w:rPr>
        <w:t>тветствии с рабочей програ</w:t>
      </w:r>
      <w:r w:rsidR="001B4847" w:rsidRPr="00827868">
        <w:rPr>
          <w:rFonts w:cs="Times New Roman"/>
          <w:sz w:val="24"/>
          <w:szCs w:val="24"/>
        </w:rPr>
        <w:t>м</w:t>
      </w:r>
      <w:r w:rsidR="001B4847" w:rsidRPr="00827868">
        <w:rPr>
          <w:rFonts w:cs="Times New Roman"/>
          <w:sz w:val="24"/>
          <w:szCs w:val="24"/>
        </w:rPr>
        <w:t xml:space="preserve">мой </w:t>
      </w:r>
      <w:r w:rsidRPr="00827868">
        <w:rPr>
          <w:rFonts w:cs="Times New Roman"/>
          <w:sz w:val="24"/>
          <w:szCs w:val="24"/>
        </w:rPr>
        <w:t>оснащается: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инвентарем и оборудованием для проведения занятий по физической культуре и спорти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ным играм;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стеллажами для спортивного инвентаря;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комплектом скамеек.</w:t>
      </w:r>
    </w:p>
    <w:p w:rsidR="00944BF0" w:rsidRPr="00827868" w:rsidRDefault="00944BF0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Библиотека (информационно-библиотечный центр обр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зовательной организации) включает: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стол библиотекаря, кресло библиотекаря;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стеллажи библиотечные для хранения и д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монстрации печатных и медиапособий, художественной литер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туры;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стол для выдачи учебных изданий;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шкаф для читательских формуляров;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lastRenderedPageBreak/>
        <w:t>картотеку;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столы ученические (для читального зала, в том числе модульные, компьютерные);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стулья ученические, регулируемые по высоте;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кресла для чтения;</w:t>
      </w:r>
    </w:p>
    <w:p w:rsidR="00944BF0" w:rsidRPr="00827868" w:rsidRDefault="00944BF0" w:rsidP="00944BF0">
      <w:pPr>
        <w:pStyle w:val="list-bullet"/>
        <w:widowControl w:val="0"/>
        <w:numPr>
          <w:ilvl w:val="0"/>
          <w:numId w:val="10"/>
        </w:numPr>
        <w:ind w:left="567" w:hanging="340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технические средства обучения (ноутбуки), обеспеч</w:t>
      </w:r>
      <w:r w:rsidRPr="00827868">
        <w:rPr>
          <w:rFonts w:cs="Times New Roman"/>
          <w:sz w:val="24"/>
          <w:szCs w:val="24"/>
        </w:rPr>
        <w:t>и</w:t>
      </w:r>
      <w:r w:rsidRPr="00827868">
        <w:rPr>
          <w:rFonts w:cs="Times New Roman"/>
          <w:sz w:val="24"/>
          <w:szCs w:val="24"/>
        </w:rPr>
        <w:t>ваю</w:t>
      </w:r>
      <w:r w:rsidR="00CA16FB"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 xml:space="preserve"> возможность доступа к эле</w:t>
      </w:r>
      <w:r w:rsidRPr="00827868">
        <w:rPr>
          <w:rFonts w:cs="Times New Roman"/>
          <w:sz w:val="24"/>
          <w:szCs w:val="24"/>
        </w:rPr>
        <w:t>к</w:t>
      </w:r>
      <w:r w:rsidRPr="00827868">
        <w:rPr>
          <w:rFonts w:cs="Times New Roman"/>
          <w:sz w:val="24"/>
          <w:szCs w:val="24"/>
        </w:rPr>
        <w:t xml:space="preserve">тронной ИОС </w:t>
      </w:r>
      <w:r w:rsidR="00CA16FB" w:rsidRPr="00827868">
        <w:rPr>
          <w:rFonts w:cs="Times New Roman"/>
          <w:sz w:val="24"/>
          <w:szCs w:val="24"/>
        </w:rPr>
        <w:t>школы</w:t>
      </w:r>
      <w:r w:rsidRPr="00827868">
        <w:rPr>
          <w:rFonts w:cs="Times New Roman"/>
          <w:sz w:val="24"/>
          <w:szCs w:val="24"/>
        </w:rPr>
        <w:t xml:space="preserve"> и использования электронных образовательных р</w:t>
      </w:r>
      <w:r w:rsidRPr="00827868">
        <w:rPr>
          <w:rFonts w:cs="Times New Roman"/>
          <w:sz w:val="24"/>
          <w:szCs w:val="24"/>
        </w:rPr>
        <w:t>е</w:t>
      </w:r>
      <w:r w:rsidRPr="00827868">
        <w:rPr>
          <w:rFonts w:cs="Times New Roman"/>
          <w:sz w:val="24"/>
          <w:szCs w:val="24"/>
        </w:rPr>
        <w:t>сурсов учас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никами образовательного процесса.</w:t>
      </w:r>
    </w:p>
    <w:p w:rsidR="00944BF0" w:rsidRPr="00827868" w:rsidRDefault="001B4847" w:rsidP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В МБОУ СОШ 3</w:t>
      </w:r>
      <w:r w:rsidR="00944BF0" w:rsidRPr="00827868">
        <w:rPr>
          <w:rFonts w:cs="Times New Roman"/>
          <w:sz w:val="24"/>
          <w:szCs w:val="24"/>
        </w:rPr>
        <w:t xml:space="preserve"> для обучающихся с ОВЗ созда</w:t>
      </w:r>
      <w:r w:rsidRPr="00827868">
        <w:rPr>
          <w:rFonts w:cs="Times New Roman"/>
          <w:sz w:val="24"/>
          <w:szCs w:val="24"/>
        </w:rPr>
        <w:t>на</w:t>
      </w:r>
      <w:r w:rsidR="00944BF0" w:rsidRPr="00827868">
        <w:rPr>
          <w:rFonts w:cs="Times New Roman"/>
          <w:sz w:val="24"/>
          <w:szCs w:val="24"/>
        </w:rPr>
        <w:t xml:space="preserve"> бе</w:t>
      </w:r>
      <w:r w:rsidR="00944BF0" w:rsidRPr="00827868">
        <w:rPr>
          <w:rFonts w:cs="Times New Roman"/>
          <w:sz w:val="24"/>
          <w:szCs w:val="24"/>
        </w:rPr>
        <w:t>з</w:t>
      </w:r>
      <w:r w:rsidR="00944BF0" w:rsidRPr="00827868">
        <w:rPr>
          <w:rFonts w:cs="Times New Roman"/>
          <w:sz w:val="24"/>
          <w:szCs w:val="24"/>
        </w:rPr>
        <w:t>барьерная архитектурная среда, оборуд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ваны</w:t>
      </w:r>
      <w:r w:rsidR="00944BF0" w:rsidRPr="00827868">
        <w:rPr>
          <w:rFonts w:cs="Times New Roman"/>
          <w:sz w:val="24"/>
          <w:szCs w:val="24"/>
        </w:rPr>
        <w:t xml:space="preserve"> специальные рабочие места для обучающи</w:t>
      </w:r>
      <w:r w:rsidR="00944BF0" w:rsidRPr="00827868">
        <w:rPr>
          <w:rFonts w:cs="Times New Roman"/>
          <w:sz w:val="24"/>
          <w:szCs w:val="24"/>
        </w:rPr>
        <w:t>х</w:t>
      </w:r>
      <w:r w:rsidR="00944BF0" w:rsidRPr="00827868">
        <w:rPr>
          <w:rFonts w:cs="Times New Roman"/>
          <w:sz w:val="24"/>
          <w:szCs w:val="24"/>
        </w:rPr>
        <w:t xml:space="preserve">ся. </w:t>
      </w:r>
    </w:p>
    <w:p w:rsidR="00416B7C" w:rsidRPr="00827868" w:rsidRDefault="00944BF0">
      <w:pPr>
        <w:pStyle w:val="body"/>
        <w:rPr>
          <w:rFonts w:cs="Times New Roman"/>
          <w:sz w:val="24"/>
          <w:szCs w:val="24"/>
        </w:rPr>
      </w:pPr>
      <w:r w:rsidRPr="00827868">
        <w:rPr>
          <w:rFonts w:cs="Times New Roman"/>
          <w:sz w:val="24"/>
          <w:szCs w:val="24"/>
        </w:rPr>
        <w:t>Обеспечение техническими средствами обучения (перс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нальными компьютерами), лицензированными програм</w:t>
      </w:r>
      <w:r w:rsidRPr="00827868">
        <w:rPr>
          <w:rFonts w:cs="Times New Roman"/>
          <w:sz w:val="24"/>
          <w:szCs w:val="24"/>
        </w:rPr>
        <w:t>м</w:t>
      </w:r>
      <w:r w:rsidRPr="00827868">
        <w:rPr>
          <w:rFonts w:cs="Times New Roman"/>
          <w:sz w:val="24"/>
          <w:szCs w:val="24"/>
        </w:rPr>
        <w:t>ными продуктами, базами данных и доступом к информ</w:t>
      </w:r>
      <w:r w:rsidRPr="00827868">
        <w:rPr>
          <w:rFonts w:cs="Times New Roman"/>
          <w:sz w:val="24"/>
          <w:szCs w:val="24"/>
        </w:rPr>
        <w:t>а</w:t>
      </w:r>
      <w:r w:rsidRPr="00827868">
        <w:rPr>
          <w:rFonts w:cs="Times New Roman"/>
          <w:sz w:val="24"/>
          <w:szCs w:val="24"/>
        </w:rPr>
        <w:t>ционно-образовательным ресурсам должно осущест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>ляться с учетом создания и обеспечения функционирования авт</w:t>
      </w:r>
      <w:r w:rsidRPr="00827868">
        <w:rPr>
          <w:rFonts w:cs="Times New Roman"/>
          <w:sz w:val="24"/>
          <w:szCs w:val="24"/>
        </w:rPr>
        <w:t>о</w:t>
      </w:r>
      <w:r w:rsidRPr="00827868">
        <w:rPr>
          <w:rFonts w:cs="Times New Roman"/>
          <w:sz w:val="24"/>
          <w:szCs w:val="24"/>
        </w:rPr>
        <w:t>матизированных рабочих мест для педагогических рабо</w:t>
      </w:r>
      <w:r w:rsidRPr="00827868">
        <w:rPr>
          <w:rFonts w:cs="Times New Roman"/>
          <w:sz w:val="24"/>
          <w:szCs w:val="24"/>
        </w:rPr>
        <w:t>т</w:t>
      </w:r>
      <w:r w:rsidRPr="00827868">
        <w:rPr>
          <w:rFonts w:cs="Times New Roman"/>
          <w:sz w:val="24"/>
          <w:szCs w:val="24"/>
        </w:rPr>
        <w:t>ников, административно-управленческого и уче</w:t>
      </w:r>
      <w:r w:rsidRPr="00827868">
        <w:rPr>
          <w:rFonts w:cs="Times New Roman"/>
          <w:sz w:val="24"/>
          <w:szCs w:val="24"/>
        </w:rPr>
        <w:t>б</w:t>
      </w:r>
      <w:r w:rsidRPr="00827868">
        <w:rPr>
          <w:rFonts w:cs="Times New Roman"/>
          <w:sz w:val="24"/>
          <w:szCs w:val="24"/>
        </w:rPr>
        <w:t>но-вспомогательного персонала, участвующих в разработке и реализации основной образовательной программы осно</w:t>
      </w:r>
      <w:r w:rsidRPr="00827868">
        <w:rPr>
          <w:rFonts w:cs="Times New Roman"/>
          <w:sz w:val="24"/>
          <w:szCs w:val="24"/>
        </w:rPr>
        <w:t>в</w:t>
      </w:r>
      <w:r w:rsidRPr="00827868">
        <w:rPr>
          <w:rFonts w:cs="Times New Roman"/>
          <w:sz w:val="24"/>
          <w:szCs w:val="24"/>
        </w:rPr>
        <w:t xml:space="preserve">ного общего образования. </w:t>
      </w:r>
    </w:p>
    <w:sectPr w:rsidR="00416B7C" w:rsidRPr="00827868" w:rsidSect="00F11575">
      <w:footnotePr>
        <w:numRestart w:val="eachPage"/>
      </w:footnotePr>
      <w:pgSz w:w="7824" w:h="12019"/>
      <w:pgMar w:top="737" w:right="794" w:bottom="1134" w:left="794" w:header="720" w:footer="51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0D" w:rsidRDefault="00AA7E0D">
      <w:pPr>
        <w:spacing w:after="0" w:line="240" w:lineRule="auto"/>
      </w:pPr>
      <w:r>
        <w:separator/>
      </w:r>
    </w:p>
  </w:endnote>
  <w:endnote w:type="continuationSeparator" w:id="0">
    <w:p w:rsidR="00AA7E0D" w:rsidRDefault="00AA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 Regular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1459"/>
      <w:docPartObj>
        <w:docPartGallery w:val="Page Numbers (Bottom of Page)"/>
        <w:docPartUnique/>
      </w:docPartObj>
    </w:sdtPr>
    <w:sdtContent>
      <w:p w:rsidR="004A5B56" w:rsidRDefault="004A5B56">
        <w:pPr>
          <w:pStyle w:val="afc"/>
          <w:jc w:val="center"/>
        </w:pPr>
        <w:fldSimple w:instr="PAGE   \* MERGEFORMAT">
          <w:r w:rsidR="00D4110E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0D" w:rsidRDefault="00AA7E0D">
      <w:pPr>
        <w:spacing w:after="0" w:line="240" w:lineRule="auto"/>
      </w:pPr>
      <w:r>
        <w:separator/>
      </w:r>
    </w:p>
  </w:footnote>
  <w:footnote w:type="continuationSeparator" w:id="0">
    <w:p w:rsidR="00AA7E0D" w:rsidRDefault="00AA7E0D">
      <w:pPr>
        <w:spacing w:after="0" w:line="240" w:lineRule="auto"/>
      </w:pPr>
      <w:r>
        <w:continuationSeparator/>
      </w:r>
    </w:p>
  </w:footnote>
  <w:footnote w:id="1">
    <w:p w:rsidR="004A5B56" w:rsidRDefault="004A5B56">
      <w:pPr>
        <w:pStyle w:val="footnote"/>
      </w:pPr>
      <w:r>
        <w:rPr>
          <w:vertAlign w:val="superscript"/>
        </w:rPr>
        <w:footnoteRef/>
      </w:r>
      <w:r>
        <w:tab/>
        <w:t>Осуществляется в соответствии со статьей 92 Федерального закона «Об образовании в Российской Ф</w:t>
      </w:r>
      <w:r>
        <w:t>е</w:t>
      </w:r>
      <w:r>
        <w:t>дерации»</w:t>
      </w:r>
    </w:p>
  </w:footnote>
  <w:footnote w:id="2">
    <w:p w:rsidR="004A5B56" w:rsidRDefault="004A5B56">
      <w:pPr>
        <w:pStyle w:val="footnote"/>
      </w:pPr>
      <w:r>
        <w:rPr>
          <w:vertAlign w:val="superscript"/>
        </w:rPr>
        <w:footnoteRef/>
      </w:r>
      <w:r>
        <w:tab/>
        <w:t>Осуществляется в соответствии со статьей 95 Федерального закона «Об образовании в Российской Ф</w:t>
      </w:r>
      <w:r>
        <w:t>е</w:t>
      </w:r>
      <w:r>
        <w:t>дерации»</w:t>
      </w:r>
    </w:p>
  </w:footnote>
  <w:footnote w:id="3">
    <w:p w:rsidR="004A5B56" w:rsidRDefault="004A5B56">
      <w:pPr>
        <w:pStyle w:val="footnote"/>
      </w:pPr>
      <w:r>
        <w:rPr>
          <w:vertAlign w:val="superscript"/>
        </w:rPr>
        <w:footnoteRef/>
      </w:r>
      <w:r>
        <w:tab/>
        <w:t>Осуществляется в соответствии со статьей 97 Федерального закона «Об образовании в Российской Ф</w:t>
      </w:r>
      <w:r>
        <w:t>е</w:t>
      </w:r>
      <w:r>
        <w:t>дерации»</w:t>
      </w:r>
    </w:p>
  </w:footnote>
  <w:footnote w:id="4">
    <w:p w:rsidR="004A5B56" w:rsidRDefault="004A5B56">
      <w:pPr>
        <w:pStyle w:val="footnote"/>
      </w:pPr>
      <w:r>
        <w:rPr>
          <w:vertAlign w:val="superscript"/>
        </w:rPr>
        <w:footnoteRef/>
      </w:r>
      <w:r>
        <w:tab/>
      </w:r>
      <w:r>
        <w:rPr>
          <w:rStyle w:val="Bold"/>
        </w:rPr>
        <w:t>Критерий</w:t>
      </w:r>
      <w:r>
        <w:t> — признак, на основании которого производится оценка, определение или классификация исследуемого объекта; свойство изучаемого объекта, которое позволяет судить о его состоянии и уровне функционирования и развития.</w:t>
      </w:r>
    </w:p>
  </w:footnote>
  <w:footnote w:id="5">
    <w:p w:rsidR="004A5B56" w:rsidRDefault="004A5B56">
      <w:pPr>
        <w:pStyle w:val="footnote"/>
      </w:pPr>
      <w:r>
        <w:rPr>
          <w:vertAlign w:val="superscript"/>
        </w:rPr>
        <w:footnoteRef/>
      </w:r>
      <w:r>
        <w:rPr>
          <w:spacing w:val="-1"/>
        </w:rPr>
        <w:tab/>
        <w:t>Накопленная оценка рассматривается как способ фиксации освоения учащимся основных умений, хара</w:t>
      </w:r>
      <w:r>
        <w:rPr>
          <w:spacing w:val="-1"/>
        </w:rPr>
        <w:t>к</w:t>
      </w:r>
      <w:r>
        <w:rPr>
          <w:spacing w:val="-1"/>
        </w:rPr>
        <w:t>теризующих достижение каждого планируемого результата на всех этапах его формирования.</w:t>
      </w:r>
    </w:p>
  </w:footnote>
  <w:footnote w:id="6">
    <w:p w:rsidR="004A5B56" w:rsidRDefault="004A5B56" w:rsidP="00944BF0">
      <w:pPr>
        <w:pStyle w:val="footnote"/>
      </w:pPr>
      <w:r>
        <w:rPr>
          <w:vertAlign w:val="superscript"/>
        </w:rPr>
        <w:footnoteRef/>
      </w:r>
      <w:r>
        <w:tab/>
        <w:t>При отсутствии сетевого взаимодействия с другими организациями при реализации основной образов</w:t>
      </w:r>
      <w:r>
        <w:t>а</w:t>
      </w:r>
      <w:r>
        <w:t>тельной программы данная информация искл</w:t>
      </w:r>
      <w:r>
        <w:t>ю</w:t>
      </w:r>
      <w:r>
        <w:t>чается из основной образовательной программы.</w:t>
      </w:r>
    </w:p>
  </w:footnote>
  <w:footnote w:id="7">
    <w:p w:rsidR="004A5B56" w:rsidRDefault="004A5B56" w:rsidP="00944BF0">
      <w:pPr>
        <w:pStyle w:val="footnote"/>
      </w:pPr>
      <w:r>
        <w:rPr>
          <w:vertAlign w:val="superscript"/>
        </w:rPr>
        <w:footnoteRef/>
      </w:r>
      <w:r>
        <w:tab/>
        <w:t>Федеральный закон «Об информации, информационных технологиях и о защите информации» от 27.07.2006 N 149-ФЗ (п</w:t>
      </w:r>
      <w:r>
        <w:t>о</w:t>
      </w:r>
      <w:r>
        <w:t xml:space="preserve">следняя редакция) </w:t>
      </w:r>
    </w:p>
    <w:p w:rsidR="004A5B56" w:rsidRDefault="004A5B56" w:rsidP="00944BF0">
      <w:pPr>
        <w:pStyle w:val="footnote"/>
      </w:pPr>
      <w:r>
        <w:tab/>
        <w:t xml:space="preserve">Федеральный закон «О персональных данных» от 27.07.2006 N 152-ФЗ (последняя редакция) </w:t>
      </w:r>
    </w:p>
    <w:p w:rsidR="004A5B56" w:rsidRDefault="004A5B56" w:rsidP="00944BF0">
      <w:pPr>
        <w:pStyle w:val="footnote"/>
      </w:pPr>
      <w:r>
        <w:tab/>
        <w:t>Федеральный закон «О защите детей от информации, причиняющей вред их здоровью и развитию» от 29.12.2010 N 436-ФЗ (последняя редакция)</w:t>
      </w:r>
    </w:p>
    <w:p w:rsidR="004A5B56" w:rsidRDefault="004A5B56" w:rsidP="00944BF0">
      <w:pPr>
        <w:pStyle w:val="footnote"/>
      </w:pPr>
      <w:r>
        <w:rPr>
          <w:spacing w:val="-1"/>
        </w:rPr>
        <w:tab/>
        <w:t>Приказ Минобрнауки России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</w:t>
      </w:r>
      <w:r>
        <w:rPr>
          <w:spacing w:val="-1"/>
        </w:rPr>
        <w:t>а</w:t>
      </w:r>
      <w:r>
        <w:rPr>
          <w:spacing w:val="-1"/>
        </w:rPr>
        <w:t>лизации образовательных программ» от 23.08.2017 № 816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05897E1E"/>
    <w:multiLevelType w:val="multilevel"/>
    <w:tmpl w:val="D286DE82"/>
    <w:styleLink w:val="2"/>
    <w:lvl w:ilvl="0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C3E69F4"/>
    <w:multiLevelType w:val="hybridMultilevel"/>
    <w:tmpl w:val="12720BAA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0D645725"/>
    <w:multiLevelType w:val="hybridMultilevel"/>
    <w:tmpl w:val="F17CA144"/>
    <w:lvl w:ilvl="0" w:tplc="6F40659A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D224D"/>
    <w:multiLevelType w:val="hybridMultilevel"/>
    <w:tmpl w:val="1AEC0F98"/>
    <w:lvl w:ilvl="0" w:tplc="7FE86592">
      <w:start w:val="1"/>
      <w:numFmt w:val="bullet"/>
      <w:pStyle w:val="BodyBulletnew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14262FB9"/>
    <w:multiLevelType w:val="hybridMultilevel"/>
    <w:tmpl w:val="F7702372"/>
    <w:lvl w:ilvl="0" w:tplc="3D565F52">
      <w:start w:val="1"/>
      <w:numFmt w:val="bullet"/>
      <w:pStyle w:val="a1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93218"/>
    <w:multiLevelType w:val="hybridMultilevel"/>
    <w:tmpl w:val="E4AEA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23C32CA3"/>
    <w:multiLevelType w:val="hybridMultilevel"/>
    <w:tmpl w:val="68BC7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D6132"/>
    <w:multiLevelType w:val="hybridMultilevel"/>
    <w:tmpl w:val="EF32030C"/>
    <w:lvl w:ilvl="0" w:tplc="0AEC5E34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2A995D26"/>
    <w:multiLevelType w:val="hybridMultilevel"/>
    <w:tmpl w:val="7CFAF796"/>
    <w:lvl w:ilvl="0" w:tplc="4EB017AA">
      <w:start w:val="1"/>
      <w:numFmt w:val="bullet"/>
      <w:pStyle w:val="a2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>
    <w:nsid w:val="2D432982"/>
    <w:multiLevelType w:val="hybridMultilevel"/>
    <w:tmpl w:val="2182FD5A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D04C8EBE">
      <w:start w:val="1"/>
      <w:numFmt w:val="bullet"/>
      <w:lvlText w:val=""/>
      <w:lvlJc w:val="left"/>
      <w:pPr>
        <w:ind w:left="15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>
    <w:nsid w:val="31DF655E"/>
    <w:multiLevelType w:val="hybridMultilevel"/>
    <w:tmpl w:val="0CEAED52"/>
    <w:lvl w:ilvl="0" w:tplc="6AEC76F0">
      <w:start w:val="1"/>
      <w:numFmt w:val="bullet"/>
      <w:pStyle w:val="Body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A650F7"/>
    <w:multiLevelType w:val="multilevel"/>
    <w:tmpl w:val="D286DE82"/>
    <w:styleLink w:val="1"/>
    <w:lvl w:ilvl="0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789966CD"/>
    <w:multiLevelType w:val="multilevel"/>
    <w:tmpl w:val="2C5637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7BDD154F"/>
    <w:multiLevelType w:val="hybridMultilevel"/>
    <w:tmpl w:val="743820A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7"/>
  </w:num>
  <w:num w:numId="14">
    <w:abstractNumId w:val="16"/>
  </w:num>
  <w:num w:numId="15">
    <w:abstractNumId w:val="12"/>
  </w:num>
  <w:num w:numId="16">
    <w:abstractNumId w:val="3"/>
  </w:num>
  <w:num w:numId="17">
    <w:abstractNumId w:val="18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16B7C"/>
    <w:rsid w:val="00016991"/>
    <w:rsid w:val="00064CB3"/>
    <w:rsid w:val="00076B85"/>
    <w:rsid w:val="000B01E9"/>
    <w:rsid w:val="000B7114"/>
    <w:rsid w:val="000C4E40"/>
    <w:rsid w:val="000D1675"/>
    <w:rsid w:val="00117957"/>
    <w:rsid w:val="0012741C"/>
    <w:rsid w:val="00135CDE"/>
    <w:rsid w:val="00145AD5"/>
    <w:rsid w:val="001B26D2"/>
    <w:rsid w:val="001B439D"/>
    <w:rsid w:val="001B4847"/>
    <w:rsid w:val="001F1751"/>
    <w:rsid w:val="00213235"/>
    <w:rsid w:val="00231736"/>
    <w:rsid w:val="00235408"/>
    <w:rsid w:val="00237AD2"/>
    <w:rsid w:val="002738FC"/>
    <w:rsid w:val="002870FE"/>
    <w:rsid w:val="002975BE"/>
    <w:rsid w:val="002A6616"/>
    <w:rsid w:val="002C7FE1"/>
    <w:rsid w:val="002D2A65"/>
    <w:rsid w:val="00300B41"/>
    <w:rsid w:val="00302921"/>
    <w:rsid w:val="003041FF"/>
    <w:rsid w:val="00314338"/>
    <w:rsid w:val="003337B4"/>
    <w:rsid w:val="0033427F"/>
    <w:rsid w:val="00341FD2"/>
    <w:rsid w:val="00343041"/>
    <w:rsid w:val="003562E6"/>
    <w:rsid w:val="0038777C"/>
    <w:rsid w:val="00397149"/>
    <w:rsid w:val="003A2EC1"/>
    <w:rsid w:val="003C1ACC"/>
    <w:rsid w:val="003E7F6A"/>
    <w:rsid w:val="0041591E"/>
    <w:rsid w:val="00416B7C"/>
    <w:rsid w:val="004312C0"/>
    <w:rsid w:val="0044713A"/>
    <w:rsid w:val="00464870"/>
    <w:rsid w:val="00472A7D"/>
    <w:rsid w:val="00493D03"/>
    <w:rsid w:val="004A51E8"/>
    <w:rsid w:val="004A5B56"/>
    <w:rsid w:val="004C0580"/>
    <w:rsid w:val="004C0A11"/>
    <w:rsid w:val="004C18B8"/>
    <w:rsid w:val="004D0538"/>
    <w:rsid w:val="004D59E7"/>
    <w:rsid w:val="004F7D52"/>
    <w:rsid w:val="00504DD8"/>
    <w:rsid w:val="00510DDF"/>
    <w:rsid w:val="005268FE"/>
    <w:rsid w:val="00552195"/>
    <w:rsid w:val="00570445"/>
    <w:rsid w:val="00571787"/>
    <w:rsid w:val="005827A6"/>
    <w:rsid w:val="00586EF1"/>
    <w:rsid w:val="00591702"/>
    <w:rsid w:val="005B331F"/>
    <w:rsid w:val="005C45A4"/>
    <w:rsid w:val="005C6733"/>
    <w:rsid w:val="005F6C96"/>
    <w:rsid w:val="0061792A"/>
    <w:rsid w:val="006544B3"/>
    <w:rsid w:val="00667028"/>
    <w:rsid w:val="00683EB9"/>
    <w:rsid w:val="006A72B5"/>
    <w:rsid w:val="006A72D5"/>
    <w:rsid w:val="006B1056"/>
    <w:rsid w:val="006B145B"/>
    <w:rsid w:val="006C6F60"/>
    <w:rsid w:val="006D0A8D"/>
    <w:rsid w:val="006D4BBA"/>
    <w:rsid w:val="007210A0"/>
    <w:rsid w:val="00724825"/>
    <w:rsid w:val="0073573A"/>
    <w:rsid w:val="007557A7"/>
    <w:rsid w:val="00763023"/>
    <w:rsid w:val="00763A93"/>
    <w:rsid w:val="0078791F"/>
    <w:rsid w:val="007A563A"/>
    <w:rsid w:val="007B51BD"/>
    <w:rsid w:val="007C3E42"/>
    <w:rsid w:val="007F0F3C"/>
    <w:rsid w:val="007F4E30"/>
    <w:rsid w:val="007F5ABE"/>
    <w:rsid w:val="00800EDA"/>
    <w:rsid w:val="00801937"/>
    <w:rsid w:val="0081170C"/>
    <w:rsid w:val="00827868"/>
    <w:rsid w:val="00844938"/>
    <w:rsid w:val="00847DC3"/>
    <w:rsid w:val="00887C54"/>
    <w:rsid w:val="008915B0"/>
    <w:rsid w:val="00892845"/>
    <w:rsid w:val="008A1663"/>
    <w:rsid w:val="008B19D3"/>
    <w:rsid w:val="008E23E4"/>
    <w:rsid w:val="008E7943"/>
    <w:rsid w:val="008F7AA0"/>
    <w:rsid w:val="009239EE"/>
    <w:rsid w:val="009252DA"/>
    <w:rsid w:val="00925D0B"/>
    <w:rsid w:val="00936C1F"/>
    <w:rsid w:val="00944BF0"/>
    <w:rsid w:val="00985325"/>
    <w:rsid w:val="00990947"/>
    <w:rsid w:val="0099253A"/>
    <w:rsid w:val="0099298D"/>
    <w:rsid w:val="009B3D2E"/>
    <w:rsid w:val="009D54C2"/>
    <w:rsid w:val="009E16A5"/>
    <w:rsid w:val="009E6CC8"/>
    <w:rsid w:val="00A621B7"/>
    <w:rsid w:val="00A842CC"/>
    <w:rsid w:val="00AA7E0D"/>
    <w:rsid w:val="00AB5034"/>
    <w:rsid w:val="00AC5EAC"/>
    <w:rsid w:val="00AF04AF"/>
    <w:rsid w:val="00AF6146"/>
    <w:rsid w:val="00B1017E"/>
    <w:rsid w:val="00B24696"/>
    <w:rsid w:val="00B30F7D"/>
    <w:rsid w:val="00B33B4D"/>
    <w:rsid w:val="00B371D9"/>
    <w:rsid w:val="00B70692"/>
    <w:rsid w:val="00B7296D"/>
    <w:rsid w:val="00BA5C49"/>
    <w:rsid w:val="00BC5780"/>
    <w:rsid w:val="00BD0448"/>
    <w:rsid w:val="00BD384C"/>
    <w:rsid w:val="00BE0AE5"/>
    <w:rsid w:val="00C05808"/>
    <w:rsid w:val="00C20893"/>
    <w:rsid w:val="00C30610"/>
    <w:rsid w:val="00CA16FB"/>
    <w:rsid w:val="00D3792D"/>
    <w:rsid w:val="00D4110E"/>
    <w:rsid w:val="00D60D27"/>
    <w:rsid w:val="00D614E8"/>
    <w:rsid w:val="00D75E90"/>
    <w:rsid w:val="00D76918"/>
    <w:rsid w:val="00D8562B"/>
    <w:rsid w:val="00D85A7A"/>
    <w:rsid w:val="00D86158"/>
    <w:rsid w:val="00DB7AE1"/>
    <w:rsid w:val="00DD5238"/>
    <w:rsid w:val="00DD53B7"/>
    <w:rsid w:val="00DE4580"/>
    <w:rsid w:val="00DE5AA2"/>
    <w:rsid w:val="00E132FD"/>
    <w:rsid w:val="00E14713"/>
    <w:rsid w:val="00E27C96"/>
    <w:rsid w:val="00E43BD7"/>
    <w:rsid w:val="00E757E7"/>
    <w:rsid w:val="00E8322E"/>
    <w:rsid w:val="00EA2CD9"/>
    <w:rsid w:val="00EB3A57"/>
    <w:rsid w:val="00EC4F7D"/>
    <w:rsid w:val="00EC7960"/>
    <w:rsid w:val="00EF3B45"/>
    <w:rsid w:val="00EF465C"/>
    <w:rsid w:val="00EF47CF"/>
    <w:rsid w:val="00EF4DAB"/>
    <w:rsid w:val="00F1142B"/>
    <w:rsid w:val="00F11575"/>
    <w:rsid w:val="00F16A52"/>
    <w:rsid w:val="00F209A5"/>
    <w:rsid w:val="00F24959"/>
    <w:rsid w:val="00F339B2"/>
    <w:rsid w:val="00F34899"/>
    <w:rsid w:val="00F34933"/>
    <w:rsid w:val="00F418B7"/>
    <w:rsid w:val="00F45370"/>
    <w:rsid w:val="00F50D03"/>
    <w:rsid w:val="00F63427"/>
    <w:rsid w:val="00F73E00"/>
    <w:rsid w:val="00F810E4"/>
    <w:rsid w:val="00FE214C"/>
    <w:rsid w:val="00FE5524"/>
    <w:rsid w:val="00F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02921"/>
    <w:pPr>
      <w:spacing w:line="240" w:lineRule="exact"/>
      <w:ind w:firstLine="227"/>
      <w:jc w:val="both"/>
    </w:pPr>
    <w:rPr>
      <w:rFonts w:ascii="Times New Roman" w:hAnsi="Times New Roman"/>
      <w:sz w:val="20"/>
    </w:rPr>
  </w:style>
  <w:style w:type="paragraph" w:styleId="10">
    <w:name w:val="heading 1"/>
    <w:basedOn w:val="a3"/>
    <w:next w:val="a3"/>
    <w:link w:val="11"/>
    <w:uiPriority w:val="9"/>
    <w:qFormat/>
    <w:rsid w:val="00827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NoParagraphStyle">
    <w:name w:val="[No Paragraph Style]"/>
    <w:rsid w:val="00BD04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397149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341FD2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6C6F60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BD0448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BD0448"/>
    <w:pPr>
      <w:spacing w:before="0"/>
      <w:ind w:left="454"/>
    </w:pPr>
  </w:style>
  <w:style w:type="paragraph" w:customStyle="1" w:styleId="h2">
    <w:name w:val="h2"/>
    <w:basedOn w:val="h1"/>
    <w:uiPriority w:val="99"/>
    <w:rsid w:val="00FE214C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F339B2"/>
    <w:pPr>
      <w:spacing w:before="113"/>
    </w:pPr>
  </w:style>
  <w:style w:type="paragraph" w:customStyle="1" w:styleId="h3">
    <w:name w:val="h3"/>
    <w:basedOn w:val="h2"/>
    <w:uiPriority w:val="99"/>
    <w:rsid w:val="00FE214C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BD0448"/>
    <w:pPr>
      <w:spacing w:before="120"/>
    </w:pPr>
  </w:style>
  <w:style w:type="paragraph" w:customStyle="1" w:styleId="list-bullet">
    <w:name w:val="list-bullet"/>
    <w:basedOn w:val="body"/>
    <w:uiPriority w:val="99"/>
    <w:rsid w:val="00E43BD7"/>
    <w:pPr>
      <w:numPr>
        <w:numId w:val="1"/>
      </w:numPr>
      <w:ind w:left="567" w:hanging="340"/>
    </w:pPr>
  </w:style>
  <w:style w:type="paragraph" w:customStyle="1" w:styleId="list-dash">
    <w:name w:val="list-dash"/>
    <w:basedOn w:val="list-bullet"/>
    <w:uiPriority w:val="99"/>
    <w:rsid w:val="00B33B4D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FE214C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BD0448"/>
    <w:rPr>
      <w:i/>
      <w:iCs/>
    </w:rPr>
  </w:style>
  <w:style w:type="character" w:customStyle="1" w:styleId="Bold">
    <w:name w:val="Bold"/>
    <w:uiPriority w:val="99"/>
    <w:rsid w:val="00B30F7D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B30F7D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BD0448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BD0448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B30F7D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7">
    <w:name w:val="Полужирный курсив"/>
    <w:uiPriority w:val="99"/>
    <w:rsid w:val="00D8562B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397149"/>
    <w:pPr>
      <w:widowControl/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B30F7D"/>
    <w:pPr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570445"/>
    <w:pPr>
      <w:keepNext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416B7C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416B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h1Header">
    <w:name w:val="h1 (Header)"/>
    <w:basedOn w:val="body"/>
    <w:uiPriority w:val="99"/>
    <w:rsid w:val="008E7943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7C3E42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4C0A11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7C3E42"/>
    <w:pPr>
      <w:spacing w:before="120"/>
    </w:pPr>
  </w:style>
  <w:style w:type="paragraph" w:customStyle="1" w:styleId="h4Header">
    <w:name w:val="h4 (Header)"/>
    <w:basedOn w:val="body"/>
    <w:uiPriority w:val="99"/>
    <w:rsid w:val="004C0A11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4C0A11"/>
    <w:pPr>
      <w:spacing w:before="120"/>
    </w:pPr>
  </w:style>
  <w:style w:type="character" w:customStyle="1" w:styleId="BoldItalic0">
    <w:name w:val="Bold+Italic"/>
    <w:uiPriority w:val="99"/>
    <w:rsid w:val="007C3E42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416B7C"/>
    <w:rPr>
      <w:rFonts w:ascii="SchoolBookSanPin" w:hAnsi="SchoolBookSanPin" w:cs="SchoolBookSanPin"/>
      <w:w w:val="80"/>
      <w:sz w:val="20"/>
      <w:szCs w:val="20"/>
    </w:rPr>
  </w:style>
  <w:style w:type="paragraph" w:customStyle="1" w:styleId="a8">
    <w:name w:val="Основной (Основной Текст)"/>
    <w:basedOn w:val="NoParagraphStyle"/>
    <w:uiPriority w:val="99"/>
    <w:rsid w:val="008B19D3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2">
    <w:name w:val="Заг 1 (Заголовки)"/>
    <w:basedOn w:val="a8"/>
    <w:uiPriority w:val="99"/>
    <w:rsid w:val="004C0580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0">
    <w:name w:val="Заг 2 (Заголовки)"/>
    <w:basedOn w:val="12"/>
    <w:uiPriority w:val="99"/>
    <w:rsid w:val="00DD53B7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">
    <w:name w:val="Заг 3 (Заголовки)"/>
    <w:basedOn w:val="20"/>
    <w:uiPriority w:val="99"/>
    <w:rsid w:val="00DD53B7"/>
    <w:pPr>
      <w:spacing w:before="227" w:after="113"/>
    </w:pPr>
    <w:rPr>
      <w:rFonts w:cs="OfficinaSansExtraBoldITC"/>
      <w:caps w:val="0"/>
    </w:rPr>
  </w:style>
  <w:style w:type="paragraph" w:customStyle="1" w:styleId="13">
    <w:name w:val="Заг1а (Заголовки)"/>
    <w:basedOn w:val="12"/>
    <w:uiPriority w:val="99"/>
    <w:rsid w:val="00416B7C"/>
    <w:pPr>
      <w:pBdr>
        <w:top w:val="none" w:sz="0" w:space="0" w:color="auto"/>
      </w:pBdr>
      <w:spacing w:after="0"/>
      <w:jc w:val="left"/>
    </w:pPr>
  </w:style>
  <w:style w:type="paragraph" w:customStyle="1" w:styleId="5">
    <w:name w:val="Заг 5 (Заголовки)"/>
    <w:basedOn w:val="a8"/>
    <w:uiPriority w:val="99"/>
    <w:rsid w:val="000B7114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8"/>
    <w:uiPriority w:val="99"/>
    <w:rsid w:val="008B19D3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9">
    <w:name w:val="Полужирный (Выделения)"/>
    <w:uiPriority w:val="99"/>
    <w:rsid w:val="008B19D3"/>
    <w:rPr>
      <w:rFonts w:ascii="Times New Roman" w:hAnsi="Times New Roman"/>
      <w:b/>
      <w:bCs/>
    </w:rPr>
  </w:style>
  <w:style w:type="character" w:customStyle="1" w:styleId="aa">
    <w:name w:val="Курсив (Выделения)"/>
    <w:uiPriority w:val="99"/>
    <w:rsid w:val="004C0580"/>
    <w:rPr>
      <w:rFonts w:ascii="Times New Roman" w:hAnsi="Times New Roman"/>
      <w:i/>
      <w:iCs/>
    </w:rPr>
  </w:style>
  <w:style w:type="character" w:customStyle="1" w:styleId="ab">
    <w:name w:val="Полужирный Курсив (Выделения)"/>
    <w:uiPriority w:val="99"/>
    <w:rsid w:val="008B19D3"/>
    <w:rPr>
      <w:rFonts w:ascii="Times New Roman" w:hAnsi="Times New Roman"/>
      <w:b/>
      <w:bCs/>
      <w:i/>
      <w:iCs/>
    </w:rPr>
  </w:style>
  <w:style w:type="paragraph" w:customStyle="1" w:styleId="4">
    <w:name w:val="Заг 4 (Заголовки)"/>
    <w:basedOn w:val="NoParagraphStyle"/>
    <w:uiPriority w:val="99"/>
    <w:rsid w:val="004C0580"/>
    <w:pPr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4">
    <w:name w:val="Заг 1 а (Заголовки)"/>
    <w:basedOn w:val="NoParagraphStyle"/>
    <w:uiPriority w:val="99"/>
    <w:rsid w:val="00DD53B7"/>
    <w:pPr>
      <w:keepNext/>
      <w:keepLines/>
      <w:pageBreakBefore/>
      <w:widowControl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c">
    <w:name w:val="Основной БА (Основной Текст)"/>
    <w:basedOn w:val="a8"/>
    <w:uiPriority w:val="99"/>
    <w:rsid w:val="00416B7C"/>
    <w:pPr>
      <w:ind w:firstLine="0"/>
    </w:pPr>
  </w:style>
  <w:style w:type="paragraph" w:customStyle="1" w:styleId="ad">
    <w:name w:val="Осн тире (Основной Текст)"/>
    <w:basedOn w:val="ac"/>
    <w:uiPriority w:val="99"/>
    <w:rsid w:val="00416B7C"/>
    <w:pPr>
      <w:ind w:left="283" w:hanging="283"/>
    </w:pPr>
  </w:style>
  <w:style w:type="paragraph" w:customStyle="1" w:styleId="a">
    <w:name w:val="Осн булит (Основной Текст)"/>
    <w:basedOn w:val="a8"/>
    <w:uiPriority w:val="99"/>
    <w:rsid w:val="00DD53B7"/>
    <w:pPr>
      <w:numPr>
        <w:numId w:val="3"/>
      </w:numPr>
      <w:tabs>
        <w:tab w:val="left" w:pos="227"/>
      </w:tabs>
      <w:ind w:left="567" w:hanging="340"/>
    </w:pPr>
  </w:style>
  <w:style w:type="paragraph" w:customStyle="1" w:styleId="ae">
    <w:name w:val="Осн  тире набором (Основной Текст)"/>
    <w:basedOn w:val="ac"/>
    <w:uiPriority w:val="99"/>
    <w:rsid w:val="00DD53B7"/>
    <w:pPr>
      <w:tabs>
        <w:tab w:val="left" w:pos="283"/>
      </w:tabs>
      <w:ind w:left="567" w:hanging="340"/>
    </w:pPr>
  </w:style>
  <w:style w:type="character" w:customStyle="1" w:styleId="af">
    <w:name w:val="Булит КВ"/>
    <w:uiPriority w:val="99"/>
    <w:rsid w:val="00416B7C"/>
    <w:rPr>
      <w:rFonts w:ascii="PiGraphA" w:hAnsi="PiGraphA" w:cs="PiGraphA"/>
      <w:sz w:val="14"/>
      <w:szCs w:val="14"/>
      <w:lang w:val="ru-RU"/>
    </w:rPr>
  </w:style>
  <w:style w:type="paragraph" w:customStyle="1" w:styleId="a1">
    <w:name w:val="Тире (Доп. текст)"/>
    <w:basedOn w:val="a8"/>
    <w:uiPriority w:val="99"/>
    <w:rsid w:val="000B7114"/>
    <w:pPr>
      <w:numPr>
        <w:numId w:val="4"/>
      </w:numPr>
      <w:ind w:left="567" w:hanging="340"/>
    </w:pPr>
    <w:rPr>
      <w:rFonts w:eastAsia="KaiTi Regular" w:cs="SchoolBookSanPin-Regular"/>
    </w:rPr>
  </w:style>
  <w:style w:type="paragraph" w:customStyle="1" w:styleId="52">
    <w:name w:val="Заг 5_2 (Заголовки)"/>
    <w:basedOn w:val="5"/>
    <w:uiPriority w:val="99"/>
    <w:rsid w:val="000B7114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8"/>
    <w:uiPriority w:val="99"/>
    <w:rsid w:val="000B7114"/>
    <w:pPr>
      <w:numPr>
        <w:numId w:val="5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4D59E7"/>
    <w:pPr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4D59E7"/>
    <w:pPr>
      <w:numPr>
        <w:numId w:val="6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DE4580"/>
    <w:pPr>
      <w:numPr>
        <w:numId w:val="7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0">
    <w:name w:val="Сноска (Основной Текст)"/>
    <w:basedOn w:val="a8"/>
    <w:uiPriority w:val="99"/>
    <w:rsid w:val="00DE4580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1">
    <w:name w:val="КИТАЙ"/>
    <w:uiPriority w:val="99"/>
    <w:rsid w:val="00416B7C"/>
    <w:rPr>
      <w:rFonts w:ascii="KaiTi" w:eastAsia="KaiTi" w:cs="KaiTi"/>
      <w:sz w:val="20"/>
      <w:szCs w:val="20"/>
    </w:rPr>
  </w:style>
  <w:style w:type="character" w:customStyle="1" w:styleId="af2">
    <w:name w:val="Буллит"/>
    <w:uiPriority w:val="99"/>
    <w:rsid w:val="00416B7C"/>
    <w:rPr>
      <w:rFonts w:ascii="PiGraphA" w:hAnsi="PiGraphA" w:cs="PiGraphA"/>
      <w:position w:val="1"/>
      <w:sz w:val="14"/>
      <w:szCs w:val="14"/>
    </w:rPr>
  </w:style>
  <w:style w:type="paragraph" w:customStyle="1" w:styleId="BasicParagraph">
    <w:name w:val="[Basic Paragraph]"/>
    <w:basedOn w:val="NoParagraphStyle"/>
    <w:uiPriority w:val="99"/>
    <w:rsid w:val="00416B7C"/>
    <w:pPr>
      <w:spacing w:line="240" w:lineRule="atLeast"/>
      <w:ind w:firstLine="227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16B7C"/>
    <w:pPr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DE4580"/>
    <w:pPr>
      <w:jc w:val="center"/>
    </w:pPr>
    <w:rPr>
      <w:rFonts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DE4580"/>
    <w:pPr>
      <w:spacing w:after="100" w:line="200" w:lineRule="atLeast"/>
      <w:jc w:val="center"/>
    </w:pPr>
    <w:rPr>
      <w:rFonts w:ascii="Times New Roman" w:eastAsia="Times New Roman" w:hAnsi="Times New Roma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16B7C"/>
    <w:pPr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Book">
    <w:name w:val="Book"/>
    <w:uiPriority w:val="99"/>
    <w:rsid w:val="00416B7C"/>
  </w:style>
  <w:style w:type="character" w:customStyle="1" w:styleId="h3tracking">
    <w:name w:val="h3_tracking"/>
    <w:uiPriority w:val="99"/>
    <w:rsid w:val="00DE4580"/>
    <w:rPr>
      <w:rFonts w:ascii="Times New Roman" w:hAnsi="Times New Roman" w:cs="OfficinaSansExtraBoldITC-Reg"/>
      <w:b/>
      <w:bCs/>
    </w:rPr>
  </w:style>
  <w:style w:type="paragraph" w:customStyle="1" w:styleId="af3">
    <w:name w:val="Сноска (Доп. текст)"/>
    <w:basedOn w:val="NoParagraphStyle"/>
    <w:uiPriority w:val="99"/>
    <w:rsid w:val="00EF465C"/>
    <w:pPr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eastAsia="Times New Roman" w:hAnsi="Times New Roman" w:cs="SchoolBookSanPin-Regular"/>
      <w:sz w:val="18"/>
      <w:szCs w:val="18"/>
      <w:lang w:val="ru-RU"/>
    </w:rPr>
  </w:style>
  <w:style w:type="character" w:customStyle="1" w:styleId="af4">
    <w:name w:val="Ц сноски"/>
    <w:uiPriority w:val="99"/>
    <w:rsid w:val="00416B7C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5">
    <w:name w:val="Автоинтерлиньяж (Прочее)"/>
    <w:uiPriority w:val="99"/>
    <w:rsid w:val="00416B7C"/>
  </w:style>
  <w:style w:type="paragraph" w:customStyle="1" w:styleId="list-numnew">
    <w:name w:val="list-num_new"/>
    <w:basedOn w:val="NoParagraphStyle"/>
    <w:next w:val="NoParagraphStyle"/>
    <w:uiPriority w:val="99"/>
    <w:rsid w:val="00397149"/>
    <w:pPr>
      <w:widowControl/>
      <w:tabs>
        <w:tab w:val="left" w:pos="567"/>
      </w:tabs>
      <w:spacing w:line="240" w:lineRule="atLeast"/>
      <w:ind w:left="567" w:hanging="340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416B7C"/>
    <w:rPr>
      <w:vertAlign w:val="superscript"/>
    </w:rPr>
  </w:style>
  <w:style w:type="paragraph" w:customStyle="1" w:styleId="15">
    <w:name w:val="основной_1 (Основной Текст)"/>
    <w:basedOn w:val="NoParagraphStyle"/>
    <w:uiPriority w:val="99"/>
    <w:rsid w:val="00416B7C"/>
    <w:pPr>
      <w:tabs>
        <w:tab w:val="left" w:pos="240"/>
      </w:tabs>
      <w:spacing w:line="240" w:lineRule="atLeast"/>
      <w:ind w:firstLine="227"/>
      <w:jc w:val="both"/>
    </w:pPr>
    <w:rPr>
      <w:rFonts w:ascii="SchoolBookSanPin-Regular" w:eastAsia="Times New Roman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5"/>
    <w:uiPriority w:val="99"/>
    <w:rsid w:val="00397149"/>
    <w:pPr>
      <w:widowControl/>
      <w:numPr>
        <w:numId w:val="8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397149"/>
  </w:style>
  <w:style w:type="paragraph" w:customStyle="1" w:styleId="40">
    <w:name w:val="4 (Заголовки)"/>
    <w:basedOn w:val="3"/>
    <w:uiPriority w:val="99"/>
    <w:rsid w:val="00416B7C"/>
    <w:pPr>
      <w:suppressAutoHyphens w:val="0"/>
      <w:spacing w:before="170"/>
    </w:pPr>
    <w:rPr>
      <w:rFonts w:ascii="OfficinaSansMediumITC-Reg" w:eastAsia="Times New Roman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397149"/>
    <w:pPr>
      <w:widowControl/>
      <w:spacing w:line="200" w:lineRule="atLeast"/>
      <w:ind w:firstLine="227"/>
      <w:jc w:val="both"/>
    </w:pPr>
    <w:rPr>
      <w:rFonts w:ascii="Times New Roman" w:eastAsia="Times New Roman" w:hAnsi="Times New Roman" w:cs="SchoolBookSanPin-Regular"/>
      <w:sz w:val="18"/>
      <w:szCs w:val="18"/>
      <w:lang w:val="ru-RU"/>
    </w:rPr>
  </w:style>
  <w:style w:type="character" w:customStyle="1" w:styleId="af6">
    <w:name w:val="Верх. Индекс (Индексы)"/>
    <w:uiPriority w:val="99"/>
    <w:rsid w:val="00416B7C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8A1663"/>
    <w:pPr>
      <w:keepNext/>
      <w:keepLines/>
      <w:pageBreakBefore/>
      <w:widowControl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8A1663"/>
    <w:pPr>
      <w:widowControl/>
      <w:tabs>
        <w:tab w:val="left" w:pos="510"/>
      </w:tabs>
      <w:spacing w:line="240" w:lineRule="atLeast"/>
      <w:ind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8A1663"/>
    <w:pPr>
      <w:keepNext/>
      <w:keepLines/>
      <w:widowControl/>
      <w:suppressAutoHyphens/>
      <w:spacing w:before="240" w:line="240" w:lineRule="atLeast"/>
    </w:pPr>
    <w:rPr>
      <w:rFonts w:ascii="Times New Roman" w:eastAsia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8A1663"/>
    <w:pPr>
      <w:numPr>
        <w:numId w:val="9"/>
      </w:numPr>
      <w:spacing w:line="240" w:lineRule="atLeast"/>
      <w:ind w:left="567" w:hanging="340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416B7C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DD5238"/>
    <w:pPr>
      <w:keepNext/>
      <w:suppressAutoHyphens/>
      <w:spacing w:before="240" w:line="240" w:lineRule="atLeast"/>
    </w:pPr>
    <w:rPr>
      <w:rFonts w:ascii="Times New Roman" w:eastAsia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416B7C"/>
    <w:pPr>
      <w:spacing w:before="120"/>
    </w:pPr>
  </w:style>
  <w:style w:type="paragraph" w:customStyle="1" w:styleId="Header3">
    <w:name w:val="Header_3"/>
    <w:basedOn w:val="NoParagraphStyle"/>
    <w:uiPriority w:val="99"/>
    <w:rsid w:val="00DD5238"/>
    <w:pPr>
      <w:keepNext/>
      <w:suppressAutoHyphens/>
      <w:spacing w:before="340" w:line="240" w:lineRule="atLeast"/>
    </w:pPr>
    <w:rPr>
      <w:rFonts w:ascii="Times New Roman" w:eastAsia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">
    <w:name w:val="Заг 3a (Заголовки)"/>
    <w:basedOn w:val="20"/>
    <w:uiPriority w:val="99"/>
    <w:rsid w:val="0073573A"/>
    <w:pPr>
      <w:tabs>
        <w:tab w:val="left" w:pos="510"/>
      </w:tabs>
      <w:suppressAutoHyphens w:val="0"/>
      <w:spacing w:after="113"/>
    </w:pPr>
    <w:rPr>
      <w:rFonts w:eastAsia="Times New Roman" w:cs="OfficinaSansExtraBoldITC-Reg"/>
    </w:rPr>
  </w:style>
  <w:style w:type="paragraph" w:customStyle="1" w:styleId="af7">
    <w:name w:val="Таблица Влево (Таблицы)"/>
    <w:basedOn w:val="a8"/>
    <w:uiPriority w:val="99"/>
    <w:rsid w:val="00416B7C"/>
    <w:pPr>
      <w:tabs>
        <w:tab w:val="left" w:pos="510"/>
      </w:tabs>
      <w:spacing w:line="22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af8">
    <w:name w:val="Таблица Головка (Таблицы)"/>
    <w:basedOn w:val="af7"/>
    <w:uiPriority w:val="99"/>
    <w:rsid w:val="00416B7C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9">
    <w:name w:val="Таблица по Центру (Таблицы)"/>
    <w:basedOn w:val="af7"/>
    <w:uiPriority w:val="99"/>
    <w:rsid w:val="00416B7C"/>
    <w:pPr>
      <w:jc w:val="center"/>
    </w:pPr>
  </w:style>
  <w:style w:type="paragraph" w:customStyle="1" w:styleId="bodycentre">
    <w:name w:val="body_centre"/>
    <w:basedOn w:val="NoParagraphStyle"/>
    <w:uiPriority w:val="99"/>
    <w:rsid w:val="00416B7C"/>
    <w:pPr>
      <w:tabs>
        <w:tab w:val="left" w:pos="567"/>
      </w:tabs>
      <w:spacing w:line="240" w:lineRule="atLeast"/>
      <w:jc w:val="center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16B7C"/>
    <w:rPr>
      <w:b/>
      <w:bCs/>
      <w:i/>
      <w:iCs/>
      <w:u w:val="thick"/>
    </w:rPr>
  </w:style>
  <w:style w:type="character" w:customStyle="1" w:styleId="Symbol">
    <w:name w:val="Symbol"/>
    <w:uiPriority w:val="99"/>
    <w:rsid w:val="00416B7C"/>
    <w:rPr>
      <w:rFonts w:ascii="Symbol" w:hAnsi="Symbol" w:cs="Symbol"/>
    </w:rPr>
  </w:style>
  <w:style w:type="character" w:customStyle="1" w:styleId="Underline">
    <w:name w:val="Underline"/>
    <w:uiPriority w:val="99"/>
    <w:rsid w:val="00416B7C"/>
    <w:rPr>
      <w:u w:val="thick"/>
    </w:rPr>
  </w:style>
  <w:style w:type="paragraph" w:customStyle="1" w:styleId="table-list-bullet">
    <w:name w:val="table-list-bullet"/>
    <w:basedOn w:val="table-body1mm"/>
    <w:uiPriority w:val="99"/>
    <w:rsid w:val="00416B7C"/>
    <w:pPr>
      <w:spacing w:after="0"/>
      <w:ind w:left="142" w:hanging="142"/>
    </w:pPr>
  </w:style>
  <w:style w:type="paragraph" w:styleId="afa">
    <w:name w:val="header"/>
    <w:basedOn w:val="a3"/>
    <w:link w:val="afb"/>
    <w:uiPriority w:val="99"/>
    <w:unhideWhenUsed/>
    <w:rsid w:val="00FE2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4"/>
    <w:link w:val="afa"/>
    <w:uiPriority w:val="99"/>
    <w:rsid w:val="00FE214C"/>
    <w:rPr>
      <w:rFonts w:ascii="Times New Roman" w:hAnsi="Times New Roman"/>
      <w:sz w:val="20"/>
    </w:rPr>
  </w:style>
  <w:style w:type="paragraph" w:styleId="afc">
    <w:name w:val="footer"/>
    <w:basedOn w:val="a3"/>
    <w:link w:val="afd"/>
    <w:uiPriority w:val="99"/>
    <w:unhideWhenUsed/>
    <w:rsid w:val="00FE2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4"/>
    <w:link w:val="afc"/>
    <w:uiPriority w:val="99"/>
    <w:rsid w:val="00FE214C"/>
    <w:rPr>
      <w:rFonts w:ascii="Times New Roman" w:hAnsi="Times New Roman"/>
      <w:sz w:val="20"/>
    </w:rPr>
  </w:style>
  <w:style w:type="paragraph" w:styleId="afe">
    <w:name w:val="footnote text"/>
    <w:basedOn w:val="a3"/>
    <w:link w:val="aff"/>
    <w:uiPriority w:val="99"/>
    <w:semiHidden/>
    <w:unhideWhenUsed/>
    <w:rsid w:val="00D85A7A"/>
    <w:pPr>
      <w:spacing w:after="0" w:line="240" w:lineRule="auto"/>
    </w:pPr>
    <w:rPr>
      <w:szCs w:val="20"/>
    </w:rPr>
  </w:style>
  <w:style w:type="character" w:customStyle="1" w:styleId="aff">
    <w:name w:val="Текст сноски Знак"/>
    <w:basedOn w:val="a4"/>
    <w:link w:val="afe"/>
    <w:uiPriority w:val="99"/>
    <w:semiHidden/>
    <w:rsid w:val="00D85A7A"/>
    <w:rPr>
      <w:rFonts w:ascii="Times New Roman" w:hAnsi="Times New Roman"/>
      <w:sz w:val="20"/>
      <w:szCs w:val="20"/>
    </w:rPr>
  </w:style>
  <w:style w:type="character" w:styleId="aff0">
    <w:name w:val="footnote reference"/>
    <w:basedOn w:val="a4"/>
    <w:uiPriority w:val="99"/>
    <w:semiHidden/>
    <w:unhideWhenUsed/>
    <w:rsid w:val="00D85A7A"/>
    <w:rPr>
      <w:vertAlign w:val="superscript"/>
    </w:rPr>
  </w:style>
  <w:style w:type="numbering" w:customStyle="1" w:styleId="1">
    <w:name w:val="Текущий список1"/>
    <w:uiPriority w:val="99"/>
    <w:rsid w:val="00E757E7"/>
    <w:pPr>
      <w:numPr>
        <w:numId w:val="11"/>
      </w:numPr>
    </w:pPr>
  </w:style>
  <w:style w:type="numbering" w:customStyle="1" w:styleId="2">
    <w:name w:val="Текущий список2"/>
    <w:uiPriority w:val="99"/>
    <w:rsid w:val="00E757E7"/>
    <w:pPr>
      <w:numPr>
        <w:numId w:val="12"/>
      </w:numPr>
    </w:pPr>
  </w:style>
  <w:style w:type="paragraph" w:styleId="aff1">
    <w:name w:val="Balloon Text"/>
    <w:basedOn w:val="a3"/>
    <w:link w:val="aff2"/>
    <w:uiPriority w:val="99"/>
    <w:semiHidden/>
    <w:unhideWhenUsed/>
    <w:rsid w:val="0089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uiPriority w:val="99"/>
    <w:semiHidden/>
    <w:rsid w:val="008915B0"/>
    <w:rPr>
      <w:rFonts w:ascii="Tahoma" w:hAnsi="Tahoma" w:cs="Tahoma"/>
      <w:sz w:val="16"/>
      <w:szCs w:val="16"/>
    </w:rPr>
  </w:style>
  <w:style w:type="paragraph" w:styleId="aff3">
    <w:name w:val="Title"/>
    <w:basedOn w:val="a3"/>
    <w:next w:val="a3"/>
    <w:link w:val="aff4"/>
    <w:qFormat/>
    <w:rsid w:val="006A72D5"/>
    <w:pPr>
      <w:pBdr>
        <w:bottom w:val="single" w:sz="8" w:space="4" w:color="5B9BD5"/>
      </w:pBdr>
      <w:spacing w:after="300" w:line="360" w:lineRule="auto"/>
      <w:ind w:firstLine="0"/>
      <w:contextualSpacing/>
      <w:jc w:val="left"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f4">
    <w:name w:val="Название Знак"/>
    <w:basedOn w:val="a4"/>
    <w:link w:val="aff3"/>
    <w:rsid w:val="006A72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5">
    <w:name w:val="Subtitle"/>
    <w:basedOn w:val="a3"/>
    <w:next w:val="a3"/>
    <w:link w:val="aff6"/>
    <w:qFormat/>
    <w:rsid w:val="006A72D5"/>
    <w:pPr>
      <w:numPr>
        <w:ilvl w:val="1"/>
      </w:numPr>
      <w:spacing w:after="200" w:line="276" w:lineRule="auto"/>
      <w:ind w:firstLine="709"/>
      <w:jc w:val="left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f6">
    <w:name w:val="Подзаголовок Знак"/>
    <w:basedOn w:val="a4"/>
    <w:link w:val="aff5"/>
    <w:rsid w:val="006A72D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table" w:styleId="aff7">
    <w:name w:val="Table Grid"/>
    <w:basedOn w:val="a5"/>
    <w:uiPriority w:val="39"/>
    <w:rsid w:val="00AF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List Paragraph"/>
    <w:basedOn w:val="a3"/>
    <w:uiPriority w:val="34"/>
    <w:qFormat/>
    <w:rsid w:val="00F50D03"/>
    <w:pPr>
      <w:spacing w:after="0" w:line="240" w:lineRule="auto"/>
      <w:ind w:left="720" w:firstLine="0"/>
      <w:contextualSpacing/>
      <w:jc w:val="left"/>
    </w:pPr>
    <w:rPr>
      <w:rFonts w:eastAsia="Times New Roman" w:cs="Times New Roman"/>
      <w:sz w:val="28"/>
      <w:lang w:eastAsia="en-US"/>
    </w:rPr>
  </w:style>
  <w:style w:type="character" w:customStyle="1" w:styleId="11">
    <w:name w:val="Заголовок 1 Знак"/>
    <w:basedOn w:val="a4"/>
    <w:link w:val="10"/>
    <w:uiPriority w:val="9"/>
    <w:rsid w:val="008278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9">
    <w:name w:val="TOC Heading"/>
    <w:basedOn w:val="10"/>
    <w:next w:val="a3"/>
    <w:uiPriority w:val="39"/>
    <w:semiHidden/>
    <w:unhideWhenUsed/>
    <w:qFormat/>
    <w:rsid w:val="00827868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16">
    <w:name w:val="toc 1"/>
    <w:basedOn w:val="a3"/>
    <w:next w:val="a3"/>
    <w:autoRedefine/>
    <w:uiPriority w:val="39"/>
    <w:unhideWhenUsed/>
    <w:rsid w:val="00827868"/>
    <w:pPr>
      <w:spacing w:after="100"/>
    </w:pPr>
  </w:style>
  <w:style w:type="character" w:styleId="affa">
    <w:name w:val="Hyperlink"/>
    <w:basedOn w:val="a4"/>
    <w:uiPriority w:val="99"/>
    <w:unhideWhenUsed/>
    <w:rsid w:val="00827868"/>
    <w:rPr>
      <w:color w:val="0563C1" w:themeColor="hyperlink"/>
      <w:u w:val="single"/>
    </w:rPr>
  </w:style>
  <w:style w:type="paragraph" w:styleId="21">
    <w:name w:val="toc 2"/>
    <w:basedOn w:val="a3"/>
    <w:next w:val="a3"/>
    <w:autoRedefine/>
    <w:uiPriority w:val="39"/>
    <w:unhideWhenUsed/>
    <w:rsid w:val="00827868"/>
    <w:pPr>
      <w:spacing w:after="100"/>
      <w:ind w:left="200"/>
    </w:pPr>
  </w:style>
  <w:style w:type="paragraph" w:styleId="30">
    <w:name w:val="toc 3"/>
    <w:basedOn w:val="a3"/>
    <w:next w:val="a3"/>
    <w:autoRedefine/>
    <w:uiPriority w:val="39"/>
    <w:unhideWhenUsed/>
    <w:rsid w:val="002738FC"/>
    <w:pPr>
      <w:spacing w:after="100"/>
      <w:ind w:left="400"/>
    </w:pPr>
  </w:style>
  <w:style w:type="character" w:customStyle="1" w:styleId="affb">
    <w:name w:val="Основной текст_"/>
    <w:basedOn w:val="a4"/>
    <w:link w:val="17"/>
    <w:rsid w:val="003041F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7">
    <w:name w:val="Основной текст1"/>
    <w:basedOn w:val="a3"/>
    <w:link w:val="affb"/>
    <w:rsid w:val="003041FF"/>
    <w:pPr>
      <w:widowControl w:val="0"/>
      <w:spacing w:after="0" w:line="254" w:lineRule="auto"/>
      <w:ind w:firstLine="240"/>
      <w:jc w:val="left"/>
    </w:pPr>
    <w:rPr>
      <w:rFonts w:eastAsia="Times New Roman" w:cs="Times New Roman"/>
      <w:color w:val="231E20"/>
      <w:szCs w:val="20"/>
    </w:rPr>
  </w:style>
  <w:style w:type="paragraph" w:styleId="affc">
    <w:name w:val="Document Map"/>
    <w:basedOn w:val="a3"/>
    <w:link w:val="affd"/>
    <w:uiPriority w:val="99"/>
    <w:semiHidden/>
    <w:unhideWhenUsed/>
    <w:rsid w:val="0099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4"/>
    <w:link w:val="affc"/>
    <w:uiPriority w:val="99"/>
    <w:semiHidden/>
    <w:rsid w:val="00990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C9E2E03C45A178CE38CE0480224C5B52FB9DCDBD249C67AB8550F9BA12A3EB1AE8F9DDDB251F765EDED83E184A445277B105FB213F414JFM1I" TargetMode="External"/><Relationship Id="rId13" Type="http://schemas.openxmlformats.org/officeDocument/2006/relationships/hyperlink" Target="file:///D:/Work/2021/11_November/41-0671-01_Obschaya_Programma_5-9kl/1/GRANKI/consultantplus://offline/ref=C5A42123DF3A003A7381372C98FE01B097D7574BFF74DBE75EDABCB04056F5DB432368F6E6353D7A7A446C728C34B093B011110B41C12B42S4k6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/Work/2021/11_November/41-0671-01_Obschaya_Programma_5-9kl/1/GRANKI/consultantplus://offline/ref=C5A42123DF3A003A7381372C98FE01B097D75346F579DBE75EDABCB04056F5DB432368F6E6353C7D7A446C728C34B093B011110B41C12B42S4k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22101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2C9E2E03C45A178CE38CE0480224C5B52FBDD1D1DF49C67AB8550F9BA12A3EB1AE8F9DDDB250F065EDED83E184A445277B105FB213F414JFM1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12C9E2E03C45A178CE38CE0480224C5B52FB9DCDBD249C67AB8550F9BA12A3EB1AE8F9DDDB251F765EDED83E184A445277B105FB213F414JFM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2C9E2E03C45A178CE38CE0480224C5B52FBDD1D1DF49C67AB8550F9BA12A3EB1AE8F9DDDB250F065EDED83E184A445277B105FB213F414JFM1I" TargetMode="External"/><Relationship Id="rId14" Type="http://schemas.openxmlformats.org/officeDocument/2006/relationships/hyperlink" Target="https://bel-school3.obr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6"/>
</file>

<file path=customXml/itemProps1.xml><?xml version="1.0" encoding="utf-8"?>
<ds:datastoreItem xmlns:ds="http://schemas.openxmlformats.org/officeDocument/2006/customXml" ds:itemID="{E041215F-4391-4833-AB86-2B6A706B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73</Pages>
  <Words>23562</Words>
  <Characters>134309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Алексей Александрович</dc:creator>
  <cp:lastModifiedBy>user</cp:lastModifiedBy>
  <cp:revision>8</cp:revision>
  <cp:lastPrinted>2022-09-23T13:16:00Z</cp:lastPrinted>
  <dcterms:created xsi:type="dcterms:W3CDTF">2022-09-22T12:13:00Z</dcterms:created>
  <dcterms:modified xsi:type="dcterms:W3CDTF">2022-09-23T13:21:00Z</dcterms:modified>
</cp:coreProperties>
</file>