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3748" w:rsidRDefault="00903748" w:rsidP="00903748">
      <w:pPr>
        <w:ind w:hanging="709"/>
      </w:pPr>
      <w:r>
        <w:rPr>
          <w:noProof/>
          <w:lang w:eastAsia="ru-RU"/>
        </w:rPr>
        <w:drawing>
          <wp:inline distT="0" distB="0" distL="0" distR="0" wp14:anchorId="3487E9D1" wp14:editId="63A89F32">
            <wp:extent cx="6353175" cy="2314575"/>
            <wp:effectExtent l="0" t="0" r="9525" b="9525"/>
            <wp:docPr id="1" name="Рисунок 1" descr="http://detsad-kalinka.ru/wp-content/uploads/2015/10/igra-pdd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etsad-kalinka.ru/wp-content/uploads/2015/10/igra-pdd-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310" cy="232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197" w:rsidRDefault="00E44197" w:rsidP="00903748">
      <w:pPr>
        <w:tabs>
          <w:tab w:val="left" w:pos="3930"/>
        </w:tabs>
      </w:pPr>
    </w:p>
    <w:p w:rsidR="00903748" w:rsidRDefault="00903748" w:rsidP="00321820">
      <w:pPr>
        <w:tabs>
          <w:tab w:val="left" w:pos="3930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В летний оздоровительный период в БДОУ №63 прошла неделя, посвященная правилам дорожной безопасности «Правила дорожные знать каждому положено!»</w:t>
      </w:r>
    </w:p>
    <w:p w:rsidR="00903748" w:rsidRDefault="00903748" w:rsidP="00903748">
      <w:pPr>
        <w:tabs>
          <w:tab w:val="left" w:pos="3930"/>
        </w:tabs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В течении этой недели воспитатели всех возрастных групп провели беседы по темам: «Дорожная азбука», «</w:t>
      </w:r>
      <w:proofErr w:type="spellStart"/>
      <w:proofErr w:type="gramStart"/>
      <w:r>
        <w:rPr>
          <w:rFonts w:ascii="Times New Roman" w:hAnsi="Times New Roman" w:cs="Times New Roman"/>
          <w:i/>
          <w:sz w:val="32"/>
          <w:szCs w:val="32"/>
        </w:rPr>
        <w:t>Светофорик</w:t>
      </w:r>
      <w:proofErr w:type="spellEnd"/>
      <w:proofErr w:type="gramEnd"/>
      <w:r w:rsidR="007F1E20">
        <w:rPr>
          <w:rFonts w:ascii="Times New Roman" w:hAnsi="Times New Roman" w:cs="Times New Roman"/>
          <w:i/>
          <w:sz w:val="32"/>
          <w:szCs w:val="32"/>
        </w:rPr>
        <w:t xml:space="preserve"> и его друзья</w:t>
      </w:r>
      <w:r>
        <w:rPr>
          <w:rFonts w:ascii="Times New Roman" w:hAnsi="Times New Roman" w:cs="Times New Roman"/>
          <w:i/>
          <w:sz w:val="32"/>
          <w:szCs w:val="32"/>
        </w:rPr>
        <w:t>» и т.д. с детьми и родителями, познакомили детей с художественной литературой по этой теме.</w:t>
      </w:r>
      <w:r w:rsidR="007F1E20">
        <w:rPr>
          <w:rFonts w:ascii="Times New Roman" w:hAnsi="Times New Roman" w:cs="Times New Roman"/>
          <w:i/>
          <w:sz w:val="32"/>
          <w:szCs w:val="32"/>
        </w:rPr>
        <w:t xml:space="preserve"> Всю</w:t>
      </w:r>
      <w:bookmarkStart w:id="0" w:name="_GoBack"/>
      <w:bookmarkEnd w:id="0"/>
      <w:r w:rsidR="007F1E20">
        <w:rPr>
          <w:rFonts w:ascii="Times New Roman" w:hAnsi="Times New Roman" w:cs="Times New Roman"/>
          <w:i/>
          <w:sz w:val="32"/>
          <w:szCs w:val="32"/>
        </w:rPr>
        <w:t xml:space="preserve"> неделю дети совместно с воспитателями рисовали, лепили из пластилина, делали аппликации и конструировали. Были проведены игры по правилам дорожной безопасности, рисование дорожных знаков на асфальте, развлечения и экскурсия к проезжей части. Дети не только познакомились с видами транспорта, дорожными знаками, светофором, но и в доброй, веселой форме познакомились с </w:t>
      </w:r>
      <w:r w:rsidR="007F1E20">
        <w:rPr>
          <w:rFonts w:ascii="Times New Roman" w:hAnsi="Times New Roman" w:cs="Times New Roman"/>
          <w:i/>
          <w:sz w:val="32"/>
          <w:szCs w:val="32"/>
        </w:rPr>
        <w:t>правилами безопасности на дороге</w:t>
      </w:r>
      <w:r w:rsidR="007F1E20">
        <w:rPr>
          <w:rFonts w:ascii="Times New Roman" w:hAnsi="Times New Roman" w:cs="Times New Roman"/>
          <w:i/>
          <w:sz w:val="32"/>
          <w:szCs w:val="32"/>
        </w:rPr>
        <w:t>.</w:t>
      </w:r>
    </w:p>
    <w:p w:rsidR="007F1E20" w:rsidRDefault="007F1E20" w:rsidP="00903748">
      <w:pPr>
        <w:tabs>
          <w:tab w:val="left" w:pos="3930"/>
        </w:tabs>
        <w:rPr>
          <w:rFonts w:ascii="Times New Roman" w:hAnsi="Times New Roman" w:cs="Times New Roman"/>
          <w:i/>
          <w:sz w:val="32"/>
          <w:szCs w:val="32"/>
        </w:rPr>
      </w:pPr>
      <w:r w:rsidRPr="007F1E20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410200" cy="2933016"/>
            <wp:effectExtent l="95250" t="95250" r="95250" b="96520"/>
            <wp:docPr id="2" name="Рисунок 2" descr="F:\Новая папка\DSCN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DSCN0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4" t="24594" b="9751"/>
                    <a:stretch/>
                  </pic:blipFill>
                  <pic:spPr bwMode="auto">
                    <a:xfrm>
                      <a:off x="0" y="0"/>
                      <a:ext cx="5423700" cy="2940334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E20" w:rsidRDefault="007F1E20" w:rsidP="007F1E20">
      <w:pPr>
        <w:rPr>
          <w:rFonts w:ascii="Times New Roman" w:hAnsi="Times New Roman" w:cs="Times New Roman"/>
          <w:sz w:val="32"/>
          <w:szCs w:val="32"/>
        </w:rPr>
      </w:pPr>
      <w:r w:rsidRPr="007F1E20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81650" cy="2819400"/>
            <wp:effectExtent l="95250" t="95250" r="95250" b="95250"/>
            <wp:docPr id="5" name="Рисунок 5" descr="F:\Новая папка\DSCN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\DSCN03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" t="2575" r="1850" b="11441"/>
                    <a:stretch/>
                  </pic:blipFill>
                  <pic:spPr bwMode="auto">
                    <a:xfrm>
                      <a:off x="0" y="0"/>
                      <a:ext cx="5581650" cy="2819400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E20" w:rsidRDefault="007F1E20" w:rsidP="007F1E20">
      <w:pPr>
        <w:rPr>
          <w:rFonts w:ascii="Times New Roman" w:hAnsi="Times New Roman" w:cs="Times New Roman"/>
          <w:sz w:val="32"/>
          <w:szCs w:val="32"/>
        </w:rPr>
      </w:pPr>
      <w:r w:rsidRPr="007F1E2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81650" cy="3028950"/>
            <wp:effectExtent l="95250" t="95250" r="95250" b="95250"/>
            <wp:docPr id="3" name="Рисунок 3" descr="F:\Новая папка\DSCN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\DSCN0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34" r="4426" b="10607"/>
                    <a:stretch/>
                  </pic:blipFill>
                  <pic:spPr bwMode="auto">
                    <a:xfrm>
                      <a:off x="0" y="0"/>
                      <a:ext cx="5583497" cy="3029952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E20" w:rsidRPr="007F1E20" w:rsidRDefault="00321820" w:rsidP="007F1E20">
      <w:pPr>
        <w:rPr>
          <w:rFonts w:ascii="Times New Roman" w:hAnsi="Times New Roman" w:cs="Times New Roman"/>
          <w:sz w:val="32"/>
          <w:szCs w:val="32"/>
        </w:rPr>
      </w:pPr>
      <w:r w:rsidRPr="007F1E2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D5413D8" wp14:editId="7D8A34CF">
            <wp:extent cx="5657850" cy="3095625"/>
            <wp:effectExtent l="95250" t="95250" r="95250" b="104775"/>
            <wp:docPr id="4" name="Рисунок 4" descr="F:\Новая папка\DSCN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\DSCN05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8" t="14938" r="6820"/>
                    <a:stretch/>
                  </pic:blipFill>
                  <pic:spPr bwMode="auto">
                    <a:xfrm>
                      <a:off x="0" y="0"/>
                      <a:ext cx="5659713" cy="3096644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E20" w:rsidRDefault="007F1E20" w:rsidP="007F1E20">
      <w:pPr>
        <w:rPr>
          <w:rFonts w:ascii="Times New Roman" w:hAnsi="Times New Roman" w:cs="Times New Roman"/>
          <w:sz w:val="32"/>
          <w:szCs w:val="32"/>
        </w:rPr>
      </w:pPr>
    </w:p>
    <w:sectPr w:rsidR="007F1E20" w:rsidSect="00321820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1820" w:rsidRDefault="00321820" w:rsidP="00321820">
      <w:pPr>
        <w:spacing w:after="0" w:line="240" w:lineRule="auto"/>
      </w:pPr>
      <w:r>
        <w:separator/>
      </w:r>
    </w:p>
  </w:endnote>
  <w:endnote w:type="continuationSeparator" w:id="0">
    <w:p w:rsidR="00321820" w:rsidRDefault="00321820" w:rsidP="003218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1820" w:rsidRDefault="00321820" w:rsidP="00321820">
      <w:pPr>
        <w:spacing w:after="0" w:line="240" w:lineRule="auto"/>
      </w:pPr>
      <w:r>
        <w:separator/>
      </w:r>
    </w:p>
  </w:footnote>
  <w:footnote w:type="continuationSeparator" w:id="0">
    <w:p w:rsidR="00321820" w:rsidRDefault="00321820" w:rsidP="003218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0933"/>
    <w:rsid w:val="00321820"/>
    <w:rsid w:val="007F1E20"/>
    <w:rsid w:val="00903748"/>
    <w:rsid w:val="00E44197"/>
    <w:rsid w:val="00FC0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369CEC-321E-4607-B3BD-12BEDF3C1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218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21820"/>
  </w:style>
  <w:style w:type="paragraph" w:styleId="a5">
    <w:name w:val="footer"/>
    <w:basedOn w:val="a"/>
    <w:link w:val="a6"/>
    <w:uiPriority w:val="99"/>
    <w:unhideWhenUsed/>
    <w:rsid w:val="003218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218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</Pages>
  <Words>116</Words>
  <Characters>663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2016-08-10T11:57:00Z</dcterms:created>
  <dcterms:modified xsi:type="dcterms:W3CDTF">2016-08-10T12:48:00Z</dcterms:modified>
</cp:coreProperties>
</file>