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B9" w:rsidRDefault="00F261B9" w:rsidP="00F261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15C2E">
        <w:rPr>
          <w:rFonts w:ascii="Times New Roman" w:hAnsi="Times New Roman" w:cs="Times New Roman"/>
          <w:b/>
          <w:sz w:val="32"/>
          <w:szCs w:val="28"/>
          <w:u w:val="single"/>
        </w:rPr>
        <w:t>Работа в методическом кабинете</w:t>
      </w:r>
    </w:p>
    <w:p w:rsidR="00E32FD3" w:rsidRDefault="00E32FD3" w:rsidP="00F261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GoBack"/>
      <w:bookmarkEnd w:id="0"/>
    </w:p>
    <w:p w:rsidR="00F261B9" w:rsidRPr="00D9018F" w:rsidRDefault="00F261B9" w:rsidP="00F261B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-518" w:type="dxa"/>
        <w:tblLook w:val="04A0" w:firstRow="1" w:lastRow="0" w:firstColumn="1" w:lastColumn="0" w:noHBand="0" w:noVBand="1"/>
      </w:tblPr>
      <w:tblGrid>
        <w:gridCol w:w="626"/>
        <w:gridCol w:w="4395"/>
        <w:gridCol w:w="2393"/>
        <w:gridCol w:w="2568"/>
      </w:tblGrid>
      <w:tr w:rsidR="00F261B9" w:rsidRPr="00D9018F" w:rsidTr="006A2B46">
        <w:tc>
          <w:tcPr>
            <w:tcW w:w="626" w:type="dxa"/>
          </w:tcPr>
          <w:p w:rsidR="00F261B9" w:rsidRPr="00D9018F" w:rsidRDefault="00F261B9" w:rsidP="006A2B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F261B9" w:rsidRPr="00D9018F" w:rsidRDefault="00F261B9" w:rsidP="006A2B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F261B9" w:rsidRPr="00D9018F" w:rsidRDefault="00F261B9" w:rsidP="006A2B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68" w:type="dxa"/>
          </w:tcPr>
          <w:p w:rsidR="00F261B9" w:rsidRPr="00D9018F" w:rsidRDefault="00F261B9" w:rsidP="006A2B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261B9" w:rsidRPr="00D9018F" w:rsidTr="006A2B46">
        <w:tc>
          <w:tcPr>
            <w:tcW w:w="626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F261B9" w:rsidRPr="00195400" w:rsidRDefault="00F261B9" w:rsidP="006A2B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400">
              <w:rPr>
                <w:rFonts w:ascii="Times New Roman" w:hAnsi="Times New Roman" w:cs="Times New Roman"/>
                <w:sz w:val="28"/>
                <w:szCs w:val="28"/>
              </w:rPr>
              <w:t>Продолжение оснащения библиотеки новой методической литературы для педагогов.</w:t>
            </w:r>
          </w:p>
          <w:p w:rsidR="00F261B9" w:rsidRPr="00195400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400">
              <w:rPr>
                <w:rFonts w:ascii="Times New Roman" w:hAnsi="Times New Roman" w:cs="Times New Roman"/>
                <w:sz w:val="28"/>
                <w:szCs w:val="28"/>
              </w:rPr>
              <w:t>Составление положений о смотрах-конкурсах.</w:t>
            </w:r>
          </w:p>
        </w:tc>
        <w:tc>
          <w:tcPr>
            <w:tcW w:w="2393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68" w:type="dxa"/>
          </w:tcPr>
          <w:p w:rsidR="00F261B9" w:rsidRPr="00D9018F" w:rsidRDefault="00F261B9" w:rsidP="006A2B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F261B9" w:rsidRPr="00D9018F" w:rsidRDefault="00F261B9" w:rsidP="006A2B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61B9" w:rsidRPr="00D9018F" w:rsidTr="006A2B46">
        <w:tc>
          <w:tcPr>
            <w:tcW w:w="626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F261B9" w:rsidRPr="001D1158" w:rsidRDefault="00F261B9" w:rsidP="006A2B46">
            <w:pPr>
              <w:ind w:left="344" w:hanging="360"/>
              <w:jc w:val="both"/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</w:pPr>
            <w:r w:rsidRPr="001D115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Обеспеченность инновационного процесса:</w:t>
            </w:r>
          </w:p>
          <w:p w:rsidR="00F261B9" w:rsidRPr="001D1158" w:rsidRDefault="00F261B9" w:rsidP="006A2B46">
            <w:pPr>
              <w:ind w:left="344" w:hanging="735"/>
              <w:jc w:val="both"/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</w:pPr>
            <w:r w:rsidRPr="001D115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ym w:font="Symbol" w:char="F0B7"/>
            </w:r>
            <w:r w:rsidRPr="001D115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 - создание материально-технических условий;</w:t>
            </w:r>
          </w:p>
          <w:p w:rsidR="00F261B9" w:rsidRPr="001D1158" w:rsidRDefault="00F261B9" w:rsidP="006A2B46">
            <w:pPr>
              <w:ind w:left="344" w:hanging="735"/>
              <w:jc w:val="both"/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</w:pPr>
            <w:r w:rsidRPr="001D115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ym w:font="Symbol" w:char="F0B7"/>
            </w:r>
            <w:r w:rsidRPr="001D115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 создание организационных условий;</w:t>
            </w:r>
          </w:p>
          <w:p w:rsidR="00F261B9" w:rsidRPr="001D1158" w:rsidRDefault="00F261B9" w:rsidP="006A2B46">
            <w:pPr>
              <w:ind w:left="344" w:hanging="735"/>
              <w:jc w:val="both"/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</w:pPr>
            <w:r w:rsidRPr="001D115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ym w:font="Symbol" w:char="F0B7"/>
            </w:r>
            <w:r w:rsidRPr="001D115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 создание информационно-методических условий;</w:t>
            </w:r>
          </w:p>
          <w:p w:rsidR="00F261B9" w:rsidRPr="001D1158" w:rsidRDefault="00F261B9" w:rsidP="006A2B46">
            <w:pPr>
              <w:ind w:left="344" w:hanging="735"/>
              <w:jc w:val="both"/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</w:rPr>
            </w:pPr>
            <w:r w:rsidRPr="001D115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sym w:font="Symbol" w:char="F0B7"/>
            </w:r>
            <w:r w:rsidRPr="001D115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 переподготовка кадров;</w:t>
            </w:r>
          </w:p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15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 наличие необходимой литературы, методических пособий, дидактического материала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261B9" w:rsidRPr="001D1158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68" w:type="dxa"/>
          </w:tcPr>
          <w:p w:rsidR="00F261B9" w:rsidRPr="00D9018F" w:rsidRDefault="00F261B9" w:rsidP="006A2B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F261B9" w:rsidRPr="00D9018F" w:rsidRDefault="00F261B9" w:rsidP="006A2B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  <w:proofErr w:type="spellEnd"/>
          </w:p>
        </w:tc>
      </w:tr>
      <w:tr w:rsidR="00F261B9" w:rsidRPr="00D9018F" w:rsidTr="006A2B46">
        <w:trPr>
          <w:trHeight w:val="620"/>
        </w:trPr>
        <w:tc>
          <w:tcPr>
            <w:tcW w:w="626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F261B9" w:rsidRPr="00FC5689" w:rsidRDefault="00F261B9" w:rsidP="006A2B4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47">
              <w:rPr>
                <w:rFonts w:ascii="Times New Roman" w:hAnsi="Times New Roman" w:cs="Times New Roman"/>
                <w:sz w:val="28"/>
                <w:szCs w:val="28"/>
              </w:rPr>
              <w:t>Пополнение кабинета материалом для развития речи.</w:t>
            </w:r>
          </w:p>
        </w:tc>
        <w:tc>
          <w:tcPr>
            <w:tcW w:w="2393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68" w:type="dxa"/>
          </w:tcPr>
          <w:p w:rsidR="00F261B9" w:rsidRPr="00D9018F" w:rsidRDefault="00F261B9" w:rsidP="006A2B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  <w:proofErr w:type="spellEnd"/>
          </w:p>
        </w:tc>
      </w:tr>
      <w:tr w:rsidR="00F261B9" w:rsidRPr="00D9018F" w:rsidTr="006A2B46">
        <w:tc>
          <w:tcPr>
            <w:tcW w:w="626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 подписки</w:t>
            </w:r>
            <w:proofErr w:type="gramEnd"/>
            <w:r w:rsidRPr="00A00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периодические издания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68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  <w:proofErr w:type="spellEnd"/>
          </w:p>
        </w:tc>
      </w:tr>
      <w:tr w:rsidR="00F261B9" w:rsidRPr="00D9018F" w:rsidTr="006A2B46">
        <w:trPr>
          <w:trHeight w:val="555"/>
        </w:trPr>
        <w:tc>
          <w:tcPr>
            <w:tcW w:w="626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F261B9" w:rsidRPr="00C773F9" w:rsidRDefault="00F261B9" w:rsidP="006A2B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47">
              <w:rPr>
                <w:rFonts w:ascii="Times New Roman" w:hAnsi="Times New Roman" w:cs="Times New Roman"/>
                <w:sz w:val="28"/>
                <w:szCs w:val="28"/>
              </w:rPr>
              <w:t>Оснащение методического кабинета пособиями для успешного решения задач по ПДД.</w:t>
            </w:r>
          </w:p>
        </w:tc>
        <w:tc>
          <w:tcPr>
            <w:tcW w:w="2393" w:type="dxa"/>
          </w:tcPr>
          <w:p w:rsidR="00F261B9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</w:tcPr>
          <w:p w:rsidR="00F261B9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1B9" w:rsidRPr="00D9018F" w:rsidTr="006A2B46">
        <w:tc>
          <w:tcPr>
            <w:tcW w:w="626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тематических</w:t>
            </w:r>
            <w:r w:rsidRPr="00D90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стендов </w:t>
            </w:r>
            <w:r w:rsidRPr="00D90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</w:t>
            </w:r>
            <w:proofErr w:type="gramEnd"/>
            <w:r w:rsidRPr="00D90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проведения</w:t>
            </w:r>
          </w:p>
        </w:tc>
        <w:tc>
          <w:tcPr>
            <w:tcW w:w="2568" w:type="dxa"/>
          </w:tcPr>
          <w:p w:rsidR="00F261B9" w:rsidRPr="00D9018F" w:rsidRDefault="00F261B9" w:rsidP="006A2B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  <w:proofErr w:type="spellEnd"/>
          </w:p>
        </w:tc>
      </w:tr>
      <w:tr w:rsidR="00F261B9" w:rsidRPr="00D9018F" w:rsidTr="006A2B46">
        <w:tc>
          <w:tcPr>
            <w:tcW w:w="626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тематических</w:t>
            </w:r>
            <w:r w:rsidRPr="00D90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90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 w:rsidRPr="00D90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детских</w:t>
            </w:r>
            <w:proofErr w:type="gramEnd"/>
            <w:r w:rsidRPr="00D90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годовому плану</w:t>
            </w:r>
          </w:p>
        </w:tc>
        <w:tc>
          <w:tcPr>
            <w:tcW w:w="2568" w:type="dxa"/>
          </w:tcPr>
          <w:p w:rsidR="00F261B9" w:rsidRPr="00D9018F" w:rsidRDefault="00F261B9" w:rsidP="006A2B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  <w:proofErr w:type="spellEnd"/>
            <w:r w:rsidRPr="00D9018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групп</w:t>
            </w:r>
          </w:p>
        </w:tc>
      </w:tr>
      <w:tr w:rsidR="00F261B9" w:rsidRPr="00D9018F" w:rsidTr="006A2B46">
        <w:tc>
          <w:tcPr>
            <w:tcW w:w="626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Педагогическая копилка «Инновационные подходы к РППС»</w:t>
            </w:r>
          </w:p>
        </w:tc>
        <w:tc>
          <w:tcPr>
            <w:tcW w:w="2393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</w:t>
            </w:r>
            <w:r w:rsidRPr="00D90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568" w:type="dxa"/>
          </w:tcPr>
          <w:p w:rsidR="00F261B9" w:rsidRPr="00D9018F" w:rsidRDefault="00F261B9" w:rsidP="006A2B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18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F261B9" w:rsidRDefault="00F261B9" w:rsidP="00F261B9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3E6010" w:rsidRDefault="003E6010"/>
    <w:sectPr w:rsidR="003E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1E"/>
    <w:rsid w:val="003E6010"/>
    <w:rsid w:val="00A93E1E"/>
    <w:rsid w:val="00E32FD3"/>
    <w:rsid w:val="00F2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E53EC-6C5F-4F5A-983E-102B3FB6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B9"/>
    <w:pPr>
      <w:ind w:left="720"/>
      <w:contextualSpacing/>
    </w:pPr>
  </w:style>
  <w:style w:type="table" w:styleId="a4">
    <w:name w:val="Table Grid"/>
    <w:basedOn w:val="a1"/>
    <w:uiPriority w:val="59"/>
    <w:rsid w:val="00F261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Valery</cp:lastModifiedBy>
  <cp:revision>3</cp:revision>
  <dcterms:created xsi:type="dcterms:W3CDTF">2016-10-25T10:55:00Z</dcterms:created>
  <dcterms:modified xsi:type="dcterms:W3CDTF">2018-10-19T08:49:00Z</dcterms:modified>
</cp:coreProperties>
</file>