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2C" w:rsidRDefault="0056412C" w:rsidP="005815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412C" w:rsidRDefault="0056412C" w:rsidP="005815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412C" w:rsidRDefault="0056412C" w:rsidP="005815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412C" w:rsidRDefault="0056412C" w:rsidP="0056412C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  <w:r w:rsidRPr="0056412C">
        <w:rPr>
          <w:rFonts w:ascii="Times New Roman" w:hAnsi="Times New Roman" w:cs="Times New Roman"/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34pt;height:670.5pt" o:ole="">
            <v:imagedata r:id="rId5" o:title=""/>
          </v:shape>
          <o:OLEObject Type="Embed" ProgID="AcroExch.Document.DC" ShapeID="_x0000_i1059" DrawAspect="Content" ObjectID="_1609673804" r:id="rId6"/>
        </w:object>
      </w:r>
    </w:p>
    <w:p w:rsidR="0056412C" w:rsidRDefault="0056412C" w:rsidP="005815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412C" w:rsidRDefault="0056412C" w:rsidP="005815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412C" w:rsidRDefault="0056412C" w:rsidP="005815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412C" w:rsidRDefault="0056412C" w:rsidP="005815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412C" w:rsidRDefault="0056412C" w:rsidP="005815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412C" w:rsidRDefault="0056412C" w:rsidP="005641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412C" w:rsidRDefault="0056412C" w:rsidP="005815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79D5" w:rsidRPr="00B779D5" w:rsidRDefault="00B779D5" w:rsidP="005815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9D5">
        <w:rPr>
          <w:rFonts w:ascii="Times New Roman" w:hAnsi="Times New Roman" w:cs="Times New Roman"/>
          <w:b/>
          <w:sz w:val="28"/>
          <w:szCs w:val="28"/>
        </w:rPr>
        <w:t>№1 «Робот»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умение ориентироваться в пространстве, четко формулировать задания.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Число участников - не меньше 6-8 человек. Робот - двигается только по команде и только тогда, когда задание четко сформулировано. Если Робот понял команду, он должен сказать: "Задание понял, выполняю". Когда выполнил, должен не забыть сказать: "Задание выполнил". Если задание сформулировано не четко, Робот должен сказать: "Уточните задание, я задание не понял".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Дети должны к Роботу обращаться вежливо и четко, по очереди формулировать различной сложности задания. Педагог следит за ходом игры. На роль Робота ребенок либо назначается, либо вызывается по желанию. Когда Робот выбран, он отходит в сторону или выходит за дверь. Педагог вместе с детьми определяет путь Робота (направление движения и количество шагов, например, не менее 2 и не более 5), темы вопросов. Затем дети прячут какой-либо предмет: игрушку, книги и т.д. Руководя Роботом, дети должны привести Робота к месту, где спрятан предмет.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Входит Робот, встает у двери.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Ребенок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Дорогой Робот, улыбнись и сделай, пожалуйста, 3 шага вперед.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9D5">
        <w:rPr>
          <w:rFonts w:ascii="Times New Roman" w:hAnsi="Times New Roman" w:cs="Times New Roman"/>
          <w:b/>
          <w:sz w:val="28"/>
          <w:szCs w:val="28"/>
        </w:rPr>
        <w:t>№2 «Волшебные ниточки»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закрепить знания об образе цифр, упражнять в их различении; развивать мелкую моторику рук.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лист бархатной бумаги 15x20 см, шерстяная нитка длиной 25-30 см.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 xml:space="preserve">1-й вариант. Дети сидят за столами. Педагог показывает число предметов одним из способов: на счетной линейке, </w:t>
      </w:r>
      <w:proofErr w:type="spellStart"/>
      <w:r w:rsidRPr="00B779D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B779D5">
        <w:rPr>
          <w:rFonts w:ascii="Times New Roman" w:hAnsi="Times New Roman" w:cs="Times New Roman"/>
          <w:sz w:val="28"/>
          <w:szCs w:val="28"/>
        </w:rPr>
        <w:t>, наборном полотне, с помощью картинок или игрушек. Дети выкладывают с помощью нитки цифру, соответствующую числу.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Можно загадывать загадки про цифры. За каждый правильный ответ ребенок получает фишку.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2-й вариант. Дети поднимают нитку за один конец над листом и произносят хором волшебные слова: «Нитка, нитка, покружись, в цифру ... превратись!» Нужную цифру называет педагог или кто-нибудь из детей.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Робот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Задание понял, выполняю (улыбается, делает 3 шага вперед). Задание выполнил.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Ребенок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Уважаемый Робот, пожалуйста, прыгни на одной ножке. Робот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Задание не понял, задание не понял...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Педагог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Уточните Ваше задание. Робот может "перегореть".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Ребенок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Извини, Робот, будь любезен, прыгни на правой ножке 4 раза вперед.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Робот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Задание понял, выполняю.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Далее Роботу могут быть даны разнообразные задания, которые придумают дети.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Например: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Сделай столько шагов вперед, сколько раз я хлопну.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Сделай на носочках 4 шага, поверни налево и отгадай загадку.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Закрой глаза, сделай 2 шага вперед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Все дети по очереди дают задание Роботу.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Игра заканчивается тогда, когда Робот доходит до назначенного места и находит спрятанный предмет.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9D5">
        <w:rPr>
          <w:rFonts w:ascii="Times New Roman" w:hAnsi="Times New Roman" w:cs="Times New Roman"/>
          <w:b/>
          <w:sz w:val="28"/>
          <w:szCs w:val="28"/>
        </w:rPr>
        <w:t>№3 «Бегите к цифре»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упражнять в запоминании и различении цифр, умении ориентироваться в пространстве; развивать слуховое и зрительное внимание.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карточки с изображением цифр, развешанные в разных местах комнаты.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Игра малой подвижности. Педагог (водящий) называет одну из цифр, дети находят в помещении карточку с ее изображением и бегут к ней. Если какой-то ребенок ошибается, он выбывает из игры на некоторое время. Игра проводится до тех пор, пока не выявится победитель.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Можно усложнить задание, предложив детям, встав около цифры, прохлопать в ладоши (или протопать, или присесть) число, которое она обозначает.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9D5">
        <w:rPr>
          <w:rFonts w:ascii="Times New Roman" w:hAnsi="Times New Roman" w:cs="Times New Roman"/>
          <w:b/>
          <w:sz w:val="28"/>
          <w:szCs w:val="28"/>
        </w:rPr>
        <w:t>№4 «Фотосалон»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образы цифр, понимать их соответствие числу предметов; развивать память и внимание.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карточки с изображением цифр; раздаточный материал: набор фишек (пуговиц или мелких игрушек), карточка размером 10x15 или 15x20 см, фишки.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Педагог предлагает детям стать фотографами, т.е. на своей карточке-фотопластинке изображать фишками или мелкими игрушками цифры, которые «придут» в «фотосалон». За быструю и правильную фотографию можно заработать монетки (фишки).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 конце игры подводятся итоги: награждают того, кто набрал больше всех фишек, или выявляют «лучшего фотографа города».</w:t>
      </w: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</w:t>
      </w:r>
      <w:r w:rsidRPr="00B779D5">
        <w:rPr>
          <w:rFonts w:ascii="Times New Roman" w:hAnsi="Times New Roman" w:cs="Times New Roman"/>
          <w:b/>
          <w:sz w:val="28"/>
          <w:szCs w:val="28"/>
        </w:rPr>
        <w:t xml:space="preserve"> «Найди себе место»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упражнять в умении различать цифры, определять их соответствие числу.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2-5 обручей, в каждом из которых карточка с цифрой; общая сумма цифр должна равняться количеству детей в группе.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Игра требует большого пространства, лучше проводить ее на ковре. Дети свободно двигаются по комнате, по сигналу каждый из них занимает место в одном из обручей. Количество детей в обруче должно соответствовать цифре внутри него.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Педагог проверяет правильность размещения детей. Если есть дети, которые не нашли себе места, нужно проговорить с ними варианты размещения внутри обручей. После этого игра продолжается: дети свободно двигаются по комнате, а педагог меняет расположение цифр в обручах.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Усложнить игру можно, если количество детей больше, чем сумма всех цифр в обручах.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</w:t>
      </w:r>
      <w:r w:rsidRPr="00B779D5">
        <w:rPr>
          <w:rFonts w:ascii="Times New Roman" w:hAnsi="Times New Roman" w:cs="Times New Roman"/>
          <w:b/>
          <w:sz w:val="28"/>
          <w:szCs w:val="28"/>
        </w:rPr>
        <w:t xml:space="preserve"> «Сколько?»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упражнять в счете, нахождении соответствующей цифры.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B779D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779D5">
        <w:rPr>
          <w:rFonts w:ascii="Times New Roman" w:hAnsi="Times New Roman" w:cs="Times New Roman"/>
          <w:sz w:val="28"/>
          <w:szCs w:val="28"/>
        </w:rPr>
        <w:t>; наборное полотно с картинками или счетная лесенка с игрушками; раздаточный материал - набор цифр, фишки.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 xml:space="preserve">Педагог показывает какое-либо число одним из способов: на </w:t>
      </w:r>
      <w:proofErr w:type="spellStart"/>
      <w:r w:rsidRPr="00B779D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B779D5">
        <w:rPr>
          <w:rFonts w:ascii="Times New Roman" w:hAnsi="Times New Roman" w:cs="Times New Roman"/>
          <w:sz w:val="28"/>
          <w:szCs w:val="28"/>
        </w:rPr>
        <w:t>, наборном полотне или счетной лесенке. Дети пересчитывают картинки или игрушки, показывают цифру, соответствующую количеству картинок. Педагог проверяет правильность ответов у каждого ребенка. Если ребенок ошибается, то получает штрафную фишку.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 конце игры подводится итог: можно похвалить самых внимательных и умных детей, поаплодировать им.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9D5">
        <w:rPr>
          <w:rFonts w:ascii="Times New Roman" w:hAnsi="Times New Roman" w:cs="Times New Roman"/>
          <w:b/>
          <w:sz w:val="28"/>
          <w:szCs w:val="28"/>
        </w:rPr>
        <w:t>№7 «Придите ко мне»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умение различать цифры, устанавливать их соответствие числу.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карточки с цифрами.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Дети сидят на ковре в удобной позе. Перед ними стоит водящий (педагог) со знакомыми детям цифрами в руках; показывает играющим одну из цифр, одновременно закрывает глаза и через несколько секунд говорит: «Стоп!» За это время к нему должно выбежать соответствующее цифре количество детей. После сигнала водящий открывает глаза и вместе с играющими подводит итог, правильно ли выбежали дети, соответствует ли их число поднятой цифре.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Примечание: после слова «Стоп!» играющим нельзя двигаться.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9D5">
        <w:rPr>
          <w:rFonts w:ascii="Times New Roman" w:hAnsi="Times New Roman" w:cs="Times New Roman"/>
          <w:b/>
          <w:sz w:val="28"/>
          <w:szCs w:val="28"/>
        </w:rPr>
        <w:t>№8 «Найди портрет числа»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закрепить умение считать предметы и устанавливать, соответствие их количества определенной цифре.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B779D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779D5">
        <w:rPr>
          <w:rFonts w:ascii="Times New Roman" w:hAnsi="Times New Roman" w:cs="Times New Roman"/>
          <w:sz w:val="28"/>
          <w:szCs w:val="28"/>
        </w:rPr>
        <w:t>; наборное полотно с картинками или счетная лесенка с игрушками; карточки с цифрами.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Педагог размещает определенное число предметов или картинок на демонстрационном материале. Один из игроков берет со стола соответствующую цифру, показывает ее остальным детям и спрашивает их: «Похоже?» Зрители оценивают правильность ответа; отвечающий за правильный выбор получает в награду фишку или аплодисменты зрителей.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Для усложнения можно попросить ребенка доказать правильность своего ответа. После этого игра продолжается.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9D5">
        <w:rPr>
          <w:rFonts w:ascii="Times New Roman" w:hAnsi="Times New Roman" w:cs="Times New Roman"/>
          <w:b/>
          <w:sz w:val="28"/>
          <w:szCs w:val="28"/>
        </w:rPr>
        <w:t>№9 «Кривые зеркала»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умение считать, ориентироваться в цифрах, учить находить предыдущее и последующее число.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демонстрационные карточки с цифрами и счетные линейки для каждого ребенка (вместо линеек можно использовать карточки произвольного размера и мелкие игрушки, геометрические фигуры или пуговицы).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Педагог показывает цифру, а дети выкладывают на карточке или показывают на счетной линейке число на единицу больше или меньше данного. Например, педагог показал цифру 8, правильный ответ будет 7 или 9.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Верно ответившие дети, получают фишки, в конце игры подводится итог и награждаются победители.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Для усложнения можно заранее обговорить, какое число нужно показывать детям - меньшее или большее.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9D5">
        <w:rPr>
          <w:rFonts w:ascii="Times New Roman" w:hAnsi="Times New Roman" w:cs="Times New Roman"/>
          <w:b/>
          <w:sz w:val="28"/>
          <w:szCs w:val="28"/>
        </w:rPr>
        <w:t>№10 «Живые цифры»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упражнять в нахождении места цифр в числовом ряду,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последующего и предыдущего числа; закреплять умение уменьшать и увеличивать число на несколько единиц.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карточки с цифрами или эмблемы цифр.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Каждый ребенок надевает на себя эмблему с цифрой, т.е. превращается в соответствующее ей число. Если детей много, можно выбрать судей, которые будут оценивать правильность выполнения заданий.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Варианты заданий: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педагог предлагает детям</w:t>
      </w:r>
      <w:proofErr w:type="gramStart"/>
      <w:r w:rsidRPr="00B779D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B779D5">
        <w:rPr>
          <w:rFonts w:ascii="Times New Roman" w:hAnsi="Times New Roman" w:cs="Times New Roman"/>
          <w:sz w:val="28"/>
          <w:szCs w:val="28"/>
        </w:rPr>
        <w:t>цифрам» разместиться в возрастающем (или убывающем) порядке;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 xml:space="preserve">показывает число одним из способов (на карточках </w:t>
      </w:r>
      <w:proofErr w:type="spellStart"/>
      <w:r w:rsidRPr="00B779D5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B779D5">
        <w:rPr>
          <w:rFonts w:ascii="Times New Roman" w:hAnsi="Times New Roman" w:cs="Times New Roman"/>
          <w:sz w:val="28"/>
          <w:szCs w:val="28"/>
        </w:rPr>
        <w:t>, с помощью игрушек, и т.д.) - к судьям выходит ребенок с соответствующей цифрой;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показывает число, а выходит ребенок с цифрой на одну единицу больше или меньше;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показывает число, а выходят дети с цифрами</w:t>
      </w:r>
      <w:proofErr w:type="gramStart"/>
      <w:r w:rsidRPr="00B779D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B779D5">
        <w:rPr>
          <w:rFonts w:ascii="Times New Roman" w:hAnsi="Times New Roman" w:cs="Times New Roman"/>
          <w:sz w:val="28"/>
          <w:szCs w:val="28"/>
        </w:rPr>
        <w:t>соседями»;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предлагает каждому числу увеличиться на одну единицу и рассказать, каким числом он станет, какой цифрой обозначится (варианты - увеличиться на 2, 3, уменьшиться на 1, 2, 3);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9D5">
        <w:rPr>
          <w:rFonts w:ascii="Times New Roman" w:hAnsi="Times New Roman" w:cs="Times New Roman"/>
          <w:b/>
          <w:sz w:val="28"/>
          <w:szCs w:val="28"/>
        </w:rPr>
        <w:t>№11 «Лифт»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прямой и обратный счет до 7, закрепление основных цветов радуги, закреплять понятия «вверх», «вниз», запоминать порядковые числительные (первый, второй…)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Ребенку предлагается помочь жителям поднять или опустить их на лифте, на нужный этаж, считать этажи, узнать, сколько живет жильцов на этаже.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9D5">
        <w:rPr>
          <w:rFonts w:ascii="Times New Roman" w:hAnsi="Times New Roman" w:cs="Times New Roman"/>
          <w:b/>
          <w:sz w:val="28"/>
          <w:szCs w:val="28"/>
        </w:rPr>
        <w:t>№12 «Отгадай»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умение различать круг, квадрат и треугольник.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мяч; круги, квадраты, треугольники разных цветов.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Дети становятся в круг, в центре которого находится воспитатель с мячом.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Он говорит, что сейчас все будут придумывать, на что похож тот предмет, который будет показан.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Вначале воспитатель показывает желтый круг и кладет его в центр. Затем предлагает подумать и сказать, на что этот круг похож. Отвечает тот ребенок, которому воспитатель покатит мяч.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Ребенок, поймавший мяч, говорит, на что похож круг. Например, на блин, на солнце, на тарелку…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Далее педагог показывает большой красный круг. Дети фантазируют: яблоко, помидор…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 игре принимают участие все.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Для того чтобы детям был более понятен смысл игры «Отгадай», покажите им иллюстрации. Так, красный круг - помидор, желтый круг - мяч.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9D5">
        <w:rPr>
          <w:rFonts w:ascii="Times New Roman" w:hAnsi="Times New Roman" w:cs="Times New Roman"/>
          <w:b/>
          <w:sz w:val="28"/>
          <w:szCs w:val="28"/>
        </w:rPr>
        <w:t>№13 «Найди такую же фигуру»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умение детей различать круг, квадрат и треугольник, прямоугольник, овал.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набор геометрических фигур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Перед детьми на столе геометрические фигуры - круг, квадрат и треугольник, овал, прямоугольник.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Воспитатель показывает желтый круг. Ребята должны выбрать и показать точно такой же круг, а затем объяснить, почему именно его они показали. Затем воспитатель просит кого-нибудь из детей показать любую другую фигуру, остальные также должны найти и показать точно такую же. Тот ребенок, который показывал, проверяет вместе с воспитателем, правильно ли выбрали фигуры его друзья. Всегда следует уточнить, какую фигуру показал ребенок, какую и какого цвета показали остальные дети.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9D5">
        <w:rPr>
          <w:rFonts w:ascii="Times New Roman" w:hAnsi="Times New Roman" w:cs="Times New Roman"/>
          <w:b/>
          <w:sz w:val="28"/>
          <w:szCs w:val="28"/>
        </w:rPr>
        <w:t>№14 «Телефон»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закрепить знание порядка цифр, умение находить соседние цифры.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Из картона изготавливается корпус телефонного аппарата с дырочками для цифр и трубка. Вырезаются из картона кружочки с цифрами соответствующего размера.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Дети выполняют следующие задания: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выкладывают полный цифровой ряд (от 0 до 9);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выбирают и выкладывают цифры специальных телефонных номеров (02, 03 и т.д.);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выкладывают цифры своего домашнего телефонного номера.</w:t>
      </w:r>
    </w:p>
    <w:p w:rsidR="00B779D5" w:rsidRDefault="00B779D5" w:rsidP="00B779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9D5">
        <w:rPr>
          <w:rFonts w:ascii="Times New Roman" w:hAnsi="Times New Roman" w:cs="Times New Roman"/>
          <w:b/>
          <w:sz w:val="28"/>
          <w:szCs w:val="28"/>
        </w:rPr>
        <w:t>№15 «Найди свой домик»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умение различать и называть круг и квадрат.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круг, квадрат, 2 обруча, круги и квадраты по количеству детей, бубен.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Воспитатель кладет на пол два обруча на большом расстоянии друг от друга. Внутри первого обруча он помещает вырезанный из картона квадрат, внутри второго - круг.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Детей надо разделить на две группы: у одних в руках квадрат, а у других - круг.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Затем воспитатель объясняет правила игры, которые заключаются в том, что ребята бегают по комнате, а когда он ударит в бубен, должны найти свои домики. Те, у кого круг, бегут к обручу, где лежит круг, а те, у кого квадрат, - к обручу с квадратом.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Когда дети разбегутся по местам, воспитатель проверяет, какие фигуры у детей, правильно ли они выбрали домик, уточняет, как называются фигуры и сколько их.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При повторном проведении игры надо поменять местами фигуры, лежащие внутри обручей.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79D5">
        <w:rPr>
          <w:rFonts w:ascii="Times New Roman" w:hAnsi="Times New Roman" w:cs="Times New Roman"/>
          <w:b/>
          <w:sz w:val="28"/>
          <w:szCs w:val="28"/>
        </w:rPr>
        <w:t>№16 «Поезд»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учить составлять группы отдельных предметов, пользоваться словами - много, мало, один, закреплять порядковый счет, умение соотносить количество предметов с цифрой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игрушки по темам «Зоопарк», «Посуда», «Игрушки», свисток.</w:t>
      </w:r>
    </w:p>
    <w:p w:rsidR="00B779D5" w:rsidRPr="00B779D5" w:rsidRDefault="00B779D5" w:rsidP="00B77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 разных местах комнаты расставлены игрушки по темам: «Зоопарк», «Дом посуды», «Магазин игрушек». Дети, встав друг за другом, образуют «паровоз и вагоны». Сколько паровозов? Сколько вагонов? «Поезд» готов к отправлению. Раздается сигнал (свисток), и «состав» начинает движение. Подъехав к «Зоопарку», «состав» останавливается. Воспитатель спрашивает: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Какие звери живут в зоопарке? Сколько их?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Дети должны не только назвать зверей, но и уточнить их количество. Например, один медведь, один лев, много обезьян, много зверей.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«Поезд» вновь отправляется в путь. Следующая остановка «Дом посуды». Ребята должны рассказать, какая посуда продается, сколько предметов посуды. Например, много тарелок, много чашек, одна кастрюля, одна ваза, много ложек, один чайник.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Третья остановка «Магазин игрушек». Воспитатель предлагает детям отгадать загадку: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 xml:space="preserve">Серый байковый зверюшка, </w:t>
      </w:r>
      <w:proofErr w:type="spellStart"/>
      <w:r w:rsidRPr="00B779D5">
        <w:rPr>
          <w:rFonts w:ascii="Times New Roman" w:hAnsi="Times New Roman" w:cs="Times New Roman"/>
          <w:sz w:val="28"/>
          <w:szCs w:val="28"/>
        </w:rPr>
        <w:t>длинноушка</w:t>
      </w:r>
      <w:proofErr w:type="spellEnd"/>
      <w:r w:rsidRPr="00B779D5">
        <w:rPr>
          <w:rFonts w:ascii="Times New Roman" w:hAnsi="Times New Roman" w:cs="Times New Roman"/>
          <w:sz w:val="28"/>
          <w:szCs w:val="28"/>
        </w:rPr>
        <w:t>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Ну-ка, кто он, угадай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И морковку ему дай! (Зайка)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После ее отгадывания игра продолжается.</w:t>
      </w:r>
    </w:p>
    <w:p w:rsidR="005A1A1F" w:rsidRDefault="005A1A1F" w:rsidP="005A1A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79D5" w:rsidRPr="005A1A1F" w:rsidRDefault="00B779D5" w:rsidP="005A1A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A1F">
        <w:rPr>
          <w:rFonts w:ascii="Times New Roman" w:hAnsi="Times New Roman" w:cs="Times New Roman"/>
          <w:b/>
          <w:sz w:val="28"/>
          <w:szCs w:val="28"/>
        </w:rPr>
        <w:t>№17 «Догадайся, что я вижу»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учить различать круг, квадрат и треугольник, прямоугольник, овал.</w:t>
      </w:r>
    </w:p>
    <w:p w:rsidR="00B779D5" w:rsidRPr="00B779D5" w:rsidRDefault="00B779D5" w:rsidP="005A1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Воспитатель выбирает глазами предмет круглой формы, находящийся в комнате, и говорит детям, которые сидят по кругу: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Отгадайте, что я вижу: оно - круглое.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Ребенок, который отгадывает первым, становится ведущим вместе с педагогом.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Затем предложите детям отгадать, что вы видите: оно - квадратное.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Затем предложите детям отгадать, что вы видите: оно - треугольное.</w:t>
      </w:r>
    </w:p>
    <w:p w:rsidR="005A1A1F" w:rsidRDefault="005A1A1F" w:rsidP="005A1A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79D5" w:rsidRPr="005A1A1F" w:rsidRDefault="00B779D5" w:rsidP="005A1A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A1F">
        <w:rPr>
          <w:rFonts w:ascii="Times New Roman" w:hAnsi="Times New Roman" w:cs="Times New Roman"/>
          <w:b/>
          <w:sz w:val="28"/>
          <w:szCs w:val="28"/>
        </w:rPr>
        <w:t>№18 «Чудесный мешочек»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учить различать и называть круг, квадрат и треугольник.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квадрат большой и маленький, «чудесный мешочек» с набором геометрических фигур (круги, квадраты, треугольники разной величины), мяч.</w:t>
      </w:r>
    </w:p>
    <w:p w:rsidR="00B779D5" w:rsidRPr="00B779D5" w:rsidRDefault="00B779D5" w:rsidP="005A1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Первый вариант. Воспитатель кладет на стол одну из фигур и предлагает кому-то из детей, не подглядывая, найти такую же в мешочке. Достав фигуру, ребенок называет ее.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Второй вариант. Воспитатель называет какую-нибудь геометрическую фигуру (например, треугольник). Вызванный ребенок должен на ощупь найти его в мешочке, достать и назвать. Затем фигуру убирают обратно.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После этого дети поочередно достают из мешочка круги и квадраты и называют их.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Третий вариант. Педагог предлагает одному ребенку достать из мешочка большой треугольник, а другому - маленький. После того как дети выполнят задание, необходимо уточнить, какую фигуру достал каждый ребенок, какого она цвета и какой величины.</w:t>
      </w:r>
    </w:p>
    <w:p w:rsidR="005A1A1F" w:rsidRPr="00B779D5" w:rsidRDefault="005A1A1F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5A1A1F" w:rsidRDefault="005A1A1F" w:rsidP="005A1A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A1F">
        <w:rPr>
          <w:rFonts w:ascii="Times New Roman" w:hAnsi="Times New Roman" w:cs="Times New Roman"/>
          <w:b/>
          <w:sz w:val="28"/>
          <w:szCs w:val="28"/>
        </w:rPr>
        <w:t>№19</w:t>
      </w:r>
      <w:r w:rsidR="00B779D5" w:rsidRPr="005A1A1F">
        <w:rPr>
          <w:rFonts w:ascii="Times New Roman" w:hAnsi="Times New Roman" w:cs="Times New Roman"/>
          <w:b/>
          <w:sz w:val="28"/>
          <w:szCs w:val="28"/>
        </w:rPr>
        <w:t xml:space="preserve"> «Игра с палочками»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тренировать детей различать правую и левую руки.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 xml:space="preserve">Оборудование: счетные палочки в коробке (по 12 </w:t>
      </w:r>
      <w:proofErr w:type="spellStart"/>
      <w:r w:rsidRPr="00B779D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779D5">
        <w:rPr>
          <w:rFonts w:ascii="Times New Roman" w:hAnsi="Times New Roman" w:cs="Times New Roman"/>
          <w:sz w:val="28"/>
          <w:szCs w:val="28"/>
        </w:rPr>
        <w:t>).</w:t>
      </w:r>
    </w:p>
    <w:p w:rsidR="00B779D5" w:rsidRPr="00B779D5" w:rsidRDefault="00B779D5" w:rsidP="005A1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Воспитатель предлагает ребятам поиграть с палочками. По сигналу они правой рукой выкладывают по одной палочке из коробки, затем, также по одной палочке, убирают обратно. При этом коробка должна стоять перпендикулярно ребенку. Одной рукой он должен держать ее, а другой откладывать палочки. Выигрывает тот, кто быстрее всех выполнит задание.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Во время игры педагог уточняет, какой рукой работал ребенок, сколько палочек на столе и сколько палочек в его руке. Это же упражнение можно сделать и левой рукой.</w:t>
      </w:r>
    </w:p>
    <w:p w:rsidR="005A1A1F" w:rsidRPr="00B779D5" w:rsidRDefault="005A1A1F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5A1A1F" w:rsidRDefault="005A1A1F" w:rsidP="005A1A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A1F">
        <w:rPr>
          <w:rFonts w:ascii="Times New Roman" w:hAnsi="Times New Roman" w:cs="Times New Roman"/>
          <w:b/>
          <w:sz w:val="28"/>
          <w:szCs w:val="28"/>
        </w:rPr>
        <w:t>№20</w:t>
      </w:r>
      <w:r w:rsidR="00B779D5" w:rsidRPr="005A1A1F">
        <w:rPr>
          <w:rFonts w:ascii="Times New Roman" w:hAnsi="Times New Roman" w:cs="Times New Roman"/>
          <w:b/>
          <w:sz w:val="28"/>
          <w:szCs w:val="28"/>
        </w:rPr>
        <w:t xml:space="preserve"> «Куда спряталась мышка»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научить находить предмет в пространстве, определяя его местонахождение словами: вверху, внизу, на, слева, справа.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мышка - игрушка.</w:t>
      </w:r>
    </w:p>
    <w:p w:rsidR="00B779D5" w:rsidRPr="00B779D5" w:rsidRDefault="00B779D5" w:rsidP="005A1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Воспитатель начинает игру с загадки: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Под полом таится,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Кошки боится.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Кто это? (Мышка)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«К нам в гости прибежала мышка, она хочет с вами поиграть. Закройте глазки, а мышка в это время от вас спрячется». Ставит ее под стол, на шкаф… Дети, открыв глаза, ищут мышку. Найдя ее, ребята говорят, где она находится. Используя слова: наверху, внизу, на, слева, справа.</w:t>
      </w:r>
    </w:p>
    <w:p w:rsidR="005A1A1F" w:rsidRPr="00B779D5" w:rsidRDefault="005A1A1F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5A1A1F" w:rsidRDefault="005A1A1F" w:rsidP="005A1A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A1F">
        <w:rPr>
          <w:rFonts w:ascii="Times New Roman" w:hAnsi="Times New Roman" w:cs="Times New Roman"/>
          <w:b/>
          <w:sz w:val="28"/>
          <w:szCs w:val="28"/>
        </w:rPr>
        <w:t>№21</w:t>
      </w:r>
      <w:r w:rsidR="00B779D5" w:rsidRPr="005A1A1F">
        <w:rPr>
          <w:rFonts w:ascii="Times New Roman" w:hAnsi="Times New Roman" w:cs="Times New Roman"/>
          <w:b/>
          <w:sz w:val="28"/>
          <w:szCs w:val="28"/>
        </w:rPr>
        <w:t xml:space="preserve"> «Куда пойдешь»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упражнять в умении двигаться в заданном направлении и определении местонахождения предмета при помощи слов: впереди, слева, справа, сзади.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игрушки.</w:t>
      </w:r>
    </w:p>
    <w:p w:rsidR="00B779D5" w:rsidRPr="00B779D5" w:rsidRDefault="00B779D5" w:rsidP="005A1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 комнате спрятаны игрушки. Воспитатель дает задание детям: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«Иди вперед. Остановись. Направо пойдешь - машинку найдешь, налево пойдешь - зайчика найдешь. Куда пойдешь?»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Ребенок показывает и называет направление. Идет в этом направлении и берет игрушку.</w:t>
      </w:r>
    </w:p>
    <w:p w:rsidR="005A1A1F" w:rsidRPr="00B779D5" w:rsidRDefault="005A1A1F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5A1A1F" w:rsidRDefault="005A1A1F" w:rsidP="005A1A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A1F">
        <w:rPr>
          <w:rFonts w:ascii="Times New Roman" w:hAnsi="Times New Roman" w:cs="Times New Roman"/>
          <w:b/>
          <w:sz w:val="28"/>
          <w:szCs w:val="28"/>
        </w:rPr>
        <w:t>№22</w:t>
      </w:r>
      <w:r w:rsidR="00B779D5" w:rsidRPr="005A1A1F">
        <w:rPr>
          <w:rFonts w:ascii="Times New Roman" w:hAnsi="Times New Roman" w:cs="Times New Roman"/>
          <w:b/>
          <w:sz w:val="28"/>
          <w:szCs w:val="28"/>
        </w:rPr>
        <w:t xml:space="preserve"> Упражнение «Мы шагаем»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закрепить понятие - длинный, короткий.</w:t>
      </w:r>
    </w:p>
    <w:p w:rsidR="00B779D5" w:rsidRPr="00B779D5" w:rsidRDefault="00B779D5" w:rsidP="005A1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Дети ходят по комнате. При команде «Короткий!» они делают короткие шаги, а при команде «Длинный!» - очень длинные шаги.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После игры воспитатель предлагает детям попеременно произносить слова «длинный - короткий».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 игру могут вноситься дополнения. Например, дети, которые физически более развиты, делают длинные (или короткие) шаги на цыпочках.</w:t>
      </w:r>
    </w:p>
    <w:p w:rsidR="005A1A1F" w:rsidRPr="00B779D5" w:rsidRDefault="005A1A1F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5A1A1F" w:rsidRDefault="005A1A1F" w:rsidP="005A1A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A1F">
        <w:rPr>
          <w:rFonts w:ascii="Times New Roman" w:hAnsi="Times New Roman" w:cs="Times New Roman"/>
          <w:b/>
          <w:sz w:val="28"/>
          <w:szCs w:val="28"/>
        </w:rPr>
        <w:t>№23</w:t>
      </w:r>
      <w:r w:rsidR="00B779D5" w:rsidRPr="005A1A1F">
        <w:rPr>
          <w:rFonts w:ascii="Times New Roman" w:hAnsi="Times New Roman" w:cs="Times New Roman"/>
          <w:b/>
          <w:sz w:val="28"/>
          <w:szCs w:val="28"/>
        </w:rPr>
        <w:t xml:space="preserve"> Упражнение «Ручеек»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умение сравнивать предметы по ширине.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2 веревки, мел.</w:t>
      </w:r>
    </w:p>
    <w:p w:rsidR="00B779D5" w:rsidRPr="00B779D5" w:rsidRDefault="00B779D5" w:rsidP="005A1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На полу - две длинные параллельные веревки. Расстояние между веревками - 40см. Воспитатель предлагает детям представить, что это ручеек. Ребята должны перепрыгнуть через него, не замочив ног. Кто оступится, попадет в воду, тот больше прыгать не сможет, сядет на травку (на ковер) и будет сушить ножки на солнышке.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Дети подходят к ручейку и перепрыгивают через него.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Когда все ребята перепрыгнут, воспитатель продолжает: «Очень редко ручеек бывает такой ровный. На самом деле он изгибается - в одном месте становится шире (раздвигает веревки), а в другом - уже (немного сдвигает их). Вот каким стал ручеек. Там, где узко, перескочить легко, а где широко - трудно. А в этом месте ручеек стал мелкий, на дне видны камешки».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Воспитатель рисует их мелом на полу и показывает, как по ним перебраться. Дети перебираются по камешкам.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«А теперь попробуем перебраться здесь, - воспитатель указывает на широкое место в ручье. - Ручей глубокий, придется построить мост».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Он ставит скамейку поперек ручья. Все дети по скамейке переходят ручей.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Заканчивая игру, воспитатель просит ребят рассказать, как они переходили через ручей в широком (или узком) месте.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Если ребенок нашел оригинальное решение, обязательно поощрите его, расскажите об этом другим детям.</w:t>
      </w:r>
    </w:p>
    <w:p w:rsidR="005A1A1F" w:rsidRPr="00B779D5" w:rsidRDefault="005A1A1F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5A1A1F" w:rsidRDefault="005A1A1F" w:rsidP="005A1A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A1F">
        <w:rPr>
          <w:rFonts w:ascii="Times New Roman" w:hAnsi="Times New Roman" w:cs="Times New Roman"/>
          <w:b/>
          <w:sz w:val="28"/>
          <w:szCs w:val="28"/>
        </w:rPr>
        <w:t>№24</w:t>
      </w:r>
      <w:r w:rsidR="00B779D5" w:rsidRPr="005A1A1F">
        <w:rPr>
          <w:rFonts w:ascii="Times New Roman" w:hAnsi="Times New Roman" w:cs="Times New Roman"/>
          <w:b/>
          <w:sz w:val="28"/>
          <w:szCs w:val="28"/>
        </w:rPr>
        <w:t xml:space="preserve"> Упражнение «Зеркало»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умение сравнивать предметы по ширине.</w:t>
      </w:r>
    </w:p>
    <w:p w:rsidR="00B779D5" w:rsidRPr="00B779D5" w:rsidRDefault="00B779D5" w:rsidP="005A1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Дети образуют круг. Воспитатель предлагает им повторять движения за ним. Раздвигая руки в стороны, говорит: «шире-шире-шире-широко».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И вместе с детьми широко разводит руки в стороны. Потом начинают сравнивать: у кого шире, у кого уже. При этом говорят: «уже-уже-уже-узко».</w:t>
      </w:r>
    </w:p>
    <w:p w:rsidR="005A1A1F" w:rsidRPr="00B779D5" w:rsidRDefault="005A1A1F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5A1A1F" w:rsidRDefault="005A1A1F" w:rsidP="005A1A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A1F">
        <w:rPr>
          <w:rFonts w:ascii="Times New Roman" w:hAnsi="Times New Roman" w:cs="Times New Roman"/>
          <w:b/>
          <w:sz w:val="28"/>
          <w:szCs w:val="28"/>
        </w:rPr>
        <w:t>№25</w:t>
      </w:r>
      <w:r w:rsidR="00B779D5" w:rsidRPr="005A1A1F">
        <w:rPr>
          <w:rFonts w:ascii="Times New Roman" w:hAnsi="Times New Roman" w:cs="Times New Roman"/>
          <w:b/>
          <w:sz w:val="28"/>
          <w:szCs w:val="28"/>
        </w:rPr>
        <w:t xml:space="preserve"> «Назови пропущенное слово»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учить называть временные отрезки: утро, вечер, день, ночь.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B779D5" w:rsidRPr="00B779D5" w:rsidRDefault="00B779D5" w:rsidP="005A1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Дети образуют полукруг. Воспитатель катит кому-нибудь из детей мяч. Начинает предложение, пропуская названия частей суток: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Мы завтракаем утром, а обедаем... Дети называют пропущенное слово.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Утром ты приходишь в детский сад, а уходишь домой ….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-Днем ты обедаешь, а ужинаешь…</w:t>
      </w:r>
    </w:p>
    <w:p w:rsidR="005A1A1F" w:rsidRPr="00B779D5" w:rsidRDefault="005A1A1F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5A1A1F" w:rsidRDefault="005A1A1F" w:rsidP="005A1A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A1F">
        <w:rPr>
          <w:rFonts w:ascii="Times New Roman" w:hAnsi="Times New Roman" w:cs="Times New Roman"/>
          <w:b/>
          <w:sz w:val="28"/>
          <w:szCs w:val="28"/>
        </w:rPr>
        <w:t>№26</w:t>
      </w:r>
      <w:r w:rsidR="00B779D5" w:rsidRPr="005A1A1F">
        <w:rPr>
          <w:rFonts w:ascii="Times New Roman" w:hAnsi="Times New Roman" w:cs="Times New Roman"/>
          <w:b/>
          <w:sz w:val="28"/>
          <w:szCs w:val="28"/>
        </w:rPr>
        <w:t xml:space="preserve"> «Домики»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закрепление знания состава чисел от 2 до 5.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домики, плоскостные человечки.</w:t>
      </w:r>
    </w:p>
    <w:p w:rsidR="00B779D5" w:rsidRPr="00B779D5" w:rsidRDefault="00B779D5" w:rsidP="005A1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Детям дается задание - «заселить дом». Но необходимо соблюдать важное правило - на каждом этаже живет такое количество жильцов, которое соответствует указанному номеру на крыше дома. Левая сторона заполнена нарисованными человечками, правая пустая. Дети сами определяют количество жильцов справа и заселяют их.</w:t>
      </w:r>
    </w:p>
    <w:p w:rsidR="00FA3679" w:rsidRPr="00B779D5" w:rsidRDefault="00FA3679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5A1A1F" w:rsidRDefault="005A1A1F" w:rsidP="005A1A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A1F">
        <w:rPr>
          <w:rFonts w:ascii="Times New Roman" w:hAnsi="Times New Roman" w:cs="Times New Roman"/>
          <w:b/>
          <w:sz w:val="28"/>
          <w:szCs w:val="28"/>
        </w:rPr>
        <w:t>№27</w:t>
      </w:r>
      <w:r w:rsidR="00B779D5" w:rsidRPr="005A1A1F">
        <w:rPr>
          <w:rFonts w:ascii="Times New Roman" w:hAnsi="Times New Roman" w:cs="Times New Roman"/>
          <w:b/>
          <w:sz w:val="28"/>
          <w:szCs w:val="28"/>
        </w:rPr>
        <w:t xml:space="preserve"> «Кто больше увидит?»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знание геометрических фигур, развивать наблюдательность.</w:t>
      </w:r>
    </w:p>
    <w:p w:rsidR="00B779D5" w:rsidRPr="00B779D5" w:rsidRDefault="00B779D5" w:rsidP="00FA3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На доске произвольно расположены геометрические фигуры. Нужно их запомнить, потом назвать.</w:t>
      </w:r>
    </w:p>
    <w:p w:rsidR="00FA3679" w:rsidRPr="00B779D5" w:rsidRDefault="00FA3679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FA3679" w:rsidRDefault="00FA3679" w:rsidP="00FA367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3679">
        <w:rPr>
          <w:rFonts w:ascii="Times New Roman" w:hAnsi="Times New Roman" w:cs="Times New Roman"/>
          <w:b/>
          <w:sz w:val="28"/>
          <w:szCs w:val="28"/>
        </w:rPr>
        <w:t>№28</w:t>
      </w:r>
      <w:r w:rsidR="00B779D5" w:rsidRPr="00FA3679">
        <w:rPr>
          <w:rFonts w:ascii="Times New Roman" w:hAnsi="Times New Roman" w:cs="Times New Roman"/>
          <w:b/>
          <w:sz w:val="28"/>
          <w:szCs w:val="28"/>
        </w:rPr>
        <w:t xml:space="preserve"> «Найди такую - же»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знание геометрических фигур, развивать наблюдательность.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геометрические фигуры разного цвета и размера.</w:t>
      </w:r>
    </w:p>
    <w:p w:rsidR="00B779D5" w:rsidRPr="00B779D5" w:rsidRDefault="00B779D5" w:rsidP="00FA3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У детей - карточки с изображениями геометрических фигур. Педагог показывает свою (или перечисляет фигуры). Дети находят такую же карточку у себя.</w:t>
      </w:r>
    </w:p>
    <w:p w:rsidR="00FA3679" w:rsidRPr="00B779D5" w:rsidRDefault="00FA3679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FA3679" w:rsidRDefault="00FA3679" w:rsidP="00FA367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3679">
        <w:rPr>
          <w:rFonts w:ascii="Times New Roman" w:hAnsi="Times New Roman" w:cs="Times New Roman"/>
          <w:b/>
          <w:sz w:val="28"/>
          <w:szCs w:val="28"/>
        </w:rPr>
        <w:t>№29</w:t>
      </w:r>
      <w:r w:rsidR="00B779D5" w:rsidRPr="00FA3679">
        <w:rPr>
          <w:rFonts w:ascii="Times New Roman" w:hAnsi="Times New Roman" w:cs="Times New Roman"/>
          <w:b/>
          <w:sz w:val="28"/>
          <w:szCs w:val="28"/>
        </w:rPr>
        <w:t xml:space="preserve"> «Веселая гусеница»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упражнять в нахождении места цифр в числовом ряду, последующего и предыдущего числа.</w:t>
      </w:r>
    </w:p>
    <w:p w:rsidR="00B779D5" w:rsidRPr="00B779D5" w:rsidRDefault="00B779D5" w:rsidP="00FA3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Из картона изготавливается карточка на ней изображение гусеницы. На теле гусеницы расположены цифры, некоторые цифры отсутствуют. Вырезаются из картона кружочки с цифрами соответствующего размера.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Гусеницы очень любят веселиться. Они играли и потеряли цифры. Помогите гусеницам. Дети выбирают и выкладывают пропущенные цифры.</w:t>
      </w:r>
    </w:p>
    <w:p w:rsidR="00FA3679" w:rsidRPr="00B779D5" w:rsidRDefault="00FA3679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FA3679" w:rsidRDefault="00FA3679" w:rsidP="00FA367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3679">
        <w:rPr>
          <w:rFonts w:ascii="Times New Roman" w:hAnsi="Times New Roman" w:cs="Times New Roman"/>
          <w:b/>
          <w:sz w:val="28"/>
          <w:szCs w:val="28"/>
        </w:rPr>
        <w:t>№30</w:t>
      </w:r>
      <w:r w:rsidR="00B779D5" w:rsidRPr="00FA3679">
        <w:rPr>
          <w:rFonts w:ascii="Times New Roman" w:hAnsi="Times New Roman" w:cs="Times New Roman"/>
          <w:b/>
          <w:sz w:val="28"/>
          <w:szCs w:val="28"/>
        </w:rPr>
        <w:t xml:space="preserve"> «Бабочки и цветы»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задача: учить сравнивать одну группу предметов с другой, определять равенство (неравенство) групп по количеству входящих в них предметов.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вырезанные из картона цветы.</w:t>
      </w:r>
    </w:p>
    <w:p w:rsidR="00B779D5" w:rsidRPr="00B779D5" w:rsidRDefault="00B779D5" w:rsidP="00FA3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На полу на небольшом расстоянии друг от друга, один ряд под другим, лежат цветы. Их столько же, сколько детей играет. Воспитатель предлагает всем детям вообразить себя бабочками. Пусть несколько детей скажут о том, что они «бабочки».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Сколько бабочек? Много. Полетели «бабочки». Дети, размахивая руками-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«крылышками», «летают» по комнате. По сигналу: «Бабочки садятся на цветочки!» - каждый ребенок должен встать около цветочка, лежащего на полу.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Педагог уточняет: на этом цветочке - бабочка, на этом цветочке - бабочка, на этом цветочке - бабочка.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Чего больше, а чего меньше: цветочков или бабочек?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Поровну, сколько цветочков, столько и бабочек. Отдохнули «бабочки» и снова полетели.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Игра повторяется 2-3 раза. Во время игры надо положить еще 1-2 цветка, чтобы получилось не поровну. А потом спросить у детей, чего больше: цветочков или бабочек.</w:t>
      </w:r>
    </w:p>
    <w:p w:rsidR="00FA3679" w:rsidRPr="00B779D5" w:rsidRDefault="00FA3679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FA3679" w:rsidRDefault="00FA3679" w:rsidP="00FA367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3679">
        <w:rPr>
          <w:rFonts w:ascii="Times New Roman" w:hAnsi="Times New Roman" w:cs="Times New Roman"/>
          <w:b/>
          <w:sz w:val="28"/>
          <w:szCs w:val="28"/>
        </w:rPr>
        <w:t>№31</w:t>
      </w:r>
      <w:r w:rsidR="00B779D5" w:rsidRPr="00FA3679">
        <w:rPr>
          <w:rFonts w:ascii="Times New Roman" w:hAnsi="Times New Roman" w:cs="Times New Roman"/>
          <w:b/>
          <w:sz w:val="28"/>
          <w:szCs w:val="28"/>
        </w:rPr>
        <w:t xml:space="preserve"> «Три шага»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ориентировка в пространстве, умение слушать и выполнять инструкции.</w:t>
      </w:r>
    </w:p>
    <w:p w:rsidR="00B779D5" w:rsidRPr="00B779D5" w:rsidRDefault="00B779D5" w:rsidP="00FA3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Игроки разбиваются на две равные команды, встают друг за другом. Задача каждой команды - полным составом, ровно, строго следуя правилам, как можно быстрее достичь финиша: произносят хором правила: три шага влево, три шага вправо, шаг вперед, один назад и четыре прямо.</w:t>
      </w:r>
    </w:p>
    <w:p w:rsidR="00FA3679" w:rsidRPr="00B779D5" w:rsidRDefault="00FA3679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FA3679" w:rsidRDefault="00FA3679" w:rsidP="00FA367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3679">
        <w:rPr>
          <w:rFonts w:ascii="Times New Roman" w:hAnsi="Times New Roman" w:cs="Times New Roman"/>
          <w:b/>
          <w:sz w:val="28"/>
          <w:szCs w:val="28"/>
        </w:rPr>
        <w:t>№32</w:t>
      </w:r>
      <w:r w:rsidR="00B779D5" w:rsidRPr="00FA3679">
        <w:rPr>
          <w:rFonts w:ascii="Times New Roman" w:hAnsi="Times New Roman" w:cs="Times New Roman"/>
          <w:b/>
          <w:sz w:val="28"/>
          <w:szCs w:val="28"/>
        </w:rPr>
        <w:t xml:space="preserve"> «Угадай, что загадали»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упражнять в умении двигаться в заданном направлении и определении местонахождения предмета при помощи слов: впереди, слева, справа, сзади.</w:t>
      </w:r>
    </w:p>
    <w:p w:rsidR="00FA3679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игрушки</w:t>
      </w:r>
      <w:r w:rsidR="00FA3679">
        <w:rPr>
          <w:rFonts w:ascii="Times New Roman" w:hAnsi="Times New Roman" w:cs="Times New Roman"/>
          <w:sz w:val="28"/>
          <w:szCs w:val="28"/>
        </w:rPr>
        <w:t>.</w:t>
      </w:r>
    </w:p>
    <w:p w:rsidR="00B779D5" w:rsidRPr="00B779D5" w:rsidRDefault="00B779D5" w:rsidP="00FA3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Первый вариант. Игрушки необходимо расположить вокруг (впереди, слева, справа, сзади) вызванного ребенка.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Воспитатель говорит, что он загадал одну из них и надо отгадать - какую. Для этого педагог предлагает определение: «Она перед тобой (за тобой, сбоку от тебя)».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Ребенок называет игрушку, находящуюся в указанном направлении.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При повторном проведении игры надо поменять местами игрушки или заменить их другими.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Второй вариант. Расположить игрушки вокруг воспитателя. Загадывать игрушку будет ребенок.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Если дети не испытывают трудностей, следует попробовать дополнительные понятия: слева, справа.</w:t>
      </w:r>
    </w:p>
    <w:p w:rsidR="00FA3679" w:rsidRPr="00B779D5" w:rsidRDefault="00FA3679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FA3679" w:rsidRDefault="00FA3679" w:rsidP="00FA367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3679">
        <w:rPr>
          <w:rFonts w:ascii="Times New Roman" w:hAnsi="Times New Roman" w:cs="Times New Roman"/>
          <w:b/>
          <w:sz w:val="28"/>
          <w:szCs w:val="28"/>
        </w:rPr>
        <w:t xml:space="preserve">№33 </w:t>
      </w:r>
      <w:r w:rsidR="00B779D5" w:rsidRPr="00FA3679">
        <w:rPr>
          <w:rFonts w:ascii="Times New Roman" w:hAnsi="Times New Roman" w:cs="Times New Roman"/>
          <w:b/>
          <w:sz w:val="28"/>
          <w:szCs w:val="28"/>
        </w:rPr>
        <w:t>«Что длиннее»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сравнение предметов по длине.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B779D5" w:rsidRPr="00B779D5" w:rsidRDefault="00B779D5" w:rsidP="00FA3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Дети образуют круг. Воспитатель стоит в центре, он катит мяч кому-нибудь из детей и говорит: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Сапоги длинные, а ботинки… Ребенок, у которого мяч, отвечает: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Короткие.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Катит мяч воспитателю.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У футболки рукава короткие, а у рубашки… (длинные).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Гольфы длинные, а носки… (короткие).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Шорты короткие, а брюки… (длинные).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Платье длинное, а юбка… (короткая).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- Пальто длинное, а куртка… (короткая).</w:t>
      </w:r>
    </w:p>
    <w:p w:rsidR="00FA3679" w:rsidRPr="00B779D5" w:rsidRDefault="00FA3679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FA3679" w:rsidRDefault="00FA3679" w:rsidP="00FA367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3679">
        <w:rPr>
          <w:rFonts w:ascii="Times New Roman" w:hAnsi="Times New Roman" w:cs="Times New Roman"/>
          <w:b/>
          <w:sz w:val="28"/>
          <w:szCs w:val="28"/>
        </w:rPr>
        <w:t>№34</w:t>
      </w:r>
      <w:r w:rsidR="00B779D5" w:rsidRPr="00FA3679">
        <w:rPr>
          <w:rFonts w:ascii="Times New Roman" w:hAnsi="Times New Roman" w:cs="Times New Roman"/>
          <w:b/>
          <w:sz w:val="28"/>
          <w:szCs w:val="28"/>
        </w:rPr>
        <w:t xml:space="preserve"> «Пройди по мостику»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умение сравнивать предметы по ширине.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широкая и узкая доски.</w:t>
      </w:r>
    </w:p>
    <w:p w:rsidR="00B779D5" w:rsidRPr="00B779D5" w:rsidRDefault="00B779D5" w:rsidP="00FA3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 xml:space="preserve">Первый вариант. Воспитатель предлагает мальчикам пройти по узкому </w:t>
      </w:r>
      <w:proofErr w:type="spellStart"/>
      <w:r w:rsidRPr="00B779D5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B779D5">
        <w:rPr>
          <w:rFonts w:ascii="Times New Roman" w:hAnsi="Times New Roman" w:cs="Times New Roman"/>
          <w:sz w:val="28"/>
          <w:szCs w:val="28"/>
        </w:rPr>
        <w:t>, а девочкам - по широкому.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 xml:space="preserve">Второй вариант. Девочки идут по узкому </w:t>
      </w:r>
      <w:proofErr w:type="spellStart"/>
      <w:r w:rsidRPr="00B779D5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B779D5">
        <w:rPr>
          <w:rFonts w:ascii="Times New Roman" w:hAnsi="Times New Roman" w:cs="Times New Roman"/>
          <w:sz w:val="28"/>
          <w:szCs w:val="28"/>
        </w:rPr>
        <w:t>, а мальчики - по широкому.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 xml:space="preserve">Третий вариант. Воспитатель предлагает детям пройти по </w:t>
      </w:r>
      <w:proofErr w:type="spellStart"/>
      <w:r w:rsidRPr="00B779D5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B779D5">
        <w:rPr>
          <w:rFonts w:ascii="Times New Roman" w:hAnsi="Times New Roman" w:cs="Times New Roman"/>
          <w:sz w:val="28"/>
          <w:szCs w:val="28"/>
        </w:rPr>
        <w:t xml:space="preserve"> по их выбору, но каждый ребенок должен сказать: «Пройду по узкому (или широкому) </w:t>
      </w:r>
      <w:proofErr w:type="spellStart"/>
      <w:r w:rsidRPr="00B779D5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B779D5">
        <w:rPr>
          <w:rFonts w:ascii="Times New Roman" w:hAnsi="Times New Roman" w:cs="Times New Roman"/>
          <w:sz w:val="28"/>
          <w:szCs w:val="28"/>
        </w:rPr>
        <w:t>».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Воспитатель проверяет правильность выполнения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действий.</w:t>
      </w:r>
    </w:p>
    <w:p w:rsidR="00FA3679" w:rsidRPr="00B779D5" w:rsidRDefault="00FA3679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FA3679" w:rsidRDefault="00FA3679" w:rsidP="00FA367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3679">
        <w:rPr>
          <w:rFonts w:ascii="Times New Roman" w:hAnsi="Times New Roman" w:cs="Times New Roman"/>
          <w:b/>
          <w:sz w:val="28"/>
          <w:szCs w:val="28"/>
        </w:rPr>
        <w:t>№35</w:t>
      </w:r>
      <w:r w:rsidR="00B779D5" w:rsidRPr="00FA3679">
        <w:rPr>
          <w:rFonts w:ascii="Times New Roman" w:hAnsi="Times New Roman" w:cs="Times New Roman"/>
          <w:b/>
          <w:sz w:val="28"/>
          <w:szCs w:val="28"/>
        </w:rPr>
        <w:t xml:space="preserve"> «Два бассейна»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умение сравнивать предметы по ширине.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веревки, «билеты» (узкие и широкие).</w:t>
      </w:r>
    </w:p>
    <w:p w:rsidR="00B779D5" w:rsidRPr="00B779D5" w:rsidRDefault="00B779D5" w:rsidP="00FA3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На полу из строительного материала (или при помощи веревок) построены два бассейна: широкий и узкий, с выходами с одной стороны. Рядом с бассейнами - касса. Дети по очереди «покупают» в кассе билеты. Одни билеты - узкие, другие - широкие. По сигналу воспитателя они заходят с узкими билетами - в узкий бассейн, с широкими - в широкий.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Ребята имитируют движения пловцов. Затем по сигналу они выходят из бассейна и опускают билеты в коробки (с соответствующей меткой узкого или широкого бассейна).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Воспитатель должен обращать внимание на то, чтобы дети входили в бассейн только по билетам и по сигналу. «Плавая», ребята не должны наталкиваться друг на друга, надо стараться быть вежливыми, уступать место своим друзьям.</w:t>
      </w:r>
    </w:p>
    <w:p w:rsidR="00FA3679" w:rsidRPr="00B779D5" w:rsidRDefault="00FA3679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FA3679" w:rsidRDefault="00FA3679" w:rsidP="00FA367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3679">
        <w:rPr>
          <w:rFonts w:ascii="Times New Roman" w:hAnsi="Times New Roman" w:cs="Times New Roman"/>
          <w:b/>
          <w:sz w:val="28"/>
          <w:szCs w:val="28"/>
        </w:rPr>
        <w:t>№36</w:t>
      </w:r>
      <w:r w:rsidR="00B779D5" w:rsidRPr="00FA3679">
        <w:rPr>
          <w:rFonts w:ascii="Times New Roman" w:hAnsi="Times New Roman" w:cs="Times New Roman"/>
          <w:b/>
          <w:sz w:val="28"/>
          <w:szCs w:val="28"/>
        </w:rPr>
        <w:t xml:space="preserve"> «Рыбак и рыбки»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сравнение двух групп предметов, закрепление образа цифр.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Оборудование: удочка, медальки с цифрами, цифры.</w:t>
      </w:r>
    </w:p>
    <w:p w:rsidR="00B779D5" w:rsidRPr="00B779D5" w:rsidRDefault="00B779D5" w:rsidP="00FA3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Стулья стоят по кругу, их столько же, сколько детей. Стулья - это «камешки» на дне реки, за которыми будут прятаться «рыбки», ребенку даются медальки с цифрами до 10. Один ребенок - «рыбак». Он приходит на берег с удочкой. «Рыбки» свободно плавают. По сигналу: «Идет рыбак!» - «рыбки» уплывают и прячутся за «камешки». Ребенок должен найти свой дом.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Воспитатель говорит: «За этим камешком спряталась рыбка, и за этим камешком спряталась рыбка... Чего больше, чего меньше: рыбок или камешков?»</w:t>
      </w:r>
    </w:p>
    <w:p w:rsid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После ответов детей игра повторяется. Меняется количество «камешков».</w:t>
      </w:r>
    </w:p>
    <w:p w:rsidR="00FA3679" w:rsidRPr="00B779D5" w:rsidRDefault="00FA3679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FA3679" w:rsidRDefault="00FA3679" w:rsidP="00FA367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3679">
        <w:rPr>
          <w:rFonts w:ascii="Times New Roman" w:hAnsi="Times New Roman" w:cs="Times New Roman"/>
          <w:b/>
          <w:sz w:val="28"/>
          <w:szCs w:val="28"/>
        </w:rPr>
        <w:t>№37</w:t>
      </w:r>
      <w:r w:rsidR="00B779D5" w:rsidRPr="00FA3679">
        <w:rPr>
          <w:rFonts w:ascii="Times New Roman" w:hAnsi="Times New Roman" w:cs="Times New Roman"/>
          <w:b/>
          <w:sz w:val="28"/>
          <w:szCs w:val="28"/>
        </w:rPr>
        <w:t xml:space="preserve"> «Какой игрушки не стало?»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закрепить умение ориентироваться в пространстве, счет до 5 (10).</w:t>
      </w:r>
    </w:p>
    <w:p w:rsidR="00B779D5" w:rsidRPr="00B779D5" w:rsidRDefault="00B779D5" w:rsidP="00FA3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Дети закрывают глаза, ведущий убирает игрушку. Дети открывают глаза и определяют, какой игрушки не стало. Например, не стало мяча, он был третьим справа или вторым слева.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Кто первым назовет. Детям показывают картинку, на которой в ряд изображены разнородные предметы. Договариваются, откуда ведут счет. Ведущий ударяет в молоточек, дети подсчитывают удары и находят игрушку.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FA3679" w:rsidRDefault="00FA3679" w:rsidP="00FA367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3679">
        <w:rPr>
          <w:rFonts w:ascii="Times New Roman" w:hAnsi="Times New Roman" w:cs="Times New Roman"/>
          <w:b/>
          <w:sz w:val="28"/>
          <w:szCs w:val="28"/>
        </w:rPr>
        <w:t>№38</w:t>
      </w:r>
      <w:r w:rsidR="00B779D5" w:rsidRPr="00FA3679">
        <w:rPr>
          <w:rFonts w:ascii="Times New Roman" w:hAnsi="Times New Roman" w:cs="Times New Roman"/>
          <w:b/>
          <w:sz w:val="28"/>
          <w:szCs w:val="28"/>
        </w:rPr>
        <w:t xml:space="preserve"> «Посмотри вокруг»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Дидактические задачи: закреплять знание геометрических фигур, развивать наблюдательность, учит находить предметы определенной формы.</w:t>
      </w:r>
    </w:p>
    <w:p w:rsidR="00B779D5" w:rsidRPr="00B779D5" w:rsidRDefault="00B779D5" w:rsidP="00FA3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Ход игры.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D5">
        <w:rPr>
          <w:rFonts w:ascii="Times New Roman" w:hAnsi="Times New Roman" w:cs="Times New Roman"/>
          <w:sz w:val="28"/>
          <w:szCs w:val="28"/>
        </w:rPr>
        <w:t>Водящий описывает предмет. Детям предлагается посмотреть вокруг себя и отгадать, что задумал водящий.</w:t>
      </w: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D5" w:rsidRPr="00B779D5" w:rsidRDefault="00B779D5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534" w:rsidRPr="00B779D5" w:rsidRDefault="00660534" w:rsidP="00B779D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0534" w:rsidRPr="00B779D5" w:rsidSect="0056412C">
      <w:pgSz w:w="11906" w:h="16838"/>
      <w:pgMar w:top="0" w:right="424" w:bottom="1134" w:left="1701" w:header="708" w:footer="708" w:gutter="0"/>
      <w:pgBorders w:display="notFirstPage"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17"/>
    <w:rsid w:val="001F27C0"/>
    <w:rsid w:val="00400217"/>
    <w:rsid w:val="0056412C"/>
    <w:rsid w:val="0058154D"/>
    <w:rsid w:val="005A1A1F"/>
    <w:rsid w:val="00660534"/>
    <w:rsid w:val="00B779D5"/>
    <w:rsid w:val="00BE79C3"/>
    <w:rsid w:val="00F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CD48A-0DD7-42EE-9FA4-BCED164C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7E68-5AC6-4703-B280-B5EC6157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Valery</cp:lastModifiedBy>
  <cp:revision>7</cp:revision>
  <dcterms:created xsi:type="dcterms:W3CDTF">2017-10-29T11:34:00Z</dcterms:created>
  <dcterms:modified xsi:type="dcterms:W3CDTF">2019-01-22T11:50:00Z</dcterms:modified>
</cp:coreProperties>
</file>