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756D6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809EE" w:rsidRPr="00756D6B" w:rsidRDefault="00B73A16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27.11.2020 № 407-р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756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756D6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27.01.2020 № 16-р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D6B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proofErr w:type="gramEnd"/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56D6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56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3809EE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от_____________№______</w:t>
      </w:r>
      <w:r w:rsidR="000B091B">
        <w:rPr>
          <w:rFonts w:ascii="Times New Roman" w:hAnsi="Times New Roman" w:cs="Times New Roman"/>
          <w:sz w:val="28"/>
          <w:szCs w:val="28"/>
        </w:rPr>
        <w:t>)</w:t>
      </w:r>
    </w:p>
    <w:p w:rsidR="003809EE" w:rsidRDefault="003809EE" w:rsidP="00222949">
      <w:pPr>
        <w:spacing w:after="0" w:line="240" w:lineRule="auto"/>
        <w:ind w:firstLine="1049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22949" w:rsidRPr="00913686" w:rsidRDefault="00222949" w:rsidP="003809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70ED" w:rsidRPr="00913686" w:rsidRDefault="006C70ED" w:rsidP="00F630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86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E86AE0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86">
        <w:rPr>
          <w:rFonts w:ascii="Times New Roman" w:hAnsi="Times New Roman" w:cs="Times New Roman"/>
          <w:sz w:val="28"/>
          <w:szCs w:val="28"/>
        </w:rPr>
        <w:t>(«дорожная карта»)</w:t>
      </w:r>
    </w:p>
    <w:p w:rsidR="0062138D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86">
        <w:rPr>
          <w:rFonts w:ascii="Times New Roman" w:hAnsi="Times New Roman" w:cs="Times New Roman"/>
          <w:sz w:val="28"/>
          <w:szCs w:val="28"/>
        </w:rPr>
        <w:t>по содействию развитию конкуренции</w:t>
      </w:r>
      <w:r w:rsidR="00D2628A" w:rsidRPr="00913686">
        <w:rPr>
          <w:rFonts w:ascii="Times New Roman" w:hAnsi="Times New Roman" w:cs="Times New Roman"/>
          <w:sz w:val="28"/>
          <w:szCs w:val="28"/>
        </w:rPr>
        <w:t xml:space="preserve"> на товарных рынках</w:t>
      </w:r>
      <w:r w:rsidR="007D1ED1">
        <w:rPr>
          <w:rFonts w:ascii="Times New Roman" w:hAnsi="Times New Roman" w:cs="Times New Roman"/>
          <w:sz w:val="28"/>
          <w:szCs w:val="28"/>
        </w:rPr>
        <w:t xml:space="preserve"> </w:t>
      </w:r>
      <w:r w:rsidR="0062138D" w:rsidRPr="00913686">
        <w:rPr>
          <w:rFonts w:ascii="Times New Roman" w:hAnsi="Times New Roman" w:cs="Times New Roman"/>
          <w:sz w:val="28"/>
          <w:szCs w:val="28"/>
        </w:rPr>
        <w:t xml:space="preserve">на </w:t>
      </w:r>
      <w:r w:rsidR="006C70ED" w:rsidRPr="00913686">
        <w:rPr>
          <w:rFonts w:ascii="Times New Roman" w:hAnsi="Times New Roman" w:cs="Times New Roman"/>
          <w:sz w:val="28"/>
          <w:szCs w:val="28"/>
        </w:rPr>
        <w:t>территории</w:t>
      </w:r>
    </w:p>
    <w:p w:rsidR="00E86AE0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86">
        <w:rPr>
          <w:rFonts w:ascii="Times New Roman" w:hAnsi="Times New Roman" w:cs="Times New Roman"/>
          <w:sz w:val="28"/>
          <w:szCs w:val="28"/>
        </w:rPr>
        <w:t>муниципально</w:t>
      </w:r>
      <w:r w:rsidR="006C70ED" w:rsidRPr="00913686">
        <w:rPr>
          <w:rFonts w:ascii="Times New Roman" w:hAnsi="Times New Roman" w:cs="Times New Roman"/>
          <w:sz w:val="28"/>
          <w:szCs w:val="28"/>
        </w:rPr>
        <w:t>го образования</w:t>
      </w:r>
      <w:r w:rsidRPr="00913686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E86AE0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2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727"/>
        <w:gridCol w:w="2593"/>
        <w:gridCol w:w="1134"/>
        <w:gridCol w:w="1843"/>
        <w:gridCol w:w="992"/>
        <w:gridCol w:w="1135"/>
        <w:gridCol w:w="992"/>
        <w:gridCol w:w="850"/>
        <w:gridCol w:w="850"/>
        <w:gridCol w:w="1278"/>
        <w:gridCol w:w="1355"/>
        <w:gridCol w:w="486"/>
        <w:gridCol w:w="425"/>
        <w:gridCol w:w="236"/>
        <w:gridCol w:w="1843"/>
        <w:gridCol w:w="1843"/>
        <w:gridCol w:w="1843"/>
      </w:tblGrid>
      <w:tr w:rsidR="008E5789" w:rsidRPr="00F630A6" w:rsidTr="00203F9B">
        <w:trPr>
          <w:gridAfter w:val="6"/>
          <w:wAfter w:w="6676" w:type="dxa"/>
          <w:tblHeader/>
        </w:trPr>
        <w:tc>
          <w:tcPr>
            <w:tcW w:w="925" w:type="dxa"/>
            <w:vMerge w:val="restart"/>
            <w:vAlign w:val="center"/>
          </w:tcPr>
          <w:p w:rsidR="003909F5" w:rsidRDefault="003909F5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8E5789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93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134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Срок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полнения меропри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</w:p>
        </w:tc>
        <w:tc>
          <w:tcPr>
            <w:tcW w:w="1843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показателя, 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ницы измерения</w:t>
            </w:r>
          </w:p>
        </w:tc>
        <w:tc>
          <w:tcPr>
            <w:tcW w:w="992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Исхо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ные данные за 2018 год</w:t>
            </w:r>
          </w:p>
        </w:tc>
        <w:tc>
          <w:tcPr>
            <w:tcW w:w="3827" w:type="dxa"/>
            <w:gridSpan w:val="4"/>
            <w:vAlign w:val="center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278" w:type="dxa"/>
            <w:vMerge w:val="restart"/>
            <w:vAlign w:val="center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ственный разработчик</w:t>
            </w:r>
          </w:p>
        </w:tc>
        <w:tc>
          <w:tcPr>
            <w:tcW w:w="1355" w:type="dxa"/>
            <w:vMerge w:val="restart"/>
            <w:vAlign w:val="center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Ответстве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ный испо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</w:p>
        </w:tc>
      </w:tr>
      <w:tr w:rsidR="008E5789" w:rsidRPr="00F630A6" w:rsidTr="00203F9B">
        <w:trPr>
          <w:gridAfter w:val="6"/>
          <w:wAfter w:w="6676" w:type="dxa"/>
          <w:trHeight w:val="837"/>
          <w:tblHeader/>
        </w:trPr>
        <w:tc>
          <w:tcPr>
            <w:tcW w:w="925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5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  <w:r w:rsidR="003909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390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390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390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8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D4D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733D4D" w:rsidRPr="007D1ED1" w:rsidRDefault="00733D4D" w:rsidP="007D1ED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Раздел 1. Мероприятия по содействию развитию конкуренции на товарных рынках муниципального образования Тимашевский район</w:t>
            </w:r>
          </w:p>
        </w:tc>
      </w:tr>
      <w:tr w:rsidR="00733D4D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733D4D" w:rsidRPr="007D1ED1" w:rsidRDefault="00733D4D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>1.</w:t>
            </w:r>
            <w:r w:rsidR="00BB3E74" w:rsidRPr="007D1ED1">
              <w:rPr>
                <w:rFonts w:ascii="Times New Roman" w:hAnsi="Times New Roman" w:cs="Times New Roman"/>
                <w:b/>
              </w:rPr>
              <w:t xml:space="preserve"> Рынок услуг дошкольного образования</w:t>
            </w:r>
          </w:p>
        </w:tc>
      </w:tr>
      <w:tr w:rsidR="00E94D10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E94D10" w:rsidRPr="007D1ED1" w:rsidRDefault="00E94D10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Конкурентная среда характеризуется существенным доминированием муниципальных образовательных организаций (33</w:t>
            </w:r>
            <w:r w:rsidR="00006DCF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детских сада  – 5602 воспитанников) над негосударственными (частными) организациями (1 детский сад – 109 воспитанников), а также наибольшей концентрацией дошкольных организаций в г. Тимаше</w:t>
            </w:r>
            <w:r w:rsidRPr="007D1ED1">
              <w:rPr>
                <w:rFonts w:ascii="Times New Roman" w:hAnsi="Times New Roman" w:cs="Times New Roman"/>
              </w:rPr>
              <w:t>в</w:t>
            </w:r>
            <w:r w:rsidRPr="007D1ED1">
              <w:rPr>
                <w:rFonts w:ascii="Times New Roman" w:hAnsi="Times New Roman" w:cs="Times New Roman"/>
              </w:rPr>
              <w:lastRenderedPageBreak/>
              <w:t>ске и ст. Медведовской. Доля детей, получающих услуги дошкольного образования в частных организациях, реализующих программы дошкольного образования, в общей численности образовательных организаций, реализующих программы дошкольного образования –1,9%</w:t>
            </w:r>
            <w:r w:rsidR="00511157">
              <w:rPr>
                <w:rFonts w:ascii="Times New Roman" w:hAnsi="Times New Roman" w:cs="Times New Roman"/>
              </w:rPr>
              <w:t>.</w:t>
            </w:r>
          </w:p>
        </w:tc>
      </w:tr>
      <w:tr w:rsidR="00E94D10" w:rsidRPr="00F630A6" w:rsidTr="00203F9B">
        <w:trPr>
          <w:gridAfter w:val="6"/>
          <w:wAfter w:w="6676" w:type="dxa"/>
        </w:trPr>
        <w:tc>
          <w:tcPr>
            <w:tcW w:w="925" w:type="dxa"/>
            <w:vAlign w:val="center"/>
          </w:tcPr>
          <w:p w:rsidR="00E94D10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27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Реализация мер, направленных на финансовое обеспечение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лучения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школьного обр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зования в 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дошкольных образовательных организациях</w:t>
            </w:r>
          </w:p>
        </w:tc>
        <w:tc>
          <w:tcPr>
            <w:tcW w:w="2593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получ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телей бесплатного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школьного образования в частных образовательных организациях</w:t>
            </w:r>
          </w:p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обучающи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ся дошкольного возраста в 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образовател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организациях, процентов</w:t>
            </w:r>
          </w:p>
        </w:tc>
        <w:tc>
          <w:tcPr>
            <w:tcW w:w="992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5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92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50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8" w:type="dxa"/>
          </w:tcPr>
          <w:p w:rsidR="00E94D10" w:rsidRPr="00F630A6" w:rsidRDefault="00E94D10" w:rsidP="0022294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E94D10" w:rsidRPr="00F630A6" w:rsidRDefault="00E94D10" w:rsidP="0022294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8E5789" w:rsidRPr="00F630A6" w:rsidTr="00203F9B">
        <w:trPr>
          <w:gridAfter w:val="6"/>
          <w:wAfter w:w="6676" w:type="dxa"/>
          <w:trHeight w:val="291"/>
        </w:trPr>
        <w:tc>
          <w:tcPr>
            <w:tcW w:w="15674" w:type="dxa"/>
            <w:gridSpan w:val="12"/>
          </w:tcPr>
          <w:p w:rsidR="008E5789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2. </w:t>
            </w:r>
            <w:r w:rsidR="008E5789" w:rsidRPr="007D1ED1">
              <w:rPr>
                <w:rFonts w:ascii="Times New Roman" w:hAnsi="Times New Roman" w:cs="Times New Roman"/>
                <w:b/>
              </w:rPr>
              <w:t>Рынок ритуальных услуг</w:t>
            </w:r>
          </w:p>
        </w:tc>
      </w:tr>
      <w:tr w:rsidR="00477B8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477B8E" w:rsidRPr="007D1ED1" w:rsidRDefault="00477B8E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Ритуальные услуги на территории муниципального образования Тимашевский район представляют 16 организаций, из них 1 организация муниципальной формы собственности и 15 организаций частной формы собственности. Объем услуг, оказанных организациями похорон и представление связанных с ними услуг по крупным и средним предприятиям за 2018 год, составляет 4919 тыс. руб. С точки зрения развития конкуренции рынок ритуальных услуг является достаточно ра</w:t>
            </w:r>
            <w:r w:rsidRPr="007D1ED1">
              <w:rPr>
                <w:rFonts w:ascii="Times New Roman" w:hAnsi="Times New Roman" w:cs="Times New Roman"/>
              </w:rPr>
              <w:t>з</w:t>
            </w:r>
            <w:r w:rsidRPr="007D1ED1">
              <w:rPr>
                <w:rFonts w:ascii="Times New Roman" w:hAnsi="Times New Roman" w:cs="Times New Roman"/>
              </w:rPr>
              <w:t>витым. Доля организаций частной формы собственности по</w:t>
            </w:r>
            <w:r w:rsidR="000E0683">
              <w:rPr>
                <w:rFonts w:ascii="Times New Roman" w:hAnsi="Times New Roman" w:cs="Times New Roman"/>
              </w:rPr>
              <w:t xml:space="preserve"> состоянию на 1 января 2019 г.</w:t>
            </w:r>
            <w:r w:rsidRPr="007D1ED1">
              <w:rPr>
                <w:rFonts w:ascii="Times New Roman" w:hAnsi="Times New Roman" w:cs="Times New Roman"/>
              </w:rPr>
              <w:t xml:space="preserve"> составляет 93,7 %. В целях развития рынка необходимо предпринимать меры, направленные на повышение качества предоставления ритуальных услуг, поддержание существующей доли частного сектора на рынке, что в свою очередь позволит создать условия для честной конкуренции м</w:t>
            </w:r>
            <w:r w:rsidR="00023336" w:rsidRPr="007D1ED1">
              <w:rPr>
                <w:rFonts w:ascii="Times New Roman" w:hAnsi="Times New Roman" w:cs="Times New Roman"/>
              </w:rPr>
              <w:t>ежду хозяйствующими субъектами.</w:t>
            </w:r>
          </w:p>
        </w:tc>
      </w:tr>
      <w:tr w:rsidR="00477B8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477B8E" w:rsidRPr="00F630A6" w:rsidRDefault="007D1ED1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727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в сфере ритуальных услуг</w:t>
            </w:r>
          </w:p>
        </w:tc>
        <w:tc>
          <w:tcPr>
            <w:tcW w:w="2593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ритуальных услуг</w:t>
            </w:r>
          </w:p>
        </w:tc>
        <w:tc>
          <w:tcPr>
            <w:tcW w:w="1134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992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135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2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50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278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050" w:rsidRPr="00F630A6" w:rsidTr="00203F9B">
        <w:trPr>
          <w:gridAfter w:val="6"/>
          <w:wAfter w:w="6676" w:type="dxa"/>
          <w:trHeight w:val="2524"/>
        </w:trPr>
        <w:tc>
          <w:tcPr>
            <w:tcW w:w="925" w:type="dxa"/>
          </w:tcPr>
          <w:p w:rsidR="00577050" w:rsidRPr="00F630A6" w:rsidRDefault="007D1ED1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727" w:type="dxa"/>
          </w:tcPr>
          <w:p w:rsidR="00577050" w:rsidRPr="00F630A6" w:rsidRDefault="0055473C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в сфере ритуальных услуг</w:t>
            </w:r>
          </w:p>
        </w:tc>
        <w:tc>
          <w:tcPr>
            <w:tcW w:w="2593" w:type="dxa"/>
          </w:tcPr>
          <w:p w:rsidR="00F73CBA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</w:t>
            </w:r>
            <w:r w:rsidR="00F73CBA" w:rsidRPr="00F630A6">
              <w:rPr>
                <w:rFonts w:ascii="Times New Roman" w:hAnsi="Times New Roman" w:cs="Times New Roman"/>
                <w:sz w:val="20"/>
                <w:szCs w:val="20"/>
              </w:rPr>
              <w:t>; содействие развитию конкуренции на товарном рынке</w:t>
            </w: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73C" w:rsidRPr="00F630A6" w:rsidRDefault="0055473C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77050" w:rsidRPr="00F630A6" w:rsidRDefault="0076345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нформация на официальном са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 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, наличие</w:t>
            </w:r>
          </w:p>
        </w:tc>
        <w:tc>
          <w:tcPr>
            <w:tcW w:w="992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CB11EA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78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E13789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3. </w:t>
            </w:r>
            <w:r w:rsidR="008E5789" w:rsidRPr="007D1ED1">
              <w:rPr>
                <w:rFonts w:ascii="Times New Roman" w:hAnsi="Times New Roman" w:cs="Times New Roman"/>
                <w:b/>
              </w:rPr>
              <w:t>Рынок выполнения работ по благоустройству городской среды</w:t>
            </w:r>
          </w:p>
        </w:tc>
      </w:tr>
      <w:tr w:rsidR="006032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603201" w:rsidRPr="007D1ED1" w:rsidRDefault="00E15C41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Национальный проект «Жилье и городская среда» включает реализацию федерального проекта «Формирование комфортной городской среды» на период 2019-2024 годы.</w:t>
            </w:r>
            <w:r w:rsidR="00023336" w:rsidRP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В целом предусматривается благоустройство общественных территорий, нуждающихся в этом по итогам инвентаризации. Работы по </w:t>
            </w:r>
            <w:r w:rsidR="00F12CA8" w:rsidRPr="007D1ED1">
              <w:rPr>
                <w:rFonts w:ascii="Times New Roman" w:hAnsi="Times New Roman" w:cs="Times New Roman"/>
              </w:rPr>
              <w:t>благо</w:t>
            </w:r>
            <w:r w:rsidRPr="007D1ED1">
              <w:rPr>
                <w:rFonts w:ascii="Times New Roman" w:hAnsi="Times New Roman" w:cs="Times New Roman"/>
              </w:rPr>
              <w:t>устройству объектов осуществляют подрядчики, выбранные по итогам конкурсных процедур в соответствии с законодательством в сфере закупок товаров, работ и услуг. В 2018 году доля организаций частной формы собственности в сфере выполнения работ по благоустройству городской среды частной формы  собственности  сост</w:t>
            </w:r>
            <w:r w:rsidRPr="007D1ED1">
              <w:rPr>
                <w:rFonts w:ascii="Times New Roman" w:hAnsi="Times New Roman" w:cs="Times New Roman"/>
              </w:rPr>
              <w:t>а</w:t>
            </w:r>
            <w:r w:rsidRPr="007D1ED1">
              <w:rPr>
                <w:rFonts w:ascii="Times New Roman" w:hAnsi="Times New Roman" w:cs="Times New Roman"/>
              </w:rPr>
              <w:t xml:space="preserve">вила </w:t>
            </w:r>
            <w:r w:rsidR="00624A46" w:rsidRPr="007D1ED1">
              <w:rPr>
                <w:rFonts w:ascii="Times New Roman" w:hAnsi="Times New Roman" w:cs="Times New Roman"/>
              </w:rPr>
              <w:t xml:space="preserve">100 </w:t>
            </w:r>
            <w:r w:rsidRPr="007D1ED1">
              <w:rPr>
                <w:rFonts w:ascii="Times New Roman" w:hAnsi="Times New Roman" w:cs="Times New Roman"/>
              </w:rPr>
              <w:t xml:space="preserve">%.  Таким образом, рынок выполнения работ по благоустройству городской среды на территории Тимашевского района является </w:t>
            </w:r>
            <w:proofErr w:type="gramStart"/>
            <w:r w:rsidRPr="007D1ED1">
              <w:rPr>
                <w:rFonts w:ascii="Times New Roman" w:hAnsi="Times New Roman" w:cs="Times New Roman"/>
              </w:rPr>
              <w:t>достаточно конкурен</w:t>
            </w:r>
            <w:r w:rsidRPr="007D1ED1">
              <w:rPr>
                <w:rFonts w:ascii="Times New Roman" w:hAnsi="Times New Roman" w:cs="Times New Roman"/>
              </w:rPr>
              <w:t>т</w:t>
            </w:r>
            <w:r w:rsidRPr="007D1ED1">
              <w:rPr>
                <w:rFonts w:ascii="Times New Roman" w:hAnsi="Times New Roman" w:cs="Times New Roman"/>
              </w:rPr>
              <w:t>ным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.         </w:t>
            </w:r>
          </w:p>
        </w:tc>
      </w:tr>
      <w:tr w:rsidR="00F73CBA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CBA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727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выполнения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бот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родской среды</w:t>
            </w:r>
          </w:p>
        </w:tc>
        <w:tc>
          <w:tcPr>
            <w:tcW w:w="259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на рынке </w:t>
            </w:r>
            <w:r w:rsidR="00513EFC" w:rsidRPr="00F630A6">
              <w:rPr>
                <w:rFonts w:ascii="Times New Roman" w:hAnsi="Times New Roman" w:cs="Times New Roman"/>
                <w:sz w:val="20"/>
                <w:szCs w:val="20"/>
              </w:rPr>
              <w:t>выполнения работ по благоустройству горо</w:t>
            </w:r>
            <w:r w:rsidR="00513EFC"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13EFC" w:rsidRPr="00F630A6">
              <w:rPr>
                <w:rFonts w:ascii="Times New Roman" w:hAnsi="Times New Roman" w:cs="Times New Roman"/>
                <w:sz w:val="20"/>
                <w:szCs w:val="20"/>
              </w:rPr>
              <w:t>ской среды</w:t>
            </w:r>
          </w:p>
        </w:tc>
        <w:tc>
          <w:tcPr>
            <w:tcW w:w="1134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выполнения работ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горо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среды,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992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CBA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CBA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727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Привлечение на конкурсной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нове подрядных организаций для проведения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бот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риторий</w:t>
            </w:r>
          </w:p>
        </w:tc>
        <w:tc>
          <w:tcPr>
            <w:tcW w:w="259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беспечение для хозя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ствующих субъектов всех форм собственности ра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ных условий деятельности на товарном рынке.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CBA" w:rsidRPr="00F630A6" w:rsidRDefault="00F73CBA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машевский район, наличие</w:t>
            </w:r>
          </w:p>
          <w:p w:rsidR="00E4014D" w:rsidRPr="00F630A6" w:rsidRDefault="00E4014D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4D" w:rsidRPr="00F630A6" w:rsidRDefault="00E4014D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A4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24A4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727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ное сопровожд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ние реализации дизайн - прое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об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ектов общ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ственного назн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2593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уровня ко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фортности в целом за счет благоустройства сущ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ствующих объектов общ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ственного назначения</w:t>
            </w:r>
          </w:p>
        </w:tc>
        <w:tc>
          <w:tcPr>
            <w:tcW w:w="1134" w:type="dxa"/>
          </w:tcPr>
          <w:p w:rsidR="00624A46" w:rsidRPr="00F630A6" w:rsidRDefault="00624A46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устроенных об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ектов обществе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ного назначения, единиц</w:t>
            </w:r>
          </w:p>
        </w:tc>
        <w:tc>
          <w:tcPr>
            <w:tcW w:w="992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4. </w:t>
            </w:r>
            <w:r w:rsidR="00947D01" w:rsidRPr="007D1ED1">
              <w:rPr>
                <w:rFonts w:ascii="Times New Roman" w:hAnsi="Times New Roman" w:cs="Times New Roman"/>
                <w:b/>
              </w:rPr>
              <w:t>Рынок поставки сжиженного газа в баллонах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947D01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процент газификации сетевым природным газом городского населения составляет 96</w:t>
            </w:r>
            <w:r w:rsidR="000E0683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%, в сел</w:t>
            </w:r>
            <w:r w:rsidRPr="007D1ED1">
              <w:rPr>
                <w:rFonts w:ascii="Times New Roman" w:hAnsi="Times New Roman" w:cs="Times New Roman"/>
              </w:rPr>
              <w:t>ь</w:t>
            </w:r>
            <w:r w:rsidRPr="007D1ED1">
              <w:rPr>
                <w:rFonts w:ascii="Times New Roman" w:hAnsi="Times New Roman" w:cs="Times New Roman"/>
              </w:rPr>
              <w:t>ской местности – 85%. В настоящее время на территории муниципального образования осталось не газифицированных 7 населенных пунктов.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</w:t>
            </w:r>
            <w:proofErr w:type="gramEnd"/>
            <w:r w:rsidR="007D1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районе поставщиком сжиженного углеводородного газа для нужд населения является ИП </w:t>
            </w:r>
            <w:proofErr w:type="spellStart"/>
            <w:r w:rsidRPr="007D1ED1">
              <w:rPr>
                <w:rFonts w:ascii="Times New Roman" w:hAnsi="Times New Roman" w:cs="Times New Roman"/>
              </w:rPr>
              <w:t>Баштинский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Анатолий Иванович. Потребность населения в необходимом количестве реализуемого объема сжиженного газа в баллонах обеспечена в полном объеме.</w:t>
            </w:r>
            <w:r w:rsidR="00B631C9" w:rsidRP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Доля организаций частной формы собственности на данном рынке с</w:t>
            </w:r>
            <w:r w:rsidRPr="007D1ED1">
              <w:rPr>
                <w:rFonts w:ascii="Times New Roman" w:hAnsi="Times New Roman" w:cs="Times New Roman"/>
              </w:rPr>
              <w:t>о</w:t>
            </w:r>
            <w:r w:rsidRPr="007D1ED1">
              <w:rPr>
                <w:rFonts w:ascii="Times New Roman" w:hAnsi="Times New Roman" w:cs="Times New Roman"/>
              </w:rPr>
              <w:t xml:space="preserve">ставляет 100 %. </w:t>
            </w:r>
            <w:r w:rsidR="00B631C9" w:rsidRPr="007D1ED1">
              <w:rPr>
                <w:rFonts w:ascii="Times New Roman" w:hAnsi="Times New Roman" w:cs="Times New Roman"/>
              </w:rPr>
              <w:t>В целях развития данного рынка необходимо обеспечить поддержание существующей доли частного сектора на рынке.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947D01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727" w:type="dxa"/>
          </w:tcPr>
          <w:p w:rsidR="00947D01" w:rsidRPr="00F630A6" w:rsidRDefault="00696F5C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поставки сж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женного газа в баллона</w:t>
            </w:r>
            <w:r w:rsidR="006543AD" w:rsidRPr="00F630A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93" w:type="dxa"/>
          </w:tcPr>
          <w:p w:rsidR="00947D01" w:rsidRPr="00F630A6" w:rsidRDefault="00696F5C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поставки сжиженн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го газа в баллонах</w:t>
            </w:r>
          </w:p>
        </w:tc>
        <w:tc>
          <w:tcPr>
            <w:tcW w:w="1134" w:type="dxa"/>
          </w:tcPr>
          <w:p w:rsidR="00947D01" w:rsidRPr="00F630A6" w:rsidRDefault="00947D01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947D01" w:rsidRPr="00F630A6" w:rsidRDefault="00B631C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7D01" w:rsidRPr="00F630A6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поставки сжиженного газа в баллонах, проце</w:t>
            </w:r>
            <w:r w:rsidR="00947D01"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47D01"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947D01" w:rsidRPr="00F630A6" w:rsidRDefault="00947D01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947D01" w:rsidRPr="00F630A6" w:rsidRDefault="00947D01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5. </w:t>
            </w:r>
            <w:r w:rsidR="00947D01" w:rsidRPr="007D1ED1">
              <w:rPr>
                <w:rFonts w:ascii="Times New Roman" w:hAnsi="Times New Roman" w:cs="Times New Roman"/>
                <w:b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947D01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lastRenderedPageBreak/>
              <w:t>Автомобильный транспорт представлен малыми предприятиями и индивидуальными предпринимателями, которые осуществляют пассажирские перевозки. В м</w:t>
            </w:r>
            <w:r w:rsidRPr="007D1ED1">
              <w:rPr>
                <w:rFonts w:ascii="Times New Roman" w:hAnsi="Times New Roman" w:cs="Times New Roman"/>
              </w:rPr>
              <w:t>у</w:t>
            </w:r>
            <w:r w:rsidRPr="007D1ED1">
              <w:rPr>
                <w:rFonts w:ascii="Times New Roman" w:hAnsi="Times New Roman" w:cs="Times New Roman"/>
              </w:rPr>
              <w:t xml:space="preserve">ниципальном образовании Тимашевский район действует 15 маршрутов транспорта общего пользования, в том числе 7 городских маршрутов и 10 пригородного сообщения, общей протяженностью 622 км (в том числе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</w:t>
            </w:r>
            <w:proofErr w:type="gramEnd"/>
            <w:r w:rsidR="000E06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городском поселении – 149 км), расположен 1 автовокзал, с которого происходят отпра</w:t>
            </w:r>
            <w:r w:rsidRPr="007D1ED1">
              <w:rPr>
                <w:rFonts w:ascii="Times New Roman" w:hAnsi="Times New Roman" w:cs="Times New Roman"/>
              </w:rPr>
              <w:t>в</w:t>
            </w:r>
            <w:r w:rsidRPr="007D1ED1">
              <w:rPr>
                <w:rFonts w:ascii="Times New Roman" w:hAnsi="Times New Roman" w:cs="Times New Roman"/>
              </w:rPr>
              <w:t>ления автобусов междугороднего и пригородного значения.</w:t>
            </w:r>
            <w:r w:rsidR="000E0683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Перевозку пассажиров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</w:t>
            </w:r>
            <w:proofErr w:type="gramEnd"/>
            <w:r w:rsidR="000E06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районе осуществляет 87 единицы транспортного парка, кот</w:t>
            </w:r>
            <w:r w:rsidRPr="007D1ED1">
              <w:rPr>
                <w:rFonts w:ascii="Times New Roman" w:hAnsi="Times New Roman" w:cs="Times New Roman"/>
              </w:rPr>
              <w:t>о</w:t>
            </w:r>
            <w:r w:rsidRPr="007D1ED1">
              <w:rPr>
                <w:rFonts w:ascii="Times New Roman" w:hAnsi="Times New Roman" w:cs="Times New Roman"/>
              </w:rPr>
              <w:t xml:space="preserve">рые принадлежат двум индивидуальным предпринимателям, в том числе: ИП </w:t>
            </w:r>
            <w:proofErr w:type="gramStart"/>
            <w:r w:rsidRPr="007D1ED1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Д.В. - 39 единицы, ИП </w:t>
            </w:r>
            <w:proofErr w:type="spellStart"/>
            <w:r w:rsidRPr="007D1ED1">
              <w:rPr>
                <w:rFonts w:ascii="Times New Roman" w:hAnsi="Times New Roman" w:cs="Times New Roman"/>
              </w:rPr>
              <w:t>Коноба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А.И. - 48 единиц.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 настоящее время весь транспорт, задействованный на пассажирских перевозках, оборудован системой спутниковой навигации ГЛОНАСС и ГЛОНАСС/GPS.Доля перевезенных пассажиров автомобильным транспортом по муниципальным маршрутам регулярных перевозок субъектами частной формы собственности составляет 100 %.</w:t>
            </w:r>
            <w:r w:rsidR="00B631C9" w:rsidRP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В целях развития данного рынка необходимо принимать меры по повышению доступности получения населе</w:t>
            </w:r>
            <w:r w:rsidR="00B631C9" w:rsidRPr="007D1ED1">
              <w:rPr>
                <w:rFonts w:ascii="Times New Roman" w:hAnsi="Times New Roman" w:cs="Times New Roman"/>
              </w:rPr>
              <w:t>нием услуг по перевозке пассажи</w:t>
            </w:r>
            <w:r w:rsidRPr="007D1ED1">
              <w:rPr>
                <w:rFonts w:ascii="Times New Roman" w:hAnsi="Times New Roman" w:cs="Times New Roman"/>
              </w:rPr>
              <w:t>ров, территориальной доступности остановочных пунктов соответствующих действующим нормативам, соблюдению расписания маршрутов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регулярных перевозок, а также  поддерж</w:t>
            </w:r>
            <w:r w:rsidRPr="007D1ED1">
              <w:rPr>
                <w:rFonts w:ascii="Times New Roman" w:hAnsi="Times New Roman" w:cs="Times New Roman"/>
              </w:rPr>
              <w:t>а</w:t>
            </w:r>
            <w:r w:rsidRPr="007D1ED1">
              <w:rPr>
                <w:rFonts w:ascii="Times New Roman" w:hAnsi="Times New Roman" w:cs="Times New Roman"/>
              </w:rPr>
              <w:t>нию существующей доли частного сектора на рынке.</w:t>
            </w:r>
          </w:p>
        </w:tc>
      </w:tr>
      <w:tr w:rsidR="00450B95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450B95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727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в сфере оказания  услуг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br/>
              <w:t>по перевозке пассажиров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томобильным транспорто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 по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муниципальным маршрутам рег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лярных перев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зок</w:t>
            </w:r>
          </w:p>
        </w:tc>
        <w:tc>
          <w:tcPr>
            <w:tcW w:w="2593" w:type="dxa"/>
          </w:tcPr>
          <w:p w:rsidR="00450B95" w:rsidRPr="00F630A6" w:rsidRDefault="00450B95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Поддержание доли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на рынке услуг по перевозке пассажиров автомобил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ным транспортом по мун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ципальным маршрутам регулярных перевозок</w:t>
            </w:r>
          </w:p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услуг (работ) по перевозке па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сажиров автом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бильным тран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портом по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ципальным мар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рутам регулярных перевозок, оказа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(выполне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ных) организац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ями частной 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мы собственности, процентов</w:t>
            </w:r>
          </w:p>
        </w:tc>
        <w:tc>
          <w:tcPr>
            <w:tcW w:w="992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2D4373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2D4373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727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кр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териях конкур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ного отбора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ревозчиков в открытом дост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пе в сети Инте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93" w:type="dxa"/>
          </w:tcPr>
          <w:p w:rsidR="002D4373" w:rsidRPr="00F630A6" w:rsidRDefault="002D4373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беспечение для хозя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ствующих субъектов всех форм собственности ра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ных условий деятельности на товарном рынке.</w:t>
            </w:r>
          </w:p>
          <w:p w:rsidR="002D4373" w:rsidRPr="00F630A6" w:rsidRDefault="002D4373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Наличие разм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щенной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в сети «И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тернет», наличие</w:t>
            </w:r>
          </w:p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2D4373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2D4373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727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ное взаимоде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ствие с заинтер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сованными 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низациями и уполномоченн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 контрольно-надзорными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ганами в сфере перевозок пасс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жиров автом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бильным тран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портом по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ципальным маршрутам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br/>
              <w:t>регулярных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ревозок </w:t>
            </w:r>
          </w:p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и реализация комплекса мер, направле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ных на недопущение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нарушений в сфере перев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зок пассажиров по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ципальным маршрутам </w:t>
            </w:r>
          </w:p>
        </w:tc>
        <w:tc>
          <w:tcPr>
            <w:tcW w:w="1134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мер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приятий, пред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мации в уполн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моченный орган, наличие </w:t>
            </w: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Отдел ЖКХ, транспорта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450B95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450B95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lastRenderedPageBreak/>
              <w:t xml:space="preserve">6. </w:t>
            </w:r>
            <w:r w:rsidR="00450B95" w:rsidRPr="007D1ED1">
              <w:rPr>
                <w:rFonts w:ascii="Times New Roman" w:hAnsi="Times New Roman" w:cs="Times New Roman"/>
                <w:b/>
              </w:rPr>
              <w:t>Рынок оказания услуг по ремонту автотранспортных средств</w:t>
            </w:r>
          </w:p>
        </w:tc>
      </w:tr>
      <w:tr w:rsidR="00450B95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450B95" w:rsidRPr="007D1ED1" w:rsidRDefault="00450B95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Возрастающее количество машин на улицах Тимашевского района свидетельствует о том, что автомобиль давно уже стал необходимым средством передвижения. Постепенный рост доходов, упрощение условий кредитования повышают возможность населения приобретать собственный транспорт</w:t>
            </w:r>
            <w:proofErr w:type="gramStart"/>
            <w:r w:rsidRPr="007D1ED1">
              <w:rPr>
                <w:rFonts w:ascii="Times New Roman" w:hAnsi="Times New Roman" w:cs="Times New Roman"/>
              </w:rPr>
              <w:t>.Н</w:t>
            </w:r>
            <w:proofErr w:type="gramEnd"/>
            <w:r w:rsidRPr="007D1ED1">
              <w:rPr>
                <w:rFonts w:ascii="Times New Roman" w:hAnsi="Times New Roman" w:cs="Times New Roman"/>
              </w:rPr>
              <w:t>аметившаяся тенденция увеличения числа автомобилей в свою очередь подтверждает увеличение спроса на ремонт и техническое обслуживание транспорта.</w:t>
            </w:r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>Услуги по ремонту автотран</w:t>
            </w:r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>с</w:t>
            </w:r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портных средств на территории муниципального образования Тимашевский район представляют 67 хозяйствующих субъектов. Доминирующее положение на рынке </w:t>
            </w:r>
            <w:proofErr w:type="spellStart"/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>автосервисных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услуг занимают субъекты малого предпринимательства</w:t>
            </w:r>
            <w:proofErr w:type="gramStart"/>
            <w:r w:rsidRPr="007D1ED1">
              <w:rPr>
                <w:rFonts w:ascii="Times New Roman" w:hAnsi="Times New Roman" w:cs="Times New Roman"/>
              </w:rPr>
              <w:t>.Д</w:t>
            </w:r>
            <w:proofErr w:type="gramEnd"/>
            <w:r w:rsidRPr="007D1ED1">
              <w:rPr>
                <w:rFonts w:ascii="Times New Roman" w:hAnsi="Times New Roman" w:cs="Times New Roman"/>
              </w:rPr>
              <w:t>оля хозяйствующих субъектов частной формы собственности на рынке оказания услуг по ремонту автотранспортных средств составляет 100 %.</w:t>
            </w:r>
          </w:p>
          <w:p w:rsidR="00450B95" w:rsidRPr="000E0683" w:rsidRDefault="00450B95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  <w:color w:val="000000"/>
              </w:rPr>
              <w:t>Основные проблемы, которые возникают на рынке услуг автотранспортных средств является недостаточное развитие сервиса по ремонту автотранспортных сре</w:t>
            </w:r>
            <w:proofErr w:type="gramStart"/>
            <w:r w:rsidRPr="007D1ED1">
              <w:rPr>
                <w:rFonts w:ascii="Times New Roman" w:hAnsi="Times New Roman" w:cs="Times New Roman"/>
                <w:color w:val="000000"/>
              </w:rPr>
              <w:t>дств в с</w:t>
            </w:r>
            <w:proofErr w:type="gramEnd"/>
            <w:r w:rsidRPr="007D1ED1">
              <w:rPr>
                <w:rFonts w:ascii="Times New Roman" w:hAnsi="Times New Roman" w:cs="Times New Roman"/>
                <w:color w:val="000000"/>
              </w:rPr>
              <w:t>ельской местности, что влияет на удовлетворенность потребителей; значительный неорганизованный сектор товарного рынка по ремонту автотран</w:t>
            </w:r>
            <w:r w:rsidRPr="007D1ED1">
              <w:rPr>
                <w:rFonts w:ascii="Times New Roman" w:hAnsi="Times New Roman" w:cs="Times New Roman"/>
                <w:color w:val="000000"/>
              </w:rPr>
              <w:t>с</w:t>
            </w:r>
            <w:r w:rsidRPr="007D1ED1">
              <w:rPr>
                <w:rFonts w:ascii="Times New Roman" w:hAnsi="Times New Roman" w:cs="Times New Roman"/>
                <w:color w:val="000000"/>
              </w:rPr>
              <w:t>портных средств;  низкое качество предоставляемых услуг по ремонту автотранспортных средств. Для развития данного рынка необходимо обеспечить поддерж</w:t>
            </w:r>
            <w:r w:rsidRPr="007D1ED1">
              <w:rPr>
                <w:rFonts w:ascii="Times New Roman" w:hAnsi="Times New Roman" w:cs="Times New Roman"/>
                <w:color w:val="000000"/>
              </w:rPr>
              <w:t>а</w:t>
            </w:r>
            <w:r w:rsidRPr="007D1ED1">
              <w:rPr>
                <w:rFonts w:ascii="Times New Roman" w:hAnsi="Times New Roman" w:cs="Times New Roman"/>
                <w:color w:val="000000"/>
              </w:rPr>
              <w:t>ние существующей доли частного сектора на рынке; повышение квалификации работников, предоставляющих автосервисные услуги; увеличение качества, оказ</w:t>
            </w:r>
            <w:r w:rsidRPr="007D1ED1">
              <w:rPr>
                <w:rFonts w:ascii="Times New Roman" w:hAnsi="Times New Roman" w:cs="Times New Roman"/>
                <w:color w:val="000000"/>
              </w:rPr>
              <w:t>ы</w:t>
            </w:r>
            <w:r w:rsidRPr="007D1ED1">
              <w:rPr>
                <w:rFonts w:ascii="Times New Roman" w:hAnsi="Times New Roman" w:cs="Times New Roman"/>
                <w:color w:val="000000"/>
              </w:rPr>
              <w:t>ваемых услуг.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BC9" w:rsidRPr="007D1ED1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D1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727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</w:tc>
        <w:tc>
          <w:tcPr>
            <w:tcW w:w="2593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автотранспортных средств</w:t>
            </w:r>
          </w:p>
        </w:tc>
        <w:tc>
          <w:tcPr>
            <w:tcW w:w="1134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F73BC9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73BC9" w:rsidRPr="00F630A6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оказания услуг по ремонту автотранспортных средств, проце</w:t>
            </w:r>
            <w:r w:rsidR="00F73BC9"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73BC9"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  <w:vMerge w:val="restart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  <w:vMerge w:val="restart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ский район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BC9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727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Оказание ко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сультативной помощи субъе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там малого и среднего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в том числе сферы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в рамках муниципальной программы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 малого и среднего бизнеса</w:t>
            </w:r>
          </w:p>
        </w:tc>
        <w:tc>
          <w:tcPr>
            <w:tcW w:w="2593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формированности субъе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 предпринимательской деятельности.</w:t>
            </w:r>
          </w:p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информац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онных материалов на оф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циальном сайте </w:t>
            </w:r>
            <w:r w:rsidR="00912E58" w:rsidRPr="00F630A6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="00912E58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12E58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Тимашевский район </w:t>
            </w:r>
          </w:p>
        </w:tc>
        <w:tc>
          <w:tcPr>
            <w:tcW w:w="1134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на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  <w:vMerge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B8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361B89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1727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уполномоченных контрольно-надзорных 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нов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 выявле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фактах 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ществления предприним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тельской 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по оказанию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 без оформления в соответствии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с действующим налоговым и трудовым зак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нодательством Российской 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дерации </w:t>
            </w:r>
          </w:p>
        </w:tc>
        <w:tc>
          <w:tcPr>
            <w:tcW w:w="2593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в кач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ственных услугах по </w:t>
            </w:r>
            <w:r w:rsidRPr="00F630A6">
              <w:rPr>
                <w:rFonts w:ascii="Times New Roman" w:eastAsia="SimSu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eastAsia="SimSu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eastAsia="SimSun" w:hAnsi="Times New Roman" w:cs="Times New Roman"/>
                <w:sz w:val="20"/>
                <w:szCs w:val="20"/>
              </w:rPr>
              <w:t>монту автотранспортных средств.</w:t>
            </w:r>
          </w:p>
          <w:p w:rsidR="00361B89" w:rsidRPr="00F630A6" w:rsidRDefault="00361B89" w:rsidP="007D1ED1">
            <w:pPr>
              <w:pStyle w:val="ac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</w:t>
            </w:r>
            <w:r w:rsidR="000A41DF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(о</w:t>
            </w:r>
            <w:r w:rsidR="000A41DF"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A41DF" w:rsidRPr="00F630A6">
              <w:rPr>
                <w:rFonts w:ascii="Times New Roman" w:hAnsi="Times New Roman" w:cs="Times New Roman"/>
                <w:sz w:val="20"/>
                <w:szCs w:val="20"/>
              </w:rPr>
              <w:t>чета)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в департ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мент потребител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сферы и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гулирования ры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 алкоголя Кра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нодарского края,</w:t>
            </w:r>
            <w:r w:rsidR="008D70B4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</w:p>
        </w:tc>
        <w:tc>
          <w:tcPr>
            <w:tcW w:w="992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8111C7" w:rsidRDefault="008111C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  <w:p w:rsidR="00F73BC9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lastRenderedPageBreak/>
              <w:t xml:space="preserve">7. </w:t>
            </w:r>
            <w:r w:rsidR="00F73BC9" w:rsidRPr="007D1ED1">
              <w:rPr>
                <w:rFonts w:ascii="Times New Roman" w:hAnsi="Times New Roman" w:cs="Times New Roman"/>
                <w:b/>
              </w:rPr>
              <w:t>Рынок архитектурно-строительного проектирования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F73BC9" w:rsidRPr="007D1ED1" w:rsidRDefault="000E0683" w:rsidP="007D1ED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2018 году</w:t>
            </w:r>
            <w:r w:rsidR="00F73BC9" w:rsidRPr="007D1ED1">
              <w:rPr>
                <w:rFonts w:ascii="Times New Roman" w:hAnsi="Times New Roman" w:cs="Times New Roman"/>
              </w:rPr>
              <w:t xml:space="preserve"> на территории Тимашевского района деятельность на рынке архитектурно-строитель</w:t>
            </w:r>
            <w:r>
              <w:rPr>
                <w:rFonts w:ascii="Times New Roman" w:hAnsi="Times New Roman" w:cs="Times New Roman"/>
              </w:rPr>
              <w:t>ного проектирования осуществляло</w:t>
            </w:r>
            <w:r w:rsidR="00F73BC9" w:rsidRPr="007D1ED1">
              <w:rPr>
                <w:rFonts w:ascii="Times New Roman" w:hAnsi="Times New Roman" w:cs="Times New Roman"/>
              </w:rPr>
              <w:t xml:space="preserve"> 44 хозяйствующих субъекта (всех форм собственности). Доля хозяйствующих субъектов частной формы собственности на данном рынке составляет </w:t>
            </w:r>
            <w:r w:rsidR="00E30387" w:rsidRPr="007D1ED1">
              <w:rPr>
                <w:rFonts w:ascii="Times New Roman" w:hAnsi="Times New Roman" w:cs="Times New Roman"/>
                <w:color w:val="000000" w:themeColor="text1"/>
              </w:rPr>
              <w:t xml:space="preserve">96 %. </w:t>
            </w:r>
            <w:r w:rsidR="00F73BC9" w:rsidRPr="007D1ED1">
              <w:rPr>
                <w:rFonts w:ascii="Times New Roman" w:hAnsi="Times New Roman" w:cs="Times New Roman"/>
              </w:rPr>
              <w:t>С точки зрения развития конкуре</w:t>
            </w:r>
            <w:r w:rsidR="00F73BC9" w:rsidRPr="007D1ED1">
              <w:rPr>
                <w:rFonts w:ascii="Times New Roman" w:hAnsi="Times New Roman" w:cs="Times New Roman"/>
              </w:rPr>
              <w:t>н</w:t>
            </w:r>
            <w:r w:rsidR="00F73BC9" w:rsidRPr="007D1ED1">
              <w:rPr>
                <w:rFonts w:ascii="Times New Roman" w:hAnsi="Times New Roman" w:cs="Times New Roman"/>
              </w:rPr>
              <w:t>ции рынок архитектурно-строительного проектирования является достаточно развитым. Для дальнейшего развития конкурентной среды на рынке необходимо обеспечить поддержание существующей доли частного сектора на рынке, повышение уровня  квалификации работников, оказывающих данные услуги, примен</w:t>
            </w:r>
            <w:r w:rsidR="00F73BC9" w:rsidRPr="007D1ED1">
              <w:rPr>
                <w:rFonts w:ascii="Times New Roman" w:hAnsi="Times New Roman" w:cs="Times New Roman"/>
              </w:rPr>
              <w:t>е</w:t>
            </w:r>
            <w:r w:rsidR="00F73BC9" w:rsidRPr="007D1ED1">
              <w:rPr>
                <w:rFonts w:ascii="Times New Roman" w:hAnsi="Times New Roman" w:cs="Times New Roman"/>
              </w:rPr>
              <w:t>ние конкурентных способов при размещении заказов на выполнение работ в сфере строительства для обеспечения муниципальных нужд.</w:t>
            </w:r>
          </w:p>
        </w:tc>
      </w:tr>
      <w:tr w:rsidR="0004598E" w:rsidRPr="00F630A6" w:rsidTr="00203F9B">
        <w:trPr>
          <w:gridAfter w:val="6"/>
          <w:wAfter w:w="6676" w:type="dxa"/>
          <w:trHeight w:val="3020"/>
        </w:trPr>
        <w:tc>
          <w:tcPr>
            <w:tcW w:w="925" w:type="dxa"/>
          </w:tcPr>
          <w:p w:rsidR="0004598E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727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архитектурно-строительного проектир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архитекту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но-строительного проектирования, процентов</w:t>
            </w:r>
          </w:p>
        </w:tc>
        <w:tc>
          <w:tcPr>
            <w:tcW w:w="992" w:type="dxa"/>
          </w:tcPr>
          <w:p w:rsidR="00E30387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35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78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630A6"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98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04598E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727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4D26D9"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архитектурно-строительного проектирования</w:t>
            </w:r>
          </w:p>
        </w:tc>
        <w:tc>
          <w:tcPr>
            <w:tcW w:w="259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</w:t>
            </w:r>
            <w:r w:rsidR="00F73CBA" w:rsidRPr="00F630A6">
              <w:rPr>
                <w:rFonts w:ascii="Times New Roman" w:hAnsi="Times New Roman" w:cs="Times New Roman"/>
                <w:sz w:val="20"/>
                <w:szCs w:val="20"/>
              </w:rPr>
              <w:t>; содействие развитию конкуренции на товарном рынке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="000E068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 официальном сайте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муниципал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ного образования Тимашевский район, наличие </w:t>
            </w:r>
          </w:p>
        </w:tc>
        <w:tc>
          <w:tcPr>
            <w:tcW w:w="992" w:type="dxa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65756"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98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04598E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8. </w:t>
            </w:r>
            <w:r w:rsidR="0004598E" w:rsidRPr="007D1ED1">
              <w:rPr>
                <w:rFonts w:ascii="Times New Roman" w:hAnsi="Times New Roman" w:cs="Times New Roman"/>
                <w:b/>
              </w:rPr>
              <w:t>Рынок кадастровых и землеустроительных работ</w:t>
            </w:r>
          </w:p>
        </w:tc>
      </w:tr>
      <w:tr w:rsidR="0004598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04598E" w:rsidRPr="007D1ED1" w:rsidRDefault="0004598E" w:rsidP="007D1ED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По состоянию на 01.01.2019 на территории Тимашевского района деятельность на рынке кадастровых и землеустроительных работ осуществляет 14 хозяйству</w:t>
            </w:r>
            <w:r w:rsidRPr="007D1ED1">
              <w:rPr>
                <w:rFonts w:ascii="Times New Roman" w:hAnsi="Times New Roman" w:cs="Times New Roman"/>
              </w:rPr>
              <w:t>ю</w:t>
            </w:r>
            <w:r w:rsidRPr="007D1ED1">
              <w:rPr>
                <w:rFonts w:ascii="Times New Roman" w:hAnsi="Times New Roman" w:cs="Times New Roman"/>
              </w:rPr>
              <w:lastRenderedPageBreak/>
              <w:t>щих субъектов (всех форм собственности).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Доля хозяйствующих субъектов частной формы собственности на данном рынке составляет 92,8 %. Рынок является д</w:t>
            </w:r>
            <w:r w:rsidRPr="007D1ED1">
              <w:rPr>
                <w:rFonts w:ascii="Times New Roman" w:hAnsi="Times New Roman" w:cs="Times New Roman"/>
              </w:rPr>
              <w:t>о</w:t>
            </w:r>
            <w:r w:rsidRPr="007D1ED1">
              <w:rPr>
                <w:rFonts w:ascii="Times New Roman" w:hAnsi="Times New Roman" w:cs="Times New Roman"/>
              </w:rPr>
              <w:t>статочно развитым.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Для дальнейшего развития конкурентной среды на рынке необходимо обеспечить поддержание существующей доли частного сектора на ры</w:t>
            </w:r>
            <w:r w:rsidRPr="007D1ED1">
              <w:rPr>
                <w:rFonts w:ascii="Times New Roman" w:hAnsi="Times New Roman" w:cs="Times New Roman"/>
              </w:rPr>
              <w:t>н</w:t>
            </w:r>
            <w:r w:rsidRPr="007D1ED1">
              <w:rPr>
                <w:rFonts w:ascii="Times New Roman" w:hAnsi="Times New Roman" w:cs="Times New Roman"/>
              </w:rPr>
              <w:t>ке.</w:t>
            </w:r>
          </w:p>
        </w:tc>
      </w:tr>
      <w:tr w:rsidR="00DC358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DC358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1727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архитектурно-строительного проектир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собственности, осуществляющих деятельность на рынке кадастр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вых и землеустр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ительных работ, процентов</w:t>
            </w:r>
          </w:p>
        </w:tc>
        <w:tc>
          <w:tcPr>
            <w:tcW w:w="992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C7F" w:rsidRPr="00F630A6" w:rsidRDefault="00942C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C7F" w:rsidRPr="00F630A6" w:rsidRDefault="00942C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C7F" w:rsidRPr="00F630A6" w:rsidRDefault="00942C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2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850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850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8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отношений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отношений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DC358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DC358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727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 кадастровых и землеустро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тельных работ</w:t>
            </w:r>
          </w:p>
        </w:tc>
        <w:tc>
          <w:tcPr>
            <w:tcW w:w="259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</w:t>
            </w:r>
            <w:r w:rsidR="00F73CBA" w:rsidRPr="00F630A6">
              <w:rPr>
                <w:rFonts w:ascii="Times New Roman" w:hAnsi="Times New Roman" w:cs="Times New Roman"/>
                <w:sz w:val="20"/>
                <w:szCs w:val="20"/>
              </w:rPr>
              <w:t>; содействие развитию конкуренции на товарном рынке</w:t>
            </w: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машевский район, наличие </w:t>
            </w:r>
          </w:p>
        </w:tc>
        <w:tc>
          <w:tcPr>
            <w:tcW w:w="992" w:type="dxa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отношений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от-ношений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A572F4" w:rsidRPr="00F630A6" w:rsidTr="00203F9B">
        <w:trPr>
          <w:gridAfter w:val="6"/>
          <w:wAfter w:w="6676" w:type="dxa"/>
          <w:trHeight w:val="244"/>
        </w:trPr>
        <w:tc>
          <w:tcPr>
            <w:tcW w:w="15674" w:type="dxa"/>
            <w:gridSpan w:val="12"/>
          </w:tcPr>
          <w:p w:rsidR="00A572F4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9. </w:t>
            </w:r>
            <w:r w:rsidR="00A572F4" w:rsidRPr="007D1ED1">
              <w:rPr>
                <w:rFonts w:ascii="Times New Roman" w:hAnsi="Times New Roman" w:cs="Times New Roman"/>
                <w:b/>
              </w:rPr>
              <w:t>Рынок нефтепродуктов</w:t>
            </w:r>
          </w:p>
        </w:tc>
      </w:tr>
      <w:tr w:rsidR="00A572F4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A572F4" w:rsidRPr="007D1ED1" w:rsidRDefault="00A572F4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 xml:space="preserve">На территории Тимашевского района осуществляют деятельность 14 хозяйствующих субъектов в сфере </w:t>
            </w:r>
            <w:proofErr w:type="spellStart"/>
            <w:r w:rsidRPr="007D1ED1">
              <w:rPr>
                <w:rFonts w:ascii="Times New Roman" w:hAnsi="Times New Roman" w:cs="Times New Roman"/>
              </w:rPr>
              <w:t>топливообеспечения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, из которых 9 – юридические лица и </w:t>
            </w:r>
            <w:r w:rsidR="001C6207">
              <w:rPr>
                <w:rFonts w:ascii="Times New Roman" w:hAnsi="Times New Roman" w:cs="Times New Roman"/>
              </w:rPr>
              <w:t xml:space="preserve">  </w:t>
            </w:r>
            <w:r w:rsidRPr="007D1ED1">
              <w:rPr>
                <w:rFonts w:ascii="Times New Roman" w:hAnsi="Times New Roman" w:cs="Times New Roman"/>
              </w:rPr>
              <w:t>5 - индивидуальные предприниматели. Общая сеть АЗС всех хозяйствующих субъектов насчитывает 26 станций.</w:t>
            </w:r>
            <w:r w:rsidR="001C6207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С точки зрения развития состояния конкурентной среды рынок является </w:t>
            </w:r>
            <w:proofErr w:type="spellStart"/>
            <w:r w:rsidRPr="007D1ED1">
              <w:rPr>
                <w:rFonts w:ascii="Times New Roman" w:hAnsi="Times New Roman" w:cs="Times New Roman"/>
              </w:rPr>
              <w:t>развитым</w:t>
            </w:r>
            <w:proofErr w:type="gramStart"/>
            <w:r w:rsidRPr="007D1ED1">
              <w:rPr>
                <w:rFonts w:ascii="Times New Roman" w:hAnsi="Times New Roman" w:cs="Times New Roman"/>
              </w:rPr>
              <w:t>.Д</w:t>
            </w:r>
            <w:proofErr w:type="gramEnd"/>
            <w:r w:rsidRPr="007D1ED1">
              <w:rPr>
                <w:rFonts w:ascii="Times New Roman" w:hAnsi="Times New Roman" w:cs="Times New Roman"/>
              </w:rPr>
              <w:t>оля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организаций частного сектора на рынке нефтепродуктов составляет 100</w:t>
            </w:r>
            <w:r w:rsidR="001C6207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%.</w:t>
            </w:r>
          </w:p>
        </w:tc>
      </w:tr>
      <w:tr w:rsidR="00912E58" w:rsidRPr="00F630A6" w:rsidTr="00203F9B">
        <w:trPr>
          <w:gridAfter w:val="6"/>
          <w:wAfter w:w="6676" w:type="dxa"/>
          <w:trHeight w:val="2240"/>
        </w:trPr>
        <w:tc>
          <w:tcPr>
            <w:tcW w:w="925" w:type="dxa"/>
          </w:tcPr>
          <w:p w:rsidR="00912E58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1727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нефтепродуктов</w:t>
            </w:r>
          </w:p>
        </w:tc>
        <w:tc>
          <w:tcPr>
            <w:tcW w:w="1134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нефтепр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дуктов, процентов</w:t>
            </w:r>
          </w:p>
        </w:tc>
        <w:tc>
          <w:tcPr>
            <w:tcW w:w="992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2777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727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 нефтепродуктов</w:t>
            </w:r>
          </w:p>
        </w:tc>
        <w:tc>
          <w:tcPr>
            <w:tcW w:w="2593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информации; содействие развитию конкуренции на товарном рынке</w:t>
            </w: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06F" w:rsidRPr="00F630A6" w:rsidRDefault="0057106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06F" w:rsidRPr="00F630A6" w:rsidRDefault="0057106F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06F" w:rsidRPr="00F630A6" w:rsidRDefault="0057106F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8111C7" w:rsidRDefault="008111C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  <w:p w:rsidR="00B33BA6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lastRenderedPageBreak/>
              <w:t xml:space="preserve">10. </w:t>
            </w:r>
            <w:r w:rsidR="00B33BA6" w:rsidRPr="007D1ED1">
              <w:rPr>
                <w:rFonts w:ascii="Times New Roman" w:hAnsi="Times New Roman" w:cs="Times New Roman"/>
                <w:b/>
              </w:rPr>
              <w:t>Рынок сферы наружной рекламы</w:t>
            </w: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B33BA6" w:rsidRPr="007D1ED1" w:rsidRDefault="00B33BA6" w:rsidP="008111C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lastRenderedPageBreak/>
              <w:t>На территории муниципального образования Тимашевский район  осуществляют свою деятельность  9 рекламных компаний</w:t>
            </w:r>
            <w:proofErr w:type="gramStart"/>
            <w:r w:rsidRPr="007D1ED1">
              <w:rPr>
                <w:rFonts w:ascii="Times New Roman" w:hAnsi="Times New Roman" w:cs="Times New Roman"/>
              </w:rPr>
              <w:t>.Д</w:t>
            </w:r>
            <w:proofErr w:type="gramEnd"/>
            <w:r w:rsidRPr="007D1ED1">
              <w:rPr>
                <w:rFonts w:ascii="Times New Roman" w:hAnsi="Times New Roman" w:cs="Times New Roman"/>
              </w:rPr>
              <w:t>оля хозяйствующих субъектов час</w:t>
            </w:r>
            <w:r w:rsidRPr="007D1ED1">
              <w:rPr>
                <w:rFonts w:ascii="Times New Roman" w:hAnsi="Times New Roman" w:cs="Times New Roman"/>
              </w:rPr>
              <w:t>т</w:t>
            </w:r>
            <w:r w:rsidRPr="007D1ED1">
              <w:rPr>
                <w:rFonts w:ascii="Times New Roman" w:hAnsi="Times New Roman" w:cs="Times New Roman"/>
              </w:rPr>
              <w:t>ной формы собственности в общем количестве организаций всех форм собственности на рынке сферы наружной рекламы составляет 100%, т.к. муниципальные и государственные организации, осуществляющие деятельность на рынке рекламы отсутствуют.</w:t>
            </w:r>
            <w:r w:rsidR="001C6207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Основным фактором, влияющим на развитие конкуренции на да</w:t>
            </w:r>
            <w:r w:rsidRPr="007D1ED1">
              <w:rPr>
                <w:rFonts w:ascii="Times New Roman" w:hAnsi="Times New Roman" w:cs="Times New Roman"/>
              </w:rPr>
              <w:t>н</w:t>
            </w:r>
            <w:r w:rsidRPr="007D1ED1">
              <w:rPr>
                <w:rFonts w:ascii="Times New Roman" w:hAnsi="Times New Roman" w:cs="Times New Roman"/>
              </w:rPr>
              <w:t>ном рынке, является наличие теневого сектора.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Основной задачей на рынке является выявление и демонтаж незаконных рекламных </w:t>
            </w:r>
            <w:proofErr w:type="gramStart"/>
            <w:r w:rsidRPr="007D1ED1">
              <w:rPr>
                <w:rFonts w:ascii="Times New Roman" w:hAnsi="Times New Roman" w:cs="Times New Roman"/>
              </w:rPr>
              <w:t>конструкций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и обеспечение честной конкуренции на рынке.</w:t>
            </w: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727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оценки состо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ния конкурен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ной среды в сф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ре наружной р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кламы</w:t>
            </w:r>
          </w:p>
        </w:tc>
        <w:tc>
          <w:tcPr>
            <w:tcW w:w="2593" w:type="dxa"/>
          </w:tcPr>
          <w:p w:rsidR="00B33BA6" w:rsidRPr="00F630A6" w:rsidRDefault="00B37E0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сферы наружной рекламы; 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беспечение ма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симальной доступности информации и прозрачн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сти условий работы на т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варном рынке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наружной рекламы, проце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727" w:type="dxa"/>
          </w:tcPr>
          <w:p w:rsidR="00B33BA6" w:rsidRPr="001C6207" w:rsidRDefault="00B33BA6" w:rsidP="001C6207">
            <w:pPr>
              <w:pStyle w:val="ac"/>
              <w:rPr>
                <w:rFonts w:ascii="Times New Roman" w:hAnsi="Times New Roman" w:cs="Times New Roman"/>
              </w:rPr>
            </w:pPr>
            <w:r w:rsidRPr="001C6207">
              <w:rPr>
                <w:rFonts w:ascii="Times New Roman" w:hAnsi="Times New Roman" w:cs="Times New Roman"/>
              </w:rPr>
              <w:t>Выявление и выдача предп</w:t>
            </w:r>
            <w:r w:rsidRPr="001C6207">
              <w:rPr>
                <w:rFonts w:ascii="Times New Roman" w:hAnsi="Times New Roman" w:cs="Times New Roman"/>
              </w:rPr>
              <w:t>и</w:t>
            </w:r>
            <w:r w:rsidRPr="001C6207">
              <w:rPr>
                <w:rFonts w:ascii="Times New Roman" w:hAnsi="Times New Roman" w:cs="Times New Roman"/>
              </w:rPr>
              <w:t>саний о демо</w:t>
            </w:r>
            <w:r w:rsidRPr="001C6207">
              <w:rPr>
                <w:rFonts w:ascii="Times New Roman" w:hAnsi="Times New Roman" w:cs="Times New Roman"/>
              </w:rPr>
              <w:t>н</w:t>
            </w:r>
            <w:r w:rsidRPr="001C6207">
              <w:rPr>
                <w:rFonts w:ascii="Times New Roman" w:hAnsi="Times New Roman" w:cs="Times New Roman"/>
              </w:rPr>
              <w:t>таже самовол</w:t>
            </w:r>
            <w:r w:rsidRPr="001C6207">
              <w:rPr>
                <w:rFonts w:ascii="Times New Roman" w:hAnsi="Times New Roman" w:cs="Times New Roman"/>
              </w:rPr>
              <w:t>ь</w:t>
            </w:r>
            <w:r w:rsidRPr="001C6207">
              <w:rPr>
                <w:rFonts w:ascii="Times New Roman" w:hAnsi="Times New Roman" w:cs="Times New Roman"/>
              </w:rPr>
              <w:t>но установле</w:t>
            </w:r>
            <w:r w:rsidRPr="001C6207">
              <w:rPr>
                <w:rFonts w:ascii="Times New Roman" w:hAnsi="Times New Roman" w:cs="Times New Roman"/>
              </w:rPr>
              <w:t>н</w:t>
            </w:r>
            <w:r w:rsidRPr="001C6207">
              <w:rPr>
                <w:rFonts w:ascii="Times New Roman" w:hAnsi="Times New Roman" w:cs="Times New Roman"/>
              </w:rPr>
              <w:t>ных рекламных конструкций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Предоставление равного доступа к осуществлению деятельности для всех участников товарного ры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ка, повышение конкуре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качества услуг.</w:t>
            </w:r>
          </w:p>
          <w:p w:rsidR="00B33BA6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м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ниципального образования </w:t>
            </w:r>
          </w:p>
        </w:tc>
        <w:tc>
          <w:tcPr>
            <w:tcW w:w="1134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нформация на официальном са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, наличие 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727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и актуализация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схемы размещ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рекламных конструкций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 доступ для 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зяйствующих субъектов к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схеме размещения рекла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конструкций.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 сайте муниципального образования</w:t>
            </w:r>
          </w:p>
        </w:tc>
        <w:tc>
          <w:tcPr>
            <w:tcW w:w="1134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нформация на официальном са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, наличие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тектуры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тектуры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B33BA6" w:rsidRPr="000A3063" w:rsidRDefault="00F630A6" w:rsidP="000A306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0A3063">
              <w:rPr>
                <w:rFonts w:ascii="Times New Roman" w:hAnsi="Times New Roman" w:cs="Times New Roman"/>
                <w:b/>
              </w:rPr>
              <w:lastRenderedPageBreak/>
              <w:t xml:space="preserve">11. </w:t>
            </w:r>
            <w:r w:rsidR="00B33BA6" w:rsidRPr="000A3063">
              <w:rPr>
                <w:rFonts w:ascii="Times New Roman" w:hAnsi="Times New Roman" w:cs="Times New Roman"/>
                <w:b/>
              </w:rPr>
              <w:t>Рынок медицинских услуг</w:t>
            </w:r>
          </w:p>
        </w:tc>
      </w:tr>
      <w:tr w:rsidR="00D32AFA" w:rsidRPr="00F630A6" w:rsidTr="00203F9B">
        <w:trPr>
          <w:gridAfter w:val="6"/>
          <w:wAfter w:w="6676" w:type="dxa"/>
          <w:trHeight w:val="217"/>
        </w:trPr>
        <w:tc>
          <w:tcPr>
            <w:tcW w:w="15674" w:type="dxa"/>
            <w:gridSpan w:val="12"/>
            <w:vAlign w:val="center"/>
          </w:tcPr>
          <w:p w:rsidR="00D32AFA" w:rsidRPr="000A3063" w:rsidRDefault="00F630A6" w:rsidP="008111C7">
            <w:pPr>
              <w:pStyle w:val="ac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A3063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A30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A3063">
              <w:rPr>
                <w:rFonts w:ascii="Times New Roman" w:hAnsi="Times New Roman" w:cs="Times New Roman"/>
                <w:color w:val="000000"/>
              </w:rPr>
              <w:t>Тимашевском</w:t>
            </w:r>
            <w:proofErr w:type="gramEnd"/>
            <w:r w:rsidR="00D32AFA" w:rsidRPr="000A3063">
              <w:rPr>
                <w:rFonts w:ascii="Times New Roman" w:hAnsi="Times New Roman" w:cs="Times New Roman"/>
                <w:color w:val="000000"/>
              </w:rPr>
              <w:t xml:space="preserve"> районе рынок медицинских услуг представлен двумя крупными ЛПУ: ГБУЗ «Тимашевская ЦРБ» министерства здравоохранения Краснодарского края,  частное учреждение здравоохранения «РЖД Медицина г. Тимашевск», 13 частными медицинскими организациями (юридические лица), и услугами 41 и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н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дивидуальными предпринимателями. Ежегодно открываются новые частные клиники и врачебные кабинеты, в том числе и в сельских поселениях. Доля частных организаций на рынке медицинских услуг составляет 98,2</w:t>
            </w:r>
            <w:r w:rsidR="006F7E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% от общего числа ЛПУ.  Рынок характеризуется высоким уровнем конкуренции.</w:t>
            </w:r>
            <w:r w:rsidRPr="000A30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В настоящее время жители района имеют возможность выбрать любое лечебное учреждение для получения квалифицированной медицинской  помощи и проведения медицинских исследований. Все лечебно-профилактические учреждения района постоянно совершенствуют медицинские услуги, используют современное оборудование и н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о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вые медицинские технологии. Наличие конкуренции среди поставщиков медицинских услуг способствует улучшению качества оказания медицинской помощи, что положительно влияет на  состояние здоровья населения района.</w:t>
            </w:r>
          </w:p>
        </w:tc>
      </w:tr>
      <w:tr w:rsidR="00D32AFA" w:rsidRPr="00F630A6" w:rsidTr="00203F9B">
        <w:trPr>
          <w:gridAfter w:val="6"/>
          <w:wAfter w:w="6676" w:type="dxa"/>
          <w:trHeight w:val="217"/>
        </w:trPr>
        <w:tc>
          <w:tcPr>
            <w:tcW w:w="925" w:type="dxa"/>
          </w:tcPr>
          <w:p w:rsidR="00D32AFA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727" w:type="dxa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негосударстве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ные медицинские организации о возможности и порядке участия в реализации   ТП ОМС.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доступности вхождения субъектов предпринимательства на рынок медицинских услуг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32AFA" w:rsidRPr="00D61CDE" w:rsidRDefault="008111C7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Размещение и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формации на оф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циальном сайте администрации муниципального образования Т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8" w:type="dxa"/>
            <w:vMerge w:val="restart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социальным вопросам админ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  <w:vMerge w:val="restart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по социальным вопросам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217"/>
        </w:trPr>
        <w:tc>
          <w:tcPr>
            <w:tcW w:w="925" w:type="dxa"/>
          </w:tcPr>
          <w:p w:rsidR="00B33BA6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727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="00A103E9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пре</w:t>
            </w:r>
            <w:r w:rsidR="00A103E9"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103E9"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принимательства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цензирования 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фармацевтич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деятельн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принимателей,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ляющих хозяйственную деятельность на товарном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рынке.</w:t>
            </w:r>
          </w:p>
        </w:tc>
        <w:tc>
          <w:tcPr>
            <w:tcW w:w="1134" w:type="dxa"/>
            <w:vMerge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обращений, %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8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191"/>
        </w:trPr>
        <w:tc>
          <w:tcPr>
            <w:tcW w:w="925" w:type="dxa"/>
          </w:tcPr>
          <w:p w:rsidR="00B33BA6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1727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медицинских организаций о необходимости регистрации в системе «Мон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торинг движения лекарственных препаратов»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Снижение на фармацевт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ческом рынке  фальсиф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цированных, недоброкач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ственных и контрафактных лекарственных препар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тов; предоставление 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ограниченному кругу п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требителей (граждан) во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можности проверки л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гальности зарегистрир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ванных лекарственных препаратов. Обеспечение прозрачности и развития справедливой конкуренции на фармацевтическом ры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ке.</w:t>
            </w:r>
          </w:p>
        </w:tc>
        <w:tc>
          <w:tcPr>
            <w:tcW w:w="1134" w:type="dxa"/>
            <w:vMerge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медици</w:t>
            </w: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ских организаций, %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8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70"/>
        </w:trPr>
        <w:tc>
          <w:tcPr>
            <w:tcW w:w="15674" w:type="dxa"/>
            <w:gridSpan w:val="12"/>
          </w:tcPr>
          <w:p w:rsidR="00B33BA6" w:rsidRPr="000A3063" w:rsidRDefault="00F630A6" w:rsidP="000A3063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3063">
              <w:rPr>
                <w:rFonts w:ascii="Times New Roman" w:hAnsi="Times New Roman" w:cs="Times New Roman"/>
                <w:b/>
                <w:color w:val="000000"/>
              </w:rPr>
              <w:t xml:space="preserve">12. </w:t>
            </w:r>
            <w:r w:rsidR="00B33BA6" w:rsidRPr="000A3063">
              <w:rPr>
                <w:rFonts w:ascii="Times New Roman" w:hAnsi="Times New Roman" w:cs="Times New Roman"/>
                <w:b/>
                <w:color w:val="000000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B33BA6" w:rsidRPr="00F630A6" w:rsidTr="00203F9B">
        <w:trPr>
          <w:gridAfter w:val="6"/>
          <w:wAfter w:w="6676" w:type="dxa"/>
          <w:trHeight w:val="70"/>
        </w:trPr>
        <w:tc>
          <w:tcPr>
            <w:tcW w:w="15674" w:type="dxa"/>
            <w:gridSpan w:val="12"/>
          </w:tcPr>
          <w:p w:rsidR="00B33BA6" w:rsidRPr="000A3063" w:rsidRDefault="00F630A6" w:rsidP="001D21D7">
            <w:pPr>
              <w:pStyle w:val="ac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0A3063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A30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3063">
              <w:rPr>
                <w:rFonts w:ascii="Times New Roman" w:eastAsia="Times New Roman" w:hAnsi="Times New Roman" w:cs="Times New Roman"/>
              </w:rPr>
              <w:t>Тимашевском</w:t>
            </w:r>
            <w:proofErr w:type="gramEnd"/>
            <w:r w:rsidR="004C4A2B" w:rsidRPr="000A3063">
              <w:rPr>
                <w:rFonts w:ascii="Times New Roman" w:eastAsia="Times New Roman" w:hAnsi="Times New Roman" w:cs="Times New Roman"/>
              </w:rPr>
              <w:t xml:space="preserve"> районе рынок услуг розничной торговли лекарственными препаратами представлен 29 частными аптечными учреждениями и  1 государственным. Рынок характеризуется высоким уровнем развития конкуренции. Доля частных аптечных организаций растет ежегодно. </w:t>
            </w:r>
            <w:proofErr w:type="gramStart"/>
            <w:r w:rsidR="004C4A2B" w:rsidRPr="000A3063">
              <w:rPr>
                <w:rFonts w:ascii="Times New Roman" w:eastAsia="Times New Roman" w:hAnsi="Times New Roman" w:cs="Times New Roman"/>
              </w:rPr>
              <w:t>Так в 2016 году доля частных аптек с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о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ставляла  96,3</w:t>
            </w:r>
            <w:r w:rsidR="006F7E2F">
              <w:rPr>
                <w:rFonts w:ascii="Times New Roman" w:eastAsia="Times New Roman" w:hAnsi="Times New Roman" w:cs="Times New Roman"/>
              </w:rPr>
              <w:t xml:space="preserve"> 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%, а в 2018 году 96,4</w:t>
            </w:r>
            <w:r w:rsidR="006F7E2F">
              <w:rPr>
                <w:rFonts w:ascii="Times New Roman" w:eastAsia="Times New Roman" w:hAnsi="Times New Roman" w:cs="Times New Roman"/>
              </w:rPr>
              <w:t xml:space="preserve"> 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%. В настоящее время доля частных аптечных организаций в общем количестве аптечных организаций, осуществляющих ро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з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ничную торговлю лекарственными препаратами, медицинскими изделиями и сопутствующими товарами на территории Тимашевского района составляет 96,6%. Частные аптечные организации имеются в 9 из 10 поселений района.</w:t>
            </w:r>
            <w:proofErr w:type="gramEnd"/>
            <w:r w:rsidR="004C4A2B" w:rsidRPr="000A3063">
              <w:rPr>
                <w:rFonts w:ascii="Times New Roman" w:eastAsia="Times New Roman" w:hAnsi="Times New Roman" w:cs="Times New Roman"/>
              </w:rPr>
              <w:t xml:space="preserve"> Отмечается тенденция увеличения доли частных аптечных организаций и в сельских посел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е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ниях. В 2018 году доля фармацевтических организаций в сельской местности составляла 35,1</w:t>
            </w:r>
            <w:r w:rsidR="006F7E2F">
              <w:rPr>
                <w:rFonts w:ascii="Times New Roman" w:eastAsia="Times New Roman" w:hAnsi="Times New Roman" w:cs="Times New Roman"/>
              </w:rPr>
              <w:t xml:space="preserve"> 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%.</w:t>
            </w:r>
          </w:p>
        </w:tc>
      </w:tr>
      <w:tr w:rsidR="004C4A2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4C4A2B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727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Оптимизация сети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аптек Тимашевского района</w:t>
            </w:r>
          </w:p>
        </w:tc>
        <w:tc>
          <w:tcPr>
            <w:tcW w:w="2593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 присутствия государственного сектора на рынке розничной то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говли лекарственными препаратами, медицинск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 изделиями и сопу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ствующими товарами</w:t>
            </w:r>
          </w:p>
        </w:tc>
        <w:tc>
          <w:tcPr>
            <w:tcW w:w="1134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услуг 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ничной торговли лекарственными препаратами,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дицинскими изд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лиями и сопу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ствующими тов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рами, процентов</w:t>
            </w:r>
          </w:p>
        </w:tc>
        <w:tc>
          <w:tcPr>
            <w:tcW w:w="992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96,4</w:t>
            </w:r>
          </w:p>
        </w:tc>
        <w:tc>
          <w:tcPr>
            <w:tcW w:w="1135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bookmarkStart w:id="0" w:name="_GoBack"/>
            <w:bookmarkEnd w:id="0"/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992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96,7</w:t>
            </w:r>
          </w:p>
        </w:tc>
        <w:tc>
          <w:tcPr>
            <w:tcW w:w="850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96,8</w:t>
            </w:r>
          </w:p>
        </w:tc>
        <w:tc>
          <w:tcPr>
            <w:tcW w:w="850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97,0</w:t>
            </w:r>
          </w:p>
        </w:tc>
        <w:tc>
          <w:tcPr>
            <w:tcW w:w="1278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по социальным вопросам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по социальным вопросам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B33BA6" w:rsidRPr="000A3063" w:rsidRDefault="0057106F" w:rsidP="000A3063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3063">
              <w:rPr>
                <w:rFonts w:ascii="Times New Roman" w:hAnsi="Times New Roman" w:cs="Times New Roman"/>
                <w:b/>
                <w:color w:val="000000"/>
              </w:rPr>
              <w:lastRenderedPageBreak/>
              <w:t>13</w:t>
            </w:r>
            <w:r w:rsidR="00B33BA6" w:rsidRPr="000A3063">
              <w:rPr>
                <w:rFonts w:ascii="Times New Roman" w:hAnsi="Times New Roman" w:cs="Times New Roman"/>
                <w:b/>
                <w:color w:val="000000"/>
              </w:rPr>
              <w:t>. Рынок оказания услуг по перевозке пассажиров и багажа легковым такси</w:t>
            </w:r>
          </w:p>
        </w:tc>
      </w:tr>
      <w:tr w:rsidR="00B33BA6" w:rsidRPr="00F630A6" w:rsidTr="00203F9B">
        <w:trPr>
          <w:gridAfter w:val="6"/>
          <w:wAfter w:w="6676" w:type="dxa"/>
          <w:trHeight w:val="531"/>
        </w:trPr>
        <w:tc>
          <w:tcPr>
            <w:tcW w:w="15674" w:type="dxa"/>
            <w:gridSpan w:val="12"/>
          </w:tcPr>
          <w:p w:rsidR="00B33BA6" w:rsidRPr="000A3063" w:rsidRDefault="00B33BA6" w:rsidP="00F630A6">
            <w:pPr>
              <w:pStyle w:val="ac"/>
              <w:rPr>
                <w:rFonts w:ascii="Times New Roman" w:hAnsi="Times New Roman" w:cs="Times New Roman"/>
              </w:rPr>
            </w:pPr>
            <w:r w:rsidRPr="000A3063">
              <w:rPr>
                <w:rFonts w:ascii="Times New Roman" w:hAnsi="Times New Roman" w:cs="Times New Roman"/>
              </w:rPr>
              <w:t>В настоящее время на территории Тимашевского района осуществляетдеятельность свыше 18 субъектов хозяйствования, предоставляющих услуги по перевозке пассажиров и багажа легковыми такси. С точки зрения развитияконкуренции рынок является достаточно развитым, при этом доля организаций частного сектора на дан</w:t>
            </w:r>
            <w:r w:rsidR="000A3063">
              <w:rPr>
                <w:rFonts w:ascii="Times New Roman" w:hAnsi="Times New Roman" w:cs="Times New Roman"/>
              </w:rPr>
              <w:t xml:space="preserve">ном рынке составляет 100%. </w:t>
            </w:r>
            <w:r w:rsidRPr="000A3063">
              <w:rPr>
                <w:rFonts w:ascii="Times New Roman" w:hAnsi="Times New Roman" w:cs="Times New Roman"/>
              </w:rPr>
              <w:t>В то же время, несмотря на положительные тенденции развития рынка, существует проблема осуществления перевозок пасс</w:t>
            </w:r>
            <w:r w:rsidRPr="000A3063">
              <w:rPr>
                <w:rFonts w:ascii="Times New Roman" w:hAnsi="Times New Roman" w:cs="Times New Roman"/>
              </w:rPr>
              <w:t>а</w:t>
            </w:r>
            <w:r w:rsidRPr="000A3063">
              <w:rPr>
                <w:rFonts w:ascii="Times New Roman" w:hAnsi="Times New Roman" w:cs="Times New Roman"/>
              </w:rPr>
              <w:t>жиров и багажа легковыми такси вне правового поля.</w:t>
            </w:r>
            <w:r w:rsidR="0057106F" w:rsidRPr="000A3063">
              <w:rPr>
                <w:rFonts w:ascii="Times New Roman" w:hAnsi="Times New Roman" w:cs="Times New Roman"/>
              </w:rPr>
              <w:t xml:space="preserve"> </w:t>
            </w:r>
            <w:r w:rsidRPr="000A3063">
              <w:rPr>
                <w:rFonts w:ascii="Times New Roman" w:hAnsi="Times New Roman" w:cs="Times New Roman"/>
              </w:rPr>
              <w:t>Таким образом, основной задачей на рынке услуг по перевозке пассажиров и багажа легковыми такси явл</w:t>
            </w:r>
            <w:r w:rsidRPr="000A3063">
              <w:rPr>
                <w:rFonts w:ascii="Times New Roman" w:hAnsi="Times New Roman" w:cs="Times New Roman"/>
              </w:rPr>
              <w:t>я</w:t>
            </w:r>
            <w:r w:rsidRPr="000A3063">
              <w:rPr>
                <w:rFonts w:ascii="Times New Roman" w:hAnsi="Times New Roman" w:cs="Times New Roman"/>
              </w:rPr>
              <w:t>ется создание условий для честной конкуренции между хозяйствующими субъектами.</w:t>
            </w:r>
          </w:p>
        </w:tc>
      </w:tr>
      <w:tr w:rsidR="00DD10BA" w:rsidRPr="00F630A6" w:rsidTr="00203F9B">
        <w:trPr>
          <w:gridAfter w:val="6"/>
          <w:wAfter w:w="6676" w:type="dxa"/>
          <w:trHeight w:val="2516"/>
        </w:trPr>
        <w:tc>
          <w:tcPr>
            <w:tcW w:w="925" w:type="dxa"/>
          </w:tcPr>
          <w:p w:rsidR="00DD10BA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727" w:type="dxa"/>
            <w:vAlign w:val="center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на рынке оказания услуг по 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перевозке пассажиров и багажа легковым такси</w:t>
            </w: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2F42C3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на рынке 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услуг по перевозке пассажиров и багажа ле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ковым такси</w:t>
            </w: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нефтепр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дуктов, процентов</w:t>
            </w:r>
          </w:p>
        </w:tc>
        <w:tc>
          <w:tcPr>
            <w:tcW w:w="992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</w:tr>
      <w:tr w:rsidR="00111C39" w:rsidRPr="00F630A6" w:rsidTr="00203F9B">
        <w:trPr>
          <w:gridAfter w:val="6"/>
          <w:wAfter w:w="6676" w:type="dxa"/>
          <w:trHeight w:val="2516"/>
        </w:trPr>
        <w:tc>
          <w:tcPr>
            <w:tcW w:w="925" w:type="dxa"/>
          </w:tcPr>
          <w:p w:rsidR="00111C39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1727" w:type="dxa"/>
            <w:vAlign w:val="center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бе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опасности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рожного движ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ния, улучшение качества тран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портного обсл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живания насел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и недопущ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ние создания условий для 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добросовестной конкуренции</w:t>
            </w:r>
          </w:p>
        </w:tc>
        <w:tc>
          <w:tcPr>
            <w:tcW w:w="2593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информации; содействие развитию конкуренции на товарном рынке; повыш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ние удовлетворенности потребителей  в оказании услуг по перевозкам па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сажиров и багажа легк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вым такси.</w:t>
            </w:r>
          </w:p>
        </w:tc>
        <w:tc>
          <w:tcPr>
            <w:tcW w:w="1134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50713E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ное взаимоде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ствие с заинтер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сованными 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низациями и уполномоченн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 контрольно-надзорными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ганами в сфере легковых такс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моторных пер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возок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комплекса мер, направле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на недопущение нарушений в сфере перев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зок пассажиров и багажа легковым такси.</w:t>
            </w: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Ежеквартальное провед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D0FA8">
              <w:rPr>
                <w:rFonts w:ascii="Times New Roman" w:hAnsi="Times New Roman" w:cs="Times New Roman"/>
                <w:sz w:val="20"/>
                <w:szCs w:val="20"/>
              </w:rPr>
              <w:t>ние мониторинга.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713E" w:rsidRPr="00F630A6" w:rsidRDefault="00236646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мер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приятий, пред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в уполн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моченный орган, наличие</w:t>
            </w: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</w:tr>
      <w:tr w:rsidR="009D0FA8" w:rsidRPr="00F630A6" w:rsidTr="00203F9B">
        <w:tc>
          <w:tcPr>
            <w:tcW w:w="15674" w:type="dxa"/>
            <w:gridSpan w:val="12"/>
            <w:tcBorders>
              <w:right w:val="single" w:sz="4" w:space="0" w:color="auto"/>
            </w:tcBorders>
          </w:tcPr>
          <w:p w:rsidR="009D0FA8" w:rsidRPr="009D0FA8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D0FA8">
              <w:rPr>
                <w:rFonts w:ascii="Times New Roman" w:hAnsi="Times New Roman" w:cs="Times New Roman"/>
                <w:b/>
                <w:color w:val="000000"/>
              </w:rPr>
              <w:t>14. Рынок услуг связи по предоставлению широкополосного доступа к сети «Интернет».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c>
          <w:tcPr>
            <w:tcW w:w="15674" w:type="dxa"/>
            <w:gridSpan w:val="12"/>
            <w:tcBorders>
              <w:right w:val="single" w:sz="4" w:space="0" w:color="auto"/>
            </w:tcBorders>
          </w:tcPr>
          <w:p w:rsidR="0050713E" w:rsidRPr="009D0FA8" w:rsidRDefault="0050713E" w:rsidP="00B4735E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9D0FA8">
              <w:rPr>
                <w:rFonts w:ascii="Times New Roman" w:hAnsi="Times New Roman" w:cs="Times New Roman"/>
                <w:color w:val="000000"/>
              </w:rPr>
              <w:t xml:space="preserve">На территории Тимашевского района предоставляют услуги подвижной радиотелефонной связи 4 </w:t>
            </w:r>
            <w:proofErr w:type="gramStart"/>
            <w:r w:rsidRPr="009D0FA8">
              <w:rPr>
                <w:rFonts w:ascii="Times New Roman" w:hAnsi="Times New Roman" w:cs="Times New Roman"/>
                <w:color w:val="000000"/>
              </w:rPr>
              <w:t>крупных</w:t>
            </w:r>
            <w:proofErr w:type="gramEnd"/>
            <w:r w:rsidRPr="009D0FA8">
              <w:rPr>
                <w:rFonts w:ascii="Times New Roman" w:hAnsi="Times New Roman" w:cs="Times New Roman"/>
                <w:color w:val="000000"/>
              </w:rPr>
              <w:t xml:space="preserve"> оператора связи: Краснодарский филиал ПАО «Вы</w:t>
            </w:r>
            <w:r w:rsidRPr="009D0FA8">
              <w:rPr>
                <w:rFonts w:ascii="Times New Roman" w:hAnsi="Times New Roman" w:cs="Times New Roman"/>
                <w:color w:val="000000"/>
              </w:rPr>
              <w:t>м</w:t>
            </w:r>
            <w:r w:rsidRPr="009D0FA8">
              <w:rPr>
                <w:rFonts w:ascii="Times New Roman" w:hAnsi="Times New Roman" w:cs="Times New Roman"/>
                <w:color w:val="000000"/>
              </w:rPr>
              <w:t>пелКом», филиал ПАО «Мобильные Теле Системы» «Макрорегион Юг», Кавказский филиал ПАО «Мегафон», Краснодарский филиал ООО «Т</w:t>
            </w:r>
            <w:proofErr w:type="gramStart"/>
            <w:r w:rsidRPr="009D0FA8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9D0FA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0FA8">
              <w:rPr>
                <w:rFonts w:ascii="Times New Roman" w:hAnsi="Times New Roman" w:cs="Times New Roman"/>
                <w:color w:val="000000"/>
              </w:rPr>
              <w:t>Мобайл</w:t>
            </w:r>
            <w:proofErr w:type="spellEnd"/>
            <w:r w:rsidRPr="009D0FA8">
              <w:rPr>
                <w:rFonts w:ascii="Times New Roman" w:hAnsi="Times New Roman" w:cs="Times New Roman"/>
                <w:color w:val="000000"/>
              </w:rPr>
              <w:t>». Осно</w:t>
            </w:r>
            <w:r w:rsidRPr="009D0FA8">
              <w:rPr>
                <w:rFonts w:ascii="Times New Roman" w:hAnsi="Times New Roman" w:cs="Times New Roman"/>
                <w:color w:val="000000"/>
              </w:rPr>
              <w:t>в</w:t>
            </w:r>
            <w:r w:rsidRPr="009D0FA8">
              <w:rPr>
                <w:rFonts w:ascii="Times New Roman" w:hAnsi="Times New Roman" w:cs="Times New Roman"/>
                <w:color w:val="000000"/>
              </w:rPr>
              <w:t>ную долю услуг на рынке оказания фиксированной связи занимает Краснодарский филиал ПАО «Ростелеком». Тимашевский узел электросвязи обслуживает 27560 абонентов (15840 абонентов в Тимашевске, 11720 абонентов в сельских поселениях).  На территории Тимашевского района основными поставщиками усл</w:t>
            </w:r>
            <w:r w:rsidRPr="009D0FA8">
              <w:rPr>
                <w:rFonts w:ascii="Times New Roman" w:hAnsi="Times New Roman" w:cs="Times New Roman"/>
                <w:color w:val="000000"/>
              </w:rPr>
              <w:t>у</w:t>
            </w:r>
            <w:r w:rsidRPr="009D0FA8">
              <w:rPr>
                <w:rFonts w:ascii="Times New Roman" w:hAnsi="Times New Roman" w:cs="Times New Roman"/>
                <w:color w:val="000000"/>
              </w:rPr>
              <w:t xml:space="preserve">ги широкополосного доступа в информационно-телекоммуникационную сеть «Интернет» оказывают ПАО «Ростелеком». Данной компанией охвачено 251 </w:t>
            </w:r>
            <w:proofErr w:type="gramStart"/>
            <w:r w:rsidRPr="009D0FA8">
              <w:rPr>
                <w:rFonts w:ascii="Times New Roman" w:hAnsi="Times New Roman" w:cs="Times New Roman"/>
                <w:color w:val="000000"/>
              </w:rPr>
              <w:t>мног</w:t>
            </w:r>
            <w:r w:rsidRPr="009D0FA8">
              <w:rPr>
                <w:rFonts w:ascii="Times New Roman" w:hAnsi="Times New Roman" w:cs="Times New Roman"/>
                <w:color w:val="000000"/>
              </w:rPr>
              <w:t>о</w:t>
            </w:r>
            <w:r w:rsidRPr="009D0FA8">
              <w:rPr>
                <w:rFonts w:ascii="Times New Roman" w:hAnsi="Times New Roman" w:cs="Times New Roman"/>
                <w:color w:val="000000"/>
              </w:rPr>
              <w:t>квартирных</w:t>
            </w:r>
            <w:proofErr w:type="gramEnd"/>
            <w:r w:rsidRPr="009D0FA8">
              <w:rPr>
                <w:rFonts w:ascii="Times New Roman" w:hAnsi="Times New Roman" w:cs="Times New Roman"/>
                <w:color w:val="000000"/>
              </w:rPr>
              <w:t xml:space="preserve"> дома Тимашевского района из 349. Доля хозяйствующих субъектов частной формы собственности в общем количестве организаций всех форм со</w:t>
            </w:r>
            <w:r w:rsidRPr="009D0FA8">
              <w:rPr>
                <w:rFonts w:ascii="Times New Roman" w:hAnsi="Times New Roman" w:cs="Times New Roman"/>
                <w:color w:val="000000"/>
              </w:rPr>
              <w:t>б</w:t>
            </w:r>
            <w:r w:rsidRPr="009D0FA8">
              <w:rPr>
                <w:rFonts w:ascii="Times New Roman" w:hAnsi="Times New Roman" w:cs="Times New Roman"/>
                <w:color w:val="000000"/>
              </w:rPr>
              <w:t>ственности на данном рынке составляет 100</w:t>
            </w:r>
            <w:r w:rsidR="006F7E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D0FA8">
              <w:rPr>
                <w:rFonts w:ascii="Times New Roman" w:hAnsi="Times New Roman" w:cs="Times New Roman"/>
                <w:color w:val="000000"/>
              </w:rPr>
              <w:t>%.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FA8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727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для развития конкуренции на рынке услуг 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рокополосного доступа в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формационно-телекоммуник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ционную сеть «Интернет»</w:t>
            </w:r>
          </w:p>
        </w:tc>
        <w:tc>
          <w:tcPr>
            <w:tcW w:w="2593" w:type="dxa"/>
            <w:vMerge w:val="restart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 в ок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зании услуг связи по предоставлению широк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полосного доступа в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формационно-телекоммуникационную сеть «Интернет»</w:t>
            </w:r>
          </w:p>
        </w:tc>
        <w:tc>
          <w:tcPr>
            <w:tcW w:w="1134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организаций частной формы собственности в сфере оказания 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по пред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ставлению шир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кополосного 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ступа к информ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ционно-телекоммуник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ционной сети «Интернет», пр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</w:p>
        </w:tc>
        <w:tc>
          <w:tcPr>
            <w:tcW w:w="992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135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9D0FA8" w:rsidRPr="00F630A6" w:rsidTr="00203F9B">
        <w:trPr>
          <w:gridAfter w:val="6"/>
          <w:wAfter w:w="6676" w:type="dxa"/>
        </w:trPr>
        <w:tc>
          <w:tcPr>
            <w:tcW w:w="925" w:type="dxa"/>
            <w:vAlign w:val="center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14.2</w:t>
            </w:r>
          </w:p>
        </w:tc>
        <w:tc>
          <w:tcPr>
            <w:tcW w:w="1727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Внедрение ци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ровых технол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гий в экономике и социальной сфере на терр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тории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ского района в рамках наци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нальной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граммы «Цифр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вая экономика Российской 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дерации»</w:t>
            </w:r>
          </w:p>
        </w:tc>
        <w:tc>
          <w:tcPr>
            <w:tcW w:w="2593" w:type="dxa"/>
            <w:vMerge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9D0FA8" w:rsidRPr="00574420" w:rsidRDefault="009D0FA8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74420">
              <w:rPr>
                <w:rFonts w:ascii="Times New Roman" w:hAnsi="Times New Roman" w:cs="Times New Roman"/>
              </w:rPr>
              <w:t>Доля домох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зяйств, име</w:t>
            </w:r>
            <w:r w:rsidRPr="00574420">
              <w:rPr>
                <w:rFonts w:ascii="Times New Roman" w:hAnsi="Times New Roman" w:cs="Times New Roman"/>
              </w:rPr>
              <w:t>ю</w:t>
            </w:r>
            <w:r w:rsidRPr="00574420">
              <w:rPr>
                <w:rFonts w:ascii="Times New Roman" w:hAnsi="Times New Roman" w:cs="Times New Roman"/>
              </w:rPr>
              <w:t>щих возмо</w:t>
            </w:r>
            <w:r w:rsidRPr="00574420">
              <w:rPr>
                <w:rFonts w:ascii="Times New Roman" w:hAnsi="Times New Roman" w:cs="Times New Roman"/>
              </w:rPr>
              <w:t>ж</w:t>
            </w:r>
            <w:r w:rsidRPr="00574420">
              <w:rPr>
                <w:rFonts w:ascii="Times New Roman" w:hAnsi="Times New Roman" w:cs="Times New Roman"/>
              </w:rPr>
              <w:t>ность польз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ваться услугами проводного или мобильного ш</w:t>
            </w:r>
            <w:r w:rsidRPr="00574420">
              <w:rPr>
                <w:rFonts w:ascii="Times New Roman" w:hAnsi="Times New Roman" w:cs="Times New Roman"/>
              </w:rPr>
              <w:t>и</w:t>
            </w:r>
            <w:r w:rsidRPr="00574420">
              <w:rPr>
                <w:rFonts w:ascii="Times New Roman" w:hAnsi="Times New Roman" w:cs="Times New Roman"/>
              </w:rPr>
              <w:t>рокополосного доступа в и</w:t>
            </w:r>
            <w:r w:rsidRPr="00574420">
              <w:rPr>
                <w:rFonts w:ascii="Times New Roman" w:hAnsi="Times New Roman" w:cs="Times New Roman"/>
              </w:rPr>
              <w:t>н</w:t>
            </w:r>
            <w:r w:rsidRPr="00574420">
              <w:rPr>
                <w:rFonts w:ascii="Times New Roman" w:hAnsi="Times New Roman" w:cs="Times New Roman"/>
              </w:rPr>
              <w:t>формационно-телекоммуник</w:t>
            </w:r>
            <w:r w:rsidRPr="00574420">
              <w:rPr>
                <w:rFonts w:ascii="Times New Roman" w:hAnsi="Times New Roman" w:cs="Times New Roman"/>
              </w:rPr>
              <w:t>а</w:t>
            </w:r>
            <w:r w:rsidRPr="00574420">
              <w:rPr>
                <w:rFonts w:ascii="Times New Roman" w:hAnsi="Times New Roman" w:cs="Times New Roman"/>
              </w:rPr>
              <w:t>ционную сеть «Интернет» на скорости не м</w:t>
            </w:r>
            <w:r w:rsidRPr="00574420">
              <w:rPr>
                <w:rFonts w:ascii="Times New Roman" w:hAnsi="Times New Roman" w:cs="Times New Roman"/>
              </w:rPr>
              <w:t>е</w:t>
            </w:r>
            <w:r w:rsidRPr="00574420">
              <w:rPr>
                <w:rFonts w:ascii="Times New Roman" w:hAnsi="Times New Roman" w:cs="Times New Roman"/>
              </w:rPr>
              <w:t>нее 1 Мбит/сек, предоставля</w:t>
            </w:r>
            <w:r w:rsidRPr="00574420">
              <w:rPr>
                <w:rFonts w:ascii="Times New Roman" w:hAnsi="Times New Roman" w:cs="Times New Roman"/>
              </w:rPr>
              <w:t>е</w:t>
            </w:r>
            <w:r w:rsidRPr="00574420">
              <w:rPr>
                <w:rFonts w:ascii="Times New Roman" w:hAnsi="Times New Roman" w:cs="Times New Roman"/>
              </w:rPr>
              <w:t>мыми не менее чем 2 операт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рами связи, пр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центов</w:t>
            </w:r>
          </w:p>
        </w:tc>
        <w:tc>
          <w:tcPr>
            <w:tcW w:w="992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9D0FA8" w:rsidRPr="00574420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9D0FA8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9D0FA8">
              <w:rPr>
                <w:rFonts w:ascii="Times New Roman" w:hAnsi="Times New Roman" w:cs="Times New Roman"/>
                <w:b/>
              </w:rPr>
              <w:t>15. Рынок семеноводства</w:t>
            </w:r>
          </w:p>
        </w:tc>
      </w:tr>
      <w:tr w:rsidR="001722A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1722A9" w:rsidRPr="009D0FA8" w:rsidRDefault="001722A9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9D0FA8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семеноводством занимается сельскохозяйственное предприятие ОАО САФ «Русь». Общая пл</w:t>
            </w:r>
            <w:r w:rsidRPr="009D0FA8">
              <w:rPr>
                <w:rFonts w:ascii="Times New Roman" w:hAnsi="Times New Roman" w:cs="Times New Roman"/>
              </w:rPr>
              <w:t>о</w:t>
            </w:r>
            <w:r w:rsidRPr="009D0FA8">
              <w:rPr>
                <w:rFonts w:ascii="Times New Roman" w:hAnsi="Times New Roman" w:cs="Times New Roman"/>
              </w:rPr>
              <w:t xml:space="preserve">щадь производственных (семенных)  посевов составляет 1,15 </w:t>
            </w:r>
            <w:proofErr w:type="spellStart"/>
            <w:r w:rsidRPr="009D0FA8">
              <w:rPr>
                <w:rFonts w:ascii="Times New Roman" w:hAnsi="Times New Roman" w:cs="Times New Roman"/>
              </w:rPr>
              <w:t>тыс</w:t>
            </w:r>
            <w:proofErr w:type="gramStart"/>
            <w:r w:rsidRPr="009D0FA8">
              <w:rPr>
                <w:rFonts w:ascii="Times New Roman" w:hAnsi="Times New Roman" w:cs="Times New Roman"/>
              </w:rPr>
              <w:t>.г</w:t>
            </w:r>
            <w:proofErr w:type="gramEnd"/>
            <w:r w:rsidRPr="009D0FA8">
              <w:rPr>
                <w:rFonts w:ascii="Times New Roman" w:hAnsi="Times New Roman" w:cs="Times New Roman"/>
              </w:rPr>
              <w:t>а</w:t>
            </w:r>
            <w:proofErr w:type="spellEnd"/>
            <w:r w:rsidRPr="009D0FA8">
              <w:rPr>
                <w:rFonts w:ascii="Times New Roman" w:hAnsi="Times New Roman" w:cs="Times New Roman"/>
              </w:rPr>
              <w:t>, из них: озимой пшеницы 1,01 тыс. га, 0,05 тыс. га озимый ячмень и семенные посевы мног</w:t>
            </w:r>
            <w:r w:rsidRPr="009D0FA8">
              <w:rPr>
                <w:rFonts w:ascii="Times New Roman" w:hAnsi="Times New Roman" w:cs="Times New Roman"/>
              </w:rPr>
              <w:t>о</w:t>
            </w:r>
            <w:r w:rsidRPr="009D0FA8">
              <w:rPr>
                <w:rFonts w:ascii="Times New Roman" w:hAnsi="Times New Roman" w:cs="Times New Roman"/>
              </w:rPr>
              <w:t>летних бобовых трав 0,09 тыс. га. Семенной материал выращивается для собственных нужд, нужд холдинга, излишки реализуются сельскохозяйственным пре</w:t>
            </w:r>
            <w:r w:rsidRPr="009D0FA8">
              <w:rPr>
                <w:rFonts w:ascii="Times New Roman" w:hAnsi="Times New Roman" w:cs="Times New Roman"/>
              </w:rPr>
              <w:t>д</w:t>
            </w:r>
            <w:r w:rsidRPr="009D0FA8">
              <w:rPr>
                <w:rFonts w:ascii="Times New Roman" w:hAnsi="Times New Roman" w:cs="Times New Roman"/>
              </w:rPr>
              <w:t xml:space="preserve">приятиям  Тимашевского района (в том числе средним и малым). Также в районе заложено 15,1 га питомников плодовых культур. Питомники семечковых культур </w:t>
            </w:r>
            <w:r w:rsidRPr="009D0FA8">
              <w:rPr>
                <w:rFonts w:ascii="Times New Roman" w:hAnsi="Times New Roman" w:cs="Times New Roman"/>
              </w:rPr>
              <w:lastRenderedPageBreak/>
              <w:t>заложены в ООО «</w:t>
            </w:r>
            <w:proofErr w:type="spellStart"/>
            <w:r w:rsidRPr="009D0FA8">
              <w:rPr>
                <w:rFonts w:ascii="Times New Roman" w:hAnsi="Times New Roman" w:cs="Times New Roman"/>
              </w:rPr>
              <w:t>ЭкваторАгро</w:t>
            </w:r>
            <w:proofErr w:type="spellEnd"/>
            <w:r w:rsidRPr="009D0FA8">
              <w:rPr>
                <w:rFonts w:ascii="Times New Roman" w:hAnsi="Times New Roman" w:cs="Times New Roman"/>
              </w:rPr>
              <w:t xml:space="preserve">» площадью 8,6 га, объем производственного посадочного материала 286 тыс. шт. Семечковые культуры заложены и в ООО «Эко Сад» площадью 1,2 га. В ООО «Эко Сад» заложен также питомник косточковых культур на площади 2,3 га, из них: 1 га слива, 1,3 га черешня. Общее количество производственного посадочного материала на предприятии 117 тыс. шт. </w:t>
            </w:r>
          </w:p>
          <w:p w:rsidR="001722A9" w:rsidRPr="009D0FA8" w:rsidRDefault="001722A9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0FA8">
              <w:rPr>
                <w:rFonts w:ascii="Times New Roman" w:hAnsi="Times New Roman" w:cs="Times New Roman"/>
              </w:rPr>
              <w:t>Доля хозяйствующих субъектов частной формы собственности в общем количестве организаций всех форм собственности на данном рынке составляет 100%.</w:t>
            </w:r>
            <w:r w:rsidR="00D21B7D" w:rsidRPr="009D0FA8">
              <w:rPr>
                <w:rFonts w:ascii="Times New Roman" w:hAnsi="Times New Roman" w:cs="Times New Roman"/>
              </w:rPr>
              <w:t xml:space="preserve"> </w:t>
            </w:r>
            <w:r w:rsidRPr="009D0FA8">
              <w:rPr>
                <w:rFonts w:ascii="Times New Roman" w:hAnsi="Times New Roman" w:cs="Times New Roman"/>
              </w:rPr>
              <w:t>Так как сельское хозяйство является одним из приоритетных направлений деятельности в районе и напрямую является гарантом продовольственной безопасности, необходимо предпринимать меры, направленные на дальнейшее развитие частного сектора, оказание финансовой и иных мер поддержки местным семеноводч</w:t>
            </w:r>
            <w:r w:rsidRPr="009D0FA8">
              <w:rPr>
                <w:rFonts w:ascii="Times New Roman" w:hAnsi="Times New Roman" w:cs="Times New Roman"/>
              </w:rPr>
              <w:t>е</w:t>
            </w:r>
            <w:r w:rsidRPr="009D0FA8">
              <w:rPr>
                <w:rFonts w:ascii="Times New Roman" w:hAnsi="Times New Roman" w:cs="Times New Roman"/>
              </w:rPr>
              <w:t>ским (</w:t>
            </w:r>
            <w:proofErr w:type="spellStart"/>
            <w:r w:rsidRPr="009D0FA8">
              <w:rPr>
                <w:rFonts w:ascii="Times New Roman" w:hAnsi="Times New Roman" w:cs="Times New Roman"/>
              </w:rPr>
              <w:t>питомниководческим</w:t>
            </w:r>
            <w:proofErr w:type="spellEnd"/>
            <w:r w:rsidRPr="009D0FA8">
              <w:rPr>
                <w:rFonts w:ascii="Times New Roman" w:hAnsi="Times New Roman" w:cs="Times New Roman"/>
              </w:rPr>
              <w:t>) хозяйствам.</w:t>
            </w:r>
            <w:proofErr w:type="gramEnd"/>
          </w:p>
          <w:p w:rsidR="001722A9" w:rsidRPr="009D0FA8" w:rsidRDefault="001722A9" w:rsidP="006F7E2F">
            <w:pPr>
              <w:pStyle w:val="ac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C2E04" w:rsidRPr="00F630A6" w:rsidTr="00203F9B">
        <w:trPr>
          <w:gridAfter w:val="6"/>
          <w:wAfter w:w="6676" w:type="dxa"/>
          <w:trHeight w:val="70"/>
        </w:trPr>
        <w:tc>
          <w:tcPr>
            <w:tcW w:w="925" w:type="dxa"/>
          </w:tcPr>
          <w:p w:rsidR="00BC2E0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15.1</w:t>
            </w:r>
          </w:p>
        </w:tc>
        <w:tc>
          <w:tcPr>
            <w:tcW w:w="1727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семеноводства</w:t>
            </w:r>
          </w:p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семеноводства</w:t>
            </w:r>
          </w:p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семеново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процентов</w:t>
            </w: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C2E04" w:rsidRPr="00F630A6" w:rsidRDefault="00BC2E0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C2E04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C2E0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727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Закладка демо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страционного посева сельск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хозяйственных культур</w:t>
            </w:r>
          </w:p>
        </w:tc>
        <w:tc>
          <w:tcPr>
            <w:tcW w:w="2593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посевных площадей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культур высоких репродукций</w:t>
            </w:r>
          </w:p>
        </w:tc>
        <w:tc>
          <w:tcPr>
            <w:tcW w:w="1134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C2E04" w:rsidRPr="006F7E2F" w:rsidRDefault="00BC2E04" w:rsidP="006F7E2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F">
              <w:rPr>
                <w:rFonts w:ascii="Times New Roman" w:hAnsi="Times New Roman" w:cs="Times New Roman"/>
                <w:sz w:val="20"/>
                <w:szCs w:val="20"/>
              </w:rPr>
              <w:t>Посевная пл</w:t>
            </w:r>
            <w:r w:rsidRPr="006F7E2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F7E2F">
              <w:rPr>
                <w:rFonts w:ascii="Times New Roman" w:hAnsi="Times New Roman" w:cs="Times New Roman"/>
                <w:sz w:val="20"/>
                <w:szCs w:val="20"/>
              </w:rPr>
              <w:t xml:space="preserve">щадь, </w:t>
            </w:r>
            <w:proofErr w:type="gramStart"/>
            <w:r w:rsidRPr="006F7E2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  <w:r w:rsidRPr="006F7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278" w:type="dxa"/>
          </w:tcPr>
          <w:p w:rsidR="00BC2E04" w:rsidRPr="00F630A6" w:rsidRDefault="00BC2E0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C2E04" w:rsidRPr="00F630A6" w:rsidRDefault="00BC2E0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="006F7E2F" w:rsidRPr="00F630A6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r w:rsidR="006F7E2F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5F84" w:rsidRPr="00F630A6" w:rsidTr="00203F9B">
        <w:trPr>
          <w:gridAfter w:val="6"/>
          <w:wAfter w:w="6676" w:type="dxa"/>
          <w:trHeight w:val="2520"/>
        </w:trPr>
        <w:tc>
          <w:tcPr>
            <w:tcW w:w="925" w:type="dxa"/>
          </w:tcPr>
          <w:p w:rsidR="00B55F8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15.3</w:t>
            </w:r>
          </w:p>
        </w:tc>
        <w:tc>
          <w:tcPr>
            <w:tcW w:w="1727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Дня поля на демо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страционном посеве сельск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хозяйственных культур</w:t>
            </w:r>
          </w:p>
        </w:tc>
        <w:tc>
          <w:tcPr>
            <w:tcW w:w="259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о нео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ходимости проведения сортовой политики и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сортообновления</w:t>
            </w:r>
            <w:proofErr w:type="spellEnd"/>
          </w:p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учас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ников семинара, чел.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5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8" w:type="dxa"/>
          </w:tcPr>
          <w:p w:rsidR="00B55F84" w:rsidRPr="00F630A6" w:rsidRDefault="00B55F8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55F84" w:rsidRPr="00F630A6" w:rsidRDefault="00B55F8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55F84" w:rsidRPr="00F630A6" w:rsidTr="00203F9B">
        <w:trPr>
          <w:gridAfter w:val="6"/>
          <w:wAfter w:w="6676" w:type="dxa"/>
          <w:trHeight w:val="2520"/>
        </w:trPr>
        <w:tc>
          <w:tcPr>
            <w:tcW w:w="925" w:type="dxa"/>
          </w:tcPr>
          <w:p w:rsidR="00B55F8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1727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деятельности семеноводческих организаций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машевского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259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Ежегодный анализ прои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водственных показателей деятельности семеноводч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ских организаций. </w:t>
            </w:r>
          </w:p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Агрономический отчет об уборке 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культур, единиц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B55F84" w:rsidRPr="00F630A6" w:rsidRDefault="00B55F8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55F84" w:rsidRPr="00F630A6" w:rsidTr="00203F9B">
        <w:trPr>
          <w:gridAfter w:val="6"/>
          <w:wAfter w:w="6676" w:type="dxa"/>
          <w:trHeight w:val="531"/>
        </w:trPr>
        <w:tc>
          <w:tcPr>
            <w:tcW w:w="925" w:type="dxa"/>
          </w:tcPr>
          <w:p w:rsidR="00B55F8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1727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рах и формах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поддержки с/х организаций, в т.ч. семеново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</w:p>
        </w:tc>
        <w:tc>
          <w:tcPr>
            <w:tcW w:w="259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о мерах и формах государственной поддержки с/х организ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ций, в т.ч. семеноводч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ских.</w:t>
            </w:r>
          </w:p>
        </w:tc>
        <w:tc>
          <w:tcPr>
            <w:tcW w:w="1134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Наличие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на офиц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альном сайте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ниципального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разования Тим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шевский район, наличие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B4735E" w:rsidRDefault="0050713E" w:rsidP="00B4735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B4735E">
              <w:rPr>
                <w:rFonts w:ascii="Times New Roman" w:hAnsi="Times New Roman" w:cs="Times New Roman"/>
                <w:b/>
              </w:rPr>
              <w:lastRenderedPageBreak/>
              <w:t>16. Рынок переработки водных биоресурсов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6F7E2F" w:rsidRDefault="00B55F84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4735E">
              <w:rPr>
                <w:rFonts w:ascii="Times New Roman" w:hAnsi="Times New Roman" w:cs="Times New Roman"/>
              </w:rPr>
              <w:t>Переработку водных биоресурсов (товарной рыбы) на территории Тимашевского района представляют 7 хозяйствующих субъектов (индивидуальных предприн</w:t>
            </w:r>
            <w:r w:rsidRPr="00B4735E">
              <w:rPr>
                <w:rFonts w:ascii="Times New Roman" w:hAnsi="Times New Roman" w:cs="Times New Roman"/>
              </w:rPr>
              <w:t>и</w:t>
            </w:r>
            <w:r w:rsidRPr="00B4735E">
              <w:rPr>
                <w:rFonts w:ascii="Times New Roman" w:hAnsi="Times New Roman" w:cs="Times New Roman"/>
              </w:rPr>
              <w:t>мателей). Годовой объем переработки товарной рыбы в 2018 году составил 236 тонн. Доля организаций частного сектора на рынке товарной аквакультуры соста</w:t>
            </w:r>
            <w:r w:rsidRPr="00B4735E">
              <w:rPr>
                <w:rFonts w:ascii="Times New Roman" w:hAnsi="Times New Roman" w:cs="Times New Roman"/>
              </w:rPr>
              <w:t>в</w:t>
            </w:r>
            <w:r w:rsidRPr="00B4735E">
              <w:rPr>
                <w:rFonts w:ascii="Times New Roman" w:hAnsi="Times New Roman" w:cs="Times New Roman"/>
              </w:rPr>
              <w:t>ляет 100 %. Проблемным вопросом в развитии рынка переработки водных биоресурсов является низкая востребованность у покупателей на рынке переработанной речной рыбы. Основной задачей по содействию развитию конкуренции на рынке является сохранение существующей доли организаций частной формы собстве</w:t>
            </w:r>
            <w:r w:rsidRPr="00B4735E">
              <w:rPr>
                <w:rFonts w:ascii="Times New Roman" w:hAnsi="Times New Roman" w:cs="Times New Roman"/>
              </w:rPr>
              <w:t>н</w:t>
            </w:r>
            <w:r w:rsidRPr="00B4735E">
              <w:rPr>
                <w:rFonts w:ascii="Times New Roman" w:hAnsi="Times New Roman" w:cs="Times New Roman"/>
              </w:rPr>
              <w:t>ности и обеспечение поддержки</w:t>
            </w:r>
            <w:r w:rsidR="006F7E2F">
              <w:rPr>
                <w:rFonts w:ascii="Times New Roman" w:hAnsi="Times New Roman" w:cs="Times New Roman"/>
              </w:rPr>
              <w:t xml:space="preserve"> предприятий </w:t>
            </w:r>
            <w:proofErr w:type="spellStart"/>
            <w:r w:rsidR="006F7E2F">
              <w:rPr>
                <w:rFonts w:ascii="Times New Roman" w:hAnsi="Times New Roman" w:cs="Times New Roman"/>
              </w:rPr>
              <w:t>рыбохозяйственного</w:t>
            </w:r>
            <w:r w:rsidRPr="00B4735E">
              <w:rPr>
                <w:rFonts w:ascii="Times New Roman" w:hAnsi="Times New Roman" w:cs="Times New Roman"/>
              </w:rPr>
              <w:t>комплекса</w:t>
            </w:r>
            <w:proofErr w:type="spellEnd"/>
            <w:r w:rsidRPr="00B4735E">
              <w:rPr>
                <w:rFonts w:ascii="Times New Roman" w:hAnsi="Times New Roman" w:cs="Times New Roman"/>
              </w:rPr>
              <w:t xml:space="preserve">. Для дальнейшего развития рынка переработки водных биоресурсов необходимо обеспечить поддержку предприятий рыбохозяйственного комплекса. </w:t>
            </w:r>
          </w:p>
        </w:tc>
      </w:tr>
      <w:tr w:rsidR="006A70F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A70FB" w:rsidRPr="00B4735E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5E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727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 сектора на рынке переработки водных биор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сурсов</w:t>
            </w:r>
          </w:p>
        </w:tc>
        <w:tc>
          <w:tcPr>
            <w:tcW w:w="259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переработки водных биоресурсов</w:t>
            </w:r>
          </w:p>
        </w:tc>
        <w:tc>
          <w:tcPr>
            <w:tcW w:w="1134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перерабо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ки водных биор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сурсов, процентов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6A70FB" w:rsidRPr="00F630A6" w:rsidRDefault="006A70FB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6A70F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A70FB" w:rsidRPr="00B4735E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5E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1727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субъектов пре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принимательства о мерах госуда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держки орган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зациям, заним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ющимся перер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боткой водных биоресурсов </w:t>
            </w:r>
          </w:p>
        </w:tc>
        <w:tc>
          <w:tcPr>
            <w:tcW w:w="259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за счет расширения ассортимента товаров, производимых субъектами предприним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тельства, повышения их качества и снижения цен.</w:t>
            </w:r>
          </w:p>
        </w:tc>
        <w:tc>
          <w:tcPr>
            <w:tcW w:w="1134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предпринимател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осуществл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 переработки во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биоресурсов, процентов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6A70FB" w:rsidRPr="00F630A6" w:rsidRDefault="006A70FB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6A70F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A70FB" w:rsidRPr="00B4735E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16.3</w:t>
            </w:r>
          </w:p>
        </w:tc>
        <w:tc>
          <w:tcPr>
            <w:tcW w:w="1727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для продв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жения продукции организаций, занимающихся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рыбоперерабо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. Знакомство потенциальных потребителей с ассортиментом выпускаемой продукции.  </w:t>
            </w:r>
          </w:p>
        </w:tc>
        <w:tc>
          <w:tcPr>
            <w:tcW w:w="259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рынка сбыта рыбной продукции. </w:t>
            </w:r>
          </w:p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Стимулирование активного участия хозяйствующих субъектов в проведении агропромышленной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ставки «Кубанская ярма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ка».</w:t>
            </w:r>
          </w:p>
        </w:tc>
        <w:tc>
          <w:tcPr>
            <w:tcW w:w="1134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Участие рыбоп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рерабатывающих предприятий в агропромышле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выставке «К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банская ярмарка»,  предоставление информации об участниках в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нистерство 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ского хозяйства и перерабатыва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Краснода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ского края, нал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6A70FB" w:rsidRPr="00F630A6" w:rsidRDefault="006A70FB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700961" w:rsidRDefault="0050713E" w:rsidP="0070096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00961">
              <w:rPr>
                <w:rFonts w:ascii="Times New Roman" w:hAnsi="Times New Roman" w:cs="Times New Roman"/>
                <w:b/>
              </w:rPr>
              <w:t xml:space="preserve">17. Рынок </w:t>
            </w:r>
            <w:proofErr w:type="gramStart"/>
            <w:r w:rsidRPr="00700961">
              <w:rPr>
                <w:rFonts w:ascii="Times New Roman" w:hAnsi="Times New Roman" w:cs="Times New Roman"/>
                <w:b/>
              </w:rPr>
              <w:t>товарной</w:t>
            </w:r>
            <w:proofErr w:type="gramEnd"/>
            <w:r w:rsidRPr="00700961">
              <w:rPr>
                <w:rFonts w:ascii="Times New Roman" w:hAnsi="Times New Roman" w:cs="Times New Roman"/>
                <w:b/>
              </w:rPr>
              <w:t xml:space="preserve"> аквакультуры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C30A7F" w:rsidRPr="00700961" w:rsidRDefault="00C30A7F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00961">
              <w:rPr>
                <w:rFonts w:ascii="Times New Roman" w:hAnsi="Times New Roman" w:cs="Times New Roman"/>
              </w:rPr>
              <w:t xml:space="preserve">На территории Тимашевского  района сформирован 41 рыбоводный участок на площади 3735 га водной глади, которые переданы в аренду водопользователям для осуществления товарного рыбоводства. Доля организаций частного сектора на рынке товарной аквакультуры </w:t>
            </w:r>
            <w:r w:rsidR="006F7E2F">
              <w:rPr>
                <w:rFonts w:ascii="Times New Roman" w:hAnsi="Times New Roman" w:cs="Times New Roman"/>
              </w:rPr>
              <w:t>за 2018 год</w:t>
            </w:r>
            <w:r w:rsidRPr="00700961">
              <w:rPr>
                <w:rFonts w:ascii="Times New Roman" w:hAnsi="Times New Roman" w:cs="Times New Roman"/>
              </w:rPr>
              <w:t xml:space="preserve"> составила 100 %. По итогам 2018 года согласно отчетности производство (выращивание) рыбопосадочного материала составило 29,3 т. Производство (выращивание) товарной рыбы 2498 т (темп роста к 2017 году составил 110 %). Реализовано рыбопосадочного материала 12 т (темп роста к 2017 году 120 %), реализовано товарной рыбы 1043,6 т, что на уро</w:t>
            </w:r>
            <w:r w:rsidR="006F7E2F">
              <w:rPr>
                <w:rFonts w:ascii="Times New Roman" w:hAnsi="Times New Roman" w:cs="Times New Roman"/>
              </w:rPr>
              <w:t>вне 2017 года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C30A7F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1727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дарственного сектора на рынке </w:t>
            </w:r>
            <w:proofErr w:type="gramStart"/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proofErr w:type="gramEnd"/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259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товарной аквакул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</w:p>
        </w:tc>
        <w:tc>
          <w:tcPr>
            <w:tcW w:w="1134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товарной аквакультуры, процентов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C30A7F" w:rsidRPr="00F630A6" w:rsidRDefault="00C30A7F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C30A7F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17.2</w:t>
            </w:r>
          </w:p>
        </w:tc>
        <w:tc>
          <w:tcPr>
            <w:tcW w:w="1727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субъектов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принимательства о мерах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 на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изводство това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рыбы и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бопосадочного материала</w:t>
            </w:r>
          </w:p>
        </w:tc>
        <w:tc>
          <w:tcPr>
            <w:tcW w:w="259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за счет расширения ассортимента товаров, производимых субъектами предприним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тельства, повышения их качества и снижения цен.</w:t>
            </w:r>
          </w:p>
        </w:tc>
        <w:tc>
          <w:tcPr>
            <w:tcW w:w="1134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предпринимател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осуществл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ность на рынке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товарной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акв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культуры, проце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C30A7F" w:rsidRPr="00F630A6" w:rsidRDefault="00C30A7F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C30A7F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1727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для продв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жения продукции предприятий и организаций, занимающихся товарной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акв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культурой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. Зн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комство поте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циальных потр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бителей с ассо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тиментом выпу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каемой проду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Расширение рынка сбыта рыбной продукции.</w:t>
            </w:r>
          </w:p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Стимулирование активного участия хозяйствующих субъектов в проведении агропромышленной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ставки «Кубанская ярма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ка».</w:t>
            </w:r>
          </w:p>
        </w:tc>
        <w:tc>
          <w:tcPr>
            <w:tcW w:w="1134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Участие предпр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ятий аквакультуры в агропромы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ленной выставки «Кубанская  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марка»,  пред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об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ках в министе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ство сельского хозяйства и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рабатываю-щей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промышленности Краснодарского края, наличие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C30A7F" w:rsidRPr="00F630A6" w:rsidRDefault="00C30A7F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700961" w:rsidRDefault="0050713E" w:rsidP="0070096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00961">
              <w:rPr>
                <w:rFonts w:ascii="Times New Roman" w:hAnsi="Times New Roman" w:cs="Times New Roman"/>
                <w:b/>
              </w:rPr>
              <w:t>18. Рынок реализации сельскохозяйственной продукции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6B0649" w:rsidRPr="00700961" w:rsidRDefault="006B0649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00961">
              <w:rPr>
                <w:rFonts w:ascii="Times New Roman" w:hAnsi="Times New Roman" w:cs="Times New Roman"/>
              </w:rPr>
              <w:t xml:space="preserve">Одним из приоритетных направлений развития агропромышленного комплекса Тимашевского района остается  развитие малых форм хозяйствования. </w:t>
            </w:r>
            <w:proofErr w:type="gramStart"/>
            <w:r w:rsidRPr="00700961">
              <w:rPr>
                <w:rFonts w:ascii="Times New Roman" w:hAnsi="Times New Roman" w:cs="Times New Roman"/>
              </w:rPr>
              <w:t>На террит</w:t>
            </w:r>
            <w:r w:rsidRPr="00700961">
              <w:rPr>
                <w:rFonts w:ascii="Times New Roman" w:hAnsi="Times New Roman" w:cs="Times New Roman"/>
              </w:rPr>
              <w:t>о</w:t>
            </w:r>
            <w:r w:rsidRPr="00700961">
              <w:rPr>
                <w:rFonts w:ascii="Times New Roman" w:hAnsi="Times New Roman" w:cs="Times New Roman"/>
              </w:rPr>
              <w:t>рии муниципального образования Тимашевский числится более 21,1 тыс. личных подсобных хозяйств (количество занятых 35 тыс. чел.), из них занимаются ж</w:t>
            </w:r>
            <w:r w:rsidRPr="00700961">
              <w:rPr>
                <w:rFonts w:ascii="Times New Roman" w:hAnsi="Times New Roman" w:cs="Times New Roman"/>
              </w:rPr>
              <w:t>и</w:t>
            </w:r>
            <w:r w:rsidRPr="00700961">
              <w:rPr>
                <w:rFonts w:ascii="Times New Roman" w:hAnsi="Times New Roman" w:cs="Times New Roman"/>
              </w:rPr>
              <w:lastRenderedPageBreak/>
              <w:t>вотноводством около 12 тыс. ЛПХ (57%), и 285 действующих крестьянских фермерских хозяйств  и  индивидуальных предпринимателей в области с/х произво</w:t>
            </w:r>
            <w:r w:rsidRPr="00700961">
              <w:rPr>
                <w:rFonts w:ascii="Times New Roman" w:hAnsi="Times New Roman" w:cs="Times New Roman"/>
              </w:rPr>
              <w:t>д</w:t>
            </w:r>
            <w:r w:rsidRPr="00700961">
              <w:rPr>
                <w:rFonts w:ascii="Times New Roman" w:hAnsi="Times New Roman" w:cs="Times New Roman"/>
              </w:rPr>
              <w:t>ства (количество работающих 827), из них  животноводством занимаются 18 КФХ и ИП (5,4 %).</w:t>
            </w:r>
            <w:proofErr w:type="gramEnd"/>
            <w:r w:rsidRPr="00700961">
              <w:rPr>
                <w:rFonts w:ascii="Times New Roman" w:hAnsi="Times New Roman" w:cs="Times New Roman"/>
              </w:rPr>
              <w:t xml:space="preserve"> В административных границах муниципального образования находится 123,8 тыс. га земель сельскохозяйственного назначения (104,6 тысяч га пашни), в т.ч. в КФХ и ИП 48526,2 га земель </w:t>
            </w:r>
            <w:proofErr w:type="spellStart"/>
            <w:r w:rsidRPr="00700961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Pr="00700961">
              <w:rPr>
                <w:rFonts w:ascii="Times New Roman" w:hAnsi="Times New Roman" w:cs="Times New Roman"/>
              </w:rPr>
              <w:t>. Площадь з</w:t>
            </w:r>
            <w:r w:rsidRPr="00700961">
              <w:rPr>
                <w:rFonts w:ascii="Times New Roman" w:hAnsi="Times New Roman" w:cs="Times New Roman"/>
              </w:rPr>
              <w:t>е</w:t>
            </w:r>
            <w:r w:rsidRPr="00700961">
              <w:rPr>
                <w:rFonts w:ascii="Times New Roman" w:hAnsi="Times New Roman" w:cs="Times New Roman"/>
              </w:rPr>
              <w:t>мельных участков закрепленных за личными подсобными хозяйствами - 3,8 тысяч га. В личных подсобных хозяйствах,  крестьянских (фермерских) хозяйствах и у индивидуальных предпринимателей Тимашевского района содержится более 5,2 тыс. голов крупного рогатого скота, в т.ч. 1,5 тыс. голов коров, 2,1 тыс. голова  овец и коз, 222,7 тыс. голов птицы. Производством овощей занимаются 27 КФХ и ИП, картофеля -  20 хозяйств, фруктов - 4. Товарным производством овощей и фруктов занимаются порядка 250 личных подсобных хозяйств.</w:t>
            </w:r>
          </w:p>
          <w:p w:rsidR="006B0649" w:rsidRPr="00700961" w:rsidRDefault="006B0649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0961">
              <w:rPr>
                <w:rFonts w:ascii="Times New Roman" w:hAnsi="Times New Roman" w:cs="Times New Roman"/>
              </w:rPr>
              <w:t>Основная часть выращенной продукции (картофель, лук, морковь) реализуется «с поля» закупщикам из Ростова-на Дону, Москвы, Санкт-Петербурга.</w:t>
            </w:r>
            <w:proofErr w:type="gramEnd"/>
            <w:r w:rsidRPr="00700961">
              <w:rPr>
                <w:rFonts w:ascii="Times New Roman" w:hAnsi="Times New Roman" w:cs="Times New Roman"/>
              </w:rPr>
              <w:t xml:space="preserve"> Два КФХ заключили соглашения с предприятием ООО «Кубанские консервы», находящемся на территории района, на выращивание в 2019 году зеленного горошка на о</w:t>
            </w:r>
            <w:r w:rsidRPr="00700961">
              <w:rPr>
                <w:rFonts w:ascii="Times New Roman" w:hAnsi="Times New Roman" w:cs="Times New Roman"/>
              </w:rPr>
              <w:t>б</w:t>
            </w:r>
            <w:r w:rsidRPr="00700961">
              <w:rPr>
                <w:rFonts w:ascii="Times New Roman" w:hAnsi="Times New Roman" w:cs="Times New Roman"/>
              </w:rPr>
              <w:t>щей площади 268 га. В крестьянском (фермерском) хозяйстве Онищенко В.И. реализован инвестиционный проект по строительству овощехранилища вместим</w:t>
            </w:r>
            <w:r w:rsidRPr="00700961">
              <w:rPr>
                <w:rFonts w:ascii="Times New Roman" w:hAnsi="Times New Roman" w:cs="Times New Roman"/>
              </w:rPr>
              <w:t>о</w:t>
            </w:r>
            <w:r w:rsidRPr="00700961">
              <w:rPr>
                <w:rFonts w:ascii="Times New Roman" w:hAnsi="Times New Roman" w:cs="Times New Roman"/>
              </w:rPr>
              <w:t>стью 6000 тонн. В результате проекта появилась возможность реализации произведенной овощной продукции в течение всего года и по более выгодным ценам. Реализация осуществляется в центральные регионы Российской Федерации. Кроме этого, сельскохозяйственная продукция, выращенная производителями Тим</w:t>
            </w:r>
            <w:r w:rsidRPr="00700961">
              <w:rPr>
                <w:rFonts w:ascii="Times New Roman" w:hAnsi="Times New Roman" w:cs="Times New Roman"/>
              </w:rPr>
              <w:t>а</w:t>
            </w:r>
            <w:r w:rsidRPr="00700961">
              <w:rPr>
                <w:rFonts w:ascii="Times New Roman" w:hAnsi="Times New Roman" w:cs="Times New Roman"/>
              </w:rPr>
              <w:t>шевского района, реализуется через розничную сеть, оптовые базы города Краснодара, ярмарки выходного дня в г. Тимашевске и в г. Краснодаре. Необходимо отметить, весь год, еженедельно каждую субботу и воскресенье в г. Тимашевске проводится ярмарка выходного дня, в которой принимают участие ЛПХ и КФХ не только из Тимашевского района, но и из близлежащих районов. Количество участников на ярмарке от 105 до 120 человек, количество реализованной продукции за 1 день достигает 24 тонны. С целью повышения качества проведения ярмарки, всеми участниками приобретены палатки, фартуки и кепки единого образца, изг</w:t>
            </w:r>
            <w:r w:rsidRPr="00700961">
              <w:rPr>
                <w:rFonts w:ascii="Times New Roman" w:hAnsi="Times New Roman" w:cs="Times New Roman"/>
              </w:rPr>
              <w:t>о</w:t>
            </w:r>
            <w:r w:rsidRPr="00700961">
              <w:rPr>
                <w:rFonts w:ascii="Times New Roman" w:hAnsi="Times New Roman" w:cs="Times New Roman"/>
              </w:rPr>
              <w:t>товлены вывески и ценники в соответствии с требованиями  «</w:t>
            </w:r>
            <w:proofErr w:type="spellStart"/>
            <w:r w:rsidRPr="00700961">
              <w:rPr>
                <w:rFonts w:ascii="Times New Roman" w:hAnsi="Times New Roman" w:cs="Times New Roman"/>
              </w:rPr>
              <w:t>Брендбука</w:t>
            </w:r>
            <w:proofErr w:type="spellEnd"/>
            <w:r w:rsidRPr="00700961">
              <w:rPr>
                <w:rFonts w:ascii="Times New Roman" w:hAnsi="Times New Roman" w:cs="Times New Roman"/>
              </w:rPr>
              <w:t>», разработанного для ярмарки выходного дня.</w:t>
            </w:r>
          </w:p>
          <w:p w:rsidR="0050713E" w:rsidRDefault="006B0649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00961">
              <w:rPr>
                <w:rFonts w:ascii="Times New Roman" w:hAnsi="Times New Roman" w:cs="Times New Roman"/>
              </w:rPr>
              <w:t>Кроме этого на территории муниципального образования Тимашевский район осуществляют свою деятельность сельскохозяйственный потребительский перер</w:t>
            </w:r>
            <w:r w:rsidRPr="00700961">
              <w:rPr>
                <w:rFonts w:ascii="Times New Roman" w:hAnsi="Times New Roman" w:cs="Times New Roman"/>
              </w:rPr>
              <w:t>а</w:t>
            </w:r>
            <w:r w:rsidRPr="00700961">
              <w:rPr>
                <w:rFonts w:ascii="Times New Roman" w:hAnsi="Times New Roman" w:cs="Times New Roman"/>
              </w:rPr>
              <w:t xml:space="preserve">батывающий сбытовой кооператив «Эталон». В кооперативе числится 11 человек. Кооперативом закупается сельскохозяйственная продукция, произведенная в малых формах хозяйствования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700961">
              <w:rPr>
                <w:rFonts w:ascii="Times New Roman" w:hAnsi="Times New Roman" w:cs="Times New Roman"/>
              </w:rPr>
              <w:t>п</w:t>
            </w:r>
            <w:proofErr w:type="gramEnd"/>
            <w:r w:rsidRPr="00700961">
              <w:rPr>
                <w:rFonts w:ascii="Times New Roman" w:hAnsi="Times New Roman" w:cs="Times New Roman"/>
              </w:rPr>
              <w:t xml:space="preserve"> Тимашевского района, ст.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Новоленинской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Динского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района, в агрохолдинге «</w:t>
            </w:r>
            <w:proofErr w:type="spellStart"/>
            <w:r w:rsidRPr="00700961">
              <w:rPr>
                <w:rFonts w:ascii="Times New Roman" w:hAnsi="Times New Roman" w:cs="Times New Roman"/>
              </w:rPr>
              <w:t>Каневском</w:t>
            </w:r>
            <w:proofErr w:type="spellEnd"/>
            <w:r w:rsidRPr="00700961">
              <w:rPr>
                <w:rFonts w:ascii="Times New Roman" w:hAnsi="Times New Roman" w:cs="Times New Roman"/>
              </w:rPr>
              <w:t>». Закупкой молока в МФХ занимаются две организации различных форм собственности на основании заключенных договоров (ООО «</w:t>
            </w:r>
            <w:proofErr w:type="spellStart"/>
            <w:r w:rsidRPr="00700961">
              <w:rPr>
                <w:rFonts w:ascii="Times New Roman" w:hAnsi="Times New Roman" w:cs="Times New Roman"/>
              </w:rPr>
              <w:t>Югагромедика</w:t>
            </w:r>
            <w:proofErr w:type="spellEnd"/>
            <w:r w:rsidRPr="00700961">
              <w:rPr>
                <w:rFonts w:ascii="Times New Roman" w:hAnsi="Times New Roman" w:cs="Times New Roman"/>
              </w:rPr>
              <w:t>» и ОАО «Вимм-Билль-Данн»). На территории рыночной площади в микрорайоне Сахарный завод  г. Тимашевска действует магазин фермерских продуктов в формате «фермерский дворик», где р</w:t>
            </w:r>
            <w:r w:rsidRPr="00700961">
              <w:rPr>
                <w:rFonts w:ascii="Times New Roman" w:hAnsi="Times New Roman" w:cs="Times New Roman"/>
              </w:rPr>
              <w:t>е</w:t>
            </w:r>
            <w:r w:rsidRPr="00700961">
              <w:rPr>
                <w:rFonts w:ascii="Times New Roman" w:hAnsi="Times New Roman" w:cs="Times New Roman"/>
              </w:rPr>
              <w:t xml:space="preserve">ализуется натуральная кубанская продукция, произведенная крестьянскими (фермерскими) хозяйствами Тимашевского района:  КФХ Козак А.И., КФХ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Кирияне</w:t>
            </w:r>
            <w:r w:rsidRPr="00700961">
              <w:rPr>
                <w:rFonts w:ascii="Times New Roman" w:hAnsi="Times New Roman" w:cs="Times New Roman"/>
              </w:rPr>
              <w:t>н</w:t>
            </w:r>
            <w:r w:rsidRPr="00700961">
              <w:rPr>
                <w:rFonts w:ascii="Times New Roman" w:hAnsi="Times New Roman" w:cs="Times New Roman"/>
              </w:rPr>
              <w:t>ко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С.Н. и К</w:t>
            </w:r>
            <w:r w:rsidR="00700961">
              <w:rPr>
                <w:rFonts w:ascii="Times New Roman" w:hAnsi="Times New Roman" w:cs="Times New Roman"/>
              </w:rPr>
              <w:t xml:space="preserve">ФХ Ильченко Ю.В.  </w:t>
            </w:r>
            <w:r w:rsidRPr="00700961">
              <w:rPr>
                <w:rFonts w:ascii="Times New Roman" w:hAnsi="Times New Roman" w:cs="Times New Roman"/>
              </w:rPr>
              <w:t>Доля организаций частного сектора на рынке реализации сельскохозяйственной продукции на 1.01.2019 составляет 100 %.</w:t>
            </w:r>
          </w:p>
          <w:p w:rsidR="00700961" w:rsidRPr="00700961" w:rsidRDefault="00700961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064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B0649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</w:t>
            </w:r>
          </w:p>
        </w:tc>
        <w:tc>
          <w:tcPr>
            <w:tcW w:w="1727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Оказание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формационной и методологич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помощи предпринимат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лям, реализу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щим проекты в сфере сельскох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зяйственной 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о мерах государственной поддержки 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скохозяйстве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ным потреб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тельским кооп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ративам </w:t>
            </w:r>
          </w:p>
        </w:tc>
        <w:tc>
          <w:tcPr>
            <w:tcW w:w="2593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максимал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доступности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прозрачности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работы на товарном рынке</w:t>
            </w:r>
          </w:p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реализова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проду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ственными потр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бительскими 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оперативами в общем объеме реализованной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проду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ции, процентов</w:t>
            </w:r>
          </w:p>
        </w:tc>
        <w:tc>
          <w:tcPr>
            <w:tcW w:w="992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5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8" w:type="dxa"/>
          </w:tcPr>
          <w:p w:rsidR="006B0649" w:rsidRPr="00F630A6" w:rsidRDefault="006B064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B0649" w:rsidRPr="00F630A6" w:rsidRDefault="006B064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60280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02809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18.2</w:t>
            </w:r>
          </w:p>
        </w:tc>
        <w:tc>
          <w:tcPr>
            <w:tcW w:w="1727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 акт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альной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о доступных мерах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держки, включая  исчерпывающий перечень акт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альных норм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тивных правовых актов, регламе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тирующих предоставление субсидий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хозтоваропрои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водителям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93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влечения предприятий в указанную сферу, расш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рение рынка сбыта. </w:t>
            </w:r>
          </w:p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ствующих субъектов на товарном рынке.</w:t>
            </w:r>
          </w:p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равного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ступа к информации о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ступных мерах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поддержки 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хозтоваропроизводителей</w:t>
            </w:r>
          </w:p>
        </w:tc>
        <w:tc>
          <w:tcPr>
            <w:tcW w:w="1134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Наличие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на офиц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альном сайте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ниципального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разования Тим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шевский район, наличие</w:t>
            </w:r>
          </w:p>
        </w:tc>
        <w:tc>
          <w:tcPr>
            <w:tcW w:w="992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602809" w:rsidRPr="00F630A6" w:rsidRDefault="0060280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02809" w:rsidRPr="00F630A6" w:rsidRDefault="0060280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9557E">
              <w:rPr>
                <w:rFonts w:ascii="Times New Roman" w:hAnsi="Times New Roman" w:cs="Times New Roman"/>
                <w:b/>
              </w:rPr>
              <w:t>19. Рынок бытовых услуг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9557E">
              <w:rPr>
                <w:rFonts w:ascii="Times New Roman" w:hAnsi="Times New Roman" w:cs="Times New Roman"/>
              </w:rPr>
              <w:t>Бытовые услуги населению в районе оказывают 9 крупных и средних предприятий. Кроме основного вида деятельности оказывают бытовые услуги населению 449 предпринимателя. В сфере бытового обслуживания работает более 880 человек. Объем бытовых услуг в 2018 году по крупным и средним предприятиям составил 128,6 млн. руб. Доля организаций частной формы собственности по состоянию на 1 января 2019 года составляет 99,7 %.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50713E" w:rsidRPr="0059557E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57E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1727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Сбор и анализ актуальной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стоянии конк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рентной среды на рынке бытовых услуг  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ритуальных услуг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 частной формы собственности на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рынке бытовых услуг,  процентов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99,7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50713E" w:rsidRPr="0059557E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5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19.2</w:t>
            </w:r>
          </w:p>
        </w:tc>
        <w:tc>
          <w:tcPr>
            <w:tcW w:w="1727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роприятий, направленных на развитие сферы бытовых услуг населению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машевского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рай-она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, в том числе  по легализации хозяйствующих субъектов оказ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вающих бытовые услуги насел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нию без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рег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хозяйствующих субъектов на рынке быт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вых услуг; повышение удовлетворенности потр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бителей в качественных бытовых услугах.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ствующих субъе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 в сфере быт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вого обслужив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на территории Тимашевского района, единиц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9557E">
              <w:rPr>
                <w:rFonts w:ascii="Times New Roman" w:hAnsi="Times New Roman" w:cs="Times New Roman"/>
                <w:b/>
              </w:rPr>
              <w:t>20. Рынок пищевой продукции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E15BF4" w:rsidP="00F630A6">
            <w:pPr>
              <w:pStyle w:val="ac"/>
              <w:rPr>
                <w:rFonts w:ascii="Times New Roman" w:hAnsi="Times New Roman" w:cs="Times New Roman"/>
              </w:rPr>
            </w:pPr>
            <w:r w:rsidRPr="0059557E">
              <w:rPr>
                <w:rFonts w:ascii="Times New Roman" w:hAnsi="Times New Roman" w:cs="Times New Roman"/>
              </w:rPr>
              <w:t xml:space="preserve">Пищевым производством </w:t>
            </w:r>
            <w:proofErr w:type="gramStart"/>
            <w:r w:rsidRPr="0059557E">
              <w:rPr>
                <w:rFonts w:ascii="Times New Roman" w:hAnsi="Times New Roman" w:cs="Times New Roman"/>
              </w:rPr>
              <w:t>в</w:t>
            </w:r>
            <w:proofErr w:type="gramEnd"/>
            <w:r w:rsidRPr="005955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557E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59557E">
              <w:rPr>
                <w:rFonts w:ascii="Times New Roman" w:hAnsi="Times New Roman" w:cs="Times New Roman"/>
              </w:rPr>
              <w:t xml:space="preserve"> районе занимается ООО «Нестле Кубань», «Тимашевский молочный комбинат» филиал АО «Вимм-Билль-Данн», ООО «Кубанские консервы», ОАО Кондитерский комбинат «Кубань», ООО «Хлебокомбинат Тимашевского </w:t>
            </w:r>
            <w:proofErr w:type="spellStart"/>
            <w:r w:rsidRPr="0059557E">
              <w:rPr>
                <w:rFonts w:ascii="Times New Roman" w:hAnsi="Times New Roman" w:cs="Times New Roman"/>
              </w:rPr>
              <w:t>райпо</w:t>
            </w:r>
            <w:proofErr w:type="spellEnd"/>
            <w:r w:rsidRPr="0059557E">
              <w:rPr>
                <w:rFonts w:ascii="Times New Roman" w:hAnsi="Times New Roman" w:cs="Times New Roman"/>
              </w:rPr>
              <w:t>», ООО «Тимашевский сахарный завод», ООО «</w:t>
            </w:r>
            <w:proofErr w:type="spellStart"/>
            <w:r w:rsidRPr="0059557E">
              <w:rPr>
                <w:rFonts w:ascii="Times New Roman" w:hAnsi="Times New Roman" w:cs="Times New Roman"/>
              </w:rPr>
              <w:t>Сахиби</w:t>
            </w:r>
            <w:proofErr w:type="spellEnd"/>
            <w:r w:rsidRPr="0059557E">
              <w:rPr>
                <w:rFonts w:ascii="Times New Roman" w:hAnsi="Times New Roman" w:cs="Times New Roman"/>
              </w:rPr>
              <w:t>», ООО «Юг Классик» и другие, а также порядка 16 малых предприятий и ИП. На предприятиях пищевой отрасли работает 3420 чел. Отгружено товаров собственного производства в 2018 году крупными и средними организациями на сумму 29,4 млрд. рублей. Тимашевские предприятия планомерно работают над расширением ассортимента продукции, повышением ее качества, поиском новых рынков сбыта.</w:t>
            </w:r>
          </w:p>
        </w:tc>
      </w:tr>
      <w:tr w:rsidR="00820BA4" w:rsidRPr="00F630A6" w:rsidTr="00203F9B">
        <w:trPr>
          <w:gridAfter w:val="6"/>
          <w:wAfter w:w="6676" w:type="dxa"/>
          <w:trHeight w:val="1740"/>
        </w:trPr>
        <w:tc>
          <w:tcPr>
            <w:tcW w:w="925" w:type="dxa"/>
            <w:vMerge w:val="restart"/>
          </w:tcPr>
          <w:p w:rsidR="00820BA4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</w:t>
            </w:r>
          </w:p>
        </w:tc>
        <w:tc>
          <w:tcPr>
            <w:tcW w:w="1727" w:type="dxa"/>
            <w:vMerge w:val="restart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Реализация инв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стиционных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ектов, напра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ленных на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конструкцию и модернизацию производстве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мощностей</w:t>
            </w:r>
          </w:p>
        </w:tc>
        <w:tc>
          <w:tcPr>
            <w:tcW w:w="2593" w:type="dxa"/>
            <w:vMerge w:val="restart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максимал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доступности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прозрачности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работы на товарном рынке.</w:t>
            </w:r>
          </w:p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820BA4" w:rsidRPr="00F630A6" w:rsidRDefault="002D750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оличество реал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зуемых инвест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ционных прое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тов, единиц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8" w:type="dxa"/>
          </w:tcPr>
          <w:p w:rsidR="00820BA4" w:rsidRPr="00F630A6" w:rsidRDefault="00820BA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820BA4" w:rsidRPr="00F630A6" w:rsidTr="00203F9B">
        <w:trPr>
          <w:gridAfter w:val="6"/>
          <w:wAfter w:w="6676" w:type="dxa"/>
          <w:trHeight w:val="780"/>
        </w:trPr>
        <w:tc>
          <w:tcPr>
            <w:tcW w:w="925" w:type="dxa"/>
            <w:vMerge/>
          </w:tcPr>
          <w:p w:rsidR="00820BA4" w:rsidRPr="00F630A6" w:rsidRDefault="00820BA4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  <w:vMerge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Прирост объема производства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щевой продукции, процентов к 2018 году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278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8040F1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8040F1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1727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продвижения продукции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щевой и перер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батывающей промышленности на потребител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рынок, 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тем участия в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выставках,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фотурах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, фор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мах, формиров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каталогов  продукции  и т.п.</w:t>
            </w:r>
          </w:p>
        </w:tc>
        <w:tc>
          <w:tcPr>
            <w:tcW w:w="2593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влечения предприятий в указанную сферу, расш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рение рынка сбыта</w:t>
            </w:r>
          </w:p>
        </w:tc>
        <w:tc>
          <w:tcPr>
            <w:tcW w:w="1134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веденных со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местных меропр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ятий, единиц</w:t>
            </w:r>
          </w:p>
        </w:tc>
        <w:tc>
          <w:tcPr>
            <w:tcW w:w="992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9557E">
              <w:rPr>
                <w:rFonts w:ascii="Times New Roman" w:hAnsi="Times New Roman" w:cs="Times New Roman"/>
                <w:b/>
              </w:rPr>
              <w:lastRenderedPageBreak/>
              <w:t>21. Рынок легкой промышленности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4B053D">
            <w:pPr>
              <w:pStyle w:val="ac"/>
              <w:jc w:val="both"/>
              <w:rPr>
                <w:rFonts w:ascii="Times New Roman" w:eastAsia="Calibri" w:hAnsi="Times New Roman" w:cs="Times New Roman"/>
              </w:rPr>
            </w:pPr>
            <w:r w:rsidRPr="0059557E">
              <w:rPr>
                <w:rFonts w:ascii="Times New Roman" w:eastAsia="Calibri" w:hAnsi="Times New Roman" w:cs="Times New Roman"/>
              </w:rPr>
              <w:t>В сфере легкой промышленности на территории района осуществляют деятельность 12 индивидуальных предпринимателей (по пошиву одежды) и два малых предприятия.</w:t>
            </w:r>
            <w:r w:rsidR="002C3DC7" w:rsidRPr="0059557E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59557E">
              <w:rPr>
                <w:rFonts w:ascii="Times New Roman" w:eastAsia="Calibri" w:hAnsi="Times New Roman" w:cs="Times New Roman"/>
              </w:rPr>
              <w:t>Оборот предприятий легкой промышленности  района за три года увеличился с 4,9 млн. руб. до 7,4 млн. руб.</w:t>
            </w:r>
            <w:r w:rsidRPr="0059557E">
              <w:rPr>
                <w:rFonts w:ascii="Times New Roman" w:hAnsi="Times New Roman" w:cs="Times New Roman"/>
              </w:rPr>
              <w:t xml:space="preserve">  В </w:t>
            </w:r>
            <w:r w:rsidRPr="0059557E">
              <w:rPr>
                <w:rFonts w:ascii="Times New Roman" w:eastAsia="Calibri" w:hAnsi="Times New Roman" w:cs="Times New Roman"/>
              </w:rPr>
              <w:t>2018 г. в рамках межмуниципальной конференции по развитию малого и среднего предпринимательства Центрально-экономической зоны была проведена выставка-ярмарка производителей проду</w:t>
            </w:r>
            <w:r w:rsidRPr="0059557E">
              <w:rPr>
                <w:rFonts w:ascii="Times New Roman" w:eastAsia="Calibri" w:hAnsi="Times New Roman" w:cs="Times New Roman"/>
              </w:rPr>
              <w:t>к</w:t>
            </w:r>
            <w:r w:rsidRPr="0059557E">
              <w:rPr>
                <w:rFonts w:ascii="Times New Roman" w:eastAsia="Calibri" w:hAnsi="Times New Roman" w:cs="Times New Roman"/>
              </w:rPr>
              <w:t xml:space="preserve">ции (товаров, услуг) Тимашевского района, в которой приняли участие ООО «Сервис-Партнер» и индивидуальный предприниматель </w:t>
            </w:r>
            <w:proofErr w:type="spellStart"/>
            <w:r w:rsidRPr="0059557E">
              <w:rPr>
                <w:rFonts w:ascii="Times New Roman" w:eastAsia="Calibri" w:hAnsi="Times New Roman" w:cs="Times New Roman"/>
              </w:rPr>
              <w:t>Голодова</w:t>
            </w:r>
            <w:proofErr w:type="spellEnd"/>
            <w:r w:rsidRPr="0059557E">
              <w:rPr>
                <w:rFonts w:ascii="Times New Roman" w:eastAsia="Calibri" w:hAnsi="Times New Roman" w:cs="Times New Roman"/>
              </w:rPr>
              <w:t xml:space="preserve"> С.А. В Тимашевске работает учебный центр по обучению</w:t>
            </w:r>
            <w:proofErr w:type="gramEnd"/>
            <w:r w:rsidRPr="0059557E">
              <w:rPr>
                <w:rFonts w:ascii="Times New Roman" w:eastAsia="Calibri" w:hAnsi="Times New Roman" w:cs="Times New Roman"/>
              </w:rPr>
              <w:t xml:space="preserve"> шитью - школа-ателье «</w:t>
            </w:r>
            <w:proofErr w:type="spellStart"/>
            <w:r w:rsidRPr="0059557E">
              <w:rPr>
                <w:rFonts w:ascii="Times New Roman" w:eastAsia="Calibri" w:hAnsi="Times New Roman" w:cs="Times New Roman"/>
              </w:rPr>
              <w:t>Тавифа</w:t>
            </w:r>
            <w:proofErr w:type="spellEnd"/>
            <w:r w:rsidRPr="0059557E">
              <w:rPr>
                <w:rFonts w:ascii="Times New Roman" w:eastAsia="Calibri" w:hAnsi="Times New Roman" w:cs="Times New Roman"/>
              </w:rPr>
              <w:t xml:space="preserve">», также ГБПОУ КК «Тимашевский техникум кадровых ресурсов проводит </w:t>
            </w:r>
            <w:proofErr w:type="gramStart"/>
            <w:r w:rsidRPr="0059557E">
              <w:rPr>
                <w:rFonts w:ascii="Times New Roman" w:eastAsia="Calibri" w:hAnsi="Times New Roman" w:cs="Times New Roman"/>
              </w:rPr>
              <w:t>обучение по сп</w:t>
            </w:r>
            <w:r w:rsidRPr="0059557E">
              <w:rPr>
                <w:rFonts w:ascii="Times New Roman" w:eastAsia="Calibri" w:hAnsi="Times New Roman" w:cs="Times New Roman"/>
              </w:rPr>
              <w:t>е</w:t>
            </w:r>
            <w:r w:rsidRPr="0059557E">
              <w:rPr>
                <w:rFonts w:ascii="Times New Roman" w:eastAsia="Calibri" w:hAnsi="Times New Roman" w:cs="Times New Roman"/>
              </w:rPr>
              <w:t>циальности</w:t>
            </w:r>
            <w:proofErr w:type="gramEnd"/>
            <w:r w:rsidRPr="0059557E">
              <w:rPr>
                <w:rFonts w:ascii="Times New Roman" w:eastAsia="Calibri" w:hAnsi="Times New Roman" w:cs="Times New Roman"/>
              </w:rPr>
              <w:t xml:space="preserve"> «художник по костюмам».</w:t>
            </w:r>
            <w:r w:rsidR="00B960F1">
              <w:rPr>
                <w:rFonts w:ascii="Times New Roman" w:eastAsia="Calibri" w:hAnsi="Times New Roman" w:cs="Times New Roman"/>
              </w:rPr>
              <w:t xml:space="preserve"> </w:t>
            </w:r>
            <w:r w:rsidRPr="0059557E">
              <w:rPr>
                <w:rFonts w:ascii="Times New Roman" w:eastAsia="Calibri" w:hAnsi="Times New Roman" w:cs="Times New Roman"/>
              </w:rPr>
              <w:t>Уникальное положение муниципального района с точки зрения логистики, готовые инвестиционные площадки, близость крупнейших рынков сбыта, а также наличие рабочей силы, являются основными преимуществами в пользу муниципального района при выборе инвесторами пл</w:t>
            </w:r>
            <w:r w:rsidRPr="0059557E">
              <w:rPr>
                <w:rFonts w:ascii="Times New Roman" w:eastAsia="Calibri" w:hAnsi="Times New Roman" w:cs="Times New Roman"/>
              </w:rPr>
              <w:t>о</w:t>
            </w:r>
            <w:r w:rsidRPr="0059557E">
              <w:rPr>
                <w:rFonts w:ascii="Times New Roman" w:eastAsia="Calibri" w:hAnsi="Times New Roman" w:cs="Times New Roman"/>
              </w:rPr>
              <w:t>щадок под строительство промышленных предприятий, создание объектов промышленного назначения, в частности легкой промышленности.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1727" w:type="dxa"/>
          </w:tcPr>
          <w:p w:rsidR="0050713E" w:rsidRPr="00F630A6" w:rsidRDefault="0050713E" w:rsidP="00B960F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Оказание мет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дической и ко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сультационной помощи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приятиям легкой промышленности  о возможности принятия уч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стия в програ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 на фед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ральном и реги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нальном уро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нях, в т.ч. оказ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ваемых департ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ментом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ленной политики Краснодарского края, Фондом микро-финансирования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Краснодарского края, Гаранти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ным фондом Краснодарского края и другими институтами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раз-вития</w:t>
            </w:r>
            <w:proofErr w:type="gramEnd"/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о мерах и формах государственной поддержки предприятий легкой промышленности; увеличение количества хозяйствующих субъектов - производителей на рынке легкой промышленности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легкой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мышленности, процентов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21.2</w:t>
            </w:r>
          </w:p>
        </w:tc>
        <w:tc>
          <w:tcPr>
            <w:tcW w:w="1727" w:type="dxa"/>
          </w:tcPr>
          <w:p w:rsidR="0050713E" w:rsidRPr="00F630A6" w:rsidRDefault="0050713E" w:rsidP="00B960F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Актуализация и ведение Каталога промышленной продукции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к информации о производимых товарах, продукции легкой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мышленности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кат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лога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продукции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10A36">
              <w:rPr>
                <w:rFonts w:ascii="Times New Roman" w:hAnsi="Times New Roman" w:cs="Times New Roman"/>
                <w:sz w:val="20"/>
                <w:szCs w:val="20"/>
              </w:rPr>
              <w:t xml:space="preserve">рования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727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возможности и равных условий хозяйствующим субъектам для участия в реги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нальных и ме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региональных выставках-ярмарках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влечения предприятий в указанную сферу, расш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рение рынка сбыта. 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на оф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циальном сайте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 о возможности принятия участия предприятий 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в реги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нальных и межр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гиональных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ставках-ярмарках, наличие 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191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D27191" w:rsidRDefault="00D27191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1727" w:type="dxa"/>
          </w:tcPr>
          <w:p w:rsidR="00D27191" w:rsidRPr="005A3322" w:rsidRDefault="00D27191" w:rsidP="005A6A3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в рамках заседания 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комиссий по противоде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ствию незако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ному обороту промышленной продукции на территории м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машевский район вопросов по пр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тиводействию незаконного производства и оборота непр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довольственных товаров, в т.ч. товаров легкой промышленности</w:t>
            </w:r>
          </w:p>
        </w:tc>
        <w:tc>
          <w:tcPr>
            <w:tcW w:w="2593" w:type="dxa"/>
          </w:tcPr>
          <w:p w:rsidR="00D27191" w:rsidRPr="00F630A6" w:rsidRDefault="00337E97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Противодействие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незако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обо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роту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товаров пр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мышленной продукции, в т.ч. товаров легкой пр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мышленности.</w:t>
            </w:r>
          </w:p>
        </w:tc>
        <w:tc>
          <w:tcPr>
            <w:tcW w:w="1134" w:type="dxa"/>
          </w:tcPr>
          <w:p w:rsidR="00D27191" w:rsidRPr="00F630A6" w:rsidRDefault="00D2719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2020-2022</w:t>
            </w:r>
          </w:p>
        </w:tc>
        <w:tc>
          <w:tcPr>
            <w:tcW w:w="1843" w:type="dxa"/>
          </w:tcPr>
          <w:p w:rsidR="00D27191" w:rsidRPr="00F630A6" w:rsidRDefault="00C545B7" w:rsidP="00C545B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нных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засед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ний комиссии 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по противодействию незаконному об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роту промышле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ной продукции на территории мун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ципального обр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зования Тимаше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992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5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</w:tcPr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номики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номики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72131" w:rsidRDefault="0050713E" w:rsidP="005721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72131">
              <w:rPr>
                <w:rFonts w:ascii="Times New Roman" w:hAnsi="Times New Roman" w:cs="Times New Roman"/>
                <w:b/>
              </w:rPr>
              <w:lastRenderedPageBreak/>
              <w:t>22. Рынок розничной торговли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72131" w:rsidRDefault="0050713E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72131">
              <w:rPr>
                <w:rFonts w:ascii="Times New Roman" w:hAnsi="Times New Roman" w:cs="Times New Roman"/>
              </w:rPr>
              <w:t>За последние 3 года</w:t>
            </w:r>
            <w:r w:rsidR="00F630A6" w:rsidRPr="005721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2131">
              <w:rPr>
                <w:rFonts w:ascii="Times New Roman" w:hAnsi="Times New Roman" w:cs="Times New Roman"/>
              </w:rPr>
              <w:t>в</w:t>
            </w:r>
            <w:proofErr w:type="gramEnd"/>
            <w:r w:rsidR="00F630A6" w:rsidRPr="005721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213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572131">
              <w:rPr>
                <w:rFonts w:ascii="Times New Roman" w:hAnsi="Times New Roman" w:cs="Times New Roman"/>
              </w:rPr>
              <w:t xml:space="preserve"> районе  наблюдается рост количества хозяйствующих субъектов, осуществляющих розничную торговлю с 1395 единиц в 2016 году до 1410 единиц в 2018 году.</w:t>
            </w:r>
            <w:r w:rsidR="00F630A6" w:rsidRPr="00572131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За 2018 год оборот розничной торговли составил 15489,8 млн. руб. или 104 % к 2017 году.</w:t>
            </w:r>
            <w:r w:rsidR="002C3DC7" w:rsidRPr="00572131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Доля оборота розничной торговли в общем объеме оборота хозяйствующих субъектов Тимашевского района за 2018 год – 19,3%.Обеспеченность торговыми площадями на 1 тысячу жителей Тим</w:t>
            </w:r>
            <w:r w:rsidRPr="00572131">
              <w:rPr>
                <w:rFonts w:ascii="Times New Roman" w:hAnsi="Times New Roman" w:cs="Times New Roman"/>
              </w:rPr>
              <w:t>а</w:t>
            </w:r>
            <w:r w:rsidRPr="00572131">
              <w:rPr>
                <w:rFonts w:ascii="Times New Roman" w:hAnsi="Times New Roman" w:cs="Times New Roman"/>
              </w:rPr>
              <w:t xml:space="preserve">шевского района – более 800 </w:t>
            </w:r>
            <w:proofErr w:type="spellStart"/>
            <w:r w:rsidRPr="00572131">
              <w:rPr>
                <w:rFonts w:ascii="Times New Roman" w:hAnsi="Times New Roman" w:cs="Times New Roman"/>
              </w:rPr>
              <w:t>кв.м</w:t>
            </w:r>
            <w:proofErr w:type="spellEnd"/>
            <w:r w:rsidRPr="00572131">
              <w:rPr>
                <w:rFonts w:ascii="Times New Roman" w:hAnsi="Times New Roman" w:cs="Times New Roman"/>
              </w:rPr>
              <w:t xml:space="preserve">., при нормативе для Тимашевского района 466,8 </w:t>
            </w:r>
            <w:proofErr w:type="spellStart"/>
            <w:r w:rsidRPr="00572131">
              <w:rPr>
                <w:rFonts w:ascii="Times New Roman" w:hAnsi="Times New Roman" w:cs="Times New Roman"/>
              </w:rPr>
              <w:t>кв.м</w:t>
            </w:r>
            <w:proofErr w:type="gramStart"/>
            <w:r w:rsidRPr="00572131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572131">
              <w:rPr>
                <w:rFonts w:ascii="Times New Roman" w:hAnsi="Times New Roman" w:cs="Times New Roman"/>
              </w:rPr>
              <w:t xml:space="preserve"> сфере предоставления услуг розничной торговли на сегодняшний день занято более 3 тысяч человек.</w:t>
            </w:r>
            <w:r w:rsidR="002C3DC7" w:rsidRPr="00572131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Для упорядочения нестационарной торговли и предупреждения несанкционированной торговли муниципалитетом на основании предложений поселений утверждены схемы размещения нестационарных торговых объектов на землях, находящихся в муниципальной собственности, для ос</w:t>
            </w:r>
            <w:r w:rsidRPr="00572131">
              <w:rPr>
                <w:rFonts w:ascii="Times New Roman" w:hAnsi="Times New Roman" w:cs="Times New Roman"/>
              </w:rPr>
              <w:t>у</w:t>
            </w:r>
            <w:r w:rsidRPr="00572131">
              <w:rPr>
                <w:rFonts w:ascii="Times New Roman" w:hAnsi="Times New Roman" w:cs="Times New Roman"/>
              </w:rPr>
              <w:t>ществления мелкой розничной торговли. Всего, согласно схемам, по Тимашевскому району запланировано размещение 65 нестационарных торговых объектов, в том числе 43 –</w:t>
            </w:r>
            <w:r w:rsidR="0099336D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в г. Тимашевске, 4 – в ст. Медв</w:t>
            </w:r>
            <w:r w:rsidR="0099336D">
              <w:rPr>
                <w:rFonts w:ascii="Times New Roman" w:hAnsi="Times New Roman" w:cs="Times New Roman"/>
              </w:rPr>
              <w:t>едовской, 12 – в Днепровском сельском поселении</w:t>
            </w:r>
            <w:r w:rsidRPr="00572131">
              <w:rPr>
                <w:rFonts w:ascii="Times New Roman" w:hAnsi="Times New Roman" w:cs="Times New Roman"/>
              </w:rPr>
              <w:t>, по 1 объекту – в Незаймановском, Новокорсунском, Новолени</w:t>
            </w:r>
            <w:r w:rsidRPr="00572131">
              <w:rPr>
                <w:rFonts w:ascii="Times New Roman" w:hAnsi="Times New Roman" w:cs="Times New Roman"/>
              </w:rPr>
              <w:t>н</w:t>
            </w:r>
            <w:r w:rsidR="0099336D">
              <w:rPr>
                <w:rFonts w:ascii="Times New Roman" w:hAnsi="Times New Roman" w:cs="Times New Roman"/>
              </w:rPr>
              <w:t>ском сельских поселениях</w:t>
            </w:r>
            <w:r w:rsidRPr="00572131">
              <w:rPr>
                <w:rFonts w:ascii="Times New Roman" w:hAnsi="Times New Roman" w:cs="Times New Roman"/>
              </w:rPr>
              <w:t>, 3 – в Поселк</w:t>
            </w:r>
            <w:r w:rsidR="0099336D">
              <w:rPr>
                <w:rFonts w:ascii="Times New Roman" w:hAnsi="Times New Roman" w:cs="Times New Roman"/>
              </w:rPr>
              <w:t>овом сельском поселении</w:t>
            </w:r>
            <w:r w:rsidRPr="00572131">
              <w:rPr>
                <w:rFonts w:ascii="Times New Roman" w:hAnsi="Times New Roman" w:cs="Times New Roman"/>
              </w:rPr>
              <w:t>. В 2018 году осуществляли деятельность 47 нестационарных торговых объектов.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865756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Сбор и анализ актуальной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стоянии конк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рентной среды на рынке розничной торговли 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максимал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доступности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прозрачности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работы на товарном рынке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розничной торговли, проце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22.2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Улучшение кач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 работы 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марок на терр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тории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2593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Деятельность ярмарок и не-стационарных торговых объектов направлена на поддержку населения с небольшим уровнем дох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да, а также на поддержку краевых сельхозтовар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производителей, в том чи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 ЛПХ, КФХ, обеспечив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ет  удобство населения в приобретении товаров (в том числе свежие овощи, фрукты, бахчевые куль-туры, хлеб и хлебобуло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ные изделия, печатная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дукция), обеспечивает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сокий уровень конкуре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на рынке</w:t>
            </w:r>
            <w:proofErr w:type="gramEnd"/>
          </w:p>
        </w:tc>
        <w:tc>
          <w:tcPr>
            <w:tcW w:w="1134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ярм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рок на территории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единиц</w:t>
            </w:r>
          </w:p>
        </w:tc>
        <w:tc>
          <w:tcPr>
            <w:tcW w:w="992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0C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8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личества нест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ционарных то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говых объектов, расположенных на земельных участках, нах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дящихся в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ципальной со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ственности (по предложениям поселений)</w:t>
            </w:r>
          </w:p>
        </w:tc>
        <w:tc>
          <w:tcPr>
            <w:tcW w:w="2593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нест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ционарных торг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вых объектов,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рас-положенных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на земельных учас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ках, находящихся в муниципальной собственности</w:t>
            </w:r>
          </w:p>
        </w:tc>
        <w:tc>
          <w:tcPr>
            <w:tcW w:w="992" w:type="dxa"/>
          </w:tcPr>
          <w:p w:rsidR="0050713E" w:rsidRPr="0099614C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5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8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Мероприятия по повышению уровня профе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сиональной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готовки и квал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фикации рабо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ников потреб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тельской сферы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грамотности руководителей торговых объектов в области торг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вой деятельности, консул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тирование по вопросам изменений в законодател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стве, регламентирующем торговую деятельность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субъектов в обучении, единиц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6E8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D61CDE" w:rsidRDefault="00D61CDE" w:rsidP="004666E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  <w:p w:rsidR="004666E8" w:rsidRPr="004666E8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4666E8">
              <w:rPr>
                <w:rFonts w:ascii="Times New Roman" w:hAnsi="Times New Roman" w:cs="Times New Roman"/>
                <w:b/>
              </w:rPr>
              <w:lastRenderedPageBreak/>
              <w:t>23. Рынок производства промышленных упаковочных материалов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4666E8" w:rsidRDefault="0050713E" w:rsidP="004666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4666E8">
              <w:rPr>
                <w:rFonts w:ascii="Times New Roman" w:hAnsi="Times New Roman" w:cs="Times New Roman"/>
              </w:rPr>
              <w:lastRenderedPageBreak/>
              <w:t>На территории муниципального образования Тимашевский район деятельность по производству промышленных упаковочных материалов осуществляют 10 пре</w:t>
            </w:r>
            <w:r w:rsidRPr="004666E8">
              <w:rPr>
                <w:rFonts w:ascii="Times New Roman" w:hAnsi="Times New Roman" w:cs="Times New Roman"/>
              </w:rPr>
              <w:t>д</w:t>
            </w:r>
            <w:r w:rsidRPr="004666E8">
              <w:rPr>
                <w:rFonts w:ascii="Times New Roman" w:hAnsi="Times New Roman" w:cs="Times New Roman"/>
              </w:rPr>
              <w:t>приятий, в том числе    5 крупных и средних. Объем реализации упаковочной продукции за 2018 год вырос на 24,8 % или на 2,7 млрд. руб. по сравнению с 2017 годом за счет модернизации производственных мощностей на предприятиях района, а также мер государственной поддержки. В 2018 году крупное промышленное предприятие ЗАО «</w:t>
            </w:r>
            <w:proofErr w:type="spellStart"/>
            <w:r w:rsidRPr="004666E8">
              <w:rPr>
                <w:rFonts w:ascii="Times New Roman" w:hAnsi="Times New Roman" w:cs="Times New Roman"/>
              </w:rPr>
              <w:t>Констанция</w:t>
            </w:r>
            <w:proofErr w:type="spellEnd"/>
            <w:r w:rsidRPr="004666E8">
              <w:rPr>
                <w:rFonts w:ascii="Times New Roman" w:hAnsi="Times New Roman" w:cs="Times New Roman"/>
              </w:rPr>
              <w:t xml:space="preserve"> Кубань» и малое предприятие ООО «</w:t>
            </w:r>
            <w:proofErr w:type="spellStart"/>
            <w:r w:rsidRPr="004666E8">
              <w:rPr>
                <w:rFonts w:ascii="Times New Roman" w:hAnsi="Times New Roman" w:cs="Times New Roman"/>
              </w:rPr>
              <w:t>Евротек</w:t>
            </w:r>
            <w:proofErr w:type="spellEnd"/>
            <w:r w:rsidRPr="004666E8">
              <w:rPr>
                <w:rFonts w:ascii="Times New Roman" w:hAnsi="Times New Roman" w:cs="Times New Roman"/>
              </w:rPr>
              <w:t>» воспользовались возможностью получения мер краевой поддержки и получили су</w:t>
            </w:r>
            <w:r w:rsidRPr="004666E8">
              <w:rPr>
                <w:rFonts w:ascii="Times New Roman" w:hAnsi="Times New Roman" w:cs="Times New Roman"/>
              </w:rPr>
              <w:t>б</w:t>
            </w:r>
            <w:r w:rsidRPr="004666E8">
              <w:rPr>
                <w:rFonts w:ascii="Times New Roman" w:hAnsi="Times New Roman" w:cs="Times New Roman"/>
              </w:rPr>
              <w:t>сидию из краевого бюджета.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727" w:type="dxa"/>
            <w:vAlign w:val="center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бочих встреч с руководителями предприятий-производителей упаковочных материалов,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об-суждение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блемных вопр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сов и оказание содействия в их решении</w:t>
            </w: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расли производства упак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вочных материалов на 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ритории Тимашевского района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чих встреч с рук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водителями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приятий, единиц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727" w:type="dxa"/>
            <w:vAlign w:val="center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предприятий о возможности получения средств из кра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вого бюджета в целях предоста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ления субсидий субъектам 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в сф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 производства упаковочных материалов (кр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евая программа по развитию промышленн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сти, фонд ми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рофинансиров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ния, гаранти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ный фонд, иные)</w:t>
            </w: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Содействие развитию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расли производства упак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вочной продукции, в т.ч. с использованием мер 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дарственной поддержки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субъектов</w:t>
            </w:r>
            <w:r w:rsidR="000E64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проинформир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ванных о ме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рах государственной поддержки, пр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23.3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предприятий о возможности участия в Нац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ональном прое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«Повышение производител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труда и поддержка зан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тости», а также в программах «Лидеры прои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водительности» и «Акселератор экспортного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ста»</w:t>
            </w: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производ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труда на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приятиях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C545B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субъектов проинформир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 xml:space="preserve">ванных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о возмо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ности участия в Национальном проекте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, проце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27F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31227F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727" w:type="dxa"/>
          </w:tcPr>
          <w:p w:rsidR="0031227F" w:rsidRPr="00F630A6" w:rsidRDefault="0031227F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район, а также в местных и региональных СМИ материалов о действующих производствах и новых образцах продукции,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пускаемой на территории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2593" w:type="dxa"/>
          </w:tcPr>
          <w:p w:rsidR="0031227F" w:rsidRPr="00F630A6" w:rsidRDefault="0031227F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Популяризация промы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ленности, продвижение промышленного и инв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стиционного потенциала муниципального 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Тимашевский район</w:t>
            </w:r>
          </w:p>
        </w:tc>
        <w:tc>
          <w:tcPr>
            <w:tcW w:w="1134" w:type="dxa"/>
          </w:tcPr>
          <w:p w:rsidR="0031227F" w:rsidRPr="00F630A6" w:rsidRDefault="0031227F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843" w:type="dxa"/>
          </w:tcPr>
          <w:p w:rsidR="0031227F" w:rsidRPr="00F630A6" w:rsidRDefault="007F2E78" w:rsidP="007F2E7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ликаций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992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8" w:type="dxa"/>
          </w:tcPr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7B86" w:rsidRDefault="00E57B86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2D17" w:rsidRDefault="00642D1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119"/>
        <w:gridCol w:w="1451"/>
        <w:gridCol w:w="2352"/>
        <w:gridCol w:w="2410"/>
        <w:gridCol w:w="2301"/>
      </w:tblGrid>
      <w:tr w:rsidR="00295736" w:rsidRPr="00A86CE8" w:rsidTr="00203F9B">
        <w:trPr>
          <w:tblHeader/>
        </w:trPr>
        <w:tc>
          <w:tcPr>
            <w:tcW w:w="675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86CE8">
              <w:rPr>
                <w:rFonts w:ascii="Times New Roman" w:hAnsi="Times New Roman" w:cs="Times New Roman"/>
              </w:rPr>
              <w:t>п</w:t>
            </w:r>
            <w:proofErr w:type="gramEnd"/>
            <w:r w:rsidRPr="00A86CE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Наименование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системного мероприятия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Решаемая проблематика</w:t>
            </w:r>
          </w:p>
        </w:tc>
        <w:tc>
          <w:tcPr>
            <w:tcW w:w="1451" w:type="dxa"/>
          </w:tcPr>
          <w:p w:rsidR="0028698E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Срок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исполнения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Результат исполнения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Ответственный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разработчик</w:t>
            </w: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Ответственный и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полнитель, соиспо</w:t>
            </w:r>
            <w:r w:rsidRPr="00A86CE8">
              <w:rPr>
                <w:rFonts w:ascii="Times New Roman" w:hAnsi="Times New Roman" w:cs="Times New Roman"/>
              </w:rPr>
              <w:t>л</w:t>
            </w:r>
            <w:r w:rsidRPr="00A86CE8">
              <w:rPr>
                <w:rFonts w:ascii="Times New Roman" w:hAnsi="Times New Roman" w:cs="Times New Roman"/>
              </w:rPr>
              <w:t>нитель</w:t>
            </w:r>
          </w:p>
        </w:tc>
      </w:tr>
      <w:tr w:rsidR="00295736" w:rsidRPr="00A86CE8" w:rsidTr="00203F9B">
        <w:trPr>
          <w:tblHeader/>
        </w:trPr>
        <w:tc>
          <w:tcPr>
            <w:tcW w:w="675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7</w:t>
            </w:r>
          </w:p>
        </w:tc>
      </w:tr>
      <w:tr w:rsidR="00295736" w:rsidRPr="00A86CE8" w:rsidTr="00203F9B">
        <w:trPr>
          <w:trHeight w:val="283"/>
        </w:trPr>
        <w:tc>
          <w:tcPr>
            <w:tcW w:w="675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68" w:type="dxa"/>
            <w:gridSpan w:val="6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Раздел </w:t>
            </w:r>
            <w:r w:rsidRPr="00A86CE8">
              <w:rPr>
                <w:rFonts w:ascii="Times New Roman" w:hAnsi="Times New Roman" w:cs="Times New Roman"/>
                <w:lang w:val="en-US"/>
              </w:rPr>
              <w:t>II</w:t>
            </w:r>
            <w:r w:rsidRPr="00A86CE8">
              <w:rPr>
                <w:rFonts w:ascii="Times New Roman" w:hAnsi="Times New Roman" w:cs="Times New Roman"/>
              </w:rPr>
              <w:t xml:space="preserve">. Системные мероприятия, направленные на развитие конкуренции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районе</w:t>
            </w:r>
          </w:p>
        </w:tc>
      </w:tr>
      <w:tr w:rsidR="00295736" w:rsidRPr="00A86CE8" w:rsidTr="00203F9B"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C65FD7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1</w:t>
            </w:r>
            <w:r w:rsidR="0099336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835" w:type="dxa"/>
          </w:tcPr>
          <w:p w:rsidR="00295736" w:rsidRPr="00A86CE8" w:rsidRDefault="00CE5AFF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Привлечение </w:t>
            </w:r>
            <w:r w:rsidR="00295736" w:rsidRPr="00A86CE8">
              <w:rPr>
                <w:rFonts w:ascii="Times New Roman" w:hAnsi="Times New Roman" w:cs="Times New Roman"/>
              </w:rPr>
              <w:t>товаропрои</w:t>
            </w:r>
            <w:r w:rsidR="00295736" w:rsidRPr="00A86CE8">
              <w:rPr>
                <w:rFonts w:ascii="Times New Roman" w:hAnsi="Times New Roman" w:cs="Times New Roman"/>
              </w:rPr>
              <w:t>з</w:t>
            </w:r>
            <w:r w:rsidR="00295736" w:rsidRPr="00A86CE8">
              <w:rPr>
                <w:rFonts w:ascii="Times New Roman" w:hAnsi="Times New Roman" w:cs="Times New Roman"/>
              </w:rPr>
              <w:t xml:space="preserve">водителей Тимашевского района </w:t>
            </w:r>
            <w:r w:rsidRPr="00A86CE8">
              <w:rPr>
                <w:rFonts w:ascii="Times New Roman" w:hAnsi="Times New Roman" w:cs="Times New Roman"/>
              </w:rPr>
              <w:t xml:space="preserve">к участию </w:t>
            </w:r>
            <w:r w:rsidR="00295736" w:rsidRPr="00A86CE8">
              <w:rPr>
                <w:rFonts w:ascii="Times New Roman" w:hAnsi="Times New Roman" w:cs="Times New Roman"/>
              </w:rPr>
              <w:t>в выст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вочных мероприятиях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Недостаточное информиров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ние потенциальных потреб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телей о выпускаемой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приятиями Тимашевского района продукции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Увеличение числа проинформированных потребителей выпу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каемой предприяти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ми Тимашевского района продукции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район;</w:t>
            </w:r>
          </w:p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Управление сельск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хозяйства и пер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рабатывающей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мышленности адм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нистрации </w:t>
            </w:r>
            <w:r w:rsidR="00682029">
              <w:rPr>
                <w:rFonts w:ascii="Times New Roman" w:hAnsi="Times New Roman" w:cs="Times New Roman"/>
              </w:rPr>
              <w:t>муниц</w:t>
            </w:r>
            <w:r w:rsidR="00682029">
              <w:rPr>
                <w:rFonts w:ascii="Times New Roman" w:hAnsi="Times New Roman" w:cs="Times New Roman"/>
              </w:rPr>
              <w:t>и</w:t>
            </w:r>
            <w:r w:rsidR="00682029">
              <w:rPr>
                <w:rFonts w:ascii="Times New Roman" w:hAnsi="Times New Roman" w:cs="Times New Roman"/>
              </w:rPr>
              <w:t xml:space="preserve">пального образования </w:t>
            </w:r>
            <w:r w:rsidRPr="00A86CE8">
              <w:rPr>
                <w:rFonts w:ascii="Times New Roman" w:hAnsi="Times New Roman" w:cs="Times New Roman"/>
              </w:rPr>
              <w:t>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65FD7" w:rsidRPr="00A86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Актуализация Каталога промышленной продукции, Каталога строительных материалов и размещение их на официальном сайте администрации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Информирование потенц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альных потребителей о 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пускаемой промышленными предприятиями Тимашевского района продукции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Увеличение числа проинформированных потребителей выпу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каемой промышле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ными предприятиями Тимашевского района продукции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обеспечение прозрачности и доступности закупок товаров, работ, услуг, осуществляемых с использованием конк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рентных способов определения поставщиков (подрядчиков, исполнителей)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методической помощи заказчикам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ципального образования Тимашевский район по увеличению доли объемов закупок товаров, работ, услуг у субъектов малого </w:t>
            </w:r>
            <w:r w:rsidRPr="00A86CE8">
              <w:rPr>
                <w:rFonts w:ascii="Times New Roman" w:hAnsi="Times New Roman" w:cs="Times New Roman"/>
              </w:rPr>
              <w:lastRenderedPageBreak/>
              <w:t>предпринимательства по результатам проведения конкурентных способов определения поставщика, подрядчика, исполнителя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Развитие конкуренции при осуществлении процедур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ниципальных закупок за счет расширения участия в указа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ных процедурах субъектов малого и среднего предпр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нимательства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Доля закупок у суб</w:t>
            </w:r>
            <w:r w:rsidRPr="00A86CE8">
              <w:rPr>
                <w:rFonts w:ascii="Times New Roman" w:hAnsi="Times New Roman" w:cs="Times New Roman"/>
              </w:rPr>
              <w:t>ъ</w:t>
            </w:r>
            <w:r w:rsidRPr="00A86CE8">
              <w:rPr>
                <w:rFonts w:ascii="Times New Roman" w:hAnsi="Times New Roman" w:cs="Times New Roman"/>
              </w:rPr>
              <w:t>ектов малого и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него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тельства (включая закупки, участниками которых являются любые лица, в том </w:t>
            </w:r>
            <w:r w:rsidRPr="00A86CE8">
              <w:rPr>
                <w:rFonts w:ascii="Times New Roman" w:hAnsi="Times New Roman" w:cs="Times New Roman"/>
              </w:rPr>
              <w:lastRenderedPageBreak/>
              <w:t>числе субъекты мал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и среднего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принимательства, 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купки, участниками которых являются только субъекты 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лого и среднего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принимательства, и закупки, в отношении участников которых заказчиком устана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ливается требование о привлечении к испо</w:t>
            </w:r>
            <w:r w:rsidRPr="00A86CE8">
              <w:rPr>
                <w:rFonts w:ascii="Times New Roman" w:hAnsi="Times New Roman" w:cs="Times New Roman"/>
              </w:rPr>
              <w:t>л</w:t>
            </w:r>
            <w:r w:rsidRPr="00A86CE8">
              <w:rPr>
                <w:rFonts w:ascii="Times New Roman" w:hAnsi="Times New Roman" w:cs="Times New Roman"/>
              </w:rPr>
              <w:t>нению контракта су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подрядчиков (сои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полнителей) из числа субъектов малого предпринимател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ства), в общем год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вом объеме закупок, осуществляемых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в соответствии с Фед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ральным законом 44-ФЗ от 5 апреля 2013 года «О контрактной системе в сфере зак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пок товаров, работ, услуг для обеспечения государственных и муниципальных нужд», процентов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Администрация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682029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Администрация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</w:t>
            </w:r>
            <w:r w:rsidR="00682029">
              <w:rPr>
                <w:rFonts w:ascii="Times New Roman" w:hAnsi="Times New Roman" w:cs="Times New Roman"/>
              </w:rPr>
              <w:t>;</w:t>
            </w:r>
          </w:p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</w:t>
            </w:r>
            <w:r w:rsidR="0099336D">
              <w:rPr>
                <w:rFonts w:ascii="Times New Roman" w:hAnsi="Times New Roman" w:cs="Times New Roman"/>
              </w:rPr>
              <w:t>ьных закупок» (по согласованию)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Расширение практики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ведения совместных зак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пок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Устранение случаев (сниж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ние количества) осуществл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ния закупки у единственного 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поставщика в соответствии с частью 1 пунктами 4, 5 статьи 93 Федерального закона от </w:t>
            </w:r>
            <w:r w:rsidR="0099336D">
              <w:rPr>
                <w:rFonts w:ascii="Times New Roman" w:hAnsi="Times New Roman" w:cs="Times New Roman"/>
              </w:rPr>
              <w:t xml:space="preserve">5 апреля </w:t>
            </w:r>
            <w:r w:rsidRPr="00A86CE8">
              <w:rPr>
                <w:rFonts w:ascii="Times New Roman" w:hAnsi="Times New Roman" w:cs="Times New Roman"/>
              </w:rPr>
              <w:t>2013</w:t>
            </w:r>
            <w:r w:rsidR="0099336D">
              <w:rPr>
                <w:rFonts w:ascii="Times New Roman" w:hAnsi="Times New Roman" w:cs="Times New Roman"/>
              </w:rPr>
              <w:t xml:space="preserve"> г.</w:t>
            </w:r>
            <w:r w:rsidRPr="00A86CE8">
              <w:rPr>
                <w:rFonts w:ascii="Times New Roman" w:hAnsi="Times New Roman" w:cs="Times New Roman"/>
              </w:rPr>
              <w:t xml:space="preserve"> № 44-ФЗ </w:t>
            </w:r>
            <w:r w:rsidR="0099336D">
              <w:rPr>
                <w:rFonts w:ascii="Times New Roman" w:hAnsi="Times New Roman" w:cs="Times New Roman"/>
              </w:rPr>
              <w:t xml:space="preserve">         </w:t>
            </w:r>
            <w:r w:rsidRPr="00A86CE8">
              <w:rPr>
                <w:rFonts w:ascii="Times New Roman" w:hAnsi="Times New Roman" w:cs="Times New Roman"/>
              </w:rPr>
              <w:t>«О контрактной системе в сфере закупок товаров, работ, услуг для обеспечения гос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дарственных 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ных нужд»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Снижение доли зак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пок у единственного поставщика (подря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lastRenderedPageBreak/>
              <w:t>чика, исполнителя) (по количеству), 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ществленных в соответствии с ч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стью 1 пунктами 4, 5 статьи 93 Федерал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закона от </w:t>
            </w:r>
            <w:r w:rsidR="0099336D">
              <w:rPr>
                <w:rFonts w:ascii="Times New Roman" w:hAnsi="Times New Roman" w:cs="Times New Roman"/>
              </w:rPr>
              <w:t>5 апр</w:t>
            </w:r>
            <w:r w:rsidR="0099336D">
              <w:rPr>
                <w:rFonts w:ascii="Times New Roman" w:hAnsi="Times New Roman" w:cs="Times New Roman"/>
              </w:rPr>
              <w:t>е</w:t>
            </w:r>
            <w:r w:rsidR="0099336D">
              <w:rPr>
                <w:rFonts w:ascii="Times New Roman" w:hAnsi="Times New Roman" w:cs="Times New Roman"/>
              </w:rPr>
              <w:t xml:space="preserve">ля 2013 г. </w:t>
            </w:r>
            <w:r w:rsidRPr="00A86CE8">
              <w:rPr>
                <w:rFonts w:ascii="Times New Roman" w:hAnsi="Times New Roman" w:cs="Times New Roman"/>
              </w:rPr>
              <w:t xml:space="preserve"> № 44-ФЗ «О контрактной 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стеме в сфере закупок товаров, работ, услуг для обеспечения гос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дарственных 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ципальных нужд» </w:t>
            </w:r>
          </w:p>
        </w:tc>
        <w:tc>
          <w:tcPr>
            <w:tcW w:w="2410" w:type="dxa"/>
          </w:tcPr>
          <w:p w:rsidR="00295736" w:rsidRPr="00A86CE8" w:rsidRDefault="0026194A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администрация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зования Тимашевский район</w:t>
            </w:r>
          </w:p>
        </w:tc>
        <w:tc>
          <w:tcPr>
            <w:tcW w:w="2301" w:type="dxa"/>
          </w:tcPr>
          <w:p w:rsidR="00682029" w:rsidRDefault="0026194A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Управление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а</w:t>
            </w:r>
            <w:r w:rsidR="00295736" w:rsidRPr="00A86CE8">
              <w:rPr>
                <w:rFonts w:ascii="Times New Roman" w:hAnsi="Times New Roman" w:cs="Times New Roman"/>
              </w:rPr>
              <w:t>дминистрация муниципального о</w:t>
            </w:r>
            <w:r w:rsidR="00295736" w:rsidRPr="00A86CE8">
              <w:rPr>
                <w:rFonts w:ascii="Times New Roman" w:hAnsi="Times New Roman" w:cs="Times New Roman"/>
              </w:rPr>
              <w:t>б</w:t>
            </w:r>
            <w:r w:rsidR="00295736" w:rsidRPr="00A86CE8">
              <w:rPr>
                <w:rFonts w:ascii="Times New Roman" w:hAnsi="Times New Roman" w:cs="Times New Roman"/>
              </w:rPr>
              <w:lastRenderedPageBreak/>
              <w:t>разования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  <w:r w:rsidRPr="00A86CE8">
              <w:rPr>
                <w:rFonts w:ascii="Times New Roman" w:hAnsi="Times New Roman" w:cs="Times New Roman"/>
              </w:rPr>
              <w:t>;</w:t>
            </w:r>
            <w:r w:rsidR="00295736" w:rsidRPr="00A86CE8">
              <w:rPr>
                <w:rFonts w:ascii="Times New Roman" w:hAnsi="Times New Roman" w:cs="Times New Roman"/>
              </w:rPr>
              <w:t xml:space="preserve"> 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ципальных закупок» </w:t>
            </w:r>
            <w:r w:rsidR="0099336D">
              <w:rPr>
                <w:rFonts w:ascii="Times New Roman" w:hAnsi="Times New Roman" w:cs="Times New Roman"/>
              </w:rPr>
              <w:t xml:space="preserve">     </w:t>
            </w:r>
            <w:r w:rsidRPr="00A86CE8">
              <w:rPr>
                <w:rFonts w:ascii="Times New Roman" w:hAnsi="Times New Roman" w:cs="Times New Roman"/>
              </w:rPr>
              <w:t>(по согласова</w:t>
            </w:r>
            <w:r w:rsidR="0026194A" w:rsidRPr="00A86CE8">
              <w:rPr>
                <w:rFonts w:ascii="Times New Roman" w:hAnsi="Times New Roman" w:cs="Times New Roman"/>
              </w:rPr>
              <w:t>нию)</w:t>
            </w:r>
          </w:p>
        </w:tc>
      </w:tr>
      <w:tr w:rsidR="00990079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990079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468" w:type="dxa"/>
            <w:gridSpan w:val="6"/>
          </w:tcPr>
          <w:p w:rsidR="00990079" w:rsidRPr="00A86CE8" w:rsidRDefault="00990079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устранение избыточного муниципального регулирования, а также на снижение административных барьеров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35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86CE8">
              <w:rPr>
                <w:rFonts w:ascii="Times New Roman" w:hAnsi="Times New Roman" w:cs="Times New Roman"/>
              </w:rPr>
              <w:t>Проведение мониторинга с целью определения адм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нистративных барьеров, экономических огранич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ний, иных факторов, явл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ющихся барьерами входа на рынок (выхода с рынка), и их устранение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Избыточные ограничения для деятельности субъектов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Устранение избыто</w:t>
            </w:r>
            <w:r w:rsidRPr="00A86CE8">
              <w:rPr>
                <w:rFonts w:ascii="Times New Roman" w:hAnsi="Times New Roman" w:cs="Times New Roman"/>
              </w:rPr>
              <w:t>ч</w:t>
            </w:r>
            <w:r w:rsidRPr="00A86CE8">
              <w:rPr>
                <w:rFonts w:ascii="Times New Roman" w:hAnsi="Times New Roman" w:cs="Times New Roman"/>
              </w:rPr>
              <w:t>ного государственн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и муниципального регулирования, сн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жение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тивных барьеров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03F9B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</w:t>
            </w:r>
            <w:r w:rsidR="00682029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295736" w:rsidRPr="00A86CE8" w:rsidRDefault="00203F9B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5736" w:rsidRPr="00A86CE8">
              <w:rPr>
                <w:rFonts w:ascii="Times New Roman" w:hAnsi="Times New Roman" w:cs="Times New Roman"/>
              </w:rPr>
              <w:t>труктурные подра</w:t>
            </w:r>
            <w:r w:rsidR="00295736" w:rsidRPr="00A86CE8">
              <w:rPr>
                <w:rFonts w:ascii="Times New Roman" w:hAnsi="Times New Roman" w:cs="Times New Roman"/>
              </w:rPr>
              <w:t>з</w:t>
            </w:r>
            <w:r w:rsidR="00295736" w:rsidRPr="00A86CE8">
              <w:rPr>
                <w:rFonts w:ascii="Times New Roman" w:hAnsi="Times New Roman" w:cs="Times New Roman"/>
              </w:rPr>
              <w:t>деления администр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ции муниципального образования Тим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шевский район, о</w:t>
            </w:r>
            <w:r w:rsidR="00295736" w:rsidRPr="00A86CE8">
              <w:rPr>
                <w:rFonts w:ascii="Times New Roman" w:hAnsi="Times New Roman" w:cs="Times New Roman"/>
              </w:rPr>
              <w:t>т</w:t>
            </w:r>
            <w:r w:rsidR="00295736" w:rsidRPr="00A86CE8">
              <w:rPr>
                <w:rFonts w:ascii="Times New Roman" w:hAnsi="Times New Roman" w:cs="Times New Roman"/>
              </w:rPr>
              <w:t>ветственные за разв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тие товарных рынков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35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Оптимизация процессов предо</w:t>
            </w:r>
            <w:r w:rsidR="0044602C" w:rsidRPr="00A86CE8">
              <w:rPr>
                <w:rFonts w:ascii="Times New Roman" w:hAnsi="Times New Roman" w:cs="Times New Roman"/>
              </w:rPr>
              <w:t xml:space="preserve">ставления </w:t>
            </w:r>
            <w:r w:rsidRPr="00A86CE8">
              <w:rPr>
                <w:rFonts w:ascii="Times New Roman" w:hAnsi="Times New Roman" w:cs="Times New Roman"/>
              </w:rPr>
              <w:t>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пальных услуг для субъе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тов предпринимательской деятельности путем сокр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щения сроков их оказания </w:t>
            </w:r>
          </w:p>
        </w:tc>
        <w:tc>
          <w:tcPr>
            <w:tcW w:w="3119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Недостаточный уровень уд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влетворенности качеством и условиями предоставления услуг их получателями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Устранение избыто</w:t>
            </w:r>
            <w:r w:rsidRPr="00A86CE8">
              <w:rPr>
                <w:rFonts w:ascii="Times New Roman" w:hAnsi="Times New Roman" w:cs="Times New Roman"/>
              </w:rPr>
              <w:t>ч</w:t>
            </w:r>
            <w:r w:rsidRPr="00A86CE8">
              <w:rPr>
                <w:rFonts w:ascii="Times New Roman" w:hAnsi="Times New Roman" w:cs="Times New Roman"/>
              </w:rPr>
              <w:t>ного муниципального регулирования и сн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жение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тивных барьеров</w:t>
            </w:r>
          </w:p>
        </w:tc>
        <w:tc>
          <w:tcPr>
            <w:tcW w:w="2410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район;</w:t>
            </w:r>
          </w:p>
          <w:p w:rsidR="00295736" w:rsidRPr="00A86CE8" w:rsidRDefault="0099336D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архитектуры и градостроительства администрации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образов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ния Тимашевский ра</w:t>
            </w:r>
            <w:r w:rsidR="00295736" w:rsidRPr="00A86CE8">
              <w:rPr>
                <w:rFonts w:ascii="Times New Roman" w:hAnsi="Times New Roman" w:cs="Times New Roman"/>
              </w:rPr>
              <w:t>й</w:t>
            </w:r>
            <w:r w:rsidR="00295736"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295736" w:rsidRPr="00A86CE8" w:rsidRDefault="0099336D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архитектуры и градостроительства администрации м</w:t>
            </w:r>
            <w:r w:rsidR="00295736" w:rsidRPr="00A86CE8"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ниципального обр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2835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A86CE8">
              <w:rPr>
                <w:rFonts w:ascii="Times New Roman" w:hAnsi="Times New Roman" w:cs="Times New Roman"/>
              </w:rPr>
              <w:t>оценки рег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лирующего воздействия проектов муниципальных нормативных правовых актов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Тимашевский район</w:t>
            </w:r>
          </w:p>
        </w:tc>
        <w:tc>
          <w:tcPr>
            <w:tcW w:w="3119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Выявление положений, вв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дящих избыточные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стративные обязанности, 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преты и ограничения для субъектов предпринимател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ской и инвестиционной де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тельности или способству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щих их введению, а также п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ложений, способствующих возникновению необоснова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ных расходов субъектов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принимательской и инвест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ционной деятельности и мес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ного бюджета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оценки регулирующего во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действия в отношении всех проектов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ципальных нормати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ных правовых актов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район, относ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щихся к соответств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ющей предметной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ласти (100%)</w:t>
            </w:r>
          </w:p>
        </w:tc>
        <w:tc>
          <w:tcPr>
            <w:tcW w:w="2410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экспертизы муниципальных нормати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ных правовых актов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образования Тимашевский район, затр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гивающих вопросы 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ществления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тельской и инвестицио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ной деятельности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Выявление положений,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обоснованно затрудняющих ведение предпринимательской и инвестиционной деятельн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эксперт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зы муниципальных нормативных прав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вых актов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район, затрагивающих 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просы осуществления предпринимательской и инвестиционной деятельности, в соответствии с утвержденным пл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ном (100</w:t>
            </w:r>
            <w:r w:rsidR="0099336D">
              <w:rPr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44602C" w:rsidRPr="00A86CE8" w:rsidTr="00203F9B">
        <w:tblPrEx>
          <w:tblBorders>
            <w:bottom w:val="single" w:sz="4" w:space="0" w:color="auto"/>
          </w:tblBorders>
        </w:tblPrEx>
        <w:trPr>
          <w:trHeight w:val="780"/>
        </w:trPr>
        <w:tc>
          <w:tcPr>
            <w:tcW w:w="675" w:type="dxa"/>
            <w:vMerge w:val="restart"/>
          </w:tcPr>
          <w:p w:rsidR="0044602C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2835" w:type="dxa"/>
            <w:vMerge w:val="restart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Улучшение условий вед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 предпринимательской и инвестиционной деятел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ности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="008E5C1A"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оне</w:t>
            </w:r>
          </w:p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Создание наиболее комфор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 xml:space="preserve">ных и </w:t>
            </w:r>
            <w:proofErr w:type="spellStart"/>
            <w:r w:rsidRPr="00A86CE8">
              <w:rPr>
                <w:rFonts w:ascii="Times New Roman" w:hAnsi="Times New Roman" w:cs="Times New Roman"/>
              </w:rPr>
              <w:t>безбарьерных</w:t>
            </w:r>
            <w:proofErr w:type="spellEnd"/>
            <w:r w:rsidRPr="00A86CE8">
              <w:rPr>
                <w:rFonts w:ascii="Times New Roman" w:hAnsi="Times New Roman" w:cs="Times New Roman"/>
              </w:rPr>
              <w:t xml:space="preserve"> условий для инвесторов и предприн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мателей на территории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шевского района</w:t>
            </w:r>
          </w:p>
        </w:tc>
        <w:tc>
          <w:tcPr>
            <w:tcW w:w="1451" w:type="dxa"/>
            <w:vMerge w:val="restart"/>
          </w:tcPr>
          <w:p w:rsidR="0044602C" w:rsidRPr="00A86CE8" w:rsidRDefault="0044602C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Создание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Центра по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держки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тельства для оказания бесплатных консул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тационных услуг субъектам МСП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="00990079" w:rsidRPr="00A86CE8">
              <w:rPr>
                <w:rFonts w:ascii="Times New Roman" w:hAnsi="Times New Roman" w:cs="Times New Roman"/>
              </w:rPr>
              <w:t>машевского района</w:t>
            </w:r>
          </w:p>
        </w:tc>
        <w:tc>
          <w:tcPr>
            <w:tcW w:w="2410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44602C" w:rsidRPr="00A86CE8" w:rsidTr="00203F9B">
        <w:tblPrEx>
          <w:tblBorders>
            <w:bottom w:val="single" w:sz="4" w:space="0" w:color="auto"/>
          </w:tblBorders>
        </w:tblPrEx>
        <w:trPr>
          <w:trHeight w:val="600"/>
        </w:trPr>
        <w:tc>
          <w:tcPr>
            <w:tcW w:w="675" w:type="dxa"/>
            <w:vMerge/>
          </w:tcPr>
          <w:p w:rsidR="0044602C" w:rsidRPr="00A86CE8" w:rsidRDefault="0044602C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информац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онно-консультационной помощи инвесторам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 по вопр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сам инвестиционной деятельности</w:t>
            </w:r>
          </w:p>
        </w:tc>
        <w:tc>
          <w:tcPr>
            <w:tcW w:w="2410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990079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990079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8" w:type="dxa"/>
            <w:gridSpan w:val="6"/>
          </w:tcPr>
          <w:p w:rsidR="00990079" w:rsidRPr="00A86CE8" w:rsidRDefault="00990079" w:rsidP="008A4A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совершенствование процессов управления в рамках полномочий муниципального образования Тимашевский район, </w:t>
            </w:r>
            <w:r w:rsidR="008A4AA2">
              <w:rPr>
                <w:rFonts w:ascii="Times New Roman" w:hAnsi="Times New Roman" w:cs="Times New Roman"/>
              </w:rPr>
              <w:t xml:space="preserve">      </w:t>
            </w:r>
            <w:r w:rsidRPr="00A86CE8">
              <w:rPr>
                <w:rFonts w:ascii="Times New Roman" w:hAnsi="Times New Roman" w:cs="Times New Roman"/>
              </w:rPr>
              <w:t xml:space="preserve">закрепленных законодательством Российской Федерации, объектами муниципальной собственности, а также на ограничение </w:t>
            </w:r>
            <w:r w:rsidR="008A4AA2"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Pr="00A86CE8">
              <w:rPr>
                <w:rFonts w:ascii="Times New Roman" w:hAnsi="Times New Roman" w:cs="Times New Roman"/>
              </w:rPr>
              <w:t>влияния муниципальных предприятий на конкуренцию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Разработка, утверждение и выполнение комплекса м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роприятий (программы) по эффективному управлению муниципальными предпр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ятиями и учреждениями, акционерными обществами с муниципальным участ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ем, муниципальными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коммерческими организ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циями, наделенными пр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вом осуществления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принимательской деятел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Влияние муниципальных предприятий на развитие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процессов управления объектами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собственн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сти, ограничение вл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яния муниципальных предприятий на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куренцию</w:t>
            </w:r>
          </w:p>
        </w:tc>
        <w:tc>
          <w:tcPr>
            <w:tcW w:w="2410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Оптимизация количества муниципальных унитарных предприятий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Принятие решений о реорг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низации или ликвидации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эффективных МУПов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Сокращение колич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 унитарных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приятий, осущест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="00990079" w:rsidRPr="00A86CE8">
              <w:rPr>
                <w:rFonts w:ascii="Times New Roman" w:hAnsi="Times New Roman" w:cs="Times New Roman"/>
              </w:rPr>
              <w:t xml:space="preserve">ляющих </w:t>
            </w:r>
            <w:r w:rsidRPr="00A86CE8">
              <w:rPr>
                <w:rFonts w:ascii="Times New Roman" w:hAnsi="Times New Roman" w:cs="Times New Roman"/>
              </w:rPr>
              <w:t>деятельность на товарных рынках с раз</w:t>
            </w:r>
            <w:r w:rsidR="00990079" w:rsidRPr="00A86CE8">
              <w:rPr>
                <w:rFonts w:ascii="Times New Roman" w:hAnsi="Times New Roman" w:cs="Times New Roman"/>
              </w:rPr>
              <w:t xml:space="preserve">витой </w:t>
            </w:r>
            <w:r w:rsidRPr="00A86CE8">
              <w:rPr>
                <w:rFonts w:ascii="Times New Roman" w:hAnsi="Times New Roman" w:cs="Times New Roman"/>
              </w:rPr>
              <w:t>конкуренц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ей, путем приватиз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ции, ликвидации либо реорганизации</w:t>
            </w:r>
          </w:p>
        </w:tc>
        <w:tc>
          <w:tcPr>
            <w:tcW w:w="2410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район; главы поселений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(по согласованию)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Опубликование и актуал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зация на официальном са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те администрации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 инфо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мации об объектах недв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жимого имущества, нах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дящихся в собственности администрации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район, включая сведения о наименованиях объектов, их местонахо</w:t>
            </w:r>
            <w:r w:rsidRPr="00A86CE8">
              <w:rPr>
                <w:rFonts w:ascii="Times New Roman" w:hAnsi="Times New Roman" w:cs="Times New Roman"/>
              </w:rPr>
              <w:t>ж</w:t>
            </w:r>
            <w:r w:rsidRPr="00A86CE8">
              <w:rPr>
                <w:rFonts w:ascii="Times New Roman" w:hAnsi="Times New Roman" w:cs="Times New Roman"/>
              </w:rPr>
              <w:t>дении, характеристиках и целевом назначении объе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тов, существующих огр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ничениях их использования и обременение правами третьих лиц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Обеспечение равных  условий доступа к информации об объектах недвижимого им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 xml:space="preserve">щества, находящихся </w:t>
            </w:r>
            <w:r w:rsidR="008E5C1A" w:rsidRPr="00A86CE8">
              <w:rPr>
                <w:rFonts w:ascii="Times New Roman" w:hAnsi="Times New Roman" w:cs="Times New Roman"/>
              </w:rPr>
              <w:t>мун</w:t>
            </w:r>
            <w:r w:rsidR="008E5C1A" w:rsidRPr="00A86CE8">
              <w:rPr>
                <w:rFonts w:ascii="Times New Roman" w:hAnsi="Times New Roman" w:cs="Times New Roman"/>
              </w:rPr>
              <w:t>и</w:t>
            </w:r>
            <w:r w:rsidR="008E5C1A" w:rsidRPr="00A86CE8">
              <w:rPr>
                <w:rFonts w:ascii="Times New Roman" w:hAnsi="Times New Roman" w:cs="Times New Roman"/>
              </w:rPr>
              <w:t>ципальной собственности</w:t>
            </w:r>
            <w:r w:rsidRPr="00A86CE8">
              <w:rPr>
                <w:rFonts w:ascii="Times New Roman" w:hAnsi="Times New Roman" w:cs="Times New Roman"/>
              </w:rPr>
              <w:t>, включая сведения о наимен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ваниях объектов, их местон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хождении, характеристиках и целевом назначении объектов, существующих ограничениях их использования и обремен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ние правами третьих лиц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процессов управления объектами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собственн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сти </w:t>
            </w:r>
          </w:p>
        </w:tc>
        <w:tc>
          <w:tcPr>
            <w:tcW w:w="2410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создание условий для недискриминационного доступа хозяйствующих субъектов на товарные рынки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Выявление факторов, сдерживающих развитие конкуренции на террит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lastRenderedPageBreak/>
              <w:t>он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Наличие административных барьеров для вхождения на конкурентные товарные ры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ки частных компаний 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Создание условий 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ступа хозяйствующим субъектам на това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ные рынки, монит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ринг наличия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lastRenderedPageBreak/>
              <w:t>стративных барьеров входа на рынки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03F9B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вания Тимашевский 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район;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структурные подра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деления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муниципального образования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шевский район,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ветственные за разв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тие товарных рынков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содействия сел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скохозяйственным товар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производителям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ского района в реализации произведённой ими сел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скохозяйственной проду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="0099336D">
              <w:rPr>
                <w:rFonts w:ascii="Times New Roman" w:hAnsi="Times New Roman" w:cs="Times New Roman"/>
              </w:rPr>
              <w:t>ции.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Организация торговли в формате «ярмарки выхо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ного дня», «фермерский дворик» на торговых пл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щадках муниципального обра</w:t>
            </w:r>
            <w:r w:rsidR="0099336D">
              <w:rPr>
                <w:rFonts w:ascii="Times New Roman" w:hAnsi="Times New Roman" w:cs="Times New Roman"/>
              </w:rPr>
              <w:t>зования.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  <w:spacing w:val="-6"/>
              </w:rPr>
            </w:pPr>
            <w:r w:rsidRPr="00A86CE8">
              <w:rPr>
                <w:rFonts w:ascii="Times New Roman" w:hAnsi="Times New Roman" w:cs="Times New Roman"/>
              </w:rPr>
              <w:t>Проведение сезонных сельскохозяйственных я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марок на территориях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образования;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Организация выездной торговли непосредственно сельхозтоваропроизвод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телями;</w:t>
            </w:r>
          </w:p>
          <w:p w:rsidR="00295736" w:rsidRPr="00A86CE8" w:rsidRDefault="00187D8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Участие  в</w:t>
            </w:r>
            <w:r w:rsidR="00295736" w:rsidRPr="00A86C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95736" w:rsidRPr="00A86CE8">
              <w:rPr>
                <w:rFonts w:ascii="Times New Roman" w:hAnsi="Times New Roman" w:cs="Times New Roman"/>
              </w:rPr>
              <w:t>инфоту</w:t>
            </w:r>
            <w:r w:rsidRPr="00A86CE8">
              <w:rPr>
                <w:rFonts w:ascii="Times New Roman" w:hAnsi="Times New Roman" w:cs="Times New Roman"/>
              </w:rPr>
              <w:t>рах</w:t>
            </w:r>
            <w:proofErr w:type="spellEnd"/>
            <w:r w:rsidR="00295736" w:rsidRPr="00A86CE8">
              <w:rPr>
                <w:rFonts w:ascii="Times New Roman" w:hAnsi="Times New Roman" w:cs="Times New Roman"/>
              </w:rPr>
              <w:t>, з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купоч</w:t>
            </w:r>
            <w:r w:rsidRPr="00A86CE8">
              <w:rPr>
                <w:rFonts w:ascii="Times New Roman" w:hAnsi="Times New Roman" w:cs="Times New Roman"/>
              </w:rPr>
              <w:t>ных сессиях</w:t>
            </w:r>
            <w:r w:rsidR="00295736" w:rsidRPr="00A86CE8">
              <w:rPr>
                <w:rFonts w:ascii="Times New Roman" w:hAnsi="Times New Roman" w:cs="Times New Roman"/>
              </w:rPr>
              <w:t xml:space="preserve"> с целью увеличения доли местной продукции в торговой сети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Расширение инфраструктуры реализации произведённой сельскохозяйственной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дукции на территории Кра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 xml:space="preserve">нодарского края 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возмо</w:t>
            </w:r>
            <w:r w:rsidRPr="00A86CE8">
              <w:rPr>
                <w:rFonts w:ascii="Times New Roman" w:hAnsi="Times New Roman" w:cs="Times New Roman"/>
              </w:rPr>
              <w:t>ж</w:t>
            </w:r>
            <w:r w:rsidRPr="00A86CE8">
              <w:rPr>
                <w:rFonts w:ascii="Times New Roman" w:hAnsi="Times New Roman" w:cs="Times New Roman"/>
              </w:rPr>
              <w:t>ности для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ских сельскохозя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ственных товаропр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изводителей для ре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лизации произведё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ной ими сельскох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зяйственной проду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ции и повышению доступности проду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 xml:space="preserve">тов питания местного производства для населения </w:t>
            </w:r>
          </w:p>
        </w:tc>
        <w:tc>
          <w:tcPr>
            <w:tcW w:w="2410" w:type="dxa"/>
          </w:tcPr>
          <w:p w:rsidR="00295736" w:rsidRPr="0099336D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99336D">
              <w:rPr>
                <w:rFonts w:ascii="Times New Roman" w:hAnsi="Times New Roman" w:cs="Times New Roman"/>
              </w:rPr>
              <w:t>Управление сельского хозяйства и перераб</w:t>
            </w:r>
            <w:r w:rsidRPr="0099336D">
              <w:rPr>
                <w:rFonts w:ascii="Times New Roman" w:hAnsi="Times New Roman" w:cs="Times New Roman"/>
              </w:rPr>
              <w:t>а</w:t>
            </w:r>
            <w:r w:rsidRPr="0099336D">
              <w:rPr>
                <w:rFonts w:ascii="Times New Roman" w:hAnsi="Times New Roman" w:cs="Times New Roman"/>
              </w:rPr>
              <w:t>ты</w:t>
            </w:r>
            <w:r w:rsidR="0099336D">
              <w:rPr>
                <w:rFonts w:ascii="Times New Roman" w:hAnsi="Times New Roman" w:cs="Times New Roman"/>
              </w:rPr>
              <w:t xml:space="preserve">вающей </w:t>
            </w:r>
            <w:r w:rsidRPr="0099336D">
              <w:rPr>
                <w:rFonts w:ascii="Times New Roman" w:hAnsi="Times New Roman" w:cs="Times New Roman"/>
              </w:rPr>
              <w:t>промы</w:t>
            </w:r>
            <w:r w:rsidRPr="0099336D">
              <w:rPr>
                <w:rFonts w:ascii="Times New Roman" w:hAnsi="Times New Roman" w:cs="Times New Roman"/>
              </w:rPr>
              <w:t>ш</w:t>
            </w:r>
            <w:r w:rsidRPr="0099336D">
              <w:rPr>
                <w:rFonts w:ascii="Times New Roman" w:hAnsi="Times New Roman" w:cs="Times New Roman"/>
              </w:rPr>
              <w:t>ленности администр</w:t>
            </w:r>
            <w:r w:rsidRPr="0099336D">
              <w:rPr>
                <w:rFonts w:ascii="Times New Roman" w:hAnsi="Times New Roman" w:cs="Times New Roman"/>
              </w:rPr>
              <w:t>а</w:t>
            </w:r>
            <w:r w:rsidRPr="0099336D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99336D">
              <w:rPr>
                <w:rFonts w:ascii="Times New Roman" w:hAnsi="Times New Roman" w:cs="Times New Roman"/>
              </w:rPr>
              <w:t>в</w:t>
            </w:r>
            <w:r w:rsidRPr="0099336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Управление сельск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хозяйства и пер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рабатывающей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мышленности  адм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Проведение мониторинга </w:t>
            </w:r>
            <w:r w:rsidRPr="00A86CE8">
              <w:rPr>
                <w:rFonts w:ascii="Times New Roman" w:hAnsi="Times New Roman" w:cs="Times New Roman"/>
              </w:rPr>
              <w:lastRenderedPageBreak/>
              <w:t>состояния и развития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куренции на товарных рынках Тимашевского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Оценка состояния конкуре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lastRenderedPageBreak/>
              <w:t>ции субъектами предприн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мательской деятельности и определение удовлетворённ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 потребителей качеством товаров, работ и услуг и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стоянием ценовой конкуре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ции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Наличие актуальной </w:t>
            </w:r>
            <w:r w:rsidRPr="00A86CE8">
              <w:rPr>
                <w:rFonts w:ascii="Times New Roman" w:hAnsi="Times New Roman" w:cs="Times New Roman"/>
              </w:rPr>
              <w:lastRenderedPageBreak/>
              <w:t>информации о сост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янии конкуренции на товарных рынках и степени удовлетв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рённости потребит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лей качеством тов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ров, работ и услуг и состоянием ценовой конкуренции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экономики и </w:t>
            </w:r>
            <w:r w:rsidRPr="00A86CE8">
              <w:rPr>
                <w:rFonts w:ascii="Times New Roman" w:hAnsi="Times New Roman" w:cs="Times New Roman"/>
              </w:rPr>
              <w:lastRenderedPageBreak/>
              <w:t>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03F9B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экономики и </w:t>
            </w:r>
            <w:r w:rsidRPr="00A86CE8">
              <w:rPr>
                <w:rFonts w:ascii="Times New Roman" w:hAnsi="Times New Roman" w:cs="Times New Roman"/>
              </w:rPr>
              <w:lastRenderedPageBreak/>
              <w:t>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</w:t>
            </w:r>
            <w:r w:rsidR="0099336D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295736" w:rsidRPr="00A86CE8" w:rsidRDefault="0099336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5736" w:rsidRPr="00A86CE8">
              <w:rPr>
                <w:rFonts w:ascii="Times New Roman" w:hAnsi="Times New Roman" w:cs="Times New Roman"/>
              </w:rPr>
              <w:t>труктурные подра</w:t>
            </w:r>
            <w:r w:rsidR="00295736" w:rsidRPr="00A86CE8">
              <w:rPr>
                <w:rFonts w:ascii="Times New Roman" w:hAnsi="Times New Roman" w:cs="Times New Roman"/>
              </w:rPr>
              <w:t>з</w:t>
            </w:r>
            <w:r w:rsidR="00295736" w:rsidRPr="00A86CE8">
              <w:rPr>
                <w:rFonts w:ascii="Times New Roman" w:hAnsi="Times New Roman" w:cs="Times New Roman"/>
              </w:rPr>
              <w:t>деления администр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ции муниципального образования Тим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шевский район, о</w:t>
            </w:r>
            <w:r w:rsidR="00295736" w:rsidRPr="00A86CE8">
              <w:rPr>
                <w:rFonts w:ascii="Times New Roman" w:hAnsi="Times New Roman" w:cs="Times New Roman"/>
              </w:rPr>
              <w:t>т</w:t>
            </w:r>
            <w:r w:rsidR="00295736" w:rsidRPr="00A86CE8">
              <w:rPr>
                <w:rFonts w:ascii="Times New Roman" w:hAnsi="Times New Roman" w:cs="Times New Roman"/>
              </w:rPr>
              <w:t>ветственные за разв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тие товарных рынков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Включение пунктов о необходимости сохранения целевого использования муниципальных объектов недвижимого имущества в концессионные соглаш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ния, соглашения о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пально-частном партне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стве с организациями, осуществляющими де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 xml:space="preserve">тельность в социальной сфере 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Обеспечение и сохранение целевого использования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ниципальных объектов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движимого имущества в соц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альной сфере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Обеспечение и сохр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нение целевого и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пользования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пальных объектов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движимого имущ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 в социальной сфере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682029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образования Тимашевский район; </w:t>
            </w:r>
          </w:p>
          <w:p w:rsidR="00295736" w:rsidRPr="00A86CE8" w:rsidRDefault="0099336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экономики и прогнозирования а</w:t>
            </w:r>
            <w:r w:rsidR="00295736" w:rsidRPr="00A86CE8">
              <w:rPr>
                <w:rFonts w:ascii="Times New Roman" w:hAnsi="Times New Roman" w:cs="Times New Roman"/>
              </w:rPr>
              <w:t>д</w:t>
            </w:r>
            <w:r w:rsidR="00295736" w:rsidRPr="00A86CE8">
              <w:rPr>
                <w:rFonts w:ascii="Times New Roman" w:hAnsi="Times New Roman" w:cs="Times New Roman"/>
              </w:rPr>
              <w:t>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содействие развитию практики применения механизмов муниципально-частного партнерства, в том числе практики заключения концессионных соглашений в социальной сфере (детский отдых и оздоровление, спорт, здравоохранение, социальное обслуживание, 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школьное образование, культура, развитие сетей подвижной радиотелефонной связи в сельской местности, малонаселенных и труднодоступных рай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нах)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Содействие развитию практики применения м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ханизмов муниципально-частного партнерства, в </w:t>
            </w:r>
            <w:r w:rsidRPr="00A86CE8">
              <w:rPr>
                <w:rFonts w:ascii="Times New Roman" w:hAnsi="Times New Roman" w:cs="Times New Roman"/>
              </w:rPr>
              <w:lastRenderedPageBreak/>
              <w:t>том числе практики закл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чения концессионных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глашений, в социальной сфере на муниципальном уровне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Снижение нагрузки </w:t>
            </w:r>
            <w:r w:rsidR="0019143A" w:rsidRPr="00A86CE8">
              <w:rPr>
                <w:rFonts w:ascii="Times New Roman" w:hAnsi="Times New Roman" w:cs="Times New Roman"/>
              </w:rPr>
              <w:t>местный бюджет</w:t>
            </w:r>
            <w:r w:rsidRPr="00A86CE8">
              <w:rPr>
                <w:rFonts w:ascii="Times New Roman" w:hAnsi="Times New Roman" w:cs="Times New Roman"/>
              </w:rPr>
              <w:t>, привлечение допо</w:t>
            </w:r>
            <w:r w:rsidRPr="00A86CE8">
              <w:rPr>
                <w:rFonts w:ascii="Times New Roman" w:hAnsi="Times New Roman" w:cs="Times New Roman"/>
              </w:rPr>
              <w:t>л</w:t>
            </w:r>
            <w:r w:rsidRPr="00A86CE8">
              <w:rPr>
                <w:rFonts w:ascii="Times New Roman" w:hAnsi="Times New Roman" w:cs="Times New Roman"/>
              </w:rPr>
              <w:t>нительного финансирования на реализацию социально зн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чимых проектов; выявление лучших практик использов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механизмов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но-частного партнерства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Заключение соглаш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ний в социальной сфере с применением механизмов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lastRenderedPageBreak/>
              <w:t>пально-частного партнерства, в том числе заключение концессионных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глашений в данной сфере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зования Тимашевский район</w:t>
            </w:r>
          </w:p>
        </w:tc>
        <w:tc>
          <w:tcPr>
            <w:tcW w:w="2301" w:type="dxa"/>
          </w:tcPr>
          <w:p w:rsidR="00682029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ного образования Тимашевский район; 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экономики и прогнозирования а</w:t>
            </w:r>
            <w:r w:rsidR="00295736" w:rsidRPr="00A86CE8">
              <w:rPr>
                <w:rFonts w:ascii="Times New Roman" w:hAnsi="Times New Roman" w:cs="Times New Roman"/>
              </w:rPr>
              <w:t>д</w:t>
            </w:r>
            <w:r w:rsidR="00295736" w:rsidRPr="00A86CE8">
              <w:rPr>
                <w:rFonts w:ascii="Times New Roman" w:hAnsi="Times New Roman" w:cs="Times New Roman"/>
              </w:rPr>
              <w:t>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Мероприятия, направленные на содействие развитию негосударственных (немуниципальных) социально ориентированных некоммерческих организ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ций и «социального предпринимательства», включая наличие в </w:t>
            </w:r>
            <w:r w:rsidR="00F565F4" w:rsidRPr="00A86CE8">
              <w:rPr>
                <w:rFonts w:ascii="Times New Roman" w:hAnsi="Times New Roman" w:cs="Times New Roman"/>
              </w:rPr>
              <w:t xml:space="preserve">муниципальных </w:t>
            </w:r>
            <w:r w:rsidRPr="00A86CE8">
              <w:rPr>
                <w:rFonts w:ascii="Times New Roman" w:hAnsi="Times New Roman" w:cs="Times New Roman"/>
              </w:rPr>
              <w:t xml:space="preserve"> программах поддержки социально ориентированных некоммерч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ских организаций и (или) субъектов малого и среднего предпринимательства, в том числе индивидуальных предпринимателей, мероприятий, напра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ленных на поддержку негосударственного (немуниципального) сектора и развитие «социального предпринимательства» в таких сферах, как дошкол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ное, общее образование, детский отдых и оздоровление детей, дополнительное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образование детей, производство технических средств реабилитации для лиц с ограниченными возможностями, включая мероприятия по развитию инфраструктуры поддержки социально ориентированных некоммерч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ских организаций и «социального предпринимательства»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Муниципальная поддержка социально ориентирова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ных некоммерческих 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низаций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муниципальной поддержки социально орие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тированным некоммерческим организациям, функционир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 xml:space="preserve">ющим на территории района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Наличие муниципальной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граммы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 «Социальная поддержка граждан Тимашевского рай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 на </w:t>
            </w:r>
            <w:r w:rsidR="0004500C" w:rsidRPr="00A86CE8">
              <w:rPr>
                <w:rFonts w:ascii="Times New Roman" w:hAnsi="Times New Roman" w:cs="Times New Roman"/>
              </w:rPr>
              <w:t xml:space="preserve">2019-2022 </w:t>
            </w:r>
            <w:r w:rsidRPr="00A86CE8">
              <w:rPr>
                <w:rFonts w:ascii="Times New Roman" w:hAnsi="Times New Roman" w:cs="Times New Roman"/>
              </w:rPr>
              <w:t xml:space="preserve"> годы»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 поддержки социально ориентир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ванным некоммерч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ским организациям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по социальным вопросам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по социальным вопросам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повышение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районе  цифровой грамотности населения, муниципальных служащих и работников бю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жетной сферы в рамках соответствующей региональной программы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2835" w:type="dxa"/>
          </w:tcPr>
          <w:p w:rsidR="00295736" w:rsidRPr="00A86CE8" w:rsidRDefault="00295736" w:rsidP="00A86C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 рамках реализации рег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онального проекта «Ци</w:t>
            </w:r>
            <w:r w:rsidRPr="00A86CE8">
              <w:rPr>
                <w:rFonts w:ascii="Times New Roman" w:hAnsi="Times New Roman" w:cs="Times New Roman"/>
              </w:rPr>
              <w:t>ф</w:t>
            </w:r>
            <w:r w:rsidRPr="00A86CE8">
              <w:rPr>
                <w:rFonts w:ascii="Times New Roman" w:hAnsi="Times New Roman" w:cs="Times New Roman"/>
              </w:rPr>
              <w:t>ровая образовательная ср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да» национального проекта «Образование» планируе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lastRenderedPageBreak/>
              <w:t>ся разработка и реализация программы професси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нальной переподготовки руководителей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тельных организаций и </w:t>
            </w:r>
            <w:r w:rsidR="00A86CE8" w:rsidRPr="00A86CE8">
              <w:rPr>
                <w:rFonts w:ascii="Times New Roman" w:hAnsi="Times New Roman" w:cs="Times New Roman"/>
              </w:rPr>
              <w:t>р</w:t>
            </w:r>
            <w:r w:rsidR="00A86CE8" w:rsidRPr="00A86CE8">
              <w:rPr>
                <w:rFonts w:ascii="Times New Roman" w:hAnsi="Times New Roman" w:cs="Times New Roman"/>
              </w:rPr>
              <w:t>а</w:t>
            </w:r>
            <w:r w:rsidR="00A86CE8" w:rsidRPr="00A86CE8">
              <w:rPr>
                <w:rFonts w:ascii="Times New Roman" w:hAnsi="Times New Roman" w:cs="Times New Roman"/>
              </w:rPr>
              <w:t>ботников</w:t>
            </w:r>
            <w:r w:rsidRPr="00A86CE8">
              <w:rPr>
                <w:rFonts w:ascii="Times New Roman" w:hAnsi="Times New Roman" w:cs="Times New Roman"/>
              </w:rPr>
              <w:t>, осуществля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щих управление в сфере образования, по внедрению и функционированию в образовательных организ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циях целевой модели ци</w:t>
            </w:r>
            <w:r w:rsidRPr="00A86CE8">
              <w:rPr>
                <w:rFonts w:ascii="Times New Roman" w:hAnsi="Times New Roman" w:cs="Times New Roman"/>
              </w:rPr>
              <w:t>ф</w:t>
            </w:r>
            <w:r w:rsidRPr="00A86CE8">
              <w:rPr>
                <w:rFonts w:ascii="Times New Roman" w:hAnsi="Times New Roman" w:cs="Times New Roman"/>
              </w:rPr>
              <w:t>ровой образовательной среды</w:t>
            </w:r>
          </w:p>
        </w:tc>
        <w:tc>
          <w:tcPr>
            <w:tcW w:w="3119" w:type="dxa"/>
          </w:tcPr>
          <w:p w:rsidR="00295736" w:rsidRPr="00A86CE8" w:rsidRDefault="00295736" w:rsidP="00A86C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Повышение квалификации педагогических работников общего образования, в рамках периодической аттестации в цифровой форме с использ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ванием информационного 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сурса «одного окна». </w:t>
            </w:r>
          </w:p>
        </w:tc>
        <w:tc>
          <w:tcPr>
            <w:tcW w:w="1451" w:type="dxa"/>
          </w:tcPr>
          <w:p w:rsidR="00295736" w:rsidRPr="00A86CE8" w:rsidRDefault="00295736" w:rsidP="00D156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A86CE8">
              <w:rPr>
                <w:rFonts w:ascii="Times New Roman" w:hAnsi="Times New Roman" w:cs="Times New Roman"/>
              </w:rPr>
              <w:t>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шения цифровой гр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мотности работников бюджетной сферы образования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шевского района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95736" w:rsidRPr="00A86CE8" w:rsidRDefault="00295736" w:rsidP="001E4837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  <w:p w:rsidR="0044602C" w:rsidRPr="00A86CE8" w:rsidRDefault="0044602C" w:rsidP="001E483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44602C" w:rsidRPr="001E4837" w:rsidRDefault="00295736" w:rsidP="001E4837">
            <w:pPr>
              <w:pStyle w:val="ac"/>
              <w:rPr>
                <w:rFonts w:ascii="Times New Roman" w:hAnsi="Times New Roman" w:cs="Times New Roman"/>
              </w:rPr>
            </w:pPr>
            <w:r w:rsidRPr="001E4837">
              <w:rPr>
                <w:rFonts w:ascii="Times New Roman" w:hAnsi="Times New Roman" w:cs="Times New Roman"/>
              </w:rPr>
              <w:lastRenderedPageBreak/>
              <w:t>Управление образ</w:t>
            </w:r>
            <w:r w:rsidRPr="001E4837">
              <w:rPr>
                <w:rFonts w:ascii="Times New Roman" w:hAnsi="Times New Roman" w:cs="Times New Roman"/>
              </w:rPr>
              <w:t>о</w:t>
            </w:r>
            <w:r w:rsidRPr="001E4837">
              <w:rPr>
                <w:rFonts w:ascii="Times New Roman" w:hAnsi="Times New Roman" w:cs="Times New Roman"/>
              </w:rPr>
              <w:t>вания</w:t>
            </w:r>
            <w:r w:rsidR="001E4837" w:rsidRPr="001E4837">
              <w:rPr>
                <w:rFonts w:ascii="Times New Roman" w:hAnsi="Times New Roman" w:cs="Times New Roman"/>
              </w:rPr>
              <w:t xml:space="preserve"> </w:t>
            </w:r>
            <w:r w:rsidRPr="001E4837">
              <w:rPr>
                <w:rFonts w:ascii="Times New Roman" w:hAnsi="Times New Roman" w:cs="Times New Roman"/>
              </w:rPr>
              <w:t>администрации муниципального о</w:t>
            </w:r>
            <w:r w:rsidRPr="001E4837">
              <w:rPr>
                <w:rFonts w:ascii="Times New Roman" w:hAnsi="Times New Roman" w:cs="Times New Roman"/>
              </w:rPr>
              <w:t>б</w:t>
            </w:r>
            <w:r w:rsidRPr="001E4837">
              <w:rPr>
                <w:rFonts w:ascii="Times New Roman" w:hAnsi="Times New Roman" w:cs="Times New Roman"/>
              </w:rPr>
              <w:t>разования Тимаше</w:t>
            </w:r>
            <w:r w:rsidRPr="001E4837">
              <w:rPr>
                <w:rFonts w:ascii="Times New Roman" w:hAnsi="Times New Roman" w:cs="Times New Roman"/>
              </w:rPr>
              <w:t>в</w:t>
            </w:r>
            <w:r w:rsidRPr="001E4837">
              <w:rPr>
                <w:rFonts w:ascii="Times New Roman" w:hAnsi="Times New Roman" w:cs="Times New Roman"/>
              </w:rPr>
              <w:t>ский район</w:t>
            </w:r>
          </w:p>
          <w:p w:rsidR="0044602C" w:rsidRPr="001E4837" w:rsidRDefault="0044602C" w:rsidP="001E4837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Обучение муниципальных служащих </w:t>
            </w:r>
          </w:p>
        </w:tc>
        <w:tc>
          <w:tcPr>
            <w:tcW w:w="3119" w:type="dxa"/>
          </w:tcPr>
          <w:p w:rsidR="00295736" w:rsidRPr="001E4837" w:rsidRDefault="001E4837" w:rsidP="001E4837">
            <w:pPr>
              <w:pStyle w:val="ac"/>
              <w:jc w:val="both"/>
              <w:rPr>
                <w:rStyle w:val="17pt"/>
                <w:sz w:val="22"/>
                <w:szCs w:val="22"/>
              </w:rPr>
            </w:pPr>
            <w:r w:rsidRPr="001E4837">
              <w:rPr>
                <w:rStyle w:val="17pt"/>
                <w:sz w:val="22"/>
                <w:szCs w:val="22"/>
              </w:rPr>
              <w:t xml:space="preserve">Обучение </w:t>
            </w:r>
            <w:r w:rsidR="00295736" w:rsidRPr="001E4837">
              <w:rPr>
                <w:rStyle w:val="17pt"/>
                <w:sz w:val="22"/>
                <w:szCs w:val="22"/>
              </w:rPr>
              <w:t>муниципальных служащих компетенциям, н</w:t>
            </w:r>
            <w:r w:rsidR="00295736" w:rsidRPr="001E4837">
              <w:rPr>
                <w:rStyle w:val="17pt"/>
                <w:sz w:val="22"/>
                <w:szCs w:val="22"/>
              </w:rPr>
              <w:t>е</w:t>
            </w:r>
            <w:r w:rsidR="00295736" w:rsidRPr="001E4837">
              <w:rPr>
                <w:rStyle w:val="17pt"/>
                <w:sz w:val="22"/>
                <w:szCs w:val="22"/>
              </w:rPr>
              <w:t>обходимым для цифровой трансформации муниципал</w:t>
            </w:r>
            <w:r w:rsidR="00295736" w:rsidRPr="001E4837">
              <w:rPr>
                <w:rStyle w:val="17pt"/>
                <w:sz w:val="22"/>
                <w:szCs w:val="22"/>
              </w:rPr>
              <w:t>ь</w:t>
            </w:r>
            <w:r w:rsidR="00295736" w:rsidRPr="001E4837">
              <w:rPr>
                <w:rStyle w:val="17pt"/>
                <w:sz w:val="22"/>
                <w:szCs w:val="22"/>
              </w:rPr>
              <w:t>ного управления</w:t>
            </w:r>
          </w:p>
        </w:tc>
        <w:tc>
          <w:tcPr>
            <w:tcW w:w="1451" w:type="dxa"/>
          </w:tcPr>
          <w:p w:rsidR="00295736" w:rsidRPr="00A86CE8" w:rsidRDefault="00295736" w:rsidP="00D156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Fonts w:ascii="Times New Roman" w:hAnsi="Times New Roman" w:cs="Times New Roman"/>
                <w:spacing w:val="-2"/>
              </w:rPr>
              <w:t>Обеспечение подг</w:t>
            </w:r>
            <w:r w:rsidRPr="00A86CE8">
              <w:rPr>
                <w:rFonts w:ascii="Times New Roman" w:hAnsi="Times New Roman" w:cs="Times New Roman"/>
                <w:spacing w:val="-2"/>
              </w:rPr>
              <w:t>о</w:t>
            </w:r>
            <w:r w:rsidRPr="00A86CE8">
              <w:rPr>
                <w:rFonts w:ascii="Times New Roman" w:hAnsi="Times New Roman" w:cs="Times New Roman"/>
                <w:spacing w:val="-2"/>
              </w:rPr>
              <w:t>товки высококвал</w:t>
            </w:r>
            <w:r w:rsidRPr="00A86CE8">
              <w:rPr>
                <w:rFonts w:ascii="Times New Roman" w:hAnsi="Times New Roman" w:cs="Times New Roman"/>
                <w:spacing w:val="-2"/>
              </w:rPr>
              <w:t>и</w:t>
            </w:r>
            <w:r w:rsidRPr="00A86CE8">
              <w:rPr>
                <w:rFonts w:ascii="Times New Roman" w:hAnsi="Times New Roman" w:cs="Times New Roman"/>
                <w:spacing w:val="-2"/>
              </w:rPr>
              <w:t>фицированных кадров для цифровой экон</w:t>
            </w:r>
            <w:r w:rsidRPr="00A86CE8">
              <w:rPr>
                <w:rFonts w:ascii="Times New Roman" w:hAnsi="Times New Roman" w:cs="Times New Roman"/>
                <w:spacing w:val="-2"/>
              </w:rPr>
              <w:t>о</w:t>
            </w:r>
            <w:r w:rsidRPr="00A86CE8">
              <w:rPr>
                <w:rFonts w:ascii="Times New Roman" w:hAnsi="Times New Roman" w:cs="Times New Roman"/>
                <w:spacing w:val="-2"/>
              </w:rPr>
              <w:t>мики</w:t>
            </w:r>
          </w:p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Style w:val="17pt"/>
                <w:sz w:val="22"/>
                <w:szCs w:val="22"/>
                <w:lang w:eastAsia="en-US"/>
              </w:rPr>
              <w:t>Изучение муниц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и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пальными служащими и работниками подв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е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домственны</w:t>
            </w:r>
            <w:r w:rsidR="008E053F" w:rsidRPr="00A86CE8">
              <w:rPr>
                <w:rStyle w:val="17pt"/>
                <w:sz w:val="22"/>
                <w:szCs w:val="22"/>
                <w:lang w:eastAsia="en-US"/>
              </w:rPr>
              <w:t>х учр</w:t>
            </w:r>
            <w:r w:rsidR="008E053F" w:rsidRPr="00A86CE8">
              <w:rPr>
                <w:rStyle w:val="17pt"/>
                <w:sz w:val="22"/>
                <w:szCs w:val="22"/>
                <w:lang w:eastAsia="en-US"/>
              </w:rPr>
              <w:t>е</w:t>
            </w:r>
            <w:r w:rsidR="008E053F" w:rsidRPr="00A86CE8">
              <w:rPr>
                <w:rStyle w:val="17pt"/>
                <w:sz w:val="22"/>
                <w:szCs w:val="22"/>
                <w:lang w:eastAsia="en-US"/>
              </w:rPr>
              <w:t>ждений лучшего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 xml:space="preserve"> оп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ы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та развития цифровой экономики и умных технологий</w:t>
            </w:r>
          </w:p>
        </w:tc>
        <w:tc>
          <w:tcPr>
            <w:tcW w:w="2410" w:type="dxa"/>
          </w:tcPr>
          <w:p w:rsidR="00295736" w:rsidRPr="001E4837" w:rsidRDefault="0044602C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E4837">
              <w:rPr>
                <w:rFonts w:ascii="Times New Roman" w:hAnsi="Times New Roman" w:cs="Times New Roman"/>
              </w:rPr>
              <w:t>Организационно-кадровый отдел упра</w:t>
            </w:r>
            <w:r w:rsidRPr="001E4837">
              <w:rPr>
                <w:rFonts w:ascii="Times New Roman" w:hAnsi="Times New Roman" w:cs="Times New Roman"/>
              </w:rPr>
              <w:t>в</w:t>
            </w:r>
            <w:r w:rsidRPr="001E4837">
              <w:rPr>
                <w:rFonts w:ascii="Times New Roman" w:hAnsi="Times New Roman" w:cs="Times New Roman"/>
              </w:rPr>
              <w:t>ления делами админ</w:t>
            </w:r>
            <w:r w:rsidRPr="001E4837">
              <w:rPr>
                <w:rFonts w:ascii="Times New Roman" w:hAnsi="Times New Roman" w:cs="Times New Roman"/>
              </w:rPr>
              <w:t>и</w:t>
            </w:r>
            <w:r w:rsidRPr="001E4837">
              <w:rPr>
                <w:rFonts w:ascii="Times New Roman" w:hAnsi="Times New Roman" w:cs="Times New Roman"/>
              </w:rPr>
              <w:t>страции муниципал</w:t>
            </w:r>
            <w:r w:rsidRPr="001E4837">
              <w:rPr>
                <w:rFonts w:ascii="Times New Roman" w:hAnsi="Times New Roman" w:cs="Times New Roman"/>
              </w:rPr>
              <w:t>ь</w:t>
            </w:r>
            <w:r w:rsidRPr="001E4837">
              <w:rPr>
                <w:rFonts w:ascii="Times New Roman" w:hAnsi="Times New Roman" w:cs="Times New Roman"/>
              </w:rPr>
              <w:t>ного</w:t>
            </w:r>
            <w:r w:rsidR="001E4837" w:rsidRPr="001E4837">
              <w:rPr>
                <w:rFonts w:ascii="Times New Roman" w:hAnsi="Times New Roman" w:cs="Times New Roman"/>
              </w:rPr>
              <w:t xml:space="preserve"> </w:t>
            </w:r>
            <w:r w:rsidRPr="001E4837">
              <w:rPr>
                <w:rFonts w:ascii="Times New Roman" w:hAnsi="Times New Roman" w:cs="Times New Roman"/>
              </w:rPr>
              <w:t xml:space="preserve">образования </w:t>
            </w:r>
            <w:r w:rsidR="001E4837" w:rsidRPr="001E4837">
              <w:rPr>
                <w:rFonts w:ascii="Times New Roman" w:hAnsi="Times New Roman" w:cs="Times New Roman"/>
              </w:rPr>
              <w:t xml:space="preserve"> </w:t>
            </w:r>
            <w:r w:rsidR="001E4837">
              <w:rPr>
                <w:rFonts w:ascii="Times New Roman" w:hAnsi="Times New Roman" w:cs="Times New Roman"/>
              </w:rPr>
              <w:t xml:space="preserve"> </w:t>
            </w:r>
            <w:r w:rsidRPr="001E4837">
              <w:rPr>
                <w:rFonts w:ascii="Times New Roman" w:hAnsi="Times New Roman" w:cs="Times New Roman"/>
              </w:rPr>
              <w:t>Тимашевский район</w:t>
            </w:r>
          </w:p>
        </w:tc>
        <w:tc>
          <w:tcPr>
            <w:tcW w:w="2301" w:type="dxa"/>
          </w:tcPr>
          <w:p w:rsidR="00295736" w:rsidRPr="00A86CE8" w:rsidRDefault="0044602C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Организационно-кадровый отдел управления делами администрации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зования </w:t>
            </w:r>
            <w:r w:rsidR="001E4837">
              <w:rPr>
                <w:rFonts w:ascii="Times New Roman" w:hAnsi="Times New Roman" w:cs="Times New Roman"/>
              </w:rPr>
              <w:t xml:space="preserve">         </w:t>
            </w:r>
            <w:r w:rsidRPr="00A86CE8">
              <w:rPr>
                <w:rFonts w:ascii="Times New Roman" w:hAnsi="Times New Roman" w:cs="Times New Roman"/>
              </w:rPr>
              <w:t>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1E483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Мероприятия, направленные на обеспечение равных условий доступа к информации об имуществе, находящемся в собственности муниципального образования Тимашевский район, в том числе имуществе, включаемом в перечни для предоставления на льготных условиях субъектам малого и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информации на официальном сайте Российской Федерации в сети «И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тернет» для размещения информации о проведении торгов (www.torgi.gov.ru) и на официальном сайте </w:t>
            </w:r>
            <w:r w:rsidR="008E053F" w:rsidRPr="00A86CE8">
              <w:rPr>
                <w:rFonts w:ascii="Times New Roman" w:hAnsi="Times New Roman" w:cs="Times New Roman"/>
              </w:rPr>
              <w:t>муниципального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Информирование субъе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 xml:space="preserve">тов малого и среднего </w:t>
            </w:r>
            <w:r w:rsidRPr="00A86CE8">
              <w:rPr>
                <w:rFonts w:ascii="Times New Roman" w:hAnsi="Times New Roman" w:cs="Times New Roman"/>
              </w:rPr>
              <w:lastRenderedPageBreak/>
              <w:t>предпринимательства (д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лее – МСП), а также 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низаций, образующих 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фраструктуру поддержки субъектов МСП, о свобо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ном имуществе, наход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щемся в муниципальной собственности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район, вкл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ченном в перечни имущ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ства, утвержденном в соо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ветствии с частью 4 статьи 18 Федерального закона от 24.07.2007г. № 209-ФЗ «О развитии малого и средн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го предпринимательства в Российской Федерации» (далее – Федеральный 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кон № 209-ФЗ), путем ра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мещения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соответствующей информации на официал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ном сайте (</w:t>
            </w:r>
            <w:proofErr w:type="gramStart"/>
            <w:r w:rsidRPr="00A86CE8">
              <w:rPr>
                <w:rFonts w:ascii="Times New Roman" w:hAnsi="Times New Roman" w:cs="Times New Roman"/>
              </w:rPr>
              <w:t>интернет-портале</w:t>
            </w:r>
            <w:proofErr w:type="gramEnd"/>
            <w:r w:rsidRPr="00A86CE8">
              <w:rPr>
                <w:rFonts w:ascii="Times New Roman" w:hAnsi="Times New Roman" w:cs="Times New Roman"/>
              </w:rPr>
              <w:t>) МСП Краснода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ского края (www.mbkuban.ru), а также на инвестиционном порт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ле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lastRenderedPageBreak/>
              <w:t>Обеспечение равных условий доступа субъектов МСП и о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lastRenderedPageBreak/>
              <w:t>ганизаций, образующих 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фраструктуру поддержки субъектов МСП, к информ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о свободном имуществе, находящемся в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ной собственности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шевский район, включенном в перечни имущества, утве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жденном в соответствии с ч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стью 4 статьи 18 Федеральн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го закона № 209-ФЗ, в рамках оказания </w:t>
            </w:r>
            <w:r w:rsidR="008E053F" w:rsidRPr="00A86CE8">
              <w:rPr>
                <w:rFonts w:ascii="Times New Roman" w:hAnsi="Times New Roman" w:cs="Times New Roman"/>
              </w:rPr>
              <w:t>органом</w:t>
            </w:r>
            <w:r w:rsidRPr="00A86CE8">
              <w:rPr>
                <w:rFonts w:ascii="Times New Roman" w:hAnsi="Times New Roman" w:cs="Times New Roman"/>
              </w:rPr>
              <w:t xml:space="preserve"> местного самоуправления имуществе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ной поддержки субъектам МСП, а также организациям, образующим инфраструктуру поддержки субъектов МСП, 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с положениями статьи 18 Федерального зак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 № 209-ФЗ 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Включение в перечень объектов недвижим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го имущества нах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дящегося в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собственн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 для предоставл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 его субъектам МСП</w:t>
            </w: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lastRenderedPageBreak/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Мероприятия, направленные на мобильность трудовых ресурсов, способствующую повышению эффективности труда, включающую предварительное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кадры).</w:t>
            </w:r>
            <w:proofErr w:type="gramEnd"/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Проведение мониторинга </w:t>
            </w:r>
            <w:r w:rsidRPr="00A86CE8">
              <w:rPr>
                <w:rFonts w:ascii="Times New Roman" w:hAnsi="Times New Roman" w:cs="Times New Roman"/>
              </w:rPr>
              <w:lastRenderedPageBreak/>
              <w:t>потребности организаций Тимашевского района в квалифицированных ка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рах и формирования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гноза дополнительной п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требности в кадрах, в том числе для реализации 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вестиционных проектов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Выявление потребности 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низаций 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оне,  в том числе участников инвестиционных проектов, в специалистах и рабочих ка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рах с целью определения об</w:t>
            </w:r>
            <w:r w:rsidRPr="00A86CE8">
              <w:rPr>
                <w:rFonts w:ascii="Times New Roman" w:hAnsi="Times New Roman" w:cs="Times New Roman"/>
              </w:rPr>
              <w:t>ъ</w:t>
            </w:r>
            <w:r w:rsidRPr="00A86CE8">
              <w:rPr>
                <w:rFonts w:ascii="Times New Roman" w:hAnsi="Times New Roman" w:cs="Times New Roman"/>
              </w:rPr>
              <w:t>емов и профилей подготовки и переподготовки  кадров на всех уровнях профессионал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образования 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профе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lastRenderedPageBreak/>
              <w:t>сиональной мобил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 трудовых 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сурсов, способству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щей повышению э</w:t>
            </w:r>
            <w:r w:rsidRPr="00A86CE8">
              <w:rPr>
                <w:rFonts w:ascii="Times New Roman" w:hAnsi="Times New Roman" w:cs="Times New Roman"/>
              </w:rPr>
              <w:t>ф</w:t>
            </w:r>
            <w:r w:rsidRPr="00A86CE8">
              <w:rPr>
                <w:rFonts w:ascii="Times New Roman" w:hAnsi="Times New Roman" w:cs="Times New Roman"/>
              </w:rPr>
              <w:t xml:space="preserve">фективности труда  </w:t>
            </w:r>
          </w:p>
        </w:tc>
        <w:tc>
          <w:tcPr>
            <w:tcW w:w="2410" w:type="dxa"/>
          </w:tcPr>
          <w:p w:rsidR="00295736" w:rsidRPr="00A86CE8" w:rsidRDefault="00295736" w:rsidP="001E4837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по социальным </w:t>
            </w:r>
            <w:r w:rsidRPr="00A86CE8">
              <w:rPr>
                <w:rFonts w:ascii="Times New Roman" w:hAnsi="Times New Roman" w:cs="Times New Roman"/>
              </w:rPr>
              <w:lastRenderedPageBreak/>
              <w:t>вопросам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район; ГКУ КК «Центр</w:t>
            </w:r>
            <w:r w:rsidR="001E4837">
              <w:rPr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>занятости населения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ского района» (по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2301" w:type="dxa"/>
          </w:tcPr>
          <w:p w:rsidR="00682029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по социальным </w:t>
            </w:r>
            <w:r w:rsidRPr="00A86CE8">
              <w:rPr>
                <w:rFonts w:ascii="Times New Roman" w:hAnsi="Times New Roman" w:cs="Times New Roman"/>
              </w:rPr>
              <w:lastRenderedPageBreak/>
              <w:t>вопросам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образования Тимашевский район;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ГКУ КК «Центр зан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тости населения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района» (по согласованию)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но-разъяснительной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с предприятиями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о во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можности участия в реги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нальном проекте </w:t>
            </w:r>
            <w:r w:rsidRPr="00A86CE8">
              <w:rPr>
                <w:rFonts w:ascii="Times New Roman" w:hAnsi="Times New Roman" w:cs="Times New Roman"/>
                <w:b/>
              </w:rPr>
              <w:t>«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Систе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м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ные меры по повышению производительности тр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у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да» с целью</w:t>
            </w:r>
            <w:r w:rsidRPr="00A86CE8">
              <w:rPr>
                <w:rStyle w:val="af5"/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>создания 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вых форматов поддержки предприятий-участников для сохранения непреры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ной заинтересованности в улучшениях и росте прои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водительности труда, включая поддержку выхода на новые рынки (внутре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ние и внешние), участие в пилотных проектах по цифровой трансформации </w:t>
            </w:r>
            <w:proofErr w:type="gramEnd"/>
          </w:p>
        </w:tc>
        <w:tc>
          <w:tcPr>
            <w:tcW w:w="3119" w:type="dxa"/>
            <w:vMerge w:val="restart"/>
          </w:tcPr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Fonts w:ascii="Times New Roman" w:hAnsi="Times New Roman" w:cs="Times New Roman"/>
              </w:rPr>
              <w:t>Снижение административных барьеров, препятствующих повышению производител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 труда, стимулирование предприятий к повышению производительности, форм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рование системы подготовки высококвалифицированных кадров.</w:t>
            </w:r>
          </w:p>
        </w:tc>
        <w:tc>
          <w:tcPr>
            <w:tcW w:w="1451" w:type="dxa"/>
            <w:vMerge w:val="restart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Рост производител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 труда на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них и крупных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приятиях базовых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сырьевых отраслей экономики, увелич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ние количества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них и крупных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приятий, вовлеченных в реализацию реги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нальной программы 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правление сельского хозяйства и перер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батывающей пр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мышленности адм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нистрации муниц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но-разъяснительной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с предприятиями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о во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можности участия в реги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нальном проекте «Адре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 xml:space="preserve">ная поддержка повышения производительности труда на предприятиях» с целью совершенствования </w:t>
            </w:r>
            <w:proofErr w:type="gramStart"/>
            <w:r w:rsidRPr="00A86CE8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предприятий и внедрение изменений, к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сающихся, в том числе управления, производства, логистики, сбыта.</w:t>
            </w:r>
          </w:p>
        </w:tc>
        <w:tc>
          <w:tcPr>
            <w:tcW w:w="3119" w:type="dxa"/>
            <w:vMerge/>
          </w:tcPr>
          <w:p w:rsidR="00295736" w:rsidRPr="00A86CE8" w:rsidRDefault="00295736" w:rsidP="0028698E">
            <w:pPr>
              <w:pStyle w:val="ac"/>
              <w:rPr>
                <w:rStyle w:val="17pt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  <w:vMerge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  <w:spacing w:val="-2"/>
              </w:rPr>
            </w:pPr>
            <w:r w:rsidRPr="00A86CE8">
              <w:rPr>
                <w:rFonts w:ascii="Times New Roman" w:hAnsi="Times New Roman" w:cs="Times New Roman"/>
                <w:spacing w:val="-2"/>
              </w:rPr>
              <w:t>Увеличение колич</w:t>
            </w:r>
            <w:r w:rsidRPr="00A86CE8">
              <w:rPr>
                <w:rFonts w:ascii="Times New Roman" w:hAnsi="Times New Roman" w:cs="Times New Roman"/>
                <w:spacing w:val="-2"/>
              </w:rPr>
              <w:t>е</w:t>
            </w:r>
            <w:r w:rsidRPr="00A86CE8">
              <w:rPr>
                <w:rFonts w:ascii="Times New Roman" w:hAnsi="Times New Roman" w:cs="Times New Roman"/>
                <w:spacing w:val="-2"/>
              </w:rPr>
              <w:t>ства предприятий-участников, внедря</w:t>
            </w:r>
            <w:r w:rsidRPr="00A86CE8">
              <w:rPr>
                <w:rFonts w:ascii="Times New Roman" w:hAnsi="Times New Roman" w:cs="Times New Roman"/>
                <w:spacing w:val="-2"/>
              </w:rPr>
              <w:t>ю</w:t>
            </w:r>
            <w:r w:rsidRPr="00A86CE8">
              <w:rPr>
                <w:rFonts w:ascii="Times New Roman" w:hAnsi="Times New Roman" w:cs="Times New Roman"/>
                <w:spacing w:val="-2"/>
              </w:rPr>
              <w:t>щих мероприятия национального прое</w:t>
            </w:r>
            <w:r w:rsidRPr="00A86CE8">
              <w:rPr>
                <w:rFonts w:ascii="Times New Roman" w:hAnsi="Times New Roman" w:cs="Times New Roman"/>
                <w:spacing w:val="-2"/>
              </w:rPr>
              <w:t>к</w:t>
            </w:r>
            <w:r w:rsidRPr="00A86CE8">
              <w:rPr>
                <w:rFonts w:ascii="Times New Roman" w:hAnsi="Times New Roman" w:cs="Times New Roman"/>
                <w:spacing w:val="-2"/>
              </w:rPr>
              <w:lastRenderedPageBreak/>
              <w:t>та под федеральным управлением, реги</w:t>
            </w:r>
            <w:r w:rsidRPr="00A86CE8">
              <w:rPr>
                <w:rFonts w:ascii="Times New Roman" w:hAnsi="Times New Roman" w:cs="Times New Roman"/>
                <w:spacing w:val="-2"/>
              </w:rPr>
              <w:t>о</w:t>
            </w:r>
            <w:r w:rsidRPr="00A86CE8">
              <w:rPr>
                <w:rFonts w:ascii="Times New Roman" w:hAnsi="Times New Roman" w:cs="Times New Roman"/>
                <w:spacing w:val="-2"/>
              </w:rPr>
              <w:t>нальным  управлен</w:t>
            </w:r>
            <w:r w:rsidRPr="00A86CE8">
              <w:rPr>
                <w:rFonts w:ascii="Times New Roman" w:hAnsi="Times New Roman" w:cs="Times New Roman"/>
                <w:spacing w:val="-2"/>
              </w:rPr>
              <w:t>и</w:t>
            </w:r>
            <w:r w:rsidRPr="00A86CE8">
              <w:rPr>
                <w:rFonts w:ascii="Times New Roman" w:hAnsi="Times New Roman" w:cs="Times New Roman"/>
                <w:spacing w:val="-2"/>
              </w:rPr>
              <w:t>ем, а также самосто</w:t>
            </w:r>
            <w:r w:rsidRPr="00A86CE8">
              <w:rPr>
                <w:rFonts w:ascii="Times New Roman" w:hAnsi="Times New Roman" w:cs="Times New Roman"/>
                <w:spacing w:val="-2"/>
              </w:rPr>
              <w:t>я</w:t>
            </w:r>
            <w:r w:rsidRPr="00A86CE8">
              <w:rPr>
                <w:rFonts w:ascii="Times New Roman" w:hAnsi="Times New Roman" w:cs="Times New Roman"/>
                <w:spacing w:val="-2"/>
              </w:rPr>
              <w:t>тельно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вания Тимашевский </w:t>
            </w:r>
            <w:r w:rsidRPr="00A86CE8">
              <w:rPr>
                <w:rFonts w:ascii="Times New Roman" w:hAnsi="Times New Roman" w:cs="Times New Roman"/>
              </w:rPr>
              <w:lastRenderedPageBreak/>
              <w:t>район;</w:t>
            </w:r>
          </w:p>
          <w:p w:rsidR="00295736" w:rsidRPr="00A86CE8" w:rsidRDefault="00203F9B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правление сельского хозяйства и перер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батывающей пр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мышленности адм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нистрации муниц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468" w:type="dxa"/>
            <w:gridSpan w:val="6"/>
          </w:tcPr>
          <w:p w:rsidR="001E4837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повышение уровня финансовой грамотности населения (потребителей) и субъектов малого </w:t>
            </w:r>
          </w:p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 среднего предпринимательства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2835" w:type="dxa"/>
          </w:tcPr>
          <w:p w:rsidR="00295736" w:rsidRPr="00A86CE8" w:rsidRDefault="00C65FD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="00990079" w:rsidRPr="00A86CE8">
              <w:rPr>
                <w:rFonts w:ascii="Times New Roman" w:hAnsi="Times New Roman" w:cs="Times New Roman"/>
              </w:rPr>
              <w:t>о-</w:t>
            </w:r>
            <w:r w:rsidRPr="00A86CE8">
              <w:rPr>
                <w:rFonts w:ascii="Times New Roman" w:hAnsi="Times New Roman" w:cs="Times New Roman"/>
              </w:rPr>
              <w:t>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и о</w:t>
            </w:r>
            <w:r w:rsidR="00295736" w:rsidRPr="00A86CE8">
              <w:rPr>
                <w:rFonts w:ascii="Times New Roman" w:hAnsi="Times New Roman" w:cs="Times New Roman"/>
              </w:rPr>
              <w:t>казание содействия в организации мероприятий по повышению уровня ф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нансовой грамотности населения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уровня финанс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вой грамотности населения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Увеличение колич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 граждан, которые участвовали в мер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приятиях по повыш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нию уровня финанс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вой грамотности населения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правление образов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ния администрации муниципального о</w:t>
            </w:r>
            <w:r w:rsidR="00295736" w:rsidRPr="00A86CE8">
              <w:rPr>
                <w:rFonts w:ascii="Times New Roman" w:hAnsi="Times New Roman" w:cs="Times New Roman"/>
              </w:rPr>
              <w:t>б</w:t>
            </w:r>
            <w:r w:rsidR="00295736" w:rsidRPr="00A86CE8">
              <w:rPr>
                <w:rFonts w:ascii="Times New Roman" w:hAnsi="Times New Roman" w:cs="Times New Roman"/>
              </w:rPr>
              <w:t>разования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2835" w:type="dxa"/>
          </w:tcPr>
          <w:p w:rsidR="00295736" w:rsidRPr="00A86CE8" w:rsidRDefault="00C65FD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но-разъяснительной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и о</w:t>
            </w:r>
            <w:r w:rsidR="00295736" w:rsidRPr="00A86CE8">
              <w:rPr>
                <w:rFonts w:ascii="Times New Roman" w:hAnsi="Times New Roman" w:cs="Times New Roman"/>
              </w:rPr>
              <w:t>казание содействия в организации мероприятий по повышению уровня ф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нансовой грамотности предприятий потребител</w:t>
            </w:r>
            <w:r w:rsidR="00295736" w:rsidRPr="00A86CE8">
              <w:rPr>
                <w:rFonts w:ascii="Times New Roman" w:hAnsi="Times New Roman" w:cs="Times New Roman"/>
              </w:rPr>
              <w:t>ь</w:t>
            </w:r>
            <w:r w:rsidR="00295736" w:rsidRPr="00A86CE8">
              <w:rPr>
                <w:rFonts w:ascii="Times New Roman" w:hAnsi="Times New Roman" w:cs="Times New Roman"/>
              </w:rPr>
              <w:t>ской сферы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Style w:val="17pt"/>
                <w:sz w:val="22"/>
                <w:szCs w:val="22"/>
                <w:lang w:eastAsia="en-US"/>
              </w:rPr>
              <w:t>Повышение уровня финанс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о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вой грамотности субъектов малого предпринимательства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уровня финансовой грамо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ности субъектов 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лого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тельства на рынках торговли и бытовых услуг, ориентация в условиях изменения законодательства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увеличение доли опрошенного населения, положительно оценивающего удовлетворенность (полностью или частично удовлетворенного) работой хотя бы одного типа финансовых организаций, осуществляющих свою деятельность на территории </w:t>
            </w:r>
            <w:r w:rsidR="00495C55" w:rsidRPr="00A86CE8">
              <w:rPr>
                <w:rFonts w:ascii="Times New Roman" w:hAnsi="Times New Roman" w:cs="Times New Roman"/>
              </w:rPr>
              <w:t>Тимашевского района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13.1</w:t>
            </w:r>
          </w:p>
        </w:tc>
        <w:tc>
          <w:tcPr>
            <w:tcW w:w="2835" w:type="dxa"/>
          </w:tcPr>
          <w:p w:rsidR="00295736" w:rsidRPr="00A86CE8" w:rsidRDefault="00CE5AF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Привлечение к участию граждан</w:t>
            </w:r>
            <w:r w:rsidR="00295736" w:rsidRPr="00A86CE8">
              <w:rPr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 xml:space="preserve">в </w:t>
            </w:r>
            <w:r w:rsidR="00295736" w:rsidRPr="00A86CE8">
              <w:rPr>
                <w:rFonts w:ascii="Times New Roman" w:hAnsi="Times New Roman" w:cs="Times New Roman"/>
              </w:rPr>
              <w:t>пров</w:t>
            </w:r>
            <w:r w:rsidRPr="00A86CE8">
              <w:rPr>
                <w:rFonts w:ascii="Times New Roman" w:hAnsi="Times New Roman" w:cs="Times New Roman"/>
              </w:rPr>
              <w:t>одимых</w:t>
            </w:r>
            <w:r w:rsidR="00295736" w:rsidRPr="00A86CE8">
              <w:rPr>
                <w:rFonts w:ascii="Times New Roman" w:hAnsi="Times New Roman" w:cs="Times New Roman"/>
              </w:rPr>
              <w:t xml:space="preserve">  опро</w:t>
            </w:r>
            <w:r w:rsidRPr="00A86CE8">
              <w:rPr>
                <w:rFonts w:ascii="Times New Roman" w:hAnsi="Times New Roman" w:cs="Times New Roman"/>
              </w:rPr>
              <w:t>сах</w:t>
            </w:r>
            <w:r w:rsidR="00295736" w:rsidRPr="00A86CE8">
              <w:rPr>
                <w:rFonts w:ascii="Times New Roman" w:hAnsi="Times New Roman" w:cs="Times New Roman"/>
              </w:rPr>
              <w:t xml:space="preserve"> по вопросам с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стояния доступности и удовлетворенности насел</w:t>
            </w:r>
            <w:r w:rsidR="00295736" w:rsidRPr="00A86CE8">
              <w:rPr>
                <w:rFonts w:ascii="Times New Roman" w:hAnsi="Times New Roman" w:cs="Times New Roman"/>
              </w:rPr>
              <w:t>е</w:t>
            </w:r>
            <w:r w:rsidR="00295736" w:rsidRPr="00A86CE8">
              <w:rPr>
                <w:rFonts w:ascii="Times New Roman" w:hAnsi="Times New Roman" w:cs="Times New Roman"/>
              </w:rPr>
              <w:t>ния работой финансовых организаций, расположе</w:t>
            </w:r>
            <w:r w:rsidR="00295736" w:rsidRPr="00A86CE8">
              <w:rPr>
                <w:rFonts w:ascii="Times New Roman" w:hAnsi="Times New Roman" w:cs="Times New Roman"/>
              </w:rPr>
              <w:t>н</w:t>
            </w:r>
            <w:r w:rsidR="00295736" w:rsidRPr="00A86CE8">
              <w:rPr>
                <w:rFonts w:ascii="Times New Roman" w:hAnsi="Times New Roman" w:cs="Times New Roman"/>
              </w:rPr>
              <w:t xml:space="preserve">ных на территории </w:t>
            </w:r>
            <w:r w:rsidR="00495C55" w:rsidRPr="00A86CE8">
              <w:rPr>
                <w:rFonts w:ascii="Times New Roman" w:hAnsi="Times New Roman" w:cs="Times New Roman"/>
              </w:rPr>
              <w:t>Тим</w:t>
            </w:r>
            <w:r w:rsidR="00495C55" w:rsidRPr="00A86CE8">
              <w:rPr>
                <w:rFonts w:ascii="Times New Roman" w:hAnsi="Times New Roman" w:cs="Times New Roman"/>
              </w:rPr>
              <w:t>а</w:t>
            </w:r>
            <w:r w:rsidR="00495C55" w:rsidRPr="00A86CE8">
              <w:rPr>
                <w:rFonts w:ascii="Times New Roman" w:hAnsi="Times New Roman" w:cs="Times New Roman"/>
              </w:rPr>
              <w:t>шевского района</w:t>
            </w:r>
            <w:r w:rsidR="00295736" w:rsidRPr="00A86CE8">
              <w:rPr>
                <w:rFonts w:ascii="Times New Roman" w:hAnsi="Times New Roman" w:cs="Times New Roman"/>
              </w:rPr>
              <w:t xml:space="preserve"> и пред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ставляемыми ими услугами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Удовлетворённость населения работой финансовых орган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заций (полностью или части</w:t>
            </w:r>
            <w:r w:rsidRPr="00A86CE8">
              <w:rPr>
                <w:rFonts w:ascii="Times New Roman" w:hAnsi="Times New Roman" w:cs="Times New Roman"/>
              </w:rPr>
              <w:t>ч</w:t>
            </w:r>
            <w:r w:rsidRPr="00A86CE8">
              <w:rPr>
                <w:rFonts w:ascii="Times New Roman" w:hAnsi="Times New Roman" w:cs="Times New Roman"/>
              </w:rPr>
              <w:t>но удовлетворённого работой хотя бы одного типа финанс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вых организаций)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доли опрошенного экон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мически активного населения, полож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тельно оценивающего удовлетворённость работы финансовых организаций к 2021 году 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повышение доступности финансовых услуг для субъектов экономической деятельности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мониторинга по выявлению организаций имеющих потребность в установке эквайрингового оборудования с целью п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вышения доступности ф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нансовых услуг для нас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ления на территории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 (в том числе в отдаленных, мал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населенных и труднод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ступных населенных пун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тах)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доступности ф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нансовых услуг для населения на территории Тимашевского района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Информирование 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нистерства экономики Краснодарского края, Южное ГУ Банка Ро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сии о необходимости установки (дооснащ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ния) дополнительного эквайрингового об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обучение муниципальных служащих Тимашевского района и работников </w:t>
            </w:r>
            <w:r w:rsidR="00485FE2" w:rsidRPr="00A86CE8">
              <w:rPr>
                <w:rFonts w:ascii="Times New Roman" w:hAnsi="Times New Roman" w:cs="Times New Roman"/>
              </w:rPr>
              <w:t>муниципальных</w:t>
            </w:r>
            <w:r w:rsidRPr="00A86CE8">
              <w:rPr>
                <w:rFonts w:ascii="Times New Roman" w:hAnsi="Times New Roman" w:cs="Times New Roman"/>
              </w:rPr>
              <w:t xml:space="preserve"> учреждений основам гос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 участие в обучающих мероприятиях и тренингах по вопросам содействия развития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шения качества процессов, связанных с предоставл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нием услуг, влияющих на 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конкуренцию  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Совершенствование и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компетенций, необх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димых для профессиональной деятельности,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профессионального уровня в рамках имеющейся квалификации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ций, необходимых для профессиональной деятельности, а также повышение професс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онального уровня в рамках имеющейся </w:t>
            </w:r>
            <w:r w:rsidRPr="00A86CE8">
              <w:rPr>
                <w:rFonts w:ascii="Times New Roman" w:hAnsi="Times New Roman" w:cs="Times New Roman"/>
              </w:rPr>
              <w:lastRenderedPageBreak/>
              <w:t>квалификации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Юридический отдел администрации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Юридический отдел администрации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 xml:space="preserve">рганизационно-кадровый отдел управления делами </w:t>
            </w:r>
            <w:r w:rsidR="00295736" w:rsidRPr="00A86CE8">
              <w:rPr>
                <w:rFonts w:ascii="Times New Roman" w:hAnsi="Times New Roman" w:cs="Times New Roman"/>
              </w:rPr>
              <w:lastRenderedPageBreak/>
              <w:t>администрации м</w:t>
            </w:r>
            <w:r w:rsidR="00295736" w:rsidRPr="00A86CE8"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ниципального обр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мониторинга и анализа практики прим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нения антимонопольного законодательства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компетенций, необх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димых для профессиональной деятельности,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профессионального уровня в рамках имеющейся квалификации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ций, необходимых для профессиональной деятельности, а также повышение професс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Юридический отдел администрации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Юридический отдел администрации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28698E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2835" w:type="dxa"/>
          </w:tcPr>
          <w:p w:rsidR="00295736" w:rsidRPr="00A86CE8" w:rsidRDefault="00485F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обучения и участие</w:t>
            </w:r>
            <w:r w:rsidR="00295736" w:rsidRPr="00A86CE8">
              <w:rPr>
                <w:rFonts w:ascii="Times New Roman" w:hAnsi="Times New Roman" w:cs="Times New Roman"/>
              </w:rPr>
              <w:t xml:space="preserve"> в выездных 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нальных обучающих сем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нарах по вопросам  реал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зации законодательства о контрактной системе в сфере закупок, развития конкуренции и внедрения внутреннего контроля с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блюдения антимонопол</w:t>
            </w:r>
            <w:r w:rsidR="00295736" w:rsidRPr="00A86CE8">
              <w:rPr>
                <w:rFonts w:ascii="Times New Roman" w:hAnsi="Times New Roman" w:cs="Times New Roman"/>
              </w:rPr>
              <w:t>ь</w:t>
            </w:r>
            <w:r w:rsidR="00295736" w:rsidRPr="00A86CE8">
              <w:rPr>
                <w:rFonts w:ascii="Times New Roman" w:hAnsi="Times New Roman" w:cs="Times New Roman"/>
              </w:rPr>
              <w:t xml:space="preserve">ного законодательства 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компетенций, необх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димых для профессиональной деятельности,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профессионального уровня в рамках имеющейся квалификации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ций, необходимых для профессиональной деятельности, а также повышение професс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пальных закупок» (по согласованию)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ципальных закупок» (по согласованию);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="00295736" w:rsidRPr="00A86CE8">
              <w:rPr>
                <w:rFonts w:ascii="Times New Roman" w:hAnsi="Times New Roman" w:cs="Times New Roman"/>
              </w:rPr>
              <w:t>ридический отдел администрации м</w:t>
            </w:r>
            <w:r w:rsidR="00295736" w:rsidRPr="00A86CE8"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ниципальн</w:t>
            </w:r>
            <w:r w:rsidR="00485FE2" w:rsidRPr="00A86CE8">
              <w:rPr>
                <w:rFonts w:ascii="Times New Roman" w:hAnsi="Times New Roman" w:cs="Times New Roman"/>
              </w:rPr>
              <w:t>ого обр</w:t>
            </w:r>
            <w:r w:rsidR="00485FE2" w:rsidRPr="00A86CE8">
              <w:rPr>
                <w:rFonts w:ascii="Times New Roman" w:hAnsi="Times New Roman" w:cs="Times New Roman"/>
              </w:rPr>
              <w:t>а</w:t>
            </w:r>
            <w:r w:rsidR="00485FE2" w:rsidRPr="00A86CE8">
              <w:rPr>
                <w:rFonts w:ascii="Times New Roman" w:hAnsi="Times New Roman" w:cs="Times New Roman"/>
              </w:rPr>
              <w:t>зования Тимаше</w:t>
            </w:r>
            <w:r w:rsidR="00485FE2" w:rsidRPr="00A86CE8">
              <w:rPr>
                <w:rFonts w:ascii="Times New Roman" w:hAnsi="Times New Roman" w:cs="Times New Roman"/>
              </w:rPr>
              <w:t>в</w:t>
            </w:r>
            <w:r w:rsidR="00485FE2" w:rsidRPr="00A86CE8">
              <w:rPr>
                <w:rFonts w:ascii="Times New Roman" w:hAnsi="Times New Roman" w:cs="Times New Roman"/>
              </w:rPr>
              <w:t>ский рай</w:t>
            </w:r>
            <w:r w:rsidR="00295736" w:rsidRPr="00A86CE8">
              <w:rPr>
                <w:rFonts w:ascii="Times New Roman" w:hAnsi="Times New Roman" w:cs="Times New Roman"/>
              </w:rPr>
              <w:t>он;</w:t>
            </w:r>
          </w:p>
          <w:p w:rsidR="00295736" w:rsidRPr="0028698E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экономики и прогнозирования а</w:t>
            </w:r>
            <w:r w:rsidR="00295736" w:rsidRPr="00A86CE8">
              <w:rPr>
                <w:rFonts w:ascii="Times New Roman" w:hAnsi="Times New Roman" w:cs="Times New Roman"/>
              </w:rPr>
              <w:t>д</w:t>
            </w:r>
            <w:r w:rsidR="00295736" w:rsidRPr="00A86CE8">
              <w:rPr>
                <w:rFonts w:ascii="Times New Roman" w:hAnsi="Times New Roman" w:cs="Times New Roman"/>
              </w:rPr>
              <w:t>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</w:tbl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079" w:rsidRDefault="00990079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843"/>
        <w:gridCol w:w="4819"/>
        <w:gridCol w:w="3261"/>
      </w:tblGrid>
      <w:tr w:rsidR="0007741B" w:rsidRPr="0007741B" w:rsidTr="00513D21">
        <w:trPr>
          <w:trHeight w:val="843"/>
          <w:tblHeader/>
        </w:trPr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lastRenderedPageBreak/>
              <w:t>Наименование системного мероприятия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Срок исполн</w:t>
            </w:r>
            <w:r w:rsidRPr="00F565F4">
              <w:rPr>
                <w:rFonts w:ascii="Times New Roman" w:eastAsia="Times New Roman" w:hAnsi="Times New Roman" w:cs="Times New Roman"/>
              </w:rPr>
              <w:t>е</w:t>
            </w:r>
            <w:r w:rsidRPr="00F565F4">
              <w:rPr>
                <w:rFonts w:ascii="Times New Roman" w:eastAsia="Times New Roman" w:hAnsi="Times New Roman" w:cs="Times New Roman"/>
              </w:rPr>
              <w:t>ния мероприятия</w:t>
            </w: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Результаты исполнения мероприятия</w:t>
            </w:r>
          </w:p>
        </w:tc>
        <w:tc>
          <w:tcPr>
            <w:tcW w:w="3261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Ответственный исполнитель, соисполнитель</w:t>
            </w:r>
          </w:p>
        </w:tc>
      </w:tr>
      <w:tr w:rsidR="0007741B" w:rsidRPr="0007741B" w:rsidTr="00513D21">
        <w:trPr>
          <w:tblHeader/>
        </w:trPr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741B" w:rsidRPr="0007741B" w:rsidTr="00513D21">
        <w:tc>
          <w:tcPr>
            <w:tcW w:w="15276" w:type="dxa"/>
            <w:gridSpan w:val="4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 xml:space="preserve">Раздел </w:t>
            </w:r>
            <w:r w:rsidRPr="00F565F4">
              <w:rPr>
                <w:rFonts w:ascii="Times New Roman" w:eastAsia="Times New Roman" w:hAnsi="Times New Roman" w:cs="Times New Roman"/>
                <w:lang w:val="en-US"/>
              </w:rPr>
              <w:t>III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. Организационно-методическое обеспечение реализации в 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муниципальном образовании Тимашевский район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 стандарта развития конкуренции</w:t>
            </w:r>
          </w:p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(далее</w:t>
            </w:r>
            <w:r w:rsidR="00234E70" w:rsidRPr="00F565F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65F4">
              <w:rPr>
                <w:rFonts w:ascii="Times New Roman" w:eastAsia="Times New Roman" w:hAnsi="Times New Roman" w:cs="Times New Roman"/>
              </w:rPr>
              <w:t>- Стандарт)</w:t>
            </w:r>
          </w:p>
        </w:tc>
      </w:tr>
      <w:tr w:rsidR="0007741B" w:rsidRPr="0007741B" w:rsidTr="00513D21"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 xml:space="preserve">Организация деятельности 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рабочей группы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 по соде</w:t>
            </w:r>
            <w:r w:rsidRPr="00F565F4">
              <w:rPr>
                <w:rFonts w:ascii="Times New Roman" w:eastAsia="Times New Roman" w:hAnsi="Times New Roman" w:cs="Times New Roman"/>
              </w:rPr>
              <w:t>й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ствию развитию конкуренции </w:t>
            </w:r>
            <w:proofErr w:type="gramStart"/>
            <w:r w:rsidRPr="00F565F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F565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234E70" w:rsidRPr="00F565F4">
              <w:rPr>
                <w:rFonts w:ascii="Times New Roman" w:eastAsia="Times New Roman" w:hAnsi="Times New Roman" w:cs="Times New Roman"/>
              </w:rPr>
              <w:t>Тимашевском</w:t>
            </w:r>
            <w:proofErr w:type="gramEnd"/>
            <w:r w:rsidR="00234E70" w:rsidRPr="00F565F4">
              <w:rPr>
                <w:rFonts w:ascii="Times New Roman" w:eastAsia="Times New Roman" w:hAnsi="Times New Roman" w:cs="Times New Roman"/>
              </w:rPr>
              <w:t xml:space="preserve"> районе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2019 - 2022</w:t>
            </w:r>
          </w:p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Ежеквартальное рассмотрение вопросов соде</w:t>
            </w:r>
            <w:r w:rsidRPr="00F565F4">
              <w:rPr>
                <w:rFonts w:ascii="Times New Roman" w:eastAsia="Times New Roman" w:hAnsi="Times New Roman" w:cs="Times New Roman"/>
              </w:rPr>
              <w:t>й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ствия развитию конкуренции на заседаниях 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р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а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бочей группы</w:t>
            </w:r>
          </w:p>
        </w:tc>
        <w:tc>
          <w:tcPr>
            <w:tcW w:w="3261" w:type="dxa"/>
          </w:tcPr>
          <w:p w:rsidR="0007741B" w:rsidRPr="00F565F4" w:rsidRDefault="00234E70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</w:t>
            </w:r>
          </w:p>
        </w:tc>
      </w:tr>
      <w:tr w:rsidR="0007741B" w:rsidRPr="0007741B" w:rsidTr="00513D21"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Внесение изменений в перечень товарных рынков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2020 - 2022</w:t>
            </w:r>
          </w:p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Определение основных направлений для выя</w:t>
            </w:r>
            <w:r w:rsidRPr="00F565F4">
              <w:rPr>
                <w:rFonts w:ascii="Times New Roman" w:eastAsia="Times New Roman" w:hAnsi="Times New Roman" w:cs="Times New Roman"/>
              </w:rPr>
              <w:t>в</w:t>
            </w:r>
            <w:r w:rsidRPr="00F565F4">
              <w:rPr>
                <w:rFonts w:ascii="Times New Roman" w:eastAsia="Times New Roman" w:hAnsi="Times New Roman" w:cs="Times New Roman"/>
              </w:rPr>
              <w:t>ления путей решения актуальных социально-экономических проблем через развитие конк</w:t>
            </w:r>
            <w:r w:rsidRPr="00F565F4">
              <w:rPr>
                <w:rFonts w:ascii="Times New Roman" w:eastAsia="Times New Roman" w:hAnsi="Times New Roman" w:cs="Times New Roman"/>
              </w:rPr>
              <w:t>у</w:t>
            </w:r>
            <w:r w:rsidRPr="00F565F4">
              <w:rPr>
                <w:rFonts w:ascii="Times New Roman" w:eastAsia="Times New Roman" w:hAnsi="Times New Roman" w:cs="Times New Roman"/>
              </w:rPr>
              <w:t>рентной среды</w:t>
            </w:r>
          </w:p>
        </w:tc>
        <w:tc>
          <w:tcPr>
            <w:tcW w:w="3261" w:type="dxa"/>
          </w:tcPr>
          <w:p w:rsidR="0007741B" w:rsidRPr="00F565F4" w:rsidRDefault="00234E70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Разработка, корректировка, реализация и мониторинг  планов мероприятий («дорожных карт») по соде</w:t>
            </w:r>
            <w:r w:rsidRPr="00F565F4">
              <w:rPr>
                <w:rFonts w:ascii="Times New Roman" w:eastAsia="Times New Roman" w:hAnsi="Times New Roman" w:cs="Times New Roman"/>
              </w:rPr>
              <w:t>й</w:t>
            </w:r>
            <w:r w:rsidRPr="00F565F4">
              <w:rPr>
                <w:rFonts w:ascii="Times New Roman" w:eastAsia="Times New Roman" w:hAnsi="Times New Roman" w:cs="Times New Roman"/>
              </w:rPr>
              <w:t>ствию развитию конкуренции в муниципальном обр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зовании Тимашевский район  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2019 - 2021</w:t>
            </w:r>
          </w:p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Выполнение структурными подразделениями, ответственными за товарные рынки показателей «дорожной карты»</w:t>
            </w:r>
          </w:p>
        </w:tc>
        <w:tc>
          <w:tcPr>
            <w:tcW w:w="3261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район;</w:t>
            </w:r>
          </w:p>
          <w:p w:rsidR="00F352A2" w:rsidRPr="00F565F4" w:rsidRDefault="00656EA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Проведение мониторинга, анализа и оценки состо</w:t>
            </w:r>
            <w:r w:rsidRPr="00F565F4">
              <w:rPr>
                <w:rFonts w:ascii="Times New Roman" w:eastAsia="Times New Roman" w:hAnsi="Times New Roman" w:cs="Times New Roman"/>
              </w:rPr>
              <w:t>я</w:t>
            </w:r>
            <w:r w:rsidRPr="00F565F4">
              <w:rPr>
                <w:rFonts w:ascii="Times New Roman" w:eastAsia="Times New Roman" w:hAnsi="Times New Roman" w:cs="Times New Roman"/>
              </w:rPr>
              <w:t>ния и развития конкуренции на товарных рынках Т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машевского района 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2019 - 2021</w:t>
            </w: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Выполнение проведения мониторинга состо</w:t>
            </w:r>
            <w:r w:rsidRPr="00F565F4">
              <w:rPr>
                <w:rFonts w:ascii="Times New Roman" w:eastAsia="Times New Roman" w:hAnsi="Times New Roman" w:cs="Times New Roman"/>
              </w:rPr>
              <w:t>я</w:t>
            </w:r>
            <w:r w:rsidRPr="00F565F4">
              <w:rPr>
                <w:rFonts w:ascii="Times New Roman" w:eastAsia="Times New Roman" w:hAnsi="Times New Roman" w:cs="Times New Roman"/>
              </w:rPr>
              <w:t>ния и развития конкуренции на товарных ры</w:t>
            </w:r>
            <w:r w:rsidRPr="00F565F4">
              <w:rPr>
                <w:rFonts w:ascii="Times New Roman" w:eastAsia="Times New Roman" w:hAnsi="Times New Roman" w:cs="Times New Roman"/>
              </w:rPr>
              <w:t>н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ках края </w:t>
            </w:r>
          </w:p>
        </w:tc>
        <w:tc>
          <w:tcPr>
            <w:tcW w:w="3261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район;</w:t>
            </w:r>
          </w:p>
          <w:p w:rsidR="00F352A2" w:rsidRPr="00F565F4" w:rsidRDefault="00656EA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Информационное освещение в средствах массовой информации, в том числе в сети Интернет, деятельн</w:t>
            </w:r>
            <w:r w:rsidRPr="00F565F4">
              <w:rPr>
                <w:rFonts w:ascii="Times New Roman" w:eastAsia="Times New Roman" w:hAnsi="Times New Roman" w:cs="Times New Roman"/>
              </w:rPr>
              <w:t>о</w:t>
            </w:r>
            <w:r w:rsidRPr="00F565F4">
              <w:rPr>
                <w:rFonts w:ascii="Times New Roman" w:eastAsia="Times New Roman" w:hAnsi="Times New Roman" w:cs="Times New Roman"/>
              </w:rPr>
              <w:t>сти по содействию развитию конкуренции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2019 - 2022</w:t>
            </w:r>
          </w:p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Выполнение структурными подразделениями, ответственными за товарные рынки требований Стандарта</w:t>
            </w:r>
          </w:p>
        </w:tc>
        <w:tc>
          <w:tcPr>
            <w:tcW w:w="3261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район;</w:t>
            </w:r>
          </w:p>
          <w:p w:rsidR="00F352A2" w:rsidRPr="00F565F4" w:rsidRDefault="00656EA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Подготовка доклада о состоянии и развитии конк</w:t>
            </w:r>
            <w:r w:rsidRPr="00F565F4">
              <w:rPr>
                <w:rFonts w:ascii="Times New Roman" w:eastAsia="Times New Roman" w:hAnsi="Times New Roman" w:cs="Times New Roman"/>
              </w:rPr>
              <w:t>у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ренции на товарных рынках Тимашевского района 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2019 - 2022</w:t>
            </w:r>
          </w:p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 xml:space="preserve">Оценка результатов внедрения </w:t>
            </w:r>
            <w:proofErr w:type="gramStart"/>
            <w:r w:rsidRPr="00F565F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F565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F565F4">
              <w:rPr>
                <w:rFonts w:ascii="Times New Roman" w:eastAsia="Times New Roman" w:hAnsi="Times New Roman" w:cs="Times New Roman"/>
              </w:rPr>
              <w:t>Тимашевском</w:t>
            </w:r>
            <w:proofErr w:type="gramEnd"/>
            <w:r w:rsidRPr="00F565F4">
              <w:rPr>
                <w:rFonts w:ascii="Times New Roman" w:eastAsia="Times New Roman" w:hAnsi="Times New Roman" w:cs="Times New Roman"/>
              </w:rPr>
              <w:t xml:space="preserve"> районе требований Стандарта</w:t>
            </w:r>
          </w:p>
        </w:tc>
        <w:tc>
          <w:tcPr>
            <w:tcW w:w="3261" w:type="dxa"/>
          </w:tcPr>
          <w:p w:rsidR="00D61CDE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lastRenderedPageBreak/>
              <w:t>шевский район;</w:t>
            </w:r>
          </w:p>
          <w:p w:rsidR="00F352A2" w:rsidRPr="00D61CDE" w:rsidRDefault="00552BF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</w:tbl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3C56" w:rsidRPr="00BA3C56" w:rsidRDefault="00BA3C56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C56" w:rsidRDefault="001726AD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726AD" w:rsidRDefault="001726AD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C59C4" w:rsidRPr="00BA3C56" w:rsidRDefault="001726AD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52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0376D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5C59C4" w:rsidRPr="00BA3C56" w:rsidSect="00656EA1">
      <w:headerReference w:type="default" r:id="rId9"/>
      <w:headerReference w:type="first" r:id="rId10"/>
      <w:pgSz w:w="16838" w:h="11906" w:orient="landscape"/>
      <w:pgMar w:top="709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4F" w:rsidRDefault="0039704F" w:rsidP="009B75A3">
      <w:pPr>
        <w:spacing w:after="0" w:line="240" w:lineRule="auto"/>
      </w:pPr>
      <w:r>
        <w:separator/>
      </w:r>
    </w:p>
  </w:endnote>
  <w:endnote w:type="continuationSeparator" w:id="0">
    <w:p w:rsidR="0039704F" w:rsidRDefault="0039704F" w:rsidP="009B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charset w:val="CC"/>
    <w:family w:val="roman"/>
    <w:pitch w:val="variable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4F" w:rsidRDefault="0039704F" w:rsidP="009B75A3">
      <w:pPr>
        <w:spacing w:after="0" w:line="240" w:lineRule="auto"/>
      </w:pPr>
      <w:r>
        <w:separator/>
      </w:r>
    </w:p>
  </w:footnote>
  <w:footnote w:type="continuationSeparator" w:id="0">
    <w:p w:rsidR="0039704F" w:rsidRDefault="0039704F" w:rsidP="009B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B5" w:rsidRDefault="0039704F">
    <w:pPr>
      <w:pStyle w:val="a4"/>
      <w:jc w:val="center"/>
    </w:pPr>
    <w:sdt>
      <w:sdtPr>
        <w:id w:val="-1635248506"/>
        <w:showingPlcHdr/>
      </w:sdtPr>
      <w:sdtEndPr/>
      <w:sdtContent/>
    </w:sdt>
  </w:p>
  <w:p w:rsidR="001F73B5" w:rsidRDefault="0039704F">
    <w:pPr>
      <w:pStyle w:val="a4"/>
    </w:pPr>
    <w:r>
      <w:rPr>
        <w:noProof/>
      </w:rPr>
      <w:pict>
        <v:rect id="_x0000_s2058" style="position:absolute;margin-left:0;margin-top:0;width:72.15pt;height:52.4pt;z-index:251665408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8">
            <w:txbxContent>
              <w:sdt>
                <w:sdtPr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  <w:id w:val="181025020"/>
                </w:sdtPr>
                <w:sdtEndPr/>
                <w:sdtContent>
                  <w:p w:rsidR="001F73B5" w:rsidRPr="00203F9B" w:rsidRDefault="001F73B5" w:rsidP="00203F9B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</w:p>
                  <w:p w:rsidR="001F73B5" w:rsidRPr="00203F9B" w:rsidRDefault="001F73B5" w:rsidP="00203F9B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203F9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203F9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203F9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B73A16" w:rsidRPr="00B73A16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203F9B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1F73B5" w:rsidRPr="00203F9B" w:rsidRDefault="0039704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_x0000_s2055" style="position:absolute;margin-left:0;margin-top:0;width:41.55pt;height:70.5pt;rotation:-1980;flip:y;z-index:251663360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layout-flow:vertical;mso-next-textbox:#_x0000_s2055">
            <w:txbxContent>
              <w:sdt>
                <w:sdtPr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  <w:id w:val="-1411542785"/>
                </w:sdtPr>
                <w:sdtEndPr/>
                <w:sdtContent>
                  <w:p w:rsidR="001F73B5" w:rsidRPr="00656EA1" w:rsidRDefault="001F73B5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656E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56E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56E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B73A16" w:rsidRPr="00B73A16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656EA1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0;margin-top:0;width:48.15pt;height:45.6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:rsidR="001F73B5" w:rsidRPr="005C4CFA" w:rsidRDefault="001F73B5">
                <w:pPr>
                  <w:jc w:val="center"/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953572"/>
      <w:docPartObj>
        <w:docPartGallery w:val="Page Numbers (Margins)"/>
        <w:docPartUnique/>
      </w:docPartObj>
    </w:sdtPr>
    <w:sdtEndPr/>
    <w:sdtContent>
      <w:p w:rsidR="001F73B5" w:rsidRDefault="0039704F">
        <w:pPr>
          <w:pStyle w:val="a4"/>
        </w:pPr>
        <w:r>
          <w:rPr>
            <w:noProof/>
          </w:rPr>
          <w:pict>
            <v:rect id="_x0000_s2052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<v:textbox style="mso-next-textbox:#_x0000_s2052">
                <w:txbxContent>
                  <w:p w:rsidR="001F73B5" w:rsidRDefault="001F73B5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741"/>
    <w:multiLevelType w:val="hybridMultilevel"/>
    <w:tmpl w:val="605034A4"/>
    <w:lvl w:ilvl="0" w:tplc="ACD88ED8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287287"/>
    <w:multiLevelType w:val="hybridMultilevel"/>
    <w:tmpl w:val="EBAA7CAC"/>
    <w:lvl w:ilvl="0" w:tplc="41F015B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6077D"/>
    <w:multiLevelType w:val="hybridMultilevel"/>
    <w:tmpl w:val="10EA1D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2B2772"/>
    <w:multiLevelType w:val="hybridMultilevel"/>
    <w:tmpl w:val="4714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53E76"/>
    <w:multiLevelType w:val="hybridMultilevel"/>
    <w:tmpl w:val="058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230FB"/>
    <w:multiLevelType w:val="hybridMultilevel"/>
    <w:tmpl w:val="A078A6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E570C"/>
    <w:multiLevelType w:val="hybridMultilevel"/>
    <w:tmpl w:val="08749402"/>
    <w:lvl w:ilvl="0" w:tplc="9FE8EE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2C0A06"/>
    <w:multiLevelType w:val="hybridMultilevel"/>
    <w:tmpl w:val="656E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E7845"/>
    <w:multiLevelType w:val="hybridMultilevel"/>
    <w:tmpl w:val="9270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6AE0"/>
    <w:rsid w:val="00006DCF"/>
    <w:rsid w:val="000103F3"/>
    <w:rsid w:val="000170DB"/>
    <w:rsid w:val="00023336"/>
    <w:rsid w:val="00025378"/>
    <w:rsid w:val="00030105"/>
    <w:rsid w:val="00031070"/>
    <w:rsid w:val="0003422B"/>
    <w:rsid w:val="0003424A"/>
    <w:rsid w:val="000438E5"/>
    <w:rsid w:val="0004500C"/>
    <w:rsid w:val="000451F5"/>
    <w:rsid w:val="0004598E"/>
    <w:rsid w:val="00047605"/>
    <w:rsid w:val="00047B60"/>
    <w:rsid w:val="0006290A"/>
    <w:rsid w:val="00063702"/>
    <w:rsid w:val="0006491D"/>
    <w:rsid w:val="0007061F"/>
    <w:rsid w:val="00074979"/>
    <w:rsid w:val="0007741B"/>
    <w:rsid w:val="000774D0"/>
    <w:rsid w:val="00077EA0"/>
    <w:rsid w:val="0008146E"/>
    <w:rsid w:val="0008245E"/>
    <w:rsid w:val="000857EE"/>
    <w:rsid w:val="00086D00"/>
    <w:rsid w:val="00090548"/>
    <w:rsid w:val="0009147A"/>
    <w:rsid w:val="000932DA"/>
    <w:rsid w:val="00094C1E"/>
    <w:rsid w:val="00095776"/>
    <w:rsid w:val="0009684B"/>
    <w:rsid w:val="000972C9"/>
    <w:rsid w:val="000A2D23"/>
    <w:rsid w:val="000A3063"/>
    <w:rsid w:val="000A41DF"/>
    <w:rsid w:val="000B091B"/>
    <w:rsid w:val="000B4A7B"/>
    <w:rsid w:val="000B691F"/>
    <w:rsid w:val="000C0E46"/>
    <w:rsid w:val="000C30E1"/>
    <w:rsid w:val="000D02BB"/>
    <w:rsid w:val="000D1EE0"/>
    <w:rsid w:val="000E0683"/>
    <w:rsid w:val="000E20B9"/>
    <w:rsid w:val="000E2E59"/>
    <w:rsid w:val="000E3ADF"/>
    <w:rsid w:val="000E473B"/>
    <w:rsid w:val="000E6438"/>
    <w:rsid w:val="000E692A"/>
    <w:rsid w:val="000E6D0B"/>
    <w:rsid w:val="000F0EAD"/>
    <w:rsid w:val="000F4439"/>
    <w:rsid w:val="000F7A7F"/>
    <w:rsid w:val="00103526"/>
    <w:rsid w:val="001108EA"/>
    <w:rsid w:val="00111C39"/>
    <w:rsid w:val="00113A71"/>
    <w:rsid w:val="001212B4"/>
    <w:rsid w:val="00122193"/>
    <w:rsid w:val="00124204"/>
    <w:rsid w:val="0012439E"/>
    <w:rsid w:val="00124569"/>
    <w:rsid w:val="00132BC9"/>
    <w:rsid w:val="00137D69"/>
    <w:rsid w:val="00150AFC"/>
    <w:rsid w:val="001572CD"/>
    <w:rsid w:val="001651DF"/>
    <w:rsid w:val="001722A9"/>
    <w:rsid w:val="001726AD"/>
    <w:rsid w:val="0017753F"/>
    <w:rsid w:val="00177B91"/>
    <w:rsid w:val="00186755"/>
    <w:rsid w:val="00186B38"/>
    <w:rsid w:val="00187D8D"/>
    <w:rsid w:val="0019143A"/>
    <w:rsid w:val="00192987"/>
    <w:rsid w:val="00192A30"/>
    <w:rsid w:val="00193A0B"/>
    <w:rsid w:val="00193B7E"/>
    <w:rsid w:val="00197FC7"/>
    <w:rsid w:val="001A07A1"/>
    <w:rsid w:val="001B29DF"/>
    <w:rsid w:val="001B3CF0"/>
    <w:rsid w:val="001B4460"/>
    <w:rsid w:val="001C2065"/>
    <w:rsid w:val="001C3FEC"/>
    <w:rsid w:val="001C6207"/>
    <w:rsid w:val="001C7A0A"/>
    <w:rsid w:val="001D21D7"/>
    <w:rsid w:val="001D5824"/>
    <w:rsid w:val="001D61A9"/>
    <w:rsid w:val="001D795D"/>
    <w:rsid w:val="001E135E"/>
    <w:rsid w:val="001E2569"/>
    <w:rsid w:val="001E3564"/>
    <w:rsid w:val="001E3D56"/>
    <w:rsid w:val="001E4837"/>
    <w:rsid w:val="001F29BE"/>
    <w:rsid w:val="001F3314"/>
    <w:rsid w:val="001F4FBB"/>
    <w:rsid w:val="001F6C89"/>
    <w:rsid w:val="001F6EDE"/>
    <w:rsid w:val="001F73B5"/>
    <w:rsid w:val="00203F9B"/>
    <w:rsid w:val="002049F7"/>
    <w:rsid w:val="00205484"/>
    <w:rsid w:val="00205C25"/>
    <w:rsid w:val="00207899"/>
    <w:rsid w:val="00210CB0"/>
    <w:rsid w:val="00217DCD"/>
    <w:rsid w:val="002216A1"/>
    <w:rsid w:val="00222949"/>
    <w:rsid w:val="00225878"/>
    <w:rsid w:val="002270DA"/>
    <w:rsid w:val="002343E6"/>
    <w:rsid w:val="00234E70"/>
    <w:rsid w:val="00236646"/>
    <w:rsid w:val="002402E5"/>
    <w:rsid w:val="0024334D"/>
    <w:rsid w:val="00245E89"/>
    <w:rsid w:val="0025029F"/>
    <w:rsid w:val="00250475"/>
    <w:rsid w:val="00250A2E"/>
    <w:rsid w:val="00253121"/>
    <w:rsid w:val="002535F9"/>
    <w:rsid w:val="00253B18"/>
    <w:rsid w:val="00255AF3"/>
    <w:rsid w:val="00255C88"/>
    <w:rsid w:val="00255CCC"/>
    <w:rsid w:val="002603D0"/>
    <w:rsid w:val="0026194A"/>
    <w:rsid w:val="0026201A"/>
    <w:rsid w:val="00263577"/>
    <w:rsid w:val="00264C39"/>
    <w:rsid w:val="002661B6"/>
    <w:rsid w:val="00266DA0"/>
    <w:rsid w:val="00270141"/>
    <w:rsid w:val="00273D16"/>
    <w:rsid w:val="00273E12"/>
    <w:rsid w:val="00277B5D"/>
    <w:rsid w:val="002819C2"/>
    <w:rsid w:val="00281C8F"/>
    <w:rsid w:val="002822E6"/>
    <w:rsid w:val="002836CE"/>
    <w:rsid w:val="002854AC"/>
    <w:rsid w:val="002855DF"/>
    <w:rsid w:val="0028698E"/>
    <w:rsid w:val="00291645"/>
    <w:rsid w:val="0029214B"/>
    <w:rsid w:val="00293DFD"/>
    <w:rsid w:val="002945B6"/>
    <w:rsid w:val="00295736"/>
    <w:rsid w:val="00297ED2"/>
    <w:rsid w:val="002A2FC3"/>
    <w:rsid w:val="002A628E"/>
    <w:rsid w:val="002B57D0"/>
    <w:rsid w:val="002B7706"/>
    <w:rsid w:val="002C000F"/>
    <w:rsid w:val="002C0752"/>
    <w:rsid w:val="002C199E"/>
    <w:rsid w:val="002C1E5B"/>
    <w:rsid w:val="002C3DC7"/>
    <w:rsid w:val="002C7275"/>
    <w:rsid w:val="002C7A65"/>
    <w:rsid w:val="002C7DAE"/>
    <w:rsid w:val="002D1F83"/>
    <w:rsid w:val="002D3DD0"/>
    <w:rsid w:val="002D4373"/>
    <w:rsid w:val="002D5AF9"/>
    <w:rsid w:val="002D7503"/>
    <w:rsid w:val="002E0F75"/>
    <w:rsid w:val="002E2502"/>
    <w:rsid w:val="002E2881"/>
    <w:rsid w:val="002E7307"/>
    <w:rsid w:val="002F42C3"/>
    <w:rsid w:val="002F6837"/>
    <w:rsid w:val="00300103"/>
    <w:rsid w:val="00301425"/>
    <w:rsid w:val="00302272"/>
    <w:rsid w:val="003032C3"/>
    <w:rsid w:val="00310B76"/>
    <w:rsid w:val="0031227F"/>
    <w:rsid w:val="00312332"/>
    <w:rsid w:val="00317217"/>
    <w:rsid w:val="00330379"/>
    <w:rsid w:val="00332B22"/>
    <w:rsid w:val="00334580"/>
    <w:rsid w:val="00337E97"/>
    <w:rsid w:val="003423B6"/>
    <w:rsid w:val="00345337"/>
    <w:rsid w:val="003500A3"/>
    <w:rsid w:val="00350B9F"/>
    <w:rsid w:val="00352785"/>
    <w:rsid w:val="00356BC6"/>
    <w:rsid w:val="0035799B"/>
    <w:rsid w:val="00361B89"/>
    <w:rsid w:val="00364C1A"/>
    <w:rsid w:val="00364DFA"/>
    <w:rsid w:val="003658F6"/>
    <w:rsid w:val="00367F8E"/>
    <w:rsid w:val="00371096"/>
    <w:rsid w:val="00372FAB"/>
    <w:rsid w:val="00373938"/>
    <w:rsid w:val="00377E37"/>
    <w:rsid w:val="003809EE"/>
    <w:rsid w:val="00380E67"/>
    <w:rsid w:val="00383F70"/>
    <w:rsid w:val="003855A2"/>
    <w:rsid w:val="00386608"/>
    <w:rsid w:val="003909F5"/>
    <w:rsid w:val="00391C3A"/>
    <w:rsid w:val="0039704F"/>
    <w:rsid w:val="003A1B6C"/>
    <w:rsid w:val="003A3EAC"/>
    <w:rsid w:val="003A5CCF"/>
    <w:rsid w:val="003A6E8C"/>
    <w:rsid w:val="003A7081"/>
    <w:rsid w:val="003A7D39"/>
    <w:rsid w:val="003B3584"/>
    <w:rsid w:val="003B51CA"/>
    <w:rsid w:val="003C1AB0"/>
    <w:rsid w:val="003C32B2"/>
    <w:rsid w:val="003C394C"/>
    <w:rsid w:val="003E1499"/>
    <w:rsid w:val="003E2E4E"/>
    <w:rsid w:val="003E3251"/>
    <w:rsid w:val="003E4D98"/>
    <w:rsid w:val="003E79F4"/>
    <w:rsid w:val="003F232C"/>
    <w:rsid w:val="003F4F9E"/>
    <w:rsid w:val="003F5958"/>
    <w:rsid w:val="003F60C3"/>
    <w:rsid w:val="003F7207"/>
    <w:rsid w:val="00401E99"/>
    <w:rsid w:val="00403109"/>
    <w:rsid w:val="00405A02"/>
    <w:rsid w:val="00406D37"/>
    <w:rsid w:val="00413388"/>
    <w:rsid w:val="004208AC"/>
    <w:rsid w:val="00422D53"/>
    <w:rsid w:val="0043064B"/>
    <w:rsid w:val="00431928"/>
    <w:rsid w:val="004324F1"/>
    <w:rsid w:val="00433DA3"/>
    <w:rsid w:val="00436796"/>
    <w:rsid w:val="00441BA8"/>
    <w:rsid w:val="004429C2"/>
    <w:rsid w:val="004442DC"/>
    <w:rsid w:val="00445548"/>
    <w:rsid w:val="0044602C"/>
    <w:rsid w:val="0044622F"/>
    <w:rsid w:val="00447E61"/>
    <w:rsid w:val="00450B95"/>
    <w:rsid w:val="0045504C"/>
    <w:rsid w:val="00457036"/>
    <w:rsid w:val="00460520"/>
    <w:rsid w:val="004609D3"/>
    <w:rsid w:val="00462A72"/>
    <w:rsid w:val="004653A0"/>
    <w:rsid w:val="004666E8"/>
    <w:rsid w:val="004735FF"/>
    <w:rsid w:val="004748BF"/>
    <w:rsid w:val="00477B8E"/>
    <w:rsid w:val="00480258"/>
    <w:rsid w:val="0048529C"/>
    <w:rsid w:val="00485FE2"/>
    <w:rsid w:val="00487079"/>
    <w:rsid w:val="004901F5"/>
    <w:rsid w:val="00495C55"/>
    <w:rsid w:val="00495F1B"/>
    <w:rsid w:val="00497207"/>
    <w:rsid w:val="00497BB4"/>
    <w:rsid w:val="004A1B4F"/>
    <w:rsid w:val="004A4FF0"/>
    <w:rsid w:val="004A58D4"/>
    <w:rsid w:val="004B053D"/>
    <w:rsid w:val="004B288A"/>
    <w:rsid w:val="004B7708"/>
    <w:rsid w:val="004C07C9"/>
    <w:rsid w:val="004C1514"/>
    <w:rsid w:val="004C2957"/>
    <w:rsid w:val="004C4A2B"/>
    <w:rsid w:val="004C503E"/>
    <w:rsid w:val="004C7DD6"/>
    <w:rsid w:val="004D26D9"/>
    <w:rsid w:val="004E5DEB"/>
    <w:rsid w:val="004F0308"/>
    <w:rsid w:val="004F6A23"/>
    <w:rsid w:val="00501AAE"/>
    <w:rsid w:val="00503930"/>
    <w:rsid w:val="00503AC9"/>
    <w:rsid w:val="00503F30"/>
    <w:rsid w:val="00504B8F"/>
    <w:rsid w:val="0050594C"/>
    <w:rsid w:val="0050713E"/>
    <w:rsid w:val="00511157"/>
    <w:rsid w:val="005112BC"/>
    <w:rsid w:val="00511F94"/>
    <w:rsid w:val="00513D21"/>
    <w:rsid w:val="00513EFC"/>
    <w:rsid w:val="0051543C"/>
    <w:rsid w:val="00516134"/>
    <w:rsid w:val="00516308"/>
    <w:rsid w:val="00525C32"/>
    <w:rsid w:val="00525FC4"/>
    <w:rsid w:val="00527E86"/>
    <w:rsid w:val="00530F82"/>
    <w:rsid w:val="00531F68"/>
    <w:rsid w:val="005331E1"/>
    <w:rsid w:val="00533D15"/>
    <w:rsid w:val="00533F7B"/>
    <w:rsid w:val="00534447"/>
    <w:rsid w:val="0053455C"/>
    <w:rsid w:val="0054355B"/>
    <w:rsid w:val="00545EC9"/>
    <w:rsid w:val="0054753A"/>
    <w:rsid w:val="00552BFB"/>
    <w:rsid w:val="0055473C"/>
    <w:rsid w:val="00556F76"/>
    <w:rsid w:val="005609A3"/>
    <w:rsid w:val="00562C65"/>
    <w:rsid w:val="00562FE1"/>
    <w:rsid w:val="00564AB2"/>
    <w:rsid w:val="0056531A"/>
    <w:rsid w:val="0056547D"/>
    <w:rsid w:val="00567BF3"/>
    <w:rsid w:val="0057106F"/>
    <w:rsid w:val="00572131"/>
    <w:rsid w:val="00573190"/>
    <w:rsid w:val="00573197"/>
    <w:rsid w:val="00573503"/>
    <w:rsid w:val="00574280"/>
    <w:rsid w:val="00574420"/>
    <w:rsid w:val="00576FA8"/>
    <w:rsid w:val="00577050"/>
    <w:rsid w:val="00577682"/>
    <w:rsid w:val="00581A8C"/>
    <w:rsid w:val="00581DFF"/>
    <w:rsid w:val="00581F37"/>
    <w:rsid w:val="00593030"/>
    <w:rsid w:val="0059557E"/>
    <w:rsid w:val="005A3322"/>
    <w:rsid w:val="005A36AE"/>
    <w:rsid w:val="005A6A3D"/>
    <w:rsid w:val="005B01D6"/>
    <w:rsid w:val="005B4222"/>
    <w:rsid w:val="005B6A61"/>
    <w:rsid w:val="005B743C"/>
    <w:rsid w:val="005C0770"/>
    <w:rsid w:val="005C08B7"/>
    <w:rsid w:val="005C0AFA"/>
    <w:rsid w:val="005C1B31"/>
    <w:rsid w:val="005C4A34"/>
    <w:rsid w:val="005C4CFA"/>
    <w:rsid w:val="005C59C4"/>
    <w:rsid w:val="005C68B3"/>
    <w:rsid w:val="005D097B"/>
    <w:rsid w:val="005F04C6"/>
    <w:rsid w:val="00600185"/>
    <w:rsid w:val="00602809"/>
    <w:rsid w:val="00603201"/>
    <w:rsid w:val="00603372"/>
    <w:rsid w:val="006106C4"/>
    <w:rsid w:val="00612BB6"/>
    <w:rsid w:val="006200EF"/>
    <w:rsid w:val="0062138D"/>
    <w:rsid w:val="0062146D"/>
    <w:rsid w:val="00621777"/>
    <w:rsid w:val="0062358E"/>
    <w:rsid w:val="006243D4"/>
    <w:rsid w:val="00624A46"/>
    <w:rsid w:val="00632CDA"/>
    <w:rsid w:val="00634FF8"/>
    <w:rsid w:val="00635480"/>
    <w:rsid w:val="006366F5"/>
    <w:rsid w:val="00636F01"/>
    <w:rsid w:val="00642B9A"/>
    <w:rsid w:val="00642D17"/>
    <w:rsid w:val="00642E68"/>
    <w:rsid w:val="00643873"/>
    <w:rsid w:val="00647D94"/>
    <w:rsid w:val="00651BEE"/>
    <w:rsid w:val="006533B7"/>
    <w:rsid w:val="006543AD"/>
    <w:rsid w:val="00654A5D"/>
    <w:rsid w:val="00655B6E"/>
    <w:rsid w:val="00656EA1"/>
    <w:rsid w:val="00663785"/>
    <w:rsid w:val="00664EFC"/>
    <w:rsid w:val="00666E0F"/>
    <w:rsid w:val="006675FC"/>
    <w:rsid w:val="0067428D"/>
    <w:rsid w:val="00682029"/>
    <w:rsid w:val="00682D82"/>
    <w:rsid w:val="00686BF7"/>
    <w:rsid w:val="00692BF3"/>
    <w:rsid w:val="00695824"/>
    <w:rsid w:val="00696F5C"/>
    <w:rsid w:val="006A2152"/>
    <w:rsid w:val="006A70FB"/>
    <w:rsid w:val="006B0649"/>
    <w:rsid w:val="006B2729"/>
    <w:rsid w:val="006B4E82"/>
    <w:rsid w:val="006B5FF2"/>
    <w:rsid w:val="006B6CB2"/>
    <w:rsid w:val="006C4320"/>
    <w:rsid w:val="006C70ED"/>
    <w:rsid w:val="006D0147"/>
    <w:rsid w:val="006D1D96"/>
    <w:rsid w:val="006E07BD"/>
    <w:rsid w:val="006F2C65"/>
    <w:rsid w:val="006F2EB5"/>
    <w:rsid w:val="006F328F"/>
    <w:rsid w:val="006F3A9A"/>
    <w:rsid w:val="006F3DA6"/>
    <w:rsid w:val="006F4499"/>
    <w:rsid w:val="006F5AB3"/>
    <w:rsid w:val="006F6587"/>
    <w:rsid w:val="006F65C2"/>
    <w:rsid w:val="006F7175"/>
    <w:rsid w:val="006F7E2F"/>
    <w:rsid w:val="00700961"/>
    <w:rsid w:val="00702F68"/>
    <w:rsid w:val="00707CF6"/>
    <w:rsid w:val="00710EB0"/>
    <w:rsid w:val="0071469B"/>
    <w:rsid w:val="00720942"/>
    <w:rsid w:val="0072455B"/>
    <w:rsid w:val="00724852"/>
    <w:rsid w:val="00726769"/>
    <w:rsid w:val="00726D5B"/>
    <w:rsid w:val="00727E05"/>
    <w:rsid w:val="00730901"/>
    <w:rsid w:val="00733D4D"/>
    <w:rsid w:val="00734110"/>
    <w:rsid w:val="00742ED9"/>
    <w:rsid w:val="007510CF"/>
    <w:rsid w:val="00753C5E"/>
    <w:rsid w:val="00754CC4"/>
    <w:rsid w:val="00760F97"/>
    <w:rsid w:val="00763456"/>
    <w:rsid w:val="007645FA"/>
    <w:rsid w:val="007703D4"/>
    <w:rsid w:val="00770BF6"/>
    <w:rsid w:val="00775290"/>
    <w:rsid w:val="0077604A"/>
    <w:rsid w:val="00782B4E"/>
    <w:rsid w:val="00783F38"/>
    <w:rsid w:val="00797CA2"/>
    <w:rsid w:val="007A13C4"/>
    <w:rsid w:val="007A2AC5"/>
    <w:rsid w:val="007A2B7A"/>
    <w:rsid w:val="007A3DCD"/>
    <w:rsid w:val="007A70CD"/>
    <w:rsid w:val="007A7248"/>
    <w:rsid w:val="007B0487"/>
    <w:rsid w:val="007B76F5"/>
    <w:rsid w:val="007C047D"/>
    <w:rsid w:val="007C271C"/>
    <w:rsid w:val="007C2EAB"/>
    <w:rsid w:val="007C3D69"/>
    <w:rsid w:val="007D0252"/>
    <w:rsid w:val="007D1ED1"/>
    <w:rsid w:val="007D3F50"/>
    <w:rsid w:val="007E0A3E"/>
    <w:rsid w:val="007E3C76"/>
    <w:rsid w:val="007F2CA3"/>
    <w:rsid w:val="007F2E78"/>
    <w:rsid w:val="007F2F8F"/>
    <w:rsid w:val="00800ECC"/>
    <w:rsid w:val="008040F1"/>
    <w:rsid w:val="008042CC"/>
    <w:rsid w:val="00804474"/>
    <w:rsid w:val="00810A36"/>
    <w:rsid w:val="008111C7"/>
    <w:rsid w:val="00811392"/>
    <w:rsid w:val="0081513C"/>
    <w:rsid w:val="0082020B"/>
    <w:rsid w:val="00820BA4"/>
    <w:rsid w:val="00824556"/>
    <w:rsid w:val="00825702"/>
    <w:rsid w:val="0082619A"/>
    <w:rsid w:val="008264E7"/>
    <w:rsid w:val="00827C72"/>
    <w:rsid w:val="0084017D"/>
    <w:rsid w:val="00840A67"/>
    <w:rsid w:val="00840CA4"/>
    <w:rsid w:val="00841233"/>
    <w:rsid w:val="00846FEF"/>
    <w:rsid w:val="00856C75"/>
    <w:rsid w:val="00860479"/>
    <w:rsid w:val="00860D70"/>
    <w:rsid w:val="00865511"/>
    <w:rsid w:val="00865756"/>
    <w:rsid w:val="008705E7"/>
    <w:rsid w:val="0087069E"/>
    <w:rsid w:val="00883FA3"/>
    <w:rsid w:val="00884E59"/>
    <w:rsid w:val="0088514D"/>
    <w:rsid w:val="0088630B"/>
    <w:rsid w:val="008866A1"/>
    <w:rsid w:val="008A0EDD"/>
    <w:rsid w:val="008A14E0"/>
    <w:rsid w:val="008A1BCF"/>
    <w:rsid w:val="008A4AA2"/>
    <w:rsid w:val="008B12FA"/>
    <w:rsid w:val="008B1484"/>
    <w:rsid w:val="008B5995"/>
    <w:rsid w:val="008B6F42"/>
    <w:rsid w:val="008C0CAD"/>
    <w:rsid w:val="008C334A"/>
    <w:rsid w:val="008C54EE"/>
    <w:rsid w:val="008C68FC"/>
    <w:rsid w:val="008D6997"/>
    <w:rsid w:val="008D70B4"/>
    <w:rsid w:val="008E053F"/>
    <w:rsid w:val="008E1350"/>
    <w:rsid w:val="008E364A"/>
    <w:rsid w:val="008E5789"/>
    <w:rsid w:val="008E5C1A"/>
    <w:rsid w:val="008F1BE6"/>
    <w:rsid w:val="008F68FD"/>
    <w:rsid w:val="00901AD0"/>
    <w:rsid w:val="00903138"/>
    <w:rsid w:val="00905465"/>
    <w:rsid w:val="00910C83"/>
    <w:rsid w:val="0091208D"/>
    <w:rsid w:val="00912E58"/>
    <w:rsid w:val="00913686"/>
    <w:rsid w:val="00914423"/>
    <w:rsid w:val="009153B9"/>
    <w:rsid w:val="009157F4"/>
    <w:rsid w:val="00924CF9"/>
    <w:rsid w:val="00925641"/>
    <w:rsid w:val="00931F2D"/>
    <w:rsid w:val="00932D71"/>
    <w:rsid w:val="00933475"/>
    <w:rsid w:val="00933913"/>
    <w:rsid w:val="00934A2A"/>
    <w:rsid w:val="0093639C"/>
    <w:rsid w:val="009404A5"/>
    <w:rsid w:val="00942017"/>
    <w:rsid w:val="009426AA"/>
    <w:rsid w:val="00942C7F"/>
    <w:rsid w:val="00947D01"/>
    <w:rsid w:val="009508BE"/>
    <w:rsid w:val="00957057"/>
    <w:rsid w:val="009576B4"/>
    <w:rsid w:val="00960F19"/>
    <w:rsid w:val="009701D1"/>
    <w:rsid w:val="009716B9"/>
    <w:rsid w:val="00987EC6"/>
    <w:rsid w:val="00990079"/>
    <w:rsid w:val="0099336D"/>
    <w:rsid w:val="0099410D"/>
    <w:rsid w:val="0099614C"/>
    <w:rsid w:val="009961BC"/>
    <w:rsid w:val="00996BA9"/>
    <w:rsid w:val="009A1974"/>
    <w:rsid w:val="009B4BAC"/>
    <w:rsid w:val="009B62E3"/>
    <w:rsid w:val="009B658C"/>
    <w:rsid w:val="009B7115"/>
    <w:rsid w:val="009B75A3"/>
    <w:rsid w:val="009C44C0"/>
    <w:rsid w:val="009C5E3E"/>
    <w:rsid w:val="009D0FA8"/>
    <w:rsid w:val="009D1A94"/>
    <w:rsid w:val="009D4099"/>
    <w:rsid w:val="009D45E4"/>
    <w:rsid w:val="009E690D"/>
    <w:rsid w:val="009F009E"/>
    <w:rsid w:val="009F7837"/>
    <w:rsid w:val="00A017F0"/>
    <w:rsid w:val="00A04689"/>
    <w:rsid w:val="00A10143"/>
    <w:rsid w:val="00A103E9"/>
    <w:rsid w:val="00A127E7"/>
    <w:rsid w:val="00A164C7"/>
    <w:rsid w:val="00A33901"/>
    <w:rsid w:val="00A3708E"/>
    <w:rsid w:val="00A37307"/>
    <w:rsid w:val="00A3764F"/>
    <w:rsid w:val="00A37723"/>
    <w:rsid w:val="00A37A89"/>
    <w:rsid w:val="00A37C6D"/>
    <w:rsid w:val="00A37E7B"/>
    <w:rsid w:val="00A40AE6"/>
    <w:rsid w:val="00A43B2A"/>
    <w:rsid w:val="00A45972"/>
    <w:rsid w:val="00A52673"/>
    <w:rsid w:val="00A557E5"/>
    <w:rsid w:val="00A57140"/>
    <w:rsid w:val="00A572F4"/>
    <w:rsid w:val="00A60E82"/>
    <w:rsid w:val="00A6413F"/>
    <w:rsid w:val="00A6472C"/>
    <w:rsid w:val="00A65E77"/>
    <w:rsid w:val="00A66126"/>
    <w:rsid w:val="00A66223"/>
    <w:rsid w:val="00A70528"/>
    <w:rsid w:val="00A715DB"/>
    <w:rsid w:val="00A71FAC"/>
    <w:rsid w:val="00A732D8"/>
    <w:rsid w:val="00A816EB"/>
    <w:rsid w:val="00A82C46"/>
    <w:rsid w:val="00A86CE8"/>
    <w:rsid w:val="00A87A81"/>
    <w:rsid w:val="00A913ED"/>
    <w:rsid w:val="00A91BCF"/>
    <w:rsid w:val="00A952AA"/>
    <w:rsid w:val="00A955D8"/>
    <w:rsid w:val="00AA1BE7"/>
    <w:rsid w:val="00AA1FEF"/>
    <w:rsid w:val="00AA29D4"/>
    <w:rsid w:val="00AB050A"/>
    <w:rsid w:val="00AC2022"/>
    <w:rsid w:val="00AC2CDE"/>
    <w:rsid w:val="00AC6830"/>
    <w:rsid w:val="00AC7E5B"/>
    <w:rsid w:val="00AC7F17"/>
    <w:rsid w:val="00AD1541"/>
    <w:rsid w:val="00AD3FD6"/>
    <w:rsid w:val="00AD42F1"/>
    <w:rsid w:val="00AD6338"/>
    <w:rsid w:val="00AE13F6"/>
    <w:rsid w:val="00AE1B5F"/>
    <w:rsid w:val="00AF24C5"/>
    <w:rsid w:val="00AF6363"/>
    <w:rsid w:val="00AF7F05"/>
    <w:rsid w:val="00B01EDF"/>
    <w:rsid w:val="00B0376D"/>
    <w:rsid w:val="00B0432C"/>
    <w:rsid w:val="00B10B06"/>
    <w:rsid w:val="00B14B78"/>
    <w:rsid w:val="00B17D23"/>
    <w:rsid w:val="00B20721"/>
    <w:rsid w:val="00B22013"/>
    <w:rsid w:val="00B26AA2"/>
    <w:rsid w:val="00B303C1"/>
    <w:rsid w:val="00B33BA6"/>
    <w:rsid w:val="00B33D15"/>
    <w:rsid w:val="00B37E0A"/>
    <w:rsid w:val="00B443DB"/>
    <w:rsid w:val="00B4735E"/>
    <w:rsid w:val="00B47C39"/>
    <w:rsid w:val="00B47DB3"/>
    <w:rsid w:val="00B5312A"/>
    <w:rsid w:val="00B53D32"/>
    <w:rsid w:val="00B55F84"/>
    <w:rsid w:val="00B57D66"/>
    <w:rsid w:val="00B60498"/>
    <w:rsid w:val="00B62F03"/>
    <w:rsid w:val="00B630BD"/>
    <w:rsid w:val="00B631C9"/>
    <w:rsid w:val="00B67751"/>
    <w:rsid w:val="00B73A16"/>
    <w:rsid w:val="00B73B5E"/>
    <w:rsid w:val="00B74A7A"/>
    <w:rsid w:val="00B75CBE"/>
    <w:rsid w:val="00B80E70"/>
    <w:rsid w:val="00B8117F"/>
    <w:rsid w:val="00B9441A"/>
    <w:rsid w:val="00B960F1"/>
    <w:rsid w:val="00B96F88"/>
    <w:rsid w:val="00B97EB1"/>
    <w:rsid w:val="00BA1CBC"/>
    <w:rsid w:val="00BA3C56"/>
    <w:rsid w:val="00BA3EB9"/>
    <w:rsid w:val="00BA5D63"/>
    <w:rsid w:val="00BB33D4"/>
    <w:rsid w:val="00BB3E74"/>
    <w:rsid w:val="00BB6D6F"/>
    <w:rsid w:val="00BC2E04"/>
    <w:rsid w:val="00BC3864"/>
    <w:rsid w:val="00BC41F3"/>
    <w:rsid w:val="00BC56DA"/>
    <w:rsid w:val="00BD737B"/>
    <w:rsid w:val="00BE4217"/>
    <w:rsid w:val="00BE71ED"/>
    <w:rsid w:val="00BE72D3"/>
    <w:rsid w:val="00BF5150"/>
    <w:rsid w:val="00BF6409"/>
    <w:rsid w:val="00BF6501"/>
    <w:rsid w:val="00BF701E"/>
    <w:rsid w:val="00C02803"/>
    <w:rsid w:val="00C046E5"/>
    <w:rsid w:val="00C0497D"/>
    <w:rsid w:val="00C054BE"/>
    <w:rsid w:val="00C10CEB"/>
    <w:rsid w:val="00C1409A"/>
    <w:rsid w:val="00C16EF4"/>
    <w:rsid w:val="00C17865"/>
    <w:rsid w:val="00C230F3"/>
    <w:rsid w:val="00C274AA"/>
    <w:rsid w:val="00C30A7F"/>
    <w:rsid w:val="00C34D18"/>
    <w:rsid w:val="00C36147"/>
    <w:rsid w:val="00C455A8"/>
    <w:rsid w:val="00C45D4E"/>
    <w:rsid w:val="00C545B7"/>
    <w:rsid w:val="00C5530D"/>
    <w:rsid w:val="00C55E7B"/>
    <w:rsid w:val="00C55FE7"/>
    <w:rsid w:val="00C56333"/>
    <w:rsid w:val="00C63C57"/>
    <w:rsid w:val="00C64420"/>
    <w:rsid w:val="00C65FD7"/>
    <w:rsid w:val="00C75510"/>
    <w:rsid w:val="00C75FA2"/>
    <w:rsid w:val="00C77778"/>
    <w:rsid w:val="00C81E30"/>
    <w:rsid w:val="00C87B48"/>
    <w:rsid w:val="00C92954"/>
    <w:rsid w:val="00C92B84"/>
    <w:rsid w:val="00C94DF1"/>
    <w:rsid w:val="00CA0335"/>
    <w:rsid w:val="00CA50D2"/>
    <w:rsid w:val="00CB00F0"/>
    <w:rsid w:val="00CB11EA"/>
    <w:rsid w:val="00CB20F6"/>
    <w:rsid w:val="00CB248D"/>
    <w:rsid w:val="00CB2789"/>
    <w:rsid w:val="00CB4D8D"/>
    <w:rsid w:val="00CB6EB9"/>
    <w:rsid w:val="00CC06FC"/>
    <w:rsid w:val="00CC1B89"/>
    <w:rsid w:val="00CC2883"/>
    <w:rsid w:val="00CC442F"/>
    <w:rsid w:val="00CD61FB"/>
    <w:rsid w:val="00CE09CE"/>
    <w:rsid w:val="00CE2D6E"/>
    <w:rsid w:val="00CE5AFF"/>
    <w:rsid w:val="00CE6AC1"/>
    <w:rsid w:val="00CE7906"/>
    <w:rsid w:val="00CF2F3C"/>
    <w:rsid w:val="00CF30AA"/>
    <w:rsid w:val="00CF3334"/>
    <w:rsid w:val="00CF4ABE"/>
    <w:rsid w:val="00CF6331"/>
    <w:rsid w:val="00D03EBF"/>
    <w:rsid w:val="00D05A69"/>
    <w:rsid w:val="00D06314"/>
    <w:rsid w:val="00D06349"/>
    <w:rsid w:val="00D10806"/>
    <w:rsid w:val="00D11E88"/>
    <w:rsid w:val="00D13A73"/>
    <w:rsid w:val="00D15687"/>
    <w:rsid w:val="00D17928"/>
    <w:rsid w:val="00D21B7D"/>
    <w:rsid w:val="00D22AD3"/>
    <w:rsid w:val="00D2628A"/>
    <w:rsid w:val="00D267DD"/>
    <w:rsid w:val="00D27191"/>
    <w:rsid w:val="00D27881"/>
    <w:rsid w:val="00D3104A"/>
    <w:rsid w:val="00D32AFA"/>
    <w:rsid w:val="00D3687B"/>
    <w:rsid w:val="00D370D8"/>
    <w:rsid w:val="00D42B69"/>
    <w:rsid w:val="00D4405D"/>
    <w:rsid w:val="00D45C6A"/>
    <w:rsid w:val="00D45CBA"/>
    <w:rsid w:val="00D526C5"/>
    <w:rsid w:val="00D5506A"/>
    <w:rsid w:val="00D61CDE"/>
    <w:rsid w:val="00D64F97"/>
    <w:rsid w:val="00D7487A"/>
    <w:rsid w:val="00D7567D"/>
    <w:rsid w:val="00D82D12"/>
    <w:rsid w:val="00D83469"/>
    <w:rsid w:val="00D87B41"/>
    <w:rsid w:val="00D87C43"/>
    <w:rsid w:val="00D966E1"/>
    <w:rsid w:val="00DB7AE4"/>
    <w:rsid w:val="00DC0898"/>
    <w:rsid w:val="00DC3586"/>
    <w:rsid w:val="00DC60E6"/>
    <w:rsid w:val="00DC6EDC"/>
    <w:rsid w:val="00DD0EFA"/>
    <w:rsid w:val="00DD10BA"/>
    <w:rsid w:val="00DD6D7E"/>
    <w:rsid w:val="00DE0FC5"/>
    <w:rsid w:val="00DE2739"/>
    <w:rsid w:val="00DE33F9"/>
    <w:rsid w:val="00DE51F4"/>
    <w:rsid w:val="00DE7BAA"/>
    <w:rsid w:val="00DE7BBE"/>
    <w:rsid w:val="00DE7E8D"/>
    <w:rsid w:val="00DF7FF5"/>
    <w:rsid w:val="00E00663"/>
    <w:rsid w:val="00E02398"/>
    <w:rsid w:val="00E047CC"/>
    <w:rsid w:val="00E06301"/>
    <w:rsid w:val="00E10B4E"/>
    <w:rsid w:val="00E13789"/>
    <w:rsid w:val="00E1479A"/>
    <w:rsid w:val="00E15BF4"/>
    <w:rsid w:val="00E15C41"/>
    <w:rsid w:val="00E16127"/>
    <w:rsid w:val="00E24269"/>
    <w:rsid w:val="00E25EBF"/>
    <w:rsid w:val="00E27FAB"/>
    <w:rsid w:val="00E30387"/>
    <w:rsid w:val="00E31CA2"/>
    <w:rsid w:val="00E344C9"/>
    <w:rsid w:val="00E35C23"/>
    <w:rsid w:val="00E4014D"/>
    <w:rsid w:val="00E507F4"/>
    <w:rsid w:val="00E54A33"/>
    <w:rsid w:val="00E55F6C"/>
    <w:rsid w:val="00E5620A"/>
    <w:rsid w:val="00E57B86"/>
    <w:rsid w:val="00E6186A"/>
    <w:rsid w:val="00E62216"/>
    <w:rsid w:val="00E65C3B"/>
    <w:rsid w:val="00E703F7"/>
    <w:rsid w:val="00E70EB5"/>
    <w:rsid w:val="00E75265"/>
    <w:rsid w:val="00E801A5"/>
    <w:rsid w:val="00E806C2"/>
    <w:rsid w:val="00E810BF"/>
    <w:rsid w:val="00E81105"/>
    <w:rsid w:val="00E86AE0"/>
    <w:rsid w:val="00E92EDA"/>
    <w:rsid w:val="00E94D10"/>
    <w:rsid w:val="00EA1402"/>
    <w:rsid w:val="00EA23F2"/>
    <w:rsid w:val="00EA332D"/>
    <w:rsid w:val="00EA42D0"/>
    <w:rsid w:val="00EA43DA"/>
    <w:rsid w:val="00EA61F0"/>
    <w:rsid w:val="00EB1255"/>
    <w:rsid w:val="00EB5543"/>
    <w:rsid w:val="00EC1C86"/>
    <w:rsid w:val="00EC3C26"/>
    <w:rsid w:val="00EC3D6B"/>
    <w:rsid w:val="00EC69B1"/>
    <w:rsid w:val="00EC7589"/>
    <w:rsid w:val="00ED09F0"/>
    <w:rsid w:val="00ED26E9"/>
    <w:rsid w:val="00ED7599"/>
    <w:rsid w:val="00EE06F2"/>
    <w:rsid w:val="00EF18D9"/>
    <w:rsid w:val="00EF4298"/>
    <w:rsid w:val="00EF5629"/>
    <w:rsid w:val="00EF58D0"/>
    <w:rsid w:val="00F04A8B"/>
    <w:rsid w:val="00F12CA8"/>
    <w:rsid w:val="00F15DFF"/>
    <w:rsid w:val="00F247CB"/>
    <w:rsid w:val="00F352A2"/>
    <w:rsid w:val="00F3664A"/>
    <w:rsid w:val="00F40D9A"/>
    <w:rsid w:val="00F52BB7"/>
    <w:rsid w:val="00F5591F"/>
    <w:rsid w:val="00F565F4"/>
    <w:rsid w:val="00F60314"/>
    <w:rsid w:val="00F630A6"/>
    <w:rsid w:val="00F67C46"/>
    <w:rsid w:val="00F731BD"/>
    <w:rsid w:val="00F73BC9"/>
    <w:rsid w:val="00F73CBA"/>
    <w:rsid w:val="00F74A05"/>
    <w:rsid w:val="00F756F4"/>
    <w:rsid w:val="00F76F9A"/>
    <w:rsid w:val="00F775BF"/>
    <w:rsid w:val="00F8153A"/>
    <w:rsid w:val="00F81641"/>
    <w:rsid w:val="00F8568A"/>
    <w:rsid w:val="00F876C2"/>
    <w:rsid w:val="00F9356B"/>
    <w:rsid w:val="00F948FF"/>
    <w:rsid w:val="00F95ECA"/>
    <w:rsid w:val="00F962CE"/>
    <w:rsid w:val="00FA7C5D"/>
    <w:rsid w:val="00FB2856"/>
    <w:rsid w:val="00FB294D"/>
    <w:rsid w:val="00FC3201"/>
    <w:rsid w:val="00FC3768"/>
    <w:rsid w:val="00FC6D4B"/>
    <w:rsid w:val="00FD00CC"/>
    <w:rsid w:val="00FD36D8"/>
    <w:rsid w:val="00FD4E5C"/>
    <w:rsid w:val="00FE4BDB"/>
    <w:rsid w:val="00FF1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97"/>
  </w:style>
  <w:style w:type="paragraph" w:styleId="1">
    <w:name w:val="heading 1"/>
    <w:basedOn w:val="a"/>
    <w:next w:val="a"/>
    <w:link w:val="10"/>
    <w:uiPriority w:val="9"/>
    <w:qFormat/>
    <w:rsid w:val="00884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E86A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75A3"/>
  </w:style>
  <w:style w:type="paragraph" w:styleId="a6">
    <w:name w:val="footer"/>
    <w:basedOn w:val="a"/>
    <w:link w:val="a7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75A3"/>
  </w:style>
  <w:style w:type="paragraph" w:styleId="a8">
    <w:name w:val="Balloon Text"/>
    <w:basedOn w:val="a"/>
    <w:link w:val="a9"/>
    <w:uiPriority w:val="99"/>
    <w:semiHidden/>
    <w:unhideWhenUsed/>
    <w:rsid w:val="0056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F3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682D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b">
    <w:name w:val="Hyperlink"/>
    <w:rsid w:val="00682D82"/>
    <w:rPr>
      <w:color w:val="0000FF"/>
      <w:u w:val="single"/>
    </w:rPr>
  </w:style>
  <w:style w:type="paragraph" w:styleId="ac">
    <w:name w:val="No Spacing"/>
    <w:link w:val="ad"/>
    <w:uiPriority w:val="1"/>
    <w:qFormat/>
    <w:rsid w:val="00367F8E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DE7E8D"/>
  </w:style>
  <w:style w:type="paragraph" w:styleId="ae">
    <w:name w:val="List Paragraph"/>
    <w:basedOn w:val="a"/>
    <w:uiPriority w:val="34"/>
    <w:qFormat/>
    <w:rsid w:val="00581A8C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E137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7D01"/>
    <w:rPr>
      <w:rFonts w:ascii="Arial" w:hAnsi="Arial" w:cs="Arial"/>
      <w:sz w:val="20"/>
      <w:szCs w:val="20"/>
    </w:rPr>
  </w:style>
  <w:style w:type="paragraph" w:customStyle="1" w:styleId="Default">
    <w:name w:val="Default"/>
    <w:rsid w:val="00EB5543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">
    <w:name w:val="Normal (Web)"/>
    <w:basedOn w:val="a"/>
    <w:link w:val="af0"/>
    <w:unhideWhenUsed/>
    <w:rsid w:val="00B97E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basedOn w:val="a0"/>
    <w:link w:val="af"/>
    <w:locked/>
    <w:rsid w:val="00B97EB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rsid w:val="00BC41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BC41F3"/>
    <w:rPr>
      <w:rFonts w:ascii="Times New Roman" w:eastAsia="Times New Roman" w:hAnsi="Times New Roman" w:cs="Times New Roman"/>
      <w:sz w:val="28"/>
      <w:szCs w:val="20"/>
    </w:rPr>
  </w:style>
  <w:style w:type="character" w:customStyle="1" w:styleId="17pt">
    <w:name w:val="Основной текст + 17 pt"/>
    <w:uiPriority w:val="99"/>
    <w:qFormat/>
    <w:rsid w:val="00BC41F3"/>
    <w:rPr>
      <w:rFonts w:ascii="Times New Roman" w:hAnsi="Times New Roman" w:cs="Times New Roman"/>
      <w:sz w:val="34"/>
      <w:szCs w:val="34"/>
      <w:u w:val="none"/>
    </w:rPr>
  </w:style>
  <w:style w:type="paragraph" w:styleId="af3">
    <w:name w:val="footnote text"/>
    <w:basedOn w:val="a"/>
    <w:link w:val="af4"/>
    <w:unhideWhenUsed/>
    <w:rsid w:val="00BC41F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rsid w:val="00BC41F3"/>
    <w:rPr>
      <w:rFonts w:eastAsiaTheme="minorHAnsi"/>
      <w:sz w:val="20"/>
      <w:szCs w:val="20"/>
      <w:lang w:eastAsia="en-US"/>
    </w:rPr>
  </w:style>
  <w:style w:type="character" w:styleId="af5">
    <w:name w:val="Strong"/>
    <w:basedOn w:val="a0"/>
    <w:uiPriority w:val="22"/>
    <w:qFormat/>
    <w:rsid w:val="00A952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a7"/>
    <w:uiPriority w:val="9"/>
    <w:qFormat/>
    <w:rsid w:val="00884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"/>
    <w:basedOn w:val="a1"/>
    <w:uiPriority w:val="59"/>
    <w:rsid w:val="00E86A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3">
    <w:name w:val="header"/>
    <w:basedOn w:val="a"/>
    <w:link w:val="a4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5A3"/>
  </w:style>
  <w:style w:type="paragraph" w:styleId="a5">
    <w:name w:val="footer"/>
    <w:basedOn w:val="a"/>
    <w:link w:val="a6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5A3"/>
  </w:style>
  <w:style w:type="character" w:customStyle="1" w:styleId="a7">
    <w:name w:val="Заголовок 1 Знак"/>
    <w:basedOn w:val="a0"/>
    <w:link w:val="1"/>
    <w:uiPriority w:val="9"/>
    <w:rsid w:val="00884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6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F3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682D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b">
    <w:name w:val="Hyperlink"/>
    <w:rsid w:val="00682D82"/>
    <w:rPr>
      <w:color w:val="0000FF"/>
      <w:u w:val="single"/>
    </w:rPr>
  </w:style>
  <w:style w:type="paragraph" w:styleId="ac">
    <w:name w:val="No Spacing"/>
    <w:link w:val="ae"/>
    <w:uiPriority w:val="1"/>
    <w:qFormat/>
    <w:rsid w:val="00367F8E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581A8C"/>
    <w:pPr>
      <w:ind w:left="720"/>
      <w:contextualSpacing/>
    </w:pPr>
  </w:style>
  <w:style w:type="character" w:customStyle="1" w:styleId="ae">
    <w:name w:val="Без интервала Знак"/>
    <w:link w:val="ac"/>
    <w:rsid w:val="00DE7E8D"/>
  </w:style>
  <w:style w:type="paragraph" w:customStyle="1" w:styleId="ConsPlusNormal">
    <w:name w:val="ConsPlusNormal"/>
    <w:qFormat/>
    <w:rsid w:val="00E137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0">
    <w:name w:val="Default"/>
    <w:rsid w:val="00EB5543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B409B-62DB-4A5B-854D-EA66787B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5013</TotalTime>
  <Pages>48</Pages>
  <Words>13997</Words>
  <Characters>79784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580</cp:revision>
  <cp:lastPrinted>2020-11-25T07:41:00Z</cp:lastPrinted>
  <dcterms:created xsi:type="dcterms:W3CDTF">2016-05-13T12:19:00Z</dcterms:created>
  <dcterms:modified xsi:type="dcterms:W3CDTF">2021-02-01T11:50:00Z</dcterms:modified>
</cp:coreProperties>
</file>