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EF15B" w14:textId="52432335" w:rsidR="00ED6113" w:rsidRPr="00C129C3" w:rsidRDefault="00C129C3" w:rsidP="00524941">
      <w:pPr>
        <w:pStyle w:val="a9"/>
        <w:jc w:val="center"/>
        <w:rPr>
          <w:rFonts w:ascii="Times New Roman" w:hAnsi="Times New Roman" w:cs="Times New Roman"/>
          <w:b/>
          <w:sz w:val="44"/>
          <w:szCs w:val="44"/>
        </w:rPr>
      </w:pPr>
      <w:r w:rsidRPr="00C129C3">
        <w:rPr>
          <w:rFonts w:ascii="Times New Roman" w:hAnsi="Times New Roman" w:cs="Times New Roman"/>
          <w:b/>
          <w:sz w:val="44"/>
          <w:szCs w:val="44"/>
        </w:rPr>
        <w:t>Администрация муниципального образования Тимашевский район</w:t>
      </w:r>
    </w:p>
    <w:p w14:paraId="7B9EF15C" w14:textId="77777777" w:rsidR="00ED6113" w:rsidRPr="00C129C3" w:rsidRDefault="00ED6113" w:rsidP="00524941">
      <w:pPr>
        <w:pStyle w:val="a9"/>
        <w:jc w:val="center"/>
        <w:rPr>
          <w:rFonts w:ascii="Times New Roman" w:hAnsi="Times New Roman" w:cs="Times New Roman"/>
          <w:b/>
          <w:sz w:val="44"/>
          <w:szCs w:val="44"/>
        </w:rPr>
      </w:pPr>
    </w:p>
    <w:p w14:paraId="7B9EF15D" w14:textId="77777777" w:rsidR="00ED6113" w:rsidRPr="00C129C3" w:rsidRDefault="00ED6113" w:rsidP="00524941">
      <w:pPr>
        <w:pStyle w:val="a9"/>
        <w:jc w:val="center"/>
        <w:rPr>
          <w:rFonts w:ascii="Times New Roman" w:hAnsi="Times New Roman" w:cs="Times New Roman"/>
          <w:b/>
          <w:sz w:val="44"/>
          <w:szCs w:val="44"/>
        </w:rPr>
      </w:pPr>
    </w:p>
    <w:p w14:paraId="7B9EF15E" w14:textId="77777777" w:rsidR="00ED6113" w:rsidRPr="00C129C3" w:rsidRDefault="00ED6113" w:rsidP="00524941">
      <w:pPr>
        <w:pStyle w:val="a9"/>
        <w:jc w:val="center"/>
        <w:rPr>
          <w:rFonts w:ascii="Times New Roman" w:hAnsi="Times New Roman" w:cs="Times New Roman"/>
          <w:b/>
          <w:sz w:val="44"/>
          <w:szCs w:val="44"/>
        </w:rPr>
      </w:pPr>
      <w:r w:rsidRPr="00C129C3">
        <w:rPr>
          <w:rFonts w:ascii="Times New Roman" w:hAnsi="Times New Roman" w:cs="Times New Roman"/>
          <w:b/>
          <w:sz w:val="44"/>
          <w:szCs w:val="44"/>
        </w:rPr>
        <w:t>Памятка</w:t>
      </w:r>
    </w:p>
    <w:p w14:paraId="7B9EF15F" w14:textId="77777777" w:rsidR="00ED6113" w:rsidRPr="00C129C3" w:rsidRDefault="00ED6113" w:rsidP="00524941">
      <w:pPr>
        <w:pStyle w:val="a9"/>
        <w:jc w:val="center"/>
        <w:rPr>
          <w:rFonts w:ascii="Times New Roman" w:hAnsi="Times New Roman" w:cs="Times New Roman"/>
          <w:b/>
          <w:sz w:val="44"/>
          <w:szCs w:val="44"/>
        </w:rPr>
      </w:pPr>
    </w:p>
    <w:p w14:paraId="17E508A4" w14:textId="2A8F01A4" w:rsidR="00C129C3" w:rsidRPr="00C129C3" w:rsidRDefault="00ED6113" w:rsidP="00C129C3">
      <w:pPr>
        <w:pStyle w:val="a9"/>
        <w:jc w:val="center"/>
        <w:rPr>
          <w:rFonts w:ascii="Times New Roman" w:hAnsi="Times New Roman" w:cs="Times New Roman"/>
          <w:b/>
          <w:sz w:val="44"/>
          <w:szCs w:val="44"/>
        </w:rPr>
      </w:pPr>
      <w:r w:rsidRPr="00C129C3">
        <w:rPr>
          <w:rFonts w:ascii="Times New Roman" w:hAnsi="Times New Roman" w:cs="Times New Roman"/>
          <w:b/>
          <w:sz w:val="44"/>
          <w:szCs w:val="44"/>
        </w:rPr>
        <w:t xml:space="preserve">для муниципального служащего </w:t>
      </w:r>
      <w:r w:rsidR="00C129C3" w:rsidRPr="00C129C3">
        <w:rPr>
          <w:rFonts w:ascii="Times New Roman" w:hAnsi="Times New Roman" w:cs="Times New Roman"/>
          <w:b/>
          <w:sz w:val="44"/>
          <w:szCs w:val="44"/>
        </w:rPr>
        <w:t>администрации муниципального образ</w:t>
      </w:r>
      <w:r w:rsidR="00C129C3" w:rsidRPr="00C129C3">
        <w:rPr>
          <w:rFonts w:ascii="Times New Roman" w:hAnsi="Times New Roman" w:cs="Times New Roman"/>
          <w:b/>
          <w:sz w:val="44"/>
          <w:szCs w:val="44"/>
        </w:rPr>
        <w:t>о</w:t>
      </w:r>
      <w:r w:rsidR="00C129C3" w:rsidRPr="00C129C3">
        <w:rPr>
          <w:rFonts w:ascii="Times New Roman" w:hAnsi="Times New Roman" w:cs="Times New Roman"/>
          <w:b/>
          <w:sz w:val="44"/>
          <w:szCs w:val="44"/>
        </w:rPr>
        <w:t>вания Тимашевский район</w:t>
      </w:r>
    </w:p>
    <w:p w14:paraId="7B9EF160" w14:textId="42DCBD0F" w:rsidR="00ED6113" w:rsidRPr="00C129C3" w:rsidRDefault="00ED6113" w:rsidP="00524941">
      <w:pPr>
        <w:pStyle w:val="a9"/>
        <w:jc w:val="center"/>
        <w:rPr>
          <w:rFonts w:ascii="Times New Roman" w:hAnsi="Times New Roman" w:cs="Times New Roman"/>
          <w:b/>
          <w:sz w:val="44"/>
          <w:szCs w:val="44"/>
        </w:rPr>
      </w:pPr>
      <w:r w:rsidRPr="00C129C3">
        <w:rPr>
          <w:rFonts w:ascii="Times New Roman" w:hAnsi="Times New Roman" w:cs="Times New Roman"/>
          <w:b/>
          <w:sz w:val="44"/>
          <w:szCs w:val="44"/>
        </w:rPr>
        <w:t xml:space="preserve"> об обязанностях, запретах и ограничениях, которые необходимо соблюдать </w:t>
      </w:r>
      <w:r w:rsidRPr="00C129C3">
        <w:rPr>
          <w:rFonts w:ascii="Times New Roman" w:hAnsi="Times New Roman" w:cs="Times New Roman"/>
          <w:b/>
          <w:sz w:val="44"/>
          <w:szCs w:val="44"/>
        </w:rPr>
        <w:br/>
        <w:t>на муниципальной службе в целях противодействия коррупции</w:t>
      </w:r>
    </w:p>
    <w:p w14:paraId="7B9EF161" w14:textId="77777777" w:rsidR="00ED6113" w:rsidRPr="00C129C3" w:rsidRDefault="00ED6113" w:rsidP="00524941">
      <w:pPr>
        <w:pStyle w:val="a9"/>
        <w:jc w:val="center"/>
        <w:rPr>
          <w:rFonts w:ascii="Times New Roman" w:hAnsi="Times New Roman" w:cs="Times New Roman"/>
          <w:b/>
          <w:sz w:val="44"/>
          <w:szCs w:val="44"/>
        </w:rPr>
      </w:pPr>
    </w:p>
    <w:p w14:paraId="7B9EF162" w14:textId="77777777" w:rsidR="00ED6113" w:rsidRDefault="00ED6113" w:rsidP="00524941">
      <w:pPr>
        <w:pStyle w:val="a9"/>
        <w:jc w:val="center"/>
        <w:rPr>
          <w:rFonts w:ascii="Times New Roman" w:hAnsi="Times New Roman" w:cs="Times New Roman"/>
          <w:sz w:val="44"/>
          <w:szCs w:val="44"/>
        </w:rPr>
      </w:pPr>
    </w:p>
    <w:p w14:paraId="4144E270" w14:textId="77777777" w:rsidR="00C129C3" w:rsidRDefault="00C129C3" w:rsidP="00524941">
      <w:pPr>
        <w:pStyle w:val="a9"/>
        <w:jc w:val="center"/>
        <w:rPr>
          <w:rFonts w:ascii="Times New Roman" w:hAnsi="Times New Roman" w:cs="Times New Roman"/>
          <w:sz w:val="44"/>
          <w:szCs w:val="44"/>
        </w:rPr>
      </w:pPr>
    </w:p>
    <w:p w14:paraId="12CF197E" w14:textId="77777777" w:rsidR="00C129C3" w:rsidRDefault="00C129C3" w:rsidP="00524941">
      <w:pPr>
        <w:pStyle w:val="a9"/>
        <w:jc w:val="center"/>
        <w:rPr>
          <w:rFonts w:ascii="Times New Roman" w:hAnsi="Times New Roman" w:cs="Times New Roman"/>
          <w:sz w:val="44"/>
          <w:szCs w:val="44"/>
        </w:rPr>
      </w:pPr>
    </w:p>
    <w:p w14:paraId="0AAFBC15" w14:textId="77777777" w:rsidR="00C129C3" w:rsidRPr="00524941" w:rsidRDefault="00C129C3" w:rsidP="00524941">
      <w:pPr>
        <w:pStyle w:val="a9"/>
        <w:jc w:val="center"/>
        <w:rPr>
          <w:rFonts w:ascii="Times New Roman" w:hAnsi="Times New Roman" w:cs="Times New Roman"/>
          <w:sz w:val="44"/>
          <w:szCs w:val="44"/>
        </w:rPr>
      </w:pPr>
    </w:p>
    <w:p w14:paraId="7B9EF163" w14:textId="77777777" w:rsidR="00ED6113" w:rsidRPr="00524941" w:rsidRDefault="00ED6113" w:rsidP="00524941">
      <w:pPr>
        <w:pStyle w:val="a9"/>
        <w:jc w:val="center"/>
        <w:rPr>
          <w:rFonts w:ascii="Times New Roman" w:hAnsi="Times New Roman" w:cs="Times New Roman"/>
          <w:sz w:val="44"/>
          <w:szCs w:val="44"/>
        </w:rPr>
      </w:pPr>
    </w:p>
    <w:p w14:paraId="7B9EF164" w14:textId="77777777" w:rsidR="00ED6113" w:rsidRPr="00524941" w:rsidRDefault="00ED6113" w:rsidP="00DF1A17">
      <w:pPr>
        <w:pStyle w:val="40"/>
        <w:shd w:val="clear" w:color="auto" w:fill="auto"/>
        <w:spacing w:before="0" w:after="0" w:line="240" w:lineRule="auto"/>
      </w:pPr>
    </w:p>
    <w:tbl>
      <w:tblPr>
        <w:tblW w:w="15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5355"/>
        <w:gridCol w:w="2533"/>
        <w:gridCol w:w="4885"/>
        <w:gridCol w:w="2714"/>
      </w:tblGrid>
      <w:tr w:rsidR="00ED6113" w:rsidRPr="0043560D" w14:paraId="7B9EF169" w14:textId="77777777" w:rsidTr="009D0F97">
        <w:trPr>
          <w:trHeight w:val="589"/>
        </w:trPr>
        <w:tc>
          <w:tcPr>
            <w:tcW w:w="5361" w:type="dxa"/>
            <w:gridSpan w:val="2"/>
            <w:vAlign w:val="center"/>
          </w:tcPr>
          <w:p w14:paraId="7B9EF165" w14:textId="77777777" w:rsidR="00ED6113" w:rsidRPr="00C30A89" w:rsidRDefault="00ED6113" w:rsidP="00C30A89">
            <w:pPr>
              <w:pStyle w:val="11"/>
              <w:shd w:val="clear" w:color="auto" w:fill="auto"/>
              <w:spacing w:line="240" w:lineRule="auto"/>
              <w:jc w:val="center"/>
              <w:rPr>
                <w:sz w:val="32"/>
                <w:szCs w:val="32"/>
              </w:rPr>
            </w:pPr>
            <w:r w:rsidRPr="00C30A89">
              <w:rPr>
                <w:sz w:val="32"/>
                <w:szCs w:val="32"/>
              </w:rPr>
              <w:lastRenderedPageBreak/>
              <w:t>Содержание запрета/ограничения</w:t>
            </w:r>
          </w:p>
        </w:tc>
        <w:tc>
          <w:tcPr>
            <w:tcW w:w="2533" w:type="dxa"/>
            <w:vAlign w:val="center"/>
          </w:tcPr>
          <w:p w14:paraId="7B9EF166" w14:textId="77777777" w:rsidR="00ED6113" w:rsidRPr="00C30A89" w:rsidRDefault="00ED6113" w:rsidP="00C30A89">
            <w:pPr>
              <w:pStyle w:val="11"/>
              <w:shd w:val="clear" w:color="auto" w:fill="auto"/>
              <w:spacing w:line="240" w:lineRule="auto"/>
              <w:ind w:firstLine="220"/>
              <w:jc w:val="center"/>
              <w:rPr>
                <w:sz w:val="32"/>
                <w:szCs w:val="32"/>
              </w:rPr>
            </w:pPr>
            <w:r w:rsidRPr="00C30A89">
              <w:rPr>
                <w:sz w:val="32"/>
                <w:szCs w:val="32"/>
              </w:rPr>
              <w:t>Нормативные правовые осн</w:t>
            </w:r>
            <w:r w:rsidRPr="00C30A89">
              <w:rPr>
                <w:sz w:val="32"/>
                <w:szCs w:val="32"/>
              </w:rPr>
              <w:t>о</w:t>
            </w:r>
            <w:r w:rsidRPr="00C30A89">
              <w:rPr>
                <w:sz w:val="32"/>
                <w:szCs w:val="32"/>
              </w:rPr>
              <w:t>вания</w:t>
            </w:r>
          </w:p>
        </w:tc>
        <w:tc>
          <w:tcPr>
            <w:tcW w:w="4885" w:type="dxa"/>
            <w:vAlign w:val="center"/>
          </w:tcPr>
          <w:p w14:paraId="7B9EF167" w14:textId="77777777" w:rsidR="00ED6113" w:rsidRPr="00C30A89" w:rsidRDefault="00ED6113" w:rsidP="00C30A89">
            <w:pPr>
              <w:pStyle w:val="11"/>
              <w:shd w:val="clear" w:color="auto" w:fill="auto"/>
              <w:spacing w:line="240" w:lineRule="auto"/>
              <w:jc w:val="center"/>
              <w:rPr>
                <w:sz w:val="32"/>
                <w:szCs w:val="32"/>
              </w:rPr>
            </w:pPr>
            <w:r w:rsidRPr="00C30A89">
              <w:rPr>
                <w:sz w:val="32"/>
                <w:szCs w:val="32"/>
              </w:rPr>
              <w:t>Необходимые действия</w:t>
            </w:r>
          </w:p>
        </w:tc>
        <w:tc>
          <w:tcPr>
            <w:tcW w:w="2714" w:type="dxa"/>
            <w:vAlign w:val="center"/>
          </w:tcPr>
          <w:p w14:paraId="7B9EF168" w14:textId="77777777" w:rsidR="00ED6113" w:rsidRPr="00C30A89" w:rsidRDefault="00ED6113" w:rsidP="00C30A89">
            <w:pPr>
              <w:pStyle w:val="11"/>
              <w:shd w:val="clear" w:color="auto" w:fill="auto"/>
              <w:spacing w:line="240" w:lineRule="auto"/>
              <w:jc w:val="center"/>
              <w:rPr>
                <w:sz w:val="32"/>
                <w:szCs w:val="32"/>
              </w:rPr>
            </w:pPr>
            <w:r w:rsidRPr="00C30A89">
              <w:rPr>
                <w:sz w:val="32"/>
                <w:szCs w:val="32"/>
              </w:rPr>
              <w:t>Ответственность за несоблюдение</w:t>
            </w:r>
          </w:p>
        </w:tc>
      </w:tr>
      <w:tr w:rsidR="00ED6113" w:rsidRPr="00C129C3" w14:paraId="7B9EF16B" w14:textId="77777777" w:rsidTr="00C30A89">
        <w:trPr>
          <w:trHeight w:val="418"/>
        </w:trPr>
        <w:tc>
          <w:tcPr>
            <w:tcW w:w="15493" w:type="dxa"/>
            <w:gridSpan w:val="5"/>
            <w:vAlign w:val="center"/>
          </w:tcPr>
          <w:p w14:paraId="7B9EF16A" w14:textId="77777777" w:rsidR="00ED6113" w:rsidRPr="00C129C3" w:rsidRDefault="00ED6113" w:rsidP="00C30A89">
            <w:pPr>
              <w:pStyle w:val="11"/>
              <w:shd w:val="clear" w:color="auto" w:fill="auto"/>
              <w:spacing w:line="240" w:lineRule="auto"/>
              <w:jc w:val="center"/>
              <w:rPr>
                <w:b/>
                <w:sz w:val="32"/>
                <w:szCs w:val="32"/>
              </w:rPr>
            </w:pPr>
            <w:r w:rsidRPr="00C129C3">
              <w:rPr>
                <w:b/>
                <w:sz w:val="32"/>
                <w:szCs w:val="32"/>
              </w:rPr>
              <w:t>Сведения о доходах, об имуществе и обязательствах имущественного характера</w:t>
            </w:r>
          </w:p>
        </w:tc>
      </w:tr>
      <w:tr w:rsidR="00ED6113" w:rsidRPr="00BD17AB" w14:paraId="7B9EF173" w14:textId="77777777" w:rsidTr="009D0F97">
        <w:tc>
          <w:tcPr>
            <w:tcW w:w="5361" w:type="dxa"/>
            <w:gridSpan w:val="2"/>
          </w:tcPr>
          <w:p w14:paraId="594E029A" w14:textId="3FE0FEB9" w:rsidR="00BD17AB" w:rsidRPr="00BD17AB" w:rsidRDefault="00BD17AB" w:rsidP="00BD17AB">
            <w:pPr>
              <w:pStyle w:val="11"/>
              <w:rPr>
                <w:sz w:val="28"/>
                <w:szCs w:val="28"/>
              </w:rPr>
            </w:pPr>
            <w:r>
              <w:rPr>
                <w:sz w:val="28"/>
                <w:szCs w:val="28"/>
              </w:rPr>
              <w:t>Муниципальные служащие  муниципал</w:t>
            </w:r>
            <w:r>
              <w:rPr>
                <w:sz w:val="28"/>
                <w:szCs w:val="28"/>
              </w:rPr>
              <w:t>ь</w:t>
            </w:r>
            <w:r>
              <w:rPr>
                <w:sz w:val="28"/>
                <w:szCs w:val="28"/>
              </w:rPr>
              <w:t xml:space="preserve">ного образования Тимашевский район </w:t>
            </w:r>
            <w:r w:rsidR="00ED6113" w:rsidRPr="00BD17AB">
              <w:rPr>
                <w:sz w:val="28"/>
                <w:szCs w:val="28"/>
              </w:rPr>
              <w:t xml:space="preserve"> </w:t>
            </w:r>
            <w:r>
              <w:rPr>
                <w:sz w:val="28"/>
                <w:szCs w:val="28"/>
              </w:rPr>
              <w:t xml:space="preserve"> </w:t>
            </w:r>
            <w:r w:rsidR="007E4ADE">
              <w:rPr>
                <w:sz w:val="28"/>
                <w:szCs w:val="28"/>
              </w:rPr>
              <w:t xml:space="preserve"> (далее – муниципальные служащие) </w:t>
            </w:r>
            <w:r w:rsidR="00ED6113" w:rsidRPr="00BD17AB">
              <w:rPr>
                <w:sz w:val="28"/>
                <w:szCs w:val="28"/>
              </w:rPr>
              <w:t xml:space="preserve"> </w:t>
            </w:r>
            <w:r w:rsidR="007E4ADE" w:rsidRPr="00BD17AB">
              <w:rPr>
                <w:sz w:val="28"/>
                <w:szCs w:val="28"/>
              </w:rPr>
              <w:t>об</w:t>
            </w:r>
            <w:r w:rsidR="007E4ADE" w:rsidRPr="00BD17AB">
              <w:rPr>
                <w:sz w:val="28"/>
                <w:szCs w:val="28"/>
              </w:rPr>
              <w:t>я</w:t>
            </w:r>
            <w:r w:rsidR="007E4ADE" w:rsidRPr="00BD17AB">
              <w:rPr>
                <w:sz w:val="28"/>
                <w:szCs w:val="28"/>
              </w:rPr>
              <w:t>зан</w:t>
            </w:r>
            <w:r w:rsidR="007E4ADE">
              <w:rPr>
                <w:sz w:val="28"/>
                <w:szCs w:val="28"/>
              </w:rPr>
              <w:t>ы</w:t>
            </w:r>
            <w:r w:rsidR="007E4ADE" w:rsidRPr="00BD17AB">
              <w:rPr>
                <w:sz w:val="28"/>
                <w:szCs w:val="28"/>
              </w:rPr>
              <w:t xml:space="preserve"> </w:t>
            </w:r>
            <w:r w:rsidR="00ED6113" w:rsidRPr="00BD17AB">
              <w:rPr>
                <w:sz w:val="28"/>
                <w:szCs w:val="28"/>
              </w:rPr>
              <w:t xml:space="preserve">ежегодно представлять </w:t>
            </w:r>
            <w:r w:rsidR="007E4ADE">
              <w:rPr>
                <w:sz w:val="28"/>
                <w:szCs w:val="28"/>
              </w:rPr>
              <w:t xml:space="preserve"> в организ</w:t>
            </w:r>
            <w:r w:rsidR="007E4ADE">
              <w:rPr>
                <w:sz w:val="28"/>
                <w:szCs w:val="28"/>
              </w:rPr>
              <w:t>а</w:t>
            </w:r>
            <w:r w:rsidR="007E4ADE">
              <w:rPr>
                <w:sz w:val="28"/>
                <w:szCs w:val="28"/>
              </w:rPr>
              <w:t>ционно кадровый отдел управления дел</w:t>
            </w:r>
            <w:r w:rsidR="007E4ADE">
              <w:rPr>
                <w:sz w:val="28"/>
                <w:szCs w:val="28"/>
              </w:rPr>
              <w:t>а</w:t>
            </w:r>
            <w:r w:rsidR="007E4ADE">
              <w:rPr>
                <w:sz w:val="28"/>
                <w:szCs w:val="28"/>
              </w:rPr>
              <w:t>ми администрации муниципального обр</w:t>
            </w:r>
            <w:r w:rsidR="007E4ADE">
              <w:rPr>
                <w:sz w:val="28"/>
                <w:szCs w:val="28"/>
              </w:rPr>
              <w:t>а</w:t>
            </w:r>
            <w:r w:rsidR="007E4ADE">
              <w:rPr>
                <w:sz w:val="28"/>
                <w:szCs w:val="28"/>
              </w:rPr>
              <w:t xml:space="preserve">зования Тимашевский район </w:t>
            </w:r>
            <w:r w:rsidR="00ED6113" w:rsidRPr="00BD17AB">
              <w:rPr>
                <w:sz w:val="28"/>
                <w:szCs w:val="28"/>
              </w:rPr>
              <w:t xml:space="preserve"> </w:t>
            </w:r>
            <w:r>
              <w:rPr>
                <w:sz w:val="28"/>
                <w:szCs w:val="28"/>
              </w:rPr>
              <w:t>с</w:t>
            </w:r>
            <w:r w:rsidRPr="00BD17AB">
              <w:rPr>
                <w:sz w:val="28"/>
                <w:szCs w:val="28"/>
              </w:rPr>
              <w:t>ведения о своих доходах, об имуществе и обяз</w:t>
            </w:r>
            <w:r w:rsidRPr="00BD17AB">
              <w:rPr>
                <w:sz w:val="28"/>
                <w:szCs w:val="28"/>
              </w:rPr>
              <w:t>а</w:t>
            </w:r>
            <w:r w:rsidRPr="00BD17AB">
              <w:rPr>
                <w:sz w:val="28"/>
                <w:szCs w:val="28"/>
              </w:rPr>
              <w:t>тельствах имущественного характера, а также о доходах, об имуществе и обяз</w:t>
            </w:r>
            <w:r w:rsidRPr="00BD17AB">
              <w:rPr>
                <w:sz w:val="28"/>
                <w:szCs w:val="28"/>
              </w:rPr>
              <w:t>а</w:t>
            </w:r>
            <w:r w:rsidRPr="00BD17AB">
              <w:rPr>
                <w:sz w:val="28"/>
                <w:szCs w:val="28"/>
              </w:rPr>
              <w:t>тельствах имущественного характера своих супруги (супруга) и несовершенн</w:t>
            </w:r>
            <w:r w:rsidRPr="00BD17AB">
              <w:rPr>
                <w:sz w:val="28"/>
                <w:szCs w:val="28"/>
              </w:rPr>
              <w:t>о</w:t>
            </w:r>
            <w:r w:rsidRPr="00BD17AB">
              <w:rPr>
                <w:sz w:val="28"/>
                <w:szCs w:val="28"/>
              </w:rPr>
              <w:t>летних детей</w:t>
            </w:r>
            <w:r w:rsidR="00541F5F">
              <w:rPr>
                <w:sz w:val="28"/>
                <w:szCs w:val="28"/>
              </w:rPr>
              <w:t xml:space="preserve"> </w:t>
            </w:r>
          </w:p>
          <w:p w14:paraId="7B9EF16D" w14:textId="2A8A4D3E" w:rsidR="00ED6113" w:rsidRPr="00BD17AB" w:rsidRDefault="00ED6113" w:rsidP="00C616E2">
            <w:pPr>
              <w:pStyle w:val="11"/>
              <w:shd w:val="clear" w:color="auto" w:fill="auto"/>
              <w:spacing w:line="240" w:lineRule="auto"/>
              <w:rPr>
                <w:sz w:val="28"/>
                <w:szCs w:val="28"/>
              </w:rPr>
            </w:pPr>
          </w:p>
        </w:tc>
        <w:tc>
          <w:tcPr>
            <w:tcW w:w="2533" w:type="dxa"/>
          </w:tcPr>
          <w:p w14:paraId="7B9EF16F" w14:textId="404D7DE5" w:rsidR="00ED6113" w:rsidRDefault="00ED6113" w:rsidP="00C616E2">
            <w:pPr>
              <w:pStyle w:val="11"/>
              <w:shd w:val="clear" w:color="auto" w:fill="auto"/>
              <w:spacing w:line="240" w:lineRule="auto"/>
              <w:rPr>
                <w:sz w:val="28"/>
                <w:szCs w:val="28"/>
              </w:rPr>
            </w:pPr>
            <w:r w:rsidRPr="00BD17AB">
              <w:rPr>
                <w:sz w:val="28"/>
                <w:szCs w:val="28"/>
              </w:rPr>
              <w:t>ст. 8 Федерального Закона № 273-ФЗ (далее – Фед</w:t>
            </w:r>
            <w:r w:rsidRPr="00BD17AB">
              <w:rPr>
                <w:sz w:val="28"/>
                <w:szCs w:val="28"/>
              </w:rPr>
              <w:t>е</w:t>
            </w:r>
            <w:r w:rsidRPr="00BD17AB">
              <w:rPr>
                <w:sz w:val="28"/>
                <w:szCs w:val="28"/>
              </w:rPr>
              <w:t>ральный закон № 273-ФЗ);</w:t>
            </w:r>
          </w:p>
          <w:p w14:paraId="646636B4" w14:textId="77777777" w:rsidR="006E54DE" w:rsidRDefault="006E54DE" w:rsidP="006E54DE">
            <w:pPr>
              <w:pStyle w:val="11"/>
              <w:rPr>
                <w:sz w:val="28"/>
                <w:szCs w:val="28"/>
              </w:rPr>
            </w:pPr>
          </w:p>
          <w:p w14:paraId="2B42E116" w14:textId="66034B00" w:rsidR="006E54DE" w:rsidRPr="006E54DE" w:rsidRDefault="006E54DE" w:rsidP="006E54DE">
            <w:pPr>
              <w:pStyle w:val="11"/>
              <w:rPr>
                <w:sz w:val="28"/>
                <w:szCs w:val="28"/>
              </w:rPr>
            </w:pPr>
            <w:r>
              <w:rPr>
                <w:sz w:val="28"/>
                <w:szCs w:val="28"/>
              </w:rPr>
              <w:t xml:space="preserve">ст. 15 </w:t>
            </w:r>
            <w:r w:rsidRPr="006E54DE">
              <w:rPr>
                <w:sz w:val="28"/>
                <w:szCs w:val="28"/>
              </w:rPr>
              <w:t>Федерал</w:t>
            </w:r>
            <w:r w:rsidRPr="006E54DE">
              <w:rPr>
                <w:sz w:val="28"/>
                <w:szCs w:val="28"/>
              </w:rPr>
              <w:t>ь</w:t>
            </w:r>
            <w:r w:rsidRPr="006E54DE">
              <w:rPr>
                <w:sz w:val="28"/>
                <w:szCs w:val="28"/>
              </w:rPr>
              <w:t>н</w:t>
            </w:r>
            <w:r>
              <w:rPr>
                <w:sz w:val="28"/>
                <w:szCs w:val="28"/>
              </w:rPr>
              <w:t>ого</w:t>
            </w:r>
            <w:r w:rsidRPr="006E54DE">
              <w:rPr>
                <w:sz w:val="28"/>
                <w:szCs w:val="28"/>
              </w:rPr>
              <w:t xml:space="preserve"> закон</w:t>
            </w:r>
            <w:r>
              <w:rPr>
                <w:sz w:val="28"/>
                <w:szCs w:val="28"/>
              </w:rPr>
              <w:t>а</w:t>
            </w:r>
            <w:r w:rsidRPr="006E54DE">
              <w:rPr>
                <w:sz w:val="28"/>
                <w:szCs w:val="28"/>
              </w:rPr>
              <w:t xml:space="preserve"> от 02.03.2007 </w:t>
            </w:r>
            <w:r>
              <w:rPr>
                <w:sz w:val="28"/>
                <w:szCs w:val="28"/>
              </w:rPr>
              <w:t>№</w:t>
            </w:r>
            <w:r w:rsidRPr="006E54DE">
              <w:rPr>
                <w:sz w:val="28"/>
                <w:szCs w:val="28"/>
              </w:rPr>
              <w:t xml:space="preserve"> 25-ФЗ</w:t>
            </w:r>
          </w:p>
          <w:p w14:paraId="07598E68" w14:textId="54C05932" w:rsidR="006E54DE" w:rsidRPr="006E54DE" w:rsidRDefault="006E54DE" w:rsidP="006E54DE">
            <w:pPr>
              <w:pStyle w:val="11"/>
              <w:rPr>
                <w:sz w:val="28"/>
                <w:szCs w:val="28"/>
              </w:rPr>
            </w:pPr>
            <w:r>
              <w:rPr>
                <w:sz w:val="28"/>
                <w:szCs w:val="28"/>
              </w:rPr>
              <w:t>«</w:t>
            </w:r>
            <w:r w:rsidRPr="006E54DE">
              <w:rPr>
                <w:sz w:val="28"/>
                <w:szCs w:val="28"/>
              </w:rPr>
              <w:t>О муниципально</w:t>
            </w:r>
            <w:r>
              <w:rPr>
                <w:sz w:val="28"/>
                <w:szCs w:val="28"/>
              </w:rPr>
              <w:t>й службе в Росси</w:t>
            </w:r>
            <w:r>
              <w:rPr>
                <w:sz w:val="28"/>
                <w:szCs w:val="28"/>
              </w:rPr>
              <w:t>й</w:t>
            </w:r>
            <w:r>
              <w:rPr>
                <w:sz w:val="28"/>
                <w:szCs w:val="28"/>
              </w:rPr>
              <w:t>ской Федерации» (далее Федерал</w:t>
            </w:r>
            <w:r>
              <w:rPr>
                <w:sz w:val="28"/>
                <w:szCs w:val="28"/>
              </w:rPr>
              <w:t>ь</w:t>
            </w:r>
            <w:r>
              <w:rPr>
                <w:sz w:val="28"/>
                <w:szCs w:val="28"/>
              </w:rPr>
              <w:t>ный закон 25-ФЗ)</w:t>
            </w:r>
          </w:p>
          <w:p w14:paraId="43A8C341" w14:textId="77777777" w:rsidR="006E54DE" w:rsidRPr="00BD17AB" w:rsidRDefault="006E54DE" w:rsidP="00C616E2">
            <w:pPr>
              <w:pStyle w:val="11"/>
              <w:shd w:val="clear" w:color="auto" w:fill="auto"/>
              <w:spacing w:line="240" w:lineRule="auto"/>
              <w:rPr>
                <w:sz w:val="28"/>
                <w:szCs w:val="28"/>
              </w:rPr>
            </w:pPr>
          </w:p>
          <w:p w14:paraId="7B9EF170" w14:textId="591A23FA" w:rsidR="00ED6113" w:rsidRPr="00BD17AB" w:rsidRDefault="009F1292" w:rsidP="006E54DE">
            <w:pPr>
              <w:pStyle w:val="11"/>
              <w:rPr>
                <w:sz w:val="28"/>
                <w:szCs w:val="28"/>
              </w:rPr>
            </w:pPr>
            <w:r w:rsidRPr="009F1292">
              <w:rPr>
                <w:sz w:val="28"/>
                <w:szCs w:val="28"/>
              </w:rPr>
              <w:t>Указ Президента РФ от 23.06.2014 N 460</w:t>
            </w:r>
            <w:r w:rsidRPr="009F1292">
              <w:rPr>
                <w:color w:val="auto"/>
                <w:sz w:val="28"/>
                <w:szCs w:val="28"/>
              </w:rPr>
              <w:t xml:space="preserve"> </w:t>
            </w:r>
            <w:r>
              <w:rPr>
                <w:color w:val="auto"/>
                <w:sz w:val="28"/>
                <w:szCs w:val="28"/>
              </w:rPr>
              <w:t>«</w:t>
            </w:r>
            <w:r w:rsidRPr="009F1292">
              <w:rPr>
                <w:sz w:val="28"/>
                <w:szCs w:val="28"/>
              </w:rPr>
              <w:t>Об утве</w:t>
            </w:r>
            <w:r w:rsidRPr="009F1292">
              <w:rPr>
                <w:sz w:val="28"/>
                <w:szCs w:val="28"/>
              </w:rPr>
              <w:t>р</w:t>
            </w:r>
            <w:r w:rsidRPr="009F1292">
              <w:rPr>
                <w:sz w:val="28"/>
                <w:szCs w:val="28"/>
              </w:rPr>
              <w:t>ждении формы справки о доходах, расходах, об им</w:t>
            </w:r>
            <w:r w:rsidRPr="009F1292">
              <w:rPr>
                <w:sz w:val="28"/>
                <w:szCs w:val="28"/>
              </w:rPr>
              <w:t>у</w:t>
            </w:r>
            <w:r w:rsidRPr="009F1292">
              <w:rPr>
                <w:sz w:val="28"/>
                <w:szCs w:val="28"/>
              </w:rPr>
              <w:t>ществе и обяз</w:t>
            </w:r>
            <w:r w:rsidRPr="009F1292">
              <w:rPr>
                <w:sz w:val="28"/>
                <w:szCs w:val="28"/>
              </w:rPr>
              <w:t>а</w:t>
            </w:r>
            <w:r w:rsidRPr="009F1292">
              <w:rPr>
                <w:sz w:val="28"/>
                <w:szCs w:val="28"/>
              </w:rPr>
              <w:t>тельствах имущ</w:t>
            </w:r>
            <w:r w:rsidRPr="009F1292">
              <w:rPr>
                <w:sz w:val="28"/>
                <w:szCs w:val="28"/>
              </w:rPr>
              <w:t>е</w:t>
            </w:r>
            <w:r w:rsidRPr="009F1292">
              <w:rPr>
                <w:sz w:val="28"/>
                <w:szCs w:val="28"/>
              </w:rPr>
              <w:lastRenderedPageBreak/>
              <w:t>ственного хара</w:t>
            </w:r>
            <w:r w:rsidRPr="009F1292">
              <w:rPr>
                <w:sz w:val="28"/>
                <w:szCs w:val="28"/>
              </w:rPr>
              <w:t>к</w:t>
            </w:r>
            <w:r w:rsidRPr="009F1292">
              <w:rPr>
                <w:sz w:val="28"/>
                <w:szCs w:val="28"/>
              </w:rPr>
              <w:t>тера и внесении изменений в нек</w:t>
            </w:r>
            <w:r w:rsidRPr="009F1292">
              <w:rPr>
                <w:sz w:val="28"/>
                <w:szCs w:val="28"/>
              </w:rPr>
              <w:t>о</w:t>
            </w:r>
            <w:r w:rsidRPr="009F1292">
              <w:rPr>
                <w:sz w:val="28"/>
                <w:szCs w:val="28"/>
              </w:rPr>
              <w:t xml:space="preserve">торые акты </w:t>
            </w:r>
            <w:r>
              <w:rPr>
                <w:sz w:val="28"/>
                <w:szCs w:val="28"/>
              </w:rPr>
              <w:t>Пр</w:t>
            </w:r>
            <w:r>
              <w:rPr>
                <w:sz w:val="28"/>
                <w:szCs w:val="28"/>
              </w:rPr>
              <w:t>е</w:t>
            </w:r>
            <w:r>
              <w:rPr>
                <w:sz w:val="28"/>
                <w:szCs w:val="28"/>
              </w:rPr>
              <w:t>зидента Росси</w:t>
            </w:r>
            <w:r>
              <w:rPr>
                <w:sz w:val="28"/>
                <w:szCs w:val="28"/>
              </w:rPr>
              <w:t>й</w:t>
            </w:r>
            <w:r>
              <w:rPr>
                <w:sz w:val="28"/>
                <w:szCs w:val="28"/>
              </w:rPr>
              <w:t>ской Федерации»</w:t>
            </w:r>
            <w:r w:rsidR="006E54DE">
              <w:rPr>
                <w:sz w:val="28"/>
                <w:szCs w:val="28"/>
              </w:rPr>
              <w:t xml:space="preserve"> (далее  </w:t>
            </w:r>
            <w:proofErr w:type="gramStart"/>
            <w:r w:rsidR="006E54DE">
              <w:rPr>
                <w:sz w:val="28"/>
                <w:szCs w:val="28"/>
              </w:rPr>
              <w:t>-У</w:t>
            </w:r>
            <w:proofErr w:type="gramEnd"/>
            <w:r w:rsidR="006E54DE">
              <w:rPr>
                <w:sz w:val="28"/>
                <w:szCs w:val="28"/>
              </w:rPr>
              <w:t>каз 460)</w:t>
            </w:r>
          </w:p>
        </w:tc>
        <w:tc>
          <w:tcPr>
            <w:tcW w:w="4885" w:type="dxa"/>
          </w:tcPr>
          <w:p w14:paraId="3846E8E7" w14:textId="2E11C287" w:rsidR="009F1292" w:rsidRPr="009F1292" w:rsidRDefault="00ED6113" w:rsidP="009F1292">
            <w:pPr>
              <w:pStyle w:val="11"/>
              <w:shd w:val="clear" w:color="auto" w:fill="auto"/>
              <w:spacing w:line="240" w:lineRule="auto"/>
              <w:rPr>
                <w:sz w:val="28"/>
                <w:szCs w:val="28"/>
              </w:rPr>
            </w:pPr>
            <w:proofErr w:type="gramStart"/>
            <w:r w:rsidRPr="00BD17AB">
              <w:rPr>
                <w:sz w:val="28"/>
                <w:szCs w:val="28"/>
              </w:rPr>
              <w:lastRenderedPageBreak/>
              <w:t>Представить не позднее 30 апреля г</w:t>
            </w:r>
            <w:r w:rsidRPr="00BD17AB">
              <w:rPr>
                <w:sz w:val="28"/>
                <w:szCs w:val="28"/>
              </w:rPr>
              <w:t>о</w:t>
            </w:r>
            <w:r w:rsidRPr="00BD17AB">
              <w:rPr>
                <w:sz w:val="28"/>
                <w:szCs w:val="28"/>
              </w:rPr>
              <w:t>да, следующего за отчетным, сведения о</w:t>
            </w:r>
            <w:r w:rsidR="009F1292" w:rsidRPr="009F1292">
              <w:rPr>
                <w:sz w:val="28"/>
                <w:szCs w:val="28"/>
              </w:rPr>
              <w:t xml:space="preserve"> своих доходах, об имуществе и об</w:t>
            </w:r>
            <w:r w:rsidR="009F1292" w:rsidRPr="009F1292">
              <w:rPr>
                <w:sz w:val="28"/>
                <w:szCs w:val="28"/>
              </w:rPr>
              <w:t>я</w:t>
            </w:r>
            <w:r w:rsidR="009F1292" w:rsidRPr="009F1292">
              <w:rPr>
                <w:sz w:val="28"/>
                <w:szCs w:val="28"/>
              </w:rPr>
              <w:t>зательствах имущественного характ</w:t>
            </w:r>
            <w:r w:rsidR="009F1292" w:rsidRPr="009F1292">
              <w:rPr>
                <w:sz w:val="28"/>
                <w:szCs w:val="28"/>
              </w:rPr>
              <w:t>е</w:t>
            </w:r>
            <w:r w:rsidR="009F1292" w:rsidRPr="009F1292">
              <w:rPr>
                <w:sz w:val="28"/>
                <w:szCs w:val="28"/>
              </w:rPr>
              <w:t>ра, а также о доходах, об имуществе и обязательствах имущественного х</w:t>
            </w:r>
            <w:r w:rsidR="009F1292" w:rsidRPr="009F1292">
              <w:rPr>
                <w:sz w:val="28"/>
                <w:szCs w:val="28"/>
              </w:rPr>
              <w:t>а</w:t>
            </w:r>
            <w:r w:rsidR="009F1292" w:rsidRPr="009F1292">
              <w:rPr>
                <w:sz w:val="28"/>
                <w:szCs w:val="28"/>
              </w:rPr>
              <w:t>рактера своих супруги (супруга) и несовершеннолетних детей</w:t>
            </w:r>
            <w:proofErr w:type="gramEnd"/>
          </w:p>
          <w:p w14:paraId="7B9EF171" w14:textId="6CC40D80" w:rsidR="00ED6113" w:rsidRPr="00BD17AB" w:rsidRDefault="00ED6113" w:rsidP="00C616E2">
            <w:pPr>
              <w:pStyle w:val="11"/>
              <w:shd w:val="clear" w:color="auto" w:fill="auto"/>
              <w:spacing w:line="240" w:lineRule="auto"/>
              <w:rPr>
                <w:sz w:val="28"/>
                <w:szCs w:val="28"/>
              </w:rPr>
            </w:pPr>
          </w:p>
        </w:tc>
        <w:tc>
          <w:tcPr>
            <w:tcW w:w="2714" w:type="dxa"/>
          </w:tcPr>
          <w:p w14:paraId="505860D5" w14:textId="7B48006D" w:rsidR="006E54DE" w:rsidRPr="006E54DE" w:rsidRDefault="00ED6113" w:rsidP="006E54DE">
            <w:pPr>
              <w:pStyle w:val="11"/>
              <w:rPr>
                <w:sz w:val="28"/>
                <w:szCs w:val="28"/>
              </w:rPr>
            </w:pPr>
            <w:r w:rsidRPr="00BD17AB">
              <w:rPr>
                <w:sz w:val="28"/>
                <w:szCs w:val="28"/>
              </w:rPr>
              <w:t xml:space="preserve">Непредставление указанных сведений или представление заведомо ложных сведений является правонарушением, </w:t>
            </w:r>
            <w:r w:rsidR="006E54DE" w:rsidRPr="006E54DE">
              <w:rPr>
                <w:sz w:val="28"/>
                <w:szCs w:val="28"/>
              </w:rPr>
              <w:t>является правон</w:t>
            </w:r>
            <w:r w:rsidR="006E54DE" w:rsidRPr="006E54DE">
              <w:rPr>
                <w:sz w:val="28"/>
                <w:szCs w:val="28"/>
              </w:rPr>
              <w:t>а</w:t>
            </w:r>
            <w:r w:rsidR="006E54DE" w:rsidRPr="006E54DE">
              <w:rPr>
                <w:sz w:val="28"/>
                <w:szCs w:val="28"/>
              </w:rPr>
              <w:t>рушением, влек</w:t>
            </w:r>
            <w:r w:rsidR="006E54DE" w:rsidRPr="006E54DE">
              <w:rPr>
                <w:sz w:val="28"/>
                <w:szCs w:val="28"/>
              </w:rPr>
              <w:t>у</w:t>
            </w:r>
            <w:r w:rsidR="006E54DE" w:rsidRPr="006E54DE">
              <w:rPr>
                <w:sz w:val="28"/>
                <w:szCs w:val="28"/>
              </w:rPr>
              <w:t>щим увольнение в установленном п</w:t>
            </w:r>
            <w:r w:rsidR="006E54DE" w:rsidRPr="006E54DE">
              <w:rPr>
                <w:sz w:val="28"/>
                <w:szCs w:val="28"/>
              </w:rPr>
              <w:t>о</w:t>
            </w:r>
            <w:r w:rsidR="006E54DE" w:rsidRPr="006E54DE">
              <w:rPr>
                <w:sz w:val="28"/>
                <w:szCs w:val="28"/>
              </w:rPr>
              <w:t>рядке с муниц</w:t>
            </w:r>
            <w:r w:rsidR="006E54DE" w:rsidRPr="006E54DE">
              <w:rPr>
                <w:sz w:val="28"/>
                <w:szCs w:val="28"/>
              </w:rPr>
              <w:t>и</w:t>
            </w:r>
            <w:r w:rsidR="006E54DE" w:rsidRPr="006E54DE">
              <w:rPr>
                <w:sz w:val="28"/>
                <w:szCs w:val="28"/>
              </w:rPr>
              <w:t>пальной службы</w:t>
            </w:r>
          </w:p>
          <w:p w14:paraId="7B9EF172" w14:textId="00FBA0E7" w:rsidR="00ED6113" w:rsidRPr="00BD17AB" w:rsidRDefault="00ED6113" w:rsidP="009F1292">
            <w:pPr>
              <w:pStyle w:val="11"/>
              <w:shd w:val="clear" w:color="auto" w:fill="auto"/>
              <w:spacing w:line="240" w:lineRule="auto"/>
              <w:rPr>
                <w:sz w:val="28"/>
                <w:szCs w:val="28"/>
              </w:rPr>
            </w:pPr>
          </w:p>
        </w:tc>
      </w:tr>
      <w:tr w:rsidR="00ED6113" w:rsidRPr="00BD17AB" w14:paraId="7B9EF178" w14:textId="77777777" w:rsidTr="009D0F97">
        <w:tc>
          <w:tcPr>
            <w:tcW w:w="5361" w:type="dxa"/>
            <w:gridSpan w:val="2"/>
          </w:tcPr>
          <w:p w14:paraId="7B9EF174" w14:textId="77777777" w:rsidR="00ED6113" w:rsidRPr="00BD17AB" w:rsidRDefault="00ED6113" w:rsidP="00C616E2">
            <w:pPr>
              <w:pStyle w:val="11"/>
              <w:shd w:val="clear" w:color="auto" w:fill="auto"/>
              <w:spacing w:line="240" w:lineRule="auto"/>
              <w:rPr>
                <w:sz w:val="28"/>
                <w:szCs w:val="28"/>
              </w:rPr>
            </w:pPr>
            <w:r w:rsidRPr="00BD17AB">
              <w:rPr>
                <w:sz w:val="28"/>
                <w:szCs w:val="28"/>
              </w:rPr>
              <w:lastRenderedPageBreak/>
              <w:t>В случае непредставления по объективным причинам сведений о доходах, об имущ</w:t>
            </w:r>
            <w:r w:rsidRPr="00BD17AB">
              <w:rPr>
                <w:sz w:val="28"/>
                <w:szCs w:val="28"/>
              </w:rPr>
              <w:t>е</w:t>
            </w:r>
            <w:r w:rsidRPr="00BD17AB">
              <w:rPr>
                <w:sz w:val="28"/>
                <w:szCs w:val="28"/>
              </w:rPr>
              <w:t xml:space="preserve">стве и обязательствах имущественного характера супруги (супруга) </w:t>
            </w:r>
            <w:r w:rsidRPr="00BD17AB">
              <w:rPr>
                <w:sz w:val="28"/>
                <w:szCs w:val="28"/>
              </w:rPr>
              <w:br/>
              <w:t>и (или)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w:t>
            </w:r>
          </w:p>
        </w:tc>
        <w:tc>
          <w:tcPr>
            <w:tcW w:w="2533" w:type="dxa"/>
          </w:tcPr>
          <w:p w14:paraId="1E46028B" w14:textId="63427DB2" w:rsidR="00541F5F" w:rsidRPr="00541F5F" w:rsidRDefault="00C129C3" w:rsidP="00541F5F">
            <w:pPr>
              <w:pStyle w:val="11"/>
              <w:rPr>
                <w:sz w:val="28"/>
                <w:szCs w:val="28"/>
              </w:rPr>
            </w:pPr>
            <w:r>
              <w:rPr>
                <w:sz w:val="28"/>
                <w:szCs w:val="28"/>
              </w:rPr>
              <w:t>П</w:t>
            </w:r>
            <w:r w:rsidR="00541F5F" w:rsidRPr="00541F5F">
              <w:rPr>
                <w:sz w:val="28"/>
                <w:szCs w:val="28"/>
              </w:rPr>
              <w:t>остановление администрации муниципального образования Т</w:t>
            </w:r>
            <w:r w:rsidR="00541F5F" w:rsidRPr="00541F5F">
              <w:rPr>
                <w:sz w:val="28"/>
                <w:szCs w:val="28"/>
              </w:rPr>
              <w:t>и</w:t>
            </w:r>
            <w:r w:rsidR="00541F5F" w:rsidRPr="00541F5F">
              <w:rPr>
                <w:sz w:val="28"/>
                <w:szCs w:val="28"/>
              </w:rPr>
              <w:t>машевский район от 28 ноября 2014 года № 1710</w:t>
            </w:r>
          </w:p>
          <w:p w14:paraId="7EDC4E69" w14:textId="77777777" w:rsidR="00541F5F" w:rsidRPr="00541F5F" w:rsidRDefault="00541F5F" w:rsidP="00541F5F">
            <w:pPr>
              <w:pStyle w:val="11"/>
              <w:rPr>
                <w:sz w:val="28"/>
                <w:szCs w:val="28"/>
              </w:rPr>
            </w:pPr>
            <w:r w:rsidRPr="00541F5F">
              <w:rPr>
                <w:sz w:val="28"/>
                <w:szCs w:val="28"/>
              </w:rPr>
              <w:t xml:space="preserve"> «Об утверждении Положения о к</w:t>
            </w:r>
            <w:r w:rsidRPr="00541F5F">
              <w:rPr>
                <w:sz w:val="28"/>
                <w:szCs w:val="28"/>
              </w:rPr>
              <w:t>о</w:t>
            </w:r>
            <w:r w:rsidRPr="00541F5F">
              <w:rPr>
                <w:sz w:val="28"/>
                <w:szCs w:val="28"/>
              </w:rPr>
              <w:t>миссии по собл</w:t>
            </w:r>
            <w:r w:rsidRPr="00541F5F">
              <w:rPr>
                <w:sz w:val="28"/>
                <w:szCs w:val="28"/>
              </w:rPr>
              <w:t>ю</w:t>
            </w:r>
            <w:r w:rsidRPr="00541F5F">
              <w:rPr>
                <w:sz w:val="28"/>
                <w:szCs w:val="28"/>
              </w:rPr>
              <w:t xml:space="preserve">дению требований </w:t>
            </w:r>
          </w:p>
          <w:p w14:paraId="64B900A9" w14:textId="77777777" w:rsidR="00541F5F" w:rsidRPr="00541F5F" w:rsidRDefault="00541F5F" w:rsidP="00541F5F">
            <w:pPr>
              <w:pStyle w:val="11"/>
              <w:rPr>
                <w:sz w:val="28"/>
                <w:szCs w:val="28"/>
              </w:rPr>
            </w:pPr>
            <w:r w:rsidRPr="00541F5F">
              <w:rPr>
                <w:sz w:val="28"/>
                <w:szCs w:val="28"/>
              </w:rPr>
              <w:t>к служебному п</w:t>
            </w:r>
            <w:r w:rsidRPr="00541F5F">
              <w:rPr>
                <w:sz w:val="28"/>
                <w:szCs w:val="28"/>
              </w:rPr>
              <w:t>о</w:t>
            </w:r>
            <w:r w:rsidRPr="00541F5F">
              <w:rPr>
                <w:sz w:val="28"/>
                <w:szCs w:val="28"/>
              </w:rPr>
              <w:t>ведению муниц</w:t>
            </w:r>
            <w:r w:rsidRPr="00541F5F">
              <w:rPr>
                <w:sz w:val="28"/>
                <w:szCs w:val="28"/>
              </w:rPr>
              <w:t>и</w:t>
            </w:r>
            <w:r w:rsidRPr="00541F5F">
              <w:rPr>
                <w:sz w:val="28"/>
                <w:szCs w:val="28"/>
              </w:rPr>
              <w:t xml:space="preserve">пальных служащих администрации </w:t>
            </w:r>
          </w:p>
          <w:p w14:paraId="7B9EF175" w14:textId="285B509A" w:rsidR="00ED6113" w:rsidRPr="00BD17AB" w:rsidRDefault="00541F5F" w:rsidP="00541F5F">
            <w:pPr>
              <w:pStyle w:val="11"/>
              <w:shd w:val="clear" w:color="auto" w:fill="auto"/>
              <w:spacing w:line="240" w:lineRule="auto"/>
              <w:rPr>
                <w:sz w:val="28"/>
                <w:szCs w:val="28"/>
              </w:rPr>
            </w:pPr>
            <w:r w:rsidRPr="00541F5F">
              <w:rPr>
                <w:sz w:val="28"/>
                <w:szCs w:val="28"/>
              </w:rPr>
              <w:t>муниципального образования Т</w:t>
            </w:r>
            <w:r w:rsidRPr="00541F5F">
              <w:rPr>
                <w:sz w:val="28"/>
                <w:szCs w:val="28"/>
              </w:rPr>
              <w:t>и</w:t>
            </w:r>
            <w:r w:rsidRPr="00541F5F">
              <w:rPr>
                <w:sz w:val="28"/>
                <w:szCs w:val="28"/>
              </w:rPr>
              <w:t>машевский район и урегулированию конфликта инт</w:t>
            </w:r>
            <w:r w:rsidRPr="00541F5F">
              <w:rPr>
                <w:sz w:val="28"/>
                <w:szCs w:val="28"/>
              </w:rPr>
              <w:t>е</w:t>
            </w:r>
            <w:r w:rsidRPr="00541F5F">
              <w:rPr>
                <w:sz w:val="28"/>
                <w:szCs w:val="28"/>
              </w:rPr>
              <w:t>ресов»</w:t>
            </w:r>
          </w:p>
        </w:tc>
        <w:tc>
          <w:tcPr>
            <w:tcW w:w="4885" w:type="dxa"/>
          </w:tcPr>
          <w:p w14:paraId="7B9EF176" w14:textId="77777777" w:rsidR="00ED6113" w:rsidRPr="00BD17AB" w:rsidRDefault="00ED6113" w:rsidP="00C616E2">
            <w:pPr>
              <w:pStyle w:val="11"/>
              <w:shd w:val="clear" w:color="auto" w:fill="auto"/>
              <w:spacing w:line="240" w:lineRule="auto"/>
              <w:rPr>
                <w:sz w:val="28"/>
                <w:szCs w:val="28"/>
              </w:rPr>
            </w:pPr>
            <w:proofErr w:type="gramStart"/>
            <w:r w:rsidRPr="00BD17AB">
              <w:rPr>
                <w:sz w:val="28"/>
                <w:szCs w:val="28"/>
              </w:rPr>
              <w:t>Подать в срок не позднее 30 апреля года следующего за отчетным в к</w:t>
            </w:r>
            <w:r w:rsidRPr="00BD17AB">
              <w:rPr>
                <w:sz w:val="28"/>
                <w:szCs w:val="28"/>
              </w:rPr>
              <w:t>о</w:t>
            </w:r>
            <w:r w:rsidRPr="00BD17AB">
              <w:rPr>
                <w:sz w:val="28"/>
                <w:szCs w:val="28"/>
              </w:rPr>
              <w:t>миссию по соблюдению требований к служебному поведению и урегулир</w:t>
            </w:r>
            <w:r w:rsidRPr="00BD17AB">
              <w:rPr>
                <w:sz w:val="28"/>
                <w:szCs w:val="28"/>
              </w:rPr>
              <w:t>о</w:t>
            </w:r>
            <w:r w:rsidRPr="00BD17AB">
              <w:rPr>
                <w:sz w:val="28"/>
                <w:szCs w:val="28"/>
              </w:rPr>
              <w:t>ванию конфликта интересов заявление о невозможности по объективным причинам представить сведения о д</w:t>
            </w:r>
            <w:r w:rsidRPr="00BD17AB">
              <w:rPr>
                <w:sz w:val="28"/>
                <w:szCs w:val="28"/>
              </w:rPr>
              <w:t>о</w:t>
            </w:r>
            <w:r w:rsidRPr="00BD17AB">
              <w:rPr>
                <w:sz w:val="28"/>
                <w:szCs w:val="28"/>
              </w:rPr>
              <w:t>ходах, об имуществе и обязательствах имущественного характера своих с</w:t>
            </w:r>
            <w:r w:rsidRPr="00BD17AB">
              <w:rPr>
                <w:sz w:val="28"/>
                <w:szCs w:val="28"/>
              </w:rPr>
              <w:t>у</w:t>
            </w:r>
            <w:r w:rsidRPr="00BD17AB">
              <w:rPr>
                <w:sz w:val="28"/>
                <w:szCs w:val="28"/>
              </w:rPr>
              <w:t>пруги (супруга) и несовершенноле</w:t>
            </w:r>
            <w:r w:rsidRPr="00BD17AB">
              <w:rPr>
                <w:sz w:val="28"/>
                <w:szCs w:val="28"/>
              </w:rPr>
              <w:t>т</w:t>
            </w:r>
            <w:r w:rsidRPr="00BD17AB">
              <w:rPr>
                <w:sz w:val="28"/>
                <w:szCs w:val="28"/>
              </w:rPr>
              <w:t>них детей</w:t>
            </w:r>
            <w:proofErr w:type="gramEnd"/>
          </w:p>
        </w:tc>
        <w:tc>
          <w:tcPr>
            <w:tcW w:w="2714" w:type="dxa"/>
          </w:tcPr>
          <w:p w14:paraId="7B9EF177" w14:textId="4B8968BB" w:rsidR="00ED6113" w:rsidRPr="00BD17AB" w:rsidRDefault="00ED6113" w:rsidP="00541F5F">
            <w:pPr>
              <w:pStyle w:val="11"/>
              <w:shd w:val="clear" w:color="auto" w:fill="auto"/>
              <w:spacing w:line="240" w:lineRule="auto"/>
              <w:rPr>
                <w:sz w:val="28"/>
                <w:szCs w:val="28"/>
              </w:rPr>
            </w:pPr>
            <w:r w:rsidRPr="00BD17AB">
              <w:rPr>
                <w:sz w:val="28"/>
                <w:szCs w:val="28"/>
              </w:rPr>
              <w:t xml:space="preserve">Непредставление </w:t>
            </w:r>
            <w:r w:rsidR="00541F5F">
              <w:rPr>
                <w:sz w:val="28"/>
                <w:szCs w:val="28"/>
              </w:rPr>
              <w:t xml:space="preserve">муниципальным </w:t>
            </w:r>
            <w:r w:rsidRPr="00BD17AB">
              <w:rPr>
                <w:sz w:val="28"/>
                <w:szCs w:val="28"/>
              </w:rPr>
              <w:t xml:space="preserve"> служащим сведений о доходах, об им</w:t>
            </w:r>
            <w:r w:rsidRPr="00BD17AB">
              <w:rPr>
                <w:sz w:val="28"/>
                <w:szCs w:val="28"/>
              </w:rPr>
              <w:t>у</w:t>
            </w:r>
            <w:r w:rsidRPr="00BD17AB">
              <w:rPr>
                <w:sz w:val="28"/>
                <w:szCs w:val="28"/>
              </w:rPr>
              <w:t>ществе и обязател</w:t>
            </w:r>
            <w:r w:rsidRPr="00BD17AB">
              <w:rPr>
                <w:sz w:val="28"/>
                <w:szCs w:val="28"/>
              </w:rPr>
              <w:t>ь</w:t>
            </w:r>
            <w:r w:rsidRPr="00BD17AB">
              <w:rPr>
                <w:sz w:val="28"/>
                <w:szCs w:val="28"/>
              </w:rPr>
              <w:t>ствах имуществе</w:t>
            </w:r>
            <w:r w:rsidRPr="00BD17AB">
              <w:rPr>
                <w:sz w:val="28"/>
                <w:szCs w:val="28"/>
              </w:rPr>
              <w:t>н</w:t>
            </w:r>
            <w:r w:rsidRPr="00BD17AB">
              <w:rPr>
                <w:sz w:val="28"/>
                <w:szCs w:val="28"/>
              </w:rPr>
              <w:t>ного характера св</w:t>
            </w:r>
            <w:r w:rsidRPr="00BD17AB">
              <w:rPr>
                <w:sz w:val="28"/>
                <w:szCs w:val="28"/>
              </w:rPr>
              <w:t>о</w:t>
            </w:r>
            <w:r w:rsidRPr="00BD17AB">
              <w:rPr>
                <w:sz w:val="28"/>
                <w:szCs w:val="28"/>
              </w:rPr>
              <w:t>их супруги (супруга) и несовершенн</w:t>
            </w:r>
            <w:r w:rsidRPr="00BD17AB">
              <w:rPr>
                <w:sz w:val="28"/>
                <w:szCs w:val="28"/>
              </w:rPr>
              <w:t>о</w:t>
            </w:r>
            <w:r w:rsidRPr="00BD17AB">
              <w:rPr>
                <w:sz w:val="28"/>
                <w:szCs w:val="28"/>
              </w:rPr>
              <w:t>летних детей по н</w:t>
            </w:r>
            <w:r w:rsidRPr="00BD17AB">
              <w:rPr>
                <w:sz w:val="28"/>
                <w:szCs w:val="28"/>
              </w:rPr>
              <w:t>е</w:t>
            </w:r>
            <w:r w:rsidRPr="00BD17AB">
              <w:rPr>
                <w:sz w:val="28"/>
                <w:szCs w:val="28"/>
              </w:rPr>
              <w:t>объективной пр</w:t>
            </w:r>
            <w:r w:rsidRPr="00BD17AB">
              <w:rPr>
                <w:sz w:val="28"/>
                <w:szCs w:val="28"/>
              </w:rPr>
              <w:t>и</w:t>
            </w:r>
            <w:r w:rsidRPr="00BD17AB">
              <w:rPr>
                <w:sz w:val="28"/>
                <w:szCs w:val="28"/>
              </w:rPr>
              <w:t>чине является сп</w:t>
            </w:r>
            <w:r w:rsidRPr="00BD17AB">
              <w:rPr>
                <w:sz w:val="28"/>
                <w:szCs w:val="28"/>
              </w:rPr>
              <w:t>о</w:t>
            </w:r>
            <w:r w:rsidRPr="00BD17AB">
              <w:rPr>
                <w:sz w:val="28"/>
                <w:szCs w:val="28"/>
              </w:rPr>
              <w:t>собом уклонения от представления ук</w:t>
            </w:r>
            <w:r w:rsidRPr="00BD17AB">
              <w:rPr>
                <w:sz w:val="28"/>
                <w:szCs w:val="28"/>
              </w:rPr>
              <w:t>а</w:t>
            </w:r>
            <w:r w:rsidRPr="00BD17AB">
              <w:rPr>
                <w:sz w:val="28"/>
                <w:szCs w:val="28"/>
              </w:rPr>
              <w:t xml:space="preserve">занных сведений и </w:t>
            </w:r>
            <w:r w:rsidR="00541F5F" w:rsidRPr="00541F5F">
              <w:rPr>
                <w:sz w:val="28"/>
                <w:szCs w:val="28"/>
              </w:rPr>
              <w:t>является правон</w:t>
            </w:r>
            <w:r w:rsidR="00541F5F" w:rsidRPr="00541F5F">
              <w:rPr>
                <w:sz w:val="28"/>
                <w:szCs w:val="28"/>
              </w:rPr>
              <w:t>а</w:t>
            </w:r>
            <w:r w:rsidR="00541F5F" w:rsidRPr="00541F5F">
              <w:rPr>
                <w:sz w:val="28"/>
                <w:szCs w:val="28"/>
              </w:rPr>
              <w:t>рушением, влек</w:t>
            </w:r>
            <w:r w:rsidR="00541F5F" w:rsidRPr="00541F5F">
              <w:rPr>
                <w:sz w:val="28"/>
                <w:szCs w:val="28"/>
              </w:rPr>
              <w:t>у</w:t>
            </w:r>
            <w:r w:rsidR="00541F5F" w:rsidRPr="00541F5F">
              <w:rPr>
                <w:sz w:val="28"/>
                <w:szCs w:val="28"/>
              </w:rPr>
              <w:t>щим увольнение в установленном п</w:t>
            </w:r>
            <w:r w:rsidR="00541F5F" w:rsidRPr="00541F5F">
              <w:rPr>
                <w:sz w:val="28"/>
                <w:szCs w:val="28"/>
              </w:rPr>
              <w:t>о</w:t>
            </w:r>
            <w:r w:rsidR="00541F5F" w:rsidRPr="00541F5F">
              <w:rPr>
                <w:sz w:val="28"/>
                <w:szCs w:val="28"/>
              </w:rPr>
              <w:t>рядке с муниц</w:t>
            </w:r>
            <w:r w:rsidR="00541F5F" w:rsidRPr="00541F5F">
              <w:rPr>
                <w:sz w:val="28"/>
                <w:szCs w:val="28"/>
              </w:rPr>
              <w:t>и</w:t>
            </w:r>
            <w:r w:rsidR="00541F5F" w:rsidRPr="00541F5F">
              <w:rPr>
                <w:sz w:val="28"/>
                <w:szCs w:val="28"/>
              </w:rPr>
              <w:t>пальной службы</w:t>
            </w:r>
          </w:p>
        </w:tc>
      </w:tr>
      <w:tr w:rsidR="00ED6113" w:rsidRPr="00BD17AB" w14:paraId="7B9EF17D" w14:textId="77777777" w:rsidTr="009D0F97">
        <w:tc>
          <w:tcPr>
            <w:tcW w:w="5361" w:type="dxa"/>
            <w:gridSpan w:val="2"/>
          </w:tcPr>
          <w:p w14:paraId="7B9EF179" w14:textId="5BEC96D6" w:rsidR="00ED6113" w:rsidRPr="00C129C3" w:rsidRDefault="007E4ADE" w:rsidP="007E4ADE">
            <w:pPr>
              <w:pStyle w:val="11"/>
              <w:rPr>
                <w:color w:val="auto"/>
                <w:sz w:val="28"/>
                <w:szCs w:val="28"/>
              </w:rPr>
            </w:pPr>
            <w:r w:rsidRPr="00C129C3">
              <w:rPr>
                <w:color w:val="auto"/>
                <w:sz w:val="28"/>
                <w:szCs w:val="28"/>
              </w:rPr>
              <w:lastRenderedPageBreak/>
              <w:t>Г</w:t>
            </w:r>
            <w:r w:rsidR="003829ED" w:rsidRPr="00C129C3">
              <w:rPr>
                <w:color w:val="auto"/>
                <w:sz w:val="28"/>
                <w:szCs w:val="28"/>
              </w:rPr>
              <w:t>ражданин не может быть принят на м</w:t>
            </w:r>
            <w:r w:rsidR="003829ED" w:rsidRPr="00C129C3">
              <w:rPr>
                <w:color w:val="auto"/>
                <w:sz w:val="28"/>
                <w:szCs w:val="28"/>
              </w:rPr>
              <w:t>у</w:t>
            </w:r>
            <w:r w:rsidR="003829ED" w:rsidRPr="00C129C3">
              <w:rPr>
                <w:color w:val="auto"/>
                <w:sz w:val="28"/>
                <w:szCs w:val="28"/>
              </w:rPr>
              <w:t>ниципальную службу, а муниципальный служащий не может находиться на мун</w:t>
            </w:r>
            <w:r w:rsidR="003829ED" w:rsidRPr="00C129C3">
              <w:rPr>
                <w:color w:val="auto"/>
                <w:sz w:val="28"/>
                <w:szCs w:val="28"/>
              </w:rPr>
              <w:t>и</w:t>
            </w:r>
            <w:r w:rsidR="003829ED" w:rsidRPr="00C129C3">
              <w:rPr>
                <w:color w:val="auto"/>
                <w:sz w:val="28"/>
                <w:szCs w:val="28"/>
              </w:rPr>
              <w:t>ципальной службе в случае  непредста</w:t>
            </w:r>
            <w:r w:rsidR="003829ED" w:rsidRPr="00C129C3">
              <w:rPr>
                <w:color w:val="auto"/>
                <w:sz w:val="28"/>
                <w:szCs w:val="28"/>
              </w:rPr>
              <w:t>в</w:t>
            </w:r>
            <w:r w:rsidR="003829ED" w:rsidRPr="00C129C3">
              <w:rPr>
                <w:color w:val="auto"/>
                <w:sz w:val="28"/>
                <w:szCs w:val="28"/>
              </w:rPr>
              <w:t xml:space="preserve">ления предусмотренных  Федеральным </w:t>
            </w:r>
            <w:hyperlink r:id="rId11" w:history="1">
              <w:r w:rsidR="003829ED" w:rsidRPr="00C129C3">
                <w:rPr>
                  <w:rStyle w:val="a3"/>
                  <w:color w:val="auto"/>
                  <w:sz w:val="28"/>
                  <w:szCs w:val="28"/>
                  <w:u w:val="none"/>
                </w:rPr>
                <w:t>законом</w:t>
              </w:r>
            </w:hyperlink>
            <w:r w:rsidR="003829ED" w:rsidRPr="00C129C3">
              <w:rPr>
                <w:color w:val="auto"/>
                <w:sz w:val="28"/>
                <w:szCs w:val="28"/>
              </w:rPr>
              <w:t xml:space="preserve"> № 25-ФЗ, Федеральным </w:t>
            </w:r>
            <w:hyperlink r:id="rId12" w:history="1">
              <w:r w:rsidR="003829ED" w:rsidRPr="00C129C3">
                <w:rPr>
                  <w:rStyle w:val="a3"/>
                  <w:color w:val="auto"/>
                  <w:sz w:val="28"/>
                  <w:szCs w:val="28"/>
                  <w:u w:val="none"/>
                </w:rPr>
                <w:t>законом</w:t>
              </w:r>
            </w:hyperlink>
            <w:r w:rsidR="003829ED" w:rsidRPr="00C129C3">
              <w:rPr>
                <w:color w:val="auto"/>
                <w:sz w:val="28"/>
                <w:szCs w:val="28"/>
              </w:rPr>
              <w:t xml:space="preserve"> </w:t>
            </w:r>
            <w:r w:rsidRPr="00C129C3">
              <w:rPr>
                <w:color w:val="auto"/>
                <w:sz w:val="28"/>
                <w:szCs w:val="28"/>
              </w:rPr>
              <w:t xml:space="preserve"> №</w:t>
            </w:r>
            <w:r w:rsidR="003829ED" w:rsidRPr="00C129C3">
              <w:rPr>
                <w:color w:val="auto"/>
                <w:sz w:val="28"/>
                <w:szCs w:val="28"/>
              </w:rPr>
              <w:t xml:space="preserve"> 273-ФЗ </w:t>
            </w:r>
            <w:r w:rsidRPr="00C129C3">
              <w:rPr>
                <w:color w:val="auto"/>
                <w:sz w:val="28"/>
                <w:szCs w:val="28"/>
              </w:rPr>
              <w:t>«О противодействии корру</w:t>
            </w:r>
            <w:r w:rsidRPr="00C129C3">
              <w:rPr>
                <w:color w:val="auto"/>
                <w:sz w:val="28"/>
                <w:szCs w:val="28"/>
              </w:rPr>
              <w:t>п</w:t>
            </w:r>
            <w:r w:rsidRPr="00C129C3">
              <w:rPr>
                <w:color w:val="auto"/>
                <w:sz w:val="28"/>
                <w:szCs w:val="28"/>
              </w:rPr>
              <w:t>ции»</w:t>
            </w:r>
            <w:r w:rsidR="003829ED" w:rsidRPr="00C129C3">
              <w:rPr>
                <w:color w:val="auto"/>
                <w:sz w:val="28"/>
                <w:szCs w:val="28"/>
              </w:rPr>
              <w:t xml:space="preserve"> и другими федеральными </w:t>
            </w:r>
            <w:hyperlink r:id="rId13" w:history="1">
              <w:r w:rsidR="003829ED" w:rsidRPr="00C129C3">
                <w:rPr>
                  <w:rStyle w:val="a3"/>
                  <w:color w:val="auto"/>
                  <w:sz w:val="28"/>
                  <w:szCs w:val="28"/>
                  <w:u w:val="none"/>
                </w:rPr>
                <w:t>законами</w:t>
              </w:r>
            </w:hyperlink>
            <w:r w:rsidR="003829ED" w:rsidRPr="00C129C3">
              <w:rPr>
                <w:color w:val="auto"/>
                <w:sz w:val="28"/>
                <w:szCs w:val="28"/>
              </w:rPr>
              <w:t xml:space="preserve"> сведений или представления заведомо н</w:t>
            </w:r>
            <w:r w:rsidR="003829ED" w:rsidRPr="00C129C3">
              <w:rPr>
                <w:color w:val="auto"/>
                <w:sz w:val="28"/>
                <w:szCs w:val="28"/>
              </w:rPr>
              <w:t>е</w:t>
            </w:r>
            <w:r w:rsidR="003829ED" w:rsidRPr="00C129C3">
              <w:rPr>
                <w:color w:val="auto"/>
                <w:sz w:val="28"/>
                <w:szCs w:val="28"/>
              </w:rPr>
              <w:t>достоверных или неполных сведений при поступлении на муниципальную службу</w:t>
            </w:r>
          </w:p>
        </w:tc>
        <w:tc>
          <w:tcPr>
            <w:tcW w:w="2533" w:type="dxa"/>
          </w:tcPr>
          <w:p w14:paraId="7B9EF17A" w14:textId="7DFF6A17" w:rsidR="00ED6113" w:rsidRPr="00BD17AB" w:rsidRDefault="007E4ADE" w:rsidP="007E4ADE">
            <w:pPr>
              <w:pStyle w:val="11"/>
              <w:shd w:val="clear" w:color="auto" w:fill="auto"/>
              <w:spacing w:line="240" w:lineRule="auto"/>
              <w:rPr>
                <w:sz w:val="28"/>
                <w:szCs w:val="28"/>
              </w:rPr>
            </w:pPr>
            <w:r>
              <w:rPr>
                <w:sz w:val="28"/>
                <w:szCs w:val="28"/>
              </w:rPr>
              <w:t>п</w:t>
            </w:r>
            <w:r w:rsidR="00ED6113" w:rsidRPr="00BD17AB">
              <w:rPr>
                <w:sz w:val="28"/>
                <w:szCs w:val="28"/>
              </w:rPr>
              <w:t>. 9 ч. 1 ст. </w:t>
            </w:r>
            <w:r>
              <w:rPr>
                <w:sz w:val="28"/>
                <w:szCs w:val="28"/>
              </w:rPr>
              <w:t xml:space="preserve">13 </w:t>
            </w:r>
            <w:r w:rsidR="00ED6113" w:rsidRPr="00BD17AB">
              <w:rPr>
                <w:sz w:val="28"/>
                <w:szCs w:val="28"/>
              </w:rPr>
              <w:t>Ф</w:t>
            </w:r>
            <w:r w:rsidR="00ED6113" w:rsidRPr="00BD17AB">
              <w:rPr>
                <w:sz w:val="28"/>
                <w:szCs w:val="28"/>
              </w:rPr>
              <w:t>е</w:t>
            </w:r>
            <w:r w:rsidR="00ED6113" w:rsidRPr="00BD17AB">
              <w:rPr>
                <w:sz w:val="28"/>
                <w:szCs w:val="28"/>
              </w:rPr>
              <w:t>дерального закона № </w:t>
            </w:r>
            <w:r>
              <w:rPr>
                <w:sz w:val="28"/>
                <w:szCs w:val="28"/>
              </w:rPr>
              <w:t>25</w:t>
            </w:r>
            <w:r w:rsidR="00ED6113" w:rsidRPr="00BD17AB">
              <w:rPr>
                <w:sz w:val="28"/>
                <w:szCs w:val="28"/>
              </w:rPr>
              <w:t>-ФЗ</w:t>
            </w:r>
          </w:p>
        </w:tc>
        <w:tc>
          <w:tcPr>
            <w:tcW w:w="4885" w:type="dxa"/>
          </w:tcPr>
          <w:p w14:paraId="7B9EF17B" w14:textId="77777777" w:rsidR="00ED6113" w:rsidRPr="00BD17AB" w:rsidRDefault="00ED6113" w:rsidP="00C616E2">
            <w:pPr>
              <w:pStyle w:val="11"/>
              <w:shd w:val="clear" w:color="auto" w:fill="auto"/>
              <w:spacing w:line="240" w:lineRule="auto"/>
              <w:rPr>
                <w:sz w:val="28"/>
                <w:szCs w:val="28"/>
              </w:rPr>
            </w:pPr>
          </w:p>
        </w:tc>
        <w:tc>
          <w:tcPr>
            <w:tcW w:w="2714" w:type="dxa"/>
          </w:tcPr>
          <w:p w14:paraId="7B9EF17C" w14:textId="77777777" w:rsidR="00ED6113" w:rsidRPr="00BD17AB" w:rsidRDefault="00ED6113" w:rsidP="00C616E2">
            <w:pPr>
              <w:pStyle w:val="11"/>
              <w:shd w:val="clear" w:color="auto" w:fill="auto"/>
              <w:spacing w:line="240" w:lineRule="auto"/>
              <w:rPr>
                <w:sz w:val="28"/>
                <w:szCs w:val="28"/>
              </w:rPr>
            </w:pPr>
          </w:p>
        </w:tc>
      </w:tr>
      <w:tr w:rsidR="00ED6113" w:rsidRPr="00BD17AB" w14:paraId="7B9EF17F" w14:textId="77777777" w:rsidTr="002C7279">
        <w:tc>
          <w:tcPr>
            <w:tcW w:w="15493" w:type="dxa"/>
            <w:gridSpan w:val="5"/>
          </w:tcPr>
          <w:p w14:paraId="7B9EF17E" w14:textId="77777777" w:rsidR="00ED6113" w:rsidRPr="007E4ADE" w:rsidRDefault="00ED6113" w:rsidP="00A2024E">
            <w:pPr>
              <w:pStyle w:val="11"/>
              <w:shd w:val="clear" w:color="auto" w:fill="auto"/>
              <w:spacing w:line="240" w:lineRule="auto"/>
              <w:jc w:val="center"/>
              <w:rPr>
                <w:b/>
                <w:sz w:val="28"/>
                <w:szCs w:val="28"/>
                <w:highlight w:val="green"/>
              </w:rPr>
            </w:pPr>
            <w:r w:rsidRPr="007E4ADE">
              <w:rPr>
                <w:b/>
                <w:sz w:val="28"/>
                <w:szCs w:val="28"/>
              </w:rPr>
              <w:t>Сведения о расходах</w:t>
            </w:r>
          </w:p>
        </w:tc>
      </w:tr>
      <w:tr w:rsidR="00ED6113" w:rsidRPr="00BD17AB" w14:paraId="7B9EF188" w14:textId="77777777" w:rsidTr="009D0F97">
        <w:tc>
          <w:tcPr>
            <w:tcW w:w="5361" w:type="dxa"/>
            <w:gridSpan w:val="2"/>
          </w:tcPr>
          <w:p w14:paraId="175B02ED" w14:textId="2FFB3E26" w:rsidR="00265258" w:rsidRPr="00265258" w:rsidRDefault="007E4ADE" w:rsidP="00265258">
            <w:pPr>
              <w:pStyle w:val="11"/>
              <w:rPr>
                <w:rFonts w:eastAsia="Times New Roman"/>
                <w:color w:val="auto"/>
                <w:sz w:val="28"/>
                <w:szCs w:val="28"/>
              </w:rPr>
            </w:pPr>
            <w:proofErr w:type="gramStart"/>
            <w:r>
              <w:rPr>
                <w:rFonts w:eastAsia="Times New Roman"/>
                <w:color w:val="auto"/>
                <w:sz w:val="28"/>
                <w:szCs w:val="28"/>
              </w:rPr>
              <w:t>Муниципал</w:t>
            </w:r>
            <w:r w:rsidR="004A14D6">
              <w:rPr>
                <w:rFonts w:eastAsia="Times New Roman"/>
                <w:color w:val="auto"/>
                <w:sz w:val="28"/>
                <w:szCs w:val="28"/>
              </w:rPr>
              <w:t>ьны</w:t>
            </w:r>
            <w:r w:rsidR="00265258">
              <w:rPr>
                <w:rFonts w:eastAsia="Times New Roman"/>
                <w:color w:val="auto"/>
                <w:sz w:val="28"/>
                <w:szCs w:val="28"/>
              </w:rPr>
              <w:t>й</w:t>
            </w:r>
            <w:r w:rsidR="004A14D6">
              <w:rPr>
                <w:rFonts w:eastAsia="Times New Roman"/>
                <w:color w:val="auto"/>
                <w:sz w:val="28"/>
                <w:szCs w:val="28"/>
              </w:rPr>
              <w:t xml:space="preserve"> </w:t>
            </w:r>
            <w:r w:rsidR="00265258">
              <w:rPr>
                <w:rFonts w:eastAsia="Times New Roman"/>
                <w:color w:val="auto"/>
                <w:sz w:val="28"/>
                <w:szCs w:val="28"/>
              </w:rPr>
              <w:t xml:space="preserve"> служащий </w:t>
            </w:r>
            <w:r w:rsidR="004A14D6">
              <w:rPr>
                <w:rFonts w:eastAsia="Times New Roman"/>
                <w:color w:val="auto"/>
                <w:sz w:val="28"/>
                <w:szCs w:val="28"/>
              </w:rPr>
              <w:t xml:space="preserve"> о</w:t>
            </w:r>
            <w:r w:rsidRPr="007E4ADE">
              <w:rPr>
                <w:rFonts w:eastAsia="Times New Roman"/>
                <w:color w:val="auto"/>
                <w:sz w:val="28"/>
                <w:szCs w:val="28"/>
              </w:rPr>
              <w:t>бязан пре</w:t>
            </w:r>
            <w:r w:rsidRPr="007E4ADE">
              <w:rPr>
                <w:rFonts w:eastAsia="Times New Roman"/>
                <w:color w:val="auto"/>
                <w:sz w:val="28"/>
                <w:szCs w:val="28"/>
              </w:rPr>
              <w:t>д</w:t>
            </w:r>
            <w:r w:rsidRPr="007E4ADE">
              <w:rPr>
                <w:rFonts w:eastAsia="Times New Roman"/>
                <w:color w:val="auto"/>
                <w:sz w:val="28"/>
                <w:szCs w:val="28"/>
              </w:rPr>
              <w:t xml:space="preserve">ставлять сведения о своих расходах, а также о расходах своих супруги (супруга) и несовершеннолетних детей </w:t>
            </w:r>
            <w:r w:rsidR="00265258" w:rsidRPr="00265258">
              <w:rPr>
                <w:rFonts w:eastAsia="Times New Roman"/>
                <w:color w:val="auto"/>
                <w:sz w:val="28"/>
                <w:szCs w:val="28"/>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w:t>
            </w:r>
            <w:r w:rsidR="00265258" w:rsidRPr="00265258">
              <w:rPr>
                <w:rFonts w:eastAsia="Times New Roman"/>
                <w:color w:val="auto"/>
                <w:sz w:val="28"/>
                <w:szCs w:val="28"/>
              </w:rPr>
              <w:t>у</w:t>
            </w:r>
            <w:r w:rsidR="00265258" w:rsidRPr="00265258">
              <w:rPr>
                <w:rFonts w:eastAsia="Times New Roman"/>
                <w:color w:val="auto"/>
                <w:sz w:val="28"/>
                <w:szCs w:val="28"/>
              </w:rPr>
              <w:t>ющего году представления сведений (д</w:t>
            </w:r>
            <w:r w:rsidR="00265258" w:rsidRPr="00265258">
              <w:rPr>
                <w:rFonts w:eastAsia="Times New Roman"/>
                <w:color w:val="auto"/>
                <w:sz w:val="28"/>
                <w:szCs w:val="28"/>
              </w:rPr>
              <w:t>а</w:t>
            </w:r>
            <w:r w:rsidR="00265258" w:rsidRPr="00265258">
              <w:rPr>
                <w:rFonts w:eastAsia="Times New Roman"/>
                <w:color w:val="auto"/>
                <w:sz w:val="28"/>
                <w:szCs w:val="28"/>
              </w:rPr>
              <w:t>лее - отчетный</w:t>
            </w:r>
            <w:proofErr w:type="gramEnd"/>
            <w:r w:rsidR="00265258" w:rsidRPr="00265258">
              <w:rPr>
                <w:rFonts w:eastAsia="Times New Roman"/>
                <w:color w:val="auto"/>
                <w:sz w:val="28"/>
                <w:szCs w:val="28"/>
              </w:rPr>
              <w:t xml:space="preserve"> период), если общая сумма таких сделок превышает общий доход данного лица и его супруги (супруга) за </w:t>
            </w:r>
            <w:r w:rsidR="00265258" w:rsidRPr="00265258">
              <w:rPr>
                <w:rFonts w:eastAsia="Times New Roman"/>
                <w:color w:val="auto"/>
                <w:sz w:val="28"/>
                <w:szCs w:val="28"/>
              </w:rPr>
              <w:lastRenderedPageBreak/>
              <w:t>три последних года, предшествующих о</w:t>
            </w:r>
            <w:r w:rsidR="00265258" w:rsidRPr="00265258">
              <w:rPr>
                <w:rFonts w:eastAsia="Times New Roman"/>
                <w:color w:val="auto"/>
                <w:sz w:val="28"/>
                <w:szCs w:val="28"/>
              </w:rPr>
              <w:t>т</w:t>
            </w:r>
            <w:r w:rsidR="00265258" w:rsidRPr="00265258">
              <w:rPr>
                <w:rFonts w:eastAsia="Times New Roman"/>
                <w:color w:val="auto"/>
                <w:sz w:val="28"/>
                <w:szCs w:val="28"/>
              </w:rPr>
              <w:t>четному периоду, и об источниках пол</w:t>
            </w:r>
            <w:r w:rsidR="00265258" w:rsidRPr="00265258">
              <w:rPr>
                <w:rFonts w:eastAsia="Times New Roman"/>
                <w:color w:val="auto"/>
                <w:sz w:val="28"/>
                <w:szCs w:val="28"/>
              </w:rPr>
              <w:t>у</w:t>
            </w:r>
            <w:r w:rsidR="00265258" w:rsidRPr="00265258">
              <w:rPr>
                <w:rFonts w:eastAsia="Times New Roman"/>
                <w:color w:val="auto"/>
                <w:sz w:val="28"/>
                <w:szCs w:val="28"/>
              </w:rPr>
              <w:t>чения средств, за счет которых совершены эти сделки.</w:t>
            </w:r>
          </w:p>
          <w:p w14:paraId="446AE0FD" w14:textId="77777777" w:rsidR="00265258" w:rsidRDefault="00265258" w:rsidP="004A14D6">
            <w:pPr>
              <w:pStyle w:val="11"/>
              <w:rPr>
                <w:rFonts w:eastAsia="Times New Roman"/>
                <w:color w:val="auto"/>
                <w:sz w:val="28"/>
                <w:szCs w:val="28"/>
              </w:rPr>
            </w:pPr>
          </w:p>
          <w:p w14:paraId="431E8235" w14:textId="77777777" w:rsidR="00265258" w:rsidRDefault="00265258" w:rsidP="004A14D6">
            <w:pPr>
              <w:pStyle w:val="11"/>
              <w:rPr>
                <w:rFonts w:eastAsia="Times New Roman"/>
                <w:color w:val="auto"/>
                <w:sz w:val="28"/>
                <w:szCs w:val="28"/>
              </w:rPr>
            </w:pPr>
          </w:p>
          <w:p w14:paraId="0476155B" w14:textId="77777777" w:rsidR="00265258" w:rsidRDefault="00265258" w:rsidP="004A14D6">
            <w:pPr>
              <w:pStyle w:val="11"/>
              <w:rPr>
                <w:rFonts w:eastAsia="Times New Roman"/>
                <w:color w:val="auto"/>
                <w:sz w:val="28"/>
                <w:szCs w:val="28"/>
              </w:rPr>
            </w:pPr>
          </w:p>
          <w:p w14:paraId="411DFF54" w14:textId="77777777" w:rsidR="00265258" w:rsidRDefault="00265258" w:rsidP="004A14D6">
            <w:pPr>
              <w:pStyle w:val="11"/>
              <w:rPr>
                <w:rFonts w:eastAsia="Times New Roman"/>
                <w:color w:val="auto"/>
                <w:sz w:val="28"/>
                <w:szCs w:val="28"/>
              </w:rPr>
            </w:pPr>
          </w:p>
          <w:p w14:paraId="7B9EF181" w14:textId="1BEE8FAA" w:rsidR="00ED6113" w:rsidRPr="00BD17AB" w:rsidRDefault="007E4ADE" w:rsidP="004A14D6">
            <w:pPr>
              <w:pStyle w:val="11"/>
              <w:rPr>
                <w:sz w:val="28"/>
                <w:szCs w:val="28"/>
              </w:rPr>
            </w:pPr>
            <w:r w:rsidRPr="007E4ADE">
              <w:rPr>
                <w:rFonts w:eastAsia="Times New Roman"/>
                <w:color w:val="auto"/>
                <w:sz w:val="28"/>
                <w:szCs w:val="28"/>
              </w:rPr>
              <w:t xml:space="preserve"> </w:t>
            </w:r>
          </w:p>
        </w:tc>
        <w:tc>
          <w:tcPr>
            <w:tcW w:w="2533" w:type="dxa"/>
          </w:tcPr>
          <w:p w14:paraId="7B9EF182" w14:textId="35CCF9B5" w:rsidR="00ED6113" w:rsidRPr="00BD17AB" w:rsidRDefault="00ED6113" w:rsidP="00265258">
            <w:pPr>
              <w:pStyle w:val="11"/>
              <w:shd w:val="clear" w:color="auto" w:fill="auto"/>
              <w:spacing w:line="240" w:lineRule="auto"/>
              <w:rPr>
                <w:sz w:val="28"/>
                <w:szCs w:val="28"/>
              </w:rPr>
            </w:pPr>
            <w:r w:rsidRPr="00BD17AB">
              <w:rPr>
                <w:sz w:val="28"/>
                <w:szCs w:val="28"/>
              </w:rPr>
              <w:lastRenderedPageBreak/>
              <w:t>ст. 8.1 Федерал</w:t>
            </w:r>
            <w:r w:rsidRPr="00BD17AB">
              <w:rPr>
                <w:sz w:val="28"/>
                <w:szCs w:val="28"/>
              </w:rPr>
              <w:t>ь</w:t>
            </w:r>
            <w:r w:rsidRPr="00BD17AB">
              <w:rPr>
                <w:sz w:val="28"/>
                <w:szCs w:val="28"/>
              </w:rPr>
              <w:t>ного Закона № 273-ФЗ, ст. 3 Федерального з</w:t>
            </w:r>
            <w:r w:rsidRPr="00BD17AB">
              <w:rPr>
                <w:sz w:val="28"/>
                <w:szCs w:val="28"/>
              </w:rPr>
              <w:t>а</w:t>
            </w:r>
            <w:r w:rsidRPr="00BD17AB">
              <w:rPr>
                <w:sz w:val="28"/>
                <w:szCs w:val="28"/>
              </w:rPr>
              <w:t xml:space="preserve">кона № 230-ФЗ </w:t>
            </w:r>
          </w:p>
        </w:tc>
        <w:tc>
          <w:tcPr>
            <w:tcW w:w="4885" w:type="dxa"/>
          </w:tcPr>
          <w:p w14:paraId="7B9EF183" w14:textId="77777777" w:rsidR="00ED6113" w:rsidRPr="00BD17AB" w:rsidRDefault="00ED6113" w:rsidP="00C616E2">
            <w:pPr>
              <w:autoSpaceDE w:val="0"/>
              <w:autoSpaceDN w:val="0"/>
              <w:adjustRightInd w:val="0"/>
              <w:rPr>
                <w:rFonts w:ascii="Times New Roman" w:hAnsi="Times New Roman" w:cs="Times New Roman"/>
                <w:color w:val="auto"/>
                <w:sz w:val="28"/>
                <w:szCs w:val="28"/>
              </w:rPr>
            </w:pPr>
            <w:proofErr w:type="gramStart"/>
            <w:r w:rsidRPr="00BD17AB">
              <w:rPr>
                <w:rFonts w:ascii="Times New Roman" w:hAnsi="Times New Roman" w:cs="Times New Roman"/>
                <w:sz w:val="28"/>
                <w:szCs w:val="28"/>
              </w:rPr>
              <w:t>Представить не позднее 30 апреля г</w:t>
            </w:r>
            <w:r w:rsidRPr="00BD17AB">
              <w:rPr>
                <w:rFonts w:ascii="Times New Roman" w:hAnsi="Times New Roman" w:cs="Times New Roman"/>
                <w:sz w:val="28"/>
                <w:szCs w:val="28"/>
              </w:rPr>
              <w:t>о</w:t>
            </w:r>
            <w:r w:rsidRPr="00BD17AB">
              <w:rPr>
                <w:rFonts w:ascii="Times New Roman" w:hAnsi="Times New Roman" w:cs="Times New Roman"/>
                <w:sz w:val="28"/>
                <w:szCs w:val="28"/>
              </w:rPr>
              <w:t>да, следующего за отчетным, сведения о расходах (своих, супруга (супруги) и несовершеннолетних детей)</w:t>
            </w:r>
            <w:r w:rsidRPr="00BD17AB">
              <w:rPr>
                <w:rFonts w:ascii="Times New Roman" w:hAnsi="Times New Roman" w:cs="Times New Roman"/>
                <w:color w:val="auto"/>
                <w:sz w:val="28"/>
                <w:szCs w:val="28"/>
              </w:rPr>
              <w:t xml:space="preserve"> по каждой сделке, если сумма сделки превышает общий доход государственного гра</w:t>
            </w:r>
            <w:r w:rsidRPr="00BD17AB">
              <w:rPr>
                <w:rFonts w:ascii="Times New Roman" w:hAnsi="Times New Roman" w:cs="Times New Roman"/>
                <w:color w:val="auto"/>
                <w:sz w:val="28"/>
                <w:szCs w:val="28"/>
              </w:rPr>
              <w:t>ж</w:t>
            </w:r>
            <w:r w:rsidRPr="00BD17AB">
              <w:rPr>
                <w:rFonts w:ascii="Times New Roman" w:hAnsi="Times New Roman" w:cs="Times New Roman"/>
                <w:color w:val="auto"/>
                <w:sz w:val="28"/>
                <w:szCs w:val="28"/>
              </w:rPr>
              <w:t>данского служащего Свердловской области и его супруги (супруга) за три последних года, предшествующих с</w:t>
            </w:r>
            <w:r w:rsidRPr="00BD17AB">
              <w:rPr>
                <w:rFonts w:ascii="Times New Roman" w:hAnsi="Times New Roman" w:cs="Times New Roman"/>
                <w:color w:val="auto"/>
                <w:sz w:val="28"/>
                <w:szCs w:val="28"/>
              </w:rPr>
              <w:t>о</w:t>
            </w:r>
            <w:r w:rsidRPr="00BD17AB">
              <w:rPr>
                <w:rFonts w:ascii="Times New Roman" w:hAnsi="Times New Roman" w:cs="Times New Roman"/>
                <w:color w:val="auto"/>
                <w:sz w:val="28"/>
                <w:szCs w:val="28"/>
              </w:rPr>
              <w:t>вершению сделки, и об источниках получения средств, за счет которых совершена сделка</w:t>
            </w:r>
            <w:proofErr w:type="gramEnd"/>
          </w:p>
          <w:p w14:paraId="7B9EF184" w14:textId="77777777" w:rsidR="00ED6113" w:rsidRPr="00BD17AB" w:rsidRDefault="00ED6113" w:rsidP="00C616E2">
            <w:pPr>
              <w:pStyle w:val="11"/>
              <w:shd w:val="clear" w:color="auto" w:fill="auto"/>
              <w:spacing w:line="240" w:lineRule="auto"/>
              <w:rPr>
                <w:sz w:val="28"/>
                <w:szCs w:val="28"/>
              </w:rPr>
            </w:pPr>
          </w:p>
          <w:p w14:paraId="7B9EF185" w14:textId="77777777" w:rsidR="00ED6113" w:rsidRPr="00BD17AB" w:rsidRDefault="00ED6113" w:rsidP="00C616E2">
            <w:pPr>
              <w:pStyle w:val="11"/>
              <w:shd w:val="clear" w:color="auto" w:fill="auto"/>
              <w:spacing w:line="240" w:lineRule="auto"/>
              <w:rPr>
                <w:sz w:val="28"/>
                <w:szCs w:val="28"/>
              </w:rPr>
            </w:pPr>
          </w:p>
          <w:p w14:paraId="7B9EF186" w14:textId="77777777" w:rsidR="00ED6113" w:rsidRPr="00BD17AB" w:rsidRDefault="00ED6113" w:rsidP="00C616E2">
            <w:pPr>
              <w:pStyle w:val="11"/>
              <w:shd w:val="clear" w:color="auto" w:fill="auto"/>
              <w:spacing w:line="240" w:lineRule="auto"/>
              <w:rPr>
                <w:sz w:val="28"/>
                <w:szCs w:val="28"/>
              </w:rPr>
            </w:pPr>
          </w:p>
        </w:tc>
        <w:tc>
          <w:tcPr>
            <w:tcW w:w="2714" w:type="dxa"/>
          </w:tcPr>
          <w:p w14:paraId="7B9EF187" w14:textId="2A0A37EA" w:rsidR="00ED6113" w:rsidRPr="00BD17AB" w:rsidRDefault="004A14D6" w:rsidP="00DE6367">
            <w:pPr>
              <w:pStyle w:val="11"/>
              <w:rPr>
                <w:sz w:val="28"/>
                <w:szCs w:val="28"/>
              </w:rPr>
            </w:pPr>
            <w:r w:rsidRPr="004A14D6">
              <w:rPr>
                <w:rFonts w:eastAsia="Times New Roman"/>
                <w:color w:val="auto"/>
                <w:sz w:val="28"/>
                <w:szCs w:val="28"/>
              </w:rPr>
              <w:t xml:space="preserve">Непредставление или представление </w:t>
            </w:r>
            <w:r w:rsidR="00265258">
              <w:rPr>
                <w:rFonts w:eastAsia="Times New Roman"/>
                <w:color w:val="auto"/>
                <w:sz w:val="28"/>
                <w:szCs w:val="28"/>
              </w:rPr>
              <w:t xml:space="preserve">муниципальным служащим </w:t>
            </w:r>
            <w:r w:rsidRPr="004A14D6">
              <w:rPr>
                <w:rFonts w:eastAsia="Times New Roman"/>
                <w:color w:val="auto"/>
                <w:sz w:val="28"/>
                <w:szCs w:val="28"/>
              </w:rPr>
              <w:t xml:space="preserve"> непо</w:t>
            </w:r>
            <w:r w:rsidRPr="004A14D6">
              <w:rPr>
                <w:rFonts w:eastAsia="Times New Roman"/>
                <w:color w:val="auto"/>
                <w:sz w:val="28"/>
                <w:szCs w:val="28"/>
              </w:rPr>
              <w:t>л</w:t>
            </w:r>
            <w:r w:rsidRPr="004A14D6">
              <w:rPr>
                <w:rFonts w:eastAsia="Times New Roman"/>
                <w:color w:val="auto"/>
                <w:sz w:val="28"/>
                <w:szCs w:val="28"/>
              </w:rPr>
              <w:t>ных или недост</w:t>
            </w:r>
            <w:r w:rsidRPr="004A14D6">
              <w:rPr>
                <w:rFonts w:eastAsia="Times New Roman"/>
                <w:color w:val="auto"/>
                <w:sz w:val="28"/>
                <w:szCs w:val="28"/>
              </w:rPr>
              <w:t>о</w:t>
            </w:r>
            <w:r w:rsidRPr="004A14D6">
              <w:rPr>
                <w:rFonts w:eastAsia="Times New Roman"/>
                <w:color w:val="auto"/>
                <w:sz w:val="28"/>
                <w:szCs w:val="28"/>
              </w:rPr>
              <w:t>верных сведений о своих расходах либо непредставление или представление заведомо неполных или недостоверных сведений о расходах своих супруги (с</w:t>
            </w:r>
            <w:r w:rsidRPr="004A14D6">
              <w:rPr>
                <w:rFonts w:eastAsia="Times New Roman"/>
                <w:color w:val="auto"/>
                <w:sz w:val="28"/>
                <w:szCs w:val="28"/>
              </w:rPr>
              <w:t>у</w:t>
            </w:r>
            <w:r w:rsidRPr="004A14D6">
              <w:rPr>
                <w:rFonts w:eastAsia="Times New Roman"/>
                <w:color w:val="auto"/>
                <w:sz w:val="28"/>
                <w:szCs w:val="28"/>
              </w:rPr>
              <w:t>пруга) и несове</w:t>
            </w:r>
            <w:r w:rsidRPr="004A14D6">
              <w:rPr>
                <w:rFonts w:eastAsia="Times New Roman"/>
                <w:color w:val="auto"/>
                <w:sz w:val="28"/>
                <w:szCs w:val="28"/>
              </w:rPr>
              <w:t>р</w:t>
            </w:r>
            <w:r w:rsidRPr="004A14D6">
              <w:rPr>
                <w:rFonts w:eastAsia="Times New Roman"/>
                <w:color w:val="auto"/>
                <w:sz w:val="28"/>
                <w:szCs w:val="28"/>
              </w:rPr>
              <w:t>шеннолетних детей в случае, если пре</w:t>
            </w:r>
            <w:r w:rsidRPr="004A14D6">
              <w:rPr>
                <w:rFonts w:eastAsia="Times New Roman"/>
                <w:color w:val="auto"/>
                <w:sz w:val="28"/>
                <w:szCs w:val="28"/>
              </w:rPr>
              <w:t>д</w:t>
            </w:r>
            <w:r w:rsidRPr="004A14D6">
              <w:rPr>
                <w:rFonts w:eastAsia="Times New Roman"/>
                <w:color w:val="auto"/>
                <w:sz w:val="28"/>
                <w:szCs w:val="28"/>
              </w:rPr>
              <w:lastRenderedPageBreak/>
              <w:t>ставление таких сведений обяз</w:t>
            </w:r>
            <w:r w:rsidRPr="004A14D6">
              <w:rPr>
                <w:rFonts w:eastAsia="Times New Roman"/>
                <w:color w:val="auto"/>
                <w:sz w:val="28"/>
                <w:szCs w:val="28"/>
              </w:rPr>
              <w:t>а</w:t>
            </w:r>
            <w:r w:rsidRPr="004A14D6">
              <w:rPr>
                <w:rFonts w:eastAsia="Times New Roman"/>
                <w:color w:val="auto"/>
                <w:sz w:val="28"/>
                <w:szCs w:val="28"/>
              </w:rPr>
              <w:t>тельно, является правонарушением, влекущим, увол</w:t>
            </w:r>
            <w:r w:rsidRPr="004A14D6">
              <w:rPr>
                <w:rFonts w:eastAsia="Times New Roman"/>
                <w:color w:val="auto"/>
                <w:sz w:val="28"/>
                <w:szCs w:val="28"/>
              </w:rPr>
              <w:t>ь</w:t>
            </w:r>
            <w:r w:rsidRPr="004A14D6">
              <w:rPr>
                <w:rFonts w:eastAsia="Times New Roman"/>
                <w:color w:val="auto"/>
                <w:sz w:val="28"/>
                <w:szCs w:val="28"/>
              </w:rPr>
              <w:t>нение в устано</w:t>
            </w:r>
            <w:r w:rsidRPr="004A14D6">
              <w:rPr>
                <w:rFonts w:eastAsia="Times New Roman"/>
                <w:color w:val="auto"/>
                <w:sz w:val="28"/>
                <w:szCs w:val="28"/>
              </w:rPr>
              <w:t>в</w:t>
            </w:r>
            <w:r w:rsidRPr="004A14D6">
              <w:rPr>
                <w:rFonts w:eastAsia="Times New Roman"/>
                <w:color w:val="auto"/>
                <w:sz w:val="28"/>
                <w:szCs w:val="28"/>
              </w:rPr>
              <w:t>ленном порядке с муниципальной службы</w:t>
            </w:r>
          </w:p>
        </w:tc>
      </w:tr>
      <w:tr w:rsidR="00ED6113" w:rsidRPr="00BD17AB" w14:paraId="7B9EF18A" w14:textId="77777777" w:rsidTr="00C30A89">
        <w:tc>
          <w:tcPr>
            <w:tcW w:w="15493" w:type="dxa"/>
            <w:gridSpan w:val="5"/>
          </w:tcPr>
          <w:p w14:paraId="7B9EF189" w14:textId="77777777" w:rsidR="00ED6113" w:rsidRPr="00DE6367" w:rsidRDefault="00ED6113" w:rsidP="00C30A89">
            <w:pPr>
              <w:pStyle w:val="40"/>
              <w:shd w:val="clear" w:color="auto" w:fill="auto"/>
              <w:spacing w:before="0" w:after="0" w:line="240" w:lineRule="auto"/>
              <w:jc w:val="center"/>
              <w:rPr>
                <w:b/>
                <w:sz w:val="28"/>
                <w:szCs w:val="28"/>
              </w:rPr>
            </w:pPr>
            <w:r w:rsidRPr="00DE6367">
              <w:rPr>
                <w:b/>
                <w:sz w:val="28"/>
                <w:szCs w:val="28"/>
              </w:rPr>
              <w:lastRenderedPageBreak/>
              <w:t>Урегулирование конфликта интересов</w:t>
            </w:r>
          </w:p>
        </w:tc>
      </w:tr>
      <w:tr w:rsidR="00ED6113" w:rsidRPr="00BD17AB" w14:paraId="7B9EF191" w14:textId="77777777" w:rsidTr="009D0F97">
        <w:tc>
          <w:tcPr>
            <w:tcW w:w="5361" w:type="dxa"/>
            <w:gridSpan w:val="2"/>
          </w:tcPr>
          <w:p w14:paraId="06400882" w14:textId="772CD0A3" w:rsidR="00A51990" w:rsidRDefault="00A51990" w:rsidP="00A51990">
            <w:pPr>
              <w:pStyle w:val="11"/>
              <w:shd w:val="clear" w:color="auto" w:fill="auto"/>
              <w:spacing w:line="240" w:lineRule="auto"/>
              <w:rPr>
                <w:sz w:val="28"/>
                <w:szCs w:val="28"/>
              </w:rPr>
            </w:pPr>
            <w:r>
              <w:rPr>
                <w:sz w:val="28"/>
                <w:szCs w:val="28"/>
              </w:rPr>
              <w:t xml:space="preserve">        </w:t>
            </w:r>
            <w:r w:rsidR="00ED6113" w:rsidRPr="00BD17AB">
              <w:rPr>
                <w:sz w:val="28"/>
                <w:szCs w:val="28"/>
              </w:rPr>
              <w:t xml:space="preserve">В случае возникновения у </w:t>
            </w:r>
            <w:r w:rsidR="00DE6367">
              <w:rPr>
                <w:sz w:val="28"/>
                <w:szCs w:val="28"/>
              </w:rPr>
              <w:t>муниц</w:t>
            </w:r>
            <w:r w:rsidR="00DE6367">
              <w:rPr>
                <w:sz w:val="28"/>
                <w:szCs w:val="28"/>
              </w:rPr>
              <w:t>и</w:t>
            </w:r>
            <w:r w:rsidR="00DE6367">
              <w:rPr>
                <w:sz w:val="28"/>
                <w:szCs w:val="28"/>
              </w:rPr>
              <w:t xml:space="preserve">пального служащего </w:t>
            </w:r>
            <w:r w:rsidR="00ED6113" w:rsidRPr="00BD17AB">
              <w:rPr>
                <w:sz w:val="28"/>
                <w:szCs w:val="28"/>
              </w:rPr>
              <w:t xml:space="preserve"> личной заинтерес</w:t>
            </w:r>
            <w:r w:rsidR="00ED6113" w:rsidRPr="00BD17AB">
              <w:rPr>
                <w:sz w:val="28"/>
                <w:szCs w:val="28"/>
              </w:rPr>
              <w:t>о</w:t>
            </w:r>
            <w:r w:rsidR="00ED6113" w:rsidRPr="00BD17AB">
              <w:rPr>
                <w:sz w:val="28"/>
                <w:szCs w:val="28"/>
              </w:rPr>
              <w:t>ванности, которая приводит или может привести к конфликту интересов, он об</w:t>
            </w:r>
            <w:r w:rsidR="00ED6113" w:rsidRPr="00BD17AB">
              <w:rPr>
                <w:sz w:val="28"/>
                <w:szCs w:val="28"/>
              </w:rPr>
              <w:t>я</w:t>
            </w:r>
            <w:r w:rsidR="00ED6113" w:rsidRPr="00BD17AB">
              <w:rPr>
                <w:sz w:val="28"/>
                <w:szCs w:val="28"/>
              </w:rPr>
              <w:t>зан проинформировать об этом непосре</w:t>
            </w:r>
            <w:r w:rsidR="00ED6113" w:rsidRPr="00BD17AB">
              <w:rPr>
                <w:sz w:val="28"/>
                <w:szCs w:val="28"/>
              </w:rPr>
              <w:t>д</w:t>
            </w:r>
            <w:r w:rsidR="00ED6113" w:rsidRPr="00BD17AB">
              <w:rPr>
                <w:sz w:val="28"/>
                <w:szCs w:val="28"/>
              </w:rPr>
              <w:t>ственного руководителя в письменной форме</w:t>
            </w:r>
            <w:r>
              <w:rPr>
                <w:sz w:val="28"/>
                <w:szCs w:val="28"/>
              </w:rPr>
              <w:t>.</w:t>
            </w:r>
          </w:p>
          <w:p w14:paraId="1C1D55DD" w14:textId="7FBF7224" w:rsidR="00A51990" w:rsidRPr="00A51990" w:rsidRDefault="00A51990" w:rsidP="00A51990">
            <w:pPr>
              <w:pStyle w:val="11"/>
              <w:shd w:val="clear" w:color="auto" w:fill="auto"/>
              <w:spacing w:line="240" w:lineRule="auto"/>
              <w:rPr>
                <w:sz w:val="28"/>
                <w:szCs w:val="28"/>
              </w:rPr>
            </w:pPr>
            <w:r w:rsidRPr="00C129C3">
              <w:rPr>
                <w:color w:val="auto"/>
                <w:sz w:val="28"/>
                <w:szCs w:val="28"/>
              </w:rPr>
              <w:t xml:space="preserve">        </w:t>
            </w:r>
            <w:proofErr w:type="gramStart"/>
            <w:r w:rsidRPr="00C129C3">
              <w:rPr>
                <w:color w:val="auto"/>
                <w:sz w:val="28"/>
                <w:szCs w:val="28"/>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w:t>
            </w:r>
            <w:r w:rsidRPr="00C129C3">
              <w:rPr>
                <w:color w:val="auto"/>
                <w:sz w:val="28"/>
                <w:szCs w:val="28"/>
              </w:rPr>
              <w:t>ы</w:t>
            </w:r>
            <w:r w:rsidRPr="00C129C3">
              <w:rPr>
                <w:color w:val="auto"/>
                <w:sz w:val="28"/>
                <w:szCs w:val="28"/>
              </w:rPr>
              <w:t>годы непосредственно для муниципал</w:t>
            </w:r>
            <w:r w:rsidRPr="00C129C3">
              <w:rPr>
                <w:color w:val="auto"/>
                <w:sz w:val="28"/>
                <w:szCs w:val="28"/>
              </w:rPr>
              <w:t>ь</w:t>
            </w:r>
            <w:r w:rsidRPr="00C129C3">
              <w:rPr>
                <w:color w:val="auto"/>
                <w:sz w:val="28"/>
                <w:szCs w:val="28"/>
              </w:rPr>
              <w:t xml:space="preserve">ного служащего, членов его семьи или лиц, указанных в </w:t>
            </w:r>
            <w:hyperlink r:id="rId14" w:history="1">
              <w:r w:rsidRPr="00C129C3">
                <w:rPr>
                  <w:rStyle w:val="a3"/>
                  <w:color w:val="auto"/>
                  <w:sz w:val="28"/>
                  <w:szCs w:val="28"/>
                  <w:u w:val="none"/>
                </w:rPr>
                <w:t>пункте 5 части 1 статьи 13</w:t>
              </w:r>
            </w:hyperlink>
            <w:r w:rsidRPr="00C129C3">
              <w:rPr>
                <w:color w:val="auto"/>
                <w:sz w:val="28"/>
                <w:szCs w:val="28"/>
              </w:rPr>
              <w:t xml:space="preserve">  Федерального закона № 25-ФЗ, а также для </w:t>
            </w:r>
            <w:r w:rsidRPr="00A51990">
              <w:rPr>
                <w:sz w:val="28"/>
                <w:szCs w:val="28"/>
              </w:rPr>
              <w:lastRenderedPageBreak/>
              <w:t>граждан или организаций, с которыми муниципальный служащий связан фина</w:t>
            </w:r>
            <w:r w:rsidRPr="00A51990">
              <w:rPr>
                <w:sz w:val="28"/>
                <w:szCs w:val="28"/>
              </w:rPr>
              <w:t>н</w:t>
            </w:r>
            <w:r w:rsidRPr="00A51990">
              <w:rPr>
                <w:sz w:val="28"/>
                <w:szCs w:val="28"/>
              </w:rPr>
              <w:t>совыми или</w:t>
            </w:r>
            <w:proofErr w:type="gramEnd"/>
            <w:r w:rsidRPr="00A51990">
              <w:rPr>
                <w:sz w:val="28"/>
                <w:szCs w:val="28"/>
              </w:rPr>
              <w:t xml:space="preserve"> иными обязательствами.</w:t>
            </w:r>
          </w:p>
          <w:p w14:paraId="0535BCDA" w14:textId="77777777" w:rsidR="00DE6367" w:rsidRDefault="00DE6367" w:rsidP="00C30A89">
            <w:pPr>
              <w:pStyle w:val="11"/>
              <w:shd w:val="clear" w:color="auto" w:fill="auto"/>
              <w:spacing w:line="240" w:lineRule="auto"/>
              <w:rPr>
                <w:sz w:val="28"/>
                <w:szCs w:val="28"/>
              </w:rPr>
            </w:pPr>
          </w:p>
          <w:p w14:paraId="799A9C48" w14:textId="77777777" w:rsidR="00DE6367" w:rsidRDefault="00DE6367" w:rsidP="00C30A89">
            <w:pPr>
              <w:pStyle w:val="11"/>
              <w:shd w:val="clear" w:color="auto" w:fill="auto"/>
              <w:spacing w:line="240" w:lineRule="auto"/>
              <w:rPr>
                <w:sz w:val="28"/>
                <w:szCs w:val="28"/>
              </w:rPr>
            </w:pPr>
          </w:p>
          <w:p w14:paraId="7B9EF18B" w14:textId="77777777" w:rsidR="00DE6367" w:rsidRPr="00BD17AB" w:rsidRDefault="00DE6367" w:rsidP="00C30A89">
            <w:pPr>
              <w:pStyle w:val="11"/>
              <w:shd w:val="clear" w:color="auto" w:fill="auto"/>
              <w:spacing w:line="240" w:lineRule="auto"/>
              <w:rPr>
                <w:sz w:val="28"/>
                <w:szCs w:val="28"/>
              </w:rPr>
            </w:pPr>
          </w:p>
        </w:tc>
        <w:tc>
          <w:tcPr>
            <w:tcW w:w="2533" w:type="dxa"/>
          </w:tcPr>
          <w:p w14:paraId="7B9EF18C" w14:textId="23E4FC55" w:rsidR="00ED6113" w:rsidRPr="00BD17AB" w:rsidRDefault="00ED6113" w:rsidP="00C30A89">
            <w:pPr>
              <w:pStyle w:val="11"/>
              <w:shd w:val="clear" w:color="auto" w:fill="auto"/>
              <w:spacing w:line="240" w:lineRule="auto"/>
              <w:rPr>
                <w:sz w:val="28"/>
                <w:szCs w:val="28"/>
              </w:rPr>
            </w:pPr>
            <w:r w:rsidRPr="00BD17AB">
              <w:rPr>
                <w:sz w:val="28"/>
                <w:szCs w:val="28"/>
              </w:rPr>
              <w:lastRenderedPageBreak/>
              <w:t>п. </w:t>
            </w:r>
            <w:r w:rsidR="00A51990">
              <w:rPr>
                <w:sz w:val="28"/>
                <w:szCs w:val="28"/>
              </w:rPr>
              <w:t>11</w:t>
            </w:r>
            <w:r w:rsidRPr="00BD17AB">
              <w:rPr>
                <w:sz w:val="28"/>
                <w:szCs w:val="28"/>
              </w:rPr>
              <w:t xml:space="preserve"> ч. 1 ст. 1</w:t>
            </w:r>
            <w:r w:rsidR="00A51990">
              <w:rPr>
                <w:sz w:val="28"/>
                <w:szCs w:val="28"/>
              </w:rPr>
              <w:t xml:space="preserve">2, </w:t>
            </w:r>
            <w:r w:rsidRPr="00BD17AB">
              <w:rPr>
                <w:sz w:val="28"/>
                <w:szCs w:val="28"/>
              </w:rPr>
              <w:t xml:space="preserve"> </w:t>
            </w:r>
            <w:r w:rsidR="00A51990" w:rsidRPr="00BD17AB">
              <w:rPr>
                <w:sz w:val="28"/>
                <w:szCs w:val="28"/>
              </w:rPr>
              <w:t>ч. </w:t>
            </w:r>
            <w:r w:rsidR="00A51990">
              <w:rPr>
                <w:sz w:val="28"/>
                <w:szCs w:val="28"/>
              </w:rPr>
              <w:t>2</w:t>
            </w:r>
            <w:r w:rsidR="00A51990" w:rsidRPr="00BD17AB">
              <w:rPr>
                <w:sz w:val="28"/>
                <w:szCs w:val="28"/>
              </w:rPr>
              <w:t xml:space="preserve"> ст. </w:t>
            </w:r>
            <w:r w:rsidR="00A51990">
              <w:rPr>
                <w:sz w:val="28"/>
                <w:szCs w:val="28"/>
              </w:rPr>
              <w:t>14.1</w:t>
            </w:r>
            <w:r w:rsidR="00A51990" w:rsidRPr="00BD17AB">
              <w:rPr>
                <w:sz w:val="28"/>
                <w:szCs w:val="28"/>
              </w:rPr>
              <w:t xml:space="preserve"> </w:t>
            </w:r>
            <w:r w:rsidRPr="00BD17AB">
              <w:rPr>
                <w:sz w:val="28"/>
                <w:szCs w:val="28"/>
              </w:rPr>
              <w:t>Фед</w:t>
            </w:r>
            <w:r w:rsidRPr="00BD17AB">
              <w:rPr>
                <w:sz w:val="28"/>
                <w:szCs w:val="28"/>
              </w:rPr>
              <w:t>е</w:t>
            </w:r>
            <w:r w:rsidRPr="00BD17AB">
              <w:rPr>
                <w:sz w:val="28"/>
                <w:szCs w:val="28"/>
              </w:rPr>
              <w:t>рального Закона № </w:t>
            </w:r>
            <w:r w:rsidR="00A51990">
              <w:rPr>
                <w:sz w:val="28"/>
                <w:szCs w:val="28"/>
              </w:rPr>
              <w:t>25-</w:t>
            </w:r>
            <w:r w:rsidRPr="00BD17AB">
              <w:rPr>
                <w:sz w:val="28"/>
                <w:szCs w:val="28"/>
              </w:rPr>
              <w:t>ФЗ;</w:t>
            </w:r>
          </w:p>
          <w:p w14:paraId="7B9EF18E" w14:textId="00C1E156" w:rsidR="00ED6113" w:rsidRPr="00BD17AB" w:rsidRDefault="00ED6113" w:rsidP="00C30A89">
            <w:pPr>
              <w:pStyle w:val="11"/>
              <w:shd w:val="clear" w:color="auto" w:fill="auto"/>
              <w:spacing w:line="240" w:lineRule="auto"/>
              <w:rPr>
                <w:sz w:val="28"/>
                <w:szCs w:val="28"/>
              </w:rPr>
            </w:pPr>
            <w:r w:rsidRPr="00BD17AB">
              <w:rPr>
                <w:sz w:val="28"/>
                <w:szCs w:val="28"/>
              </w:rPr>
              <w:t>ст. 11 Федерал</w:t>
            </w:r>
            <w:r w:rsidRPr="00BD17AB">
              <w:rPr>
                <w:sz w:val="28"/>
                <w:szCs w:val="28"/>
              </w:rPr>
              <w:t>ь</w:t>
            </w:r>
            <w:r w:rsidRPr="00BD17AB">
              <w:rPr>
                <w:sz w:val="28"/>
                <w:szCs w:val="28"/>
              </w:rPr>
              <w:t>ного Закона № 273-ФЗ</w:t>
            </w:r>
          </w:p>
        </w:tc>
        <w:tc>
          <w:tcPr>
            <w:tcW w:w="4885" w:type="dxa"/>
          </w:tcPr>
          <w:p w14:paraId="7B9EF18F" w14:textId="49A8C4BC" w:rsidR="00ED6113" w:rsidRPr="00BD17AB" w:rsidRDefault="00ED6113" w:rsidP="00C30A89">
            <w:pPr>
              <w:pStyle w:val="11"/>
              <w:shd w:val="clear" w:color="auto" w:fill="auto"/>
              <w:spacing w:line="240" w:lineRule="auto"/>
              <w:rPr>
                <w:sz w:val="28"/>
                <w:szCs w:val="28"/>
              </w:rPr>
            </w:pPr>
            <w:r w:rsidRPr="00BD17AB">
              <w:rPr>
                <w:sz w:val="28"/>
                <w:szCs w:val="28"/>
              </w:rPr>
              <w:t xml:space="preserve">Проинформировать </w:t>
            </w:r>
            <w:r w:rsidR="00A51990" w:rsidRPr="00A51990">
              <w:rPr>
                <w:sz w:val="28"/>
                <w:szCs w:val="28"/>
              </w:rPr>
              <w:t>непосредственн</w:t>
            </w:r>
            <w:r w:rsidR="00A51990" w:rsidRPr="00A51990">
              <w:rPr>
                <w:sz w:val="28"/>
                <w:szCs w:val="28"/>
              </w:rPr>
              <w:t>о</w:t>
            </w:r>
            <w:r w:rsidR="00A51990" w:rsidRPr="00A51990">
              <w:rPr>
                <w:sz w:val="28"/>
                <w:szCs w:val="28"/>
              </w:rPr>
              <w:t>го руководителя</w:t>
            </w:r>
            <w:r w:rsidRPr="00BD17AB">
              <w:rPr>
                <w:sz w:val="28"/>
                <w:szCs w:val="28"/>
              </w:rPr>
              <w:t xml:space="preserve"> в письменной форме о возникновении личной заинтерес</w:t>
            </w:r>
            <w:r w:rsidRPr="00BD17AB">
              <w:rPr>
                <w:sz w:val="28"/>
                <w:szCs w:val="28"/>
              </w:rPr>
              <w:t>о</w:t>
            </w:r>
            <w:r w:rsidRPr="00BD17AB">
              <w:rPr>
                <w:sz w:val="28"/>
                <w:szCs w:val="28"/>
              </w:rPr>
              <w:t>ванности</w:t>
            </w:r>
          </w:p>
        </w:tc>
        <w:tc>
          <w:tcPr>
            <w:tcW w:w="2714" w:type="dxa"/>
          </w:tcPr>
          <w:p w14:paraId="160EBECD" w14:textId="1C839B15" w:rsidR="00A51990" w:rsidRPr="00A51990" w:rsidRDefault="00A51990" w:rsidP="00A51990">
            <w:pPr>
              <w:pStyle w:val="11"/>
              <w:rPr>
                <w:sz w:val="28"/>
                <w:szCs w:val="28"/>
              </w:rPr>
            </w:pPr>
            <w:r w:rsidRPr="00A51990">
              <w:rPr>
                <w:sz w:val="28"/>
                <w:szCs w:val="28"/>
              </w:rPr>
              <w:t>Непринятие мун</w:t>
            </w:r>
            <w:r w:rsidRPr="00A51990">
              <w:rPr>
                <w:sz w:val="28"/>
                <w:szCs w:val="28"/>
              </w:rPr>
              <w:t>и</w:t>
            </w:r>
            <w:r w:rsidRPr="00A51990">
              <w:rPr>
                <w:sz w:val="28"/>
                <w:szCs w:val="28"/>
              </w:rPr>
              <w:t>ципальным служ</w:t>
            </w:r>
            <w:r w:rsidRPr="00A51990">
              <w:rPr>
                <w:sz w:val="28"/>
                <w:szCs w:val="28"/>
              </w:rPr>
              <w:t>а</w:t>
            </w:r>
            <w:r w:rsidRPr="00A51990">
              <w:rPr>
                <w:sz w:val="28"/>
                <w:szCs w:val="28"/>
              </w:rPr>
              <w:t>щим, являющимся стороной конфликта интересов, мер по предотвращению или урегулированию конфликта интер</w:t>
            </w:r>
            <w:r w:rsidRPr="00A51990">
              <w:rPr>
                <w:sz w:val="28"/>
                <w:szCs w:val="28"/>
              </w:rPr>
              <w:t>е</w:t>
            </w:r>
            <w:r w:rsidRPr="00A51990">
              <w:rPr>
                <w:sz w:val="28"/>
                <w:szCs w:val="28"/>
              </w:rPr>
              <w:t>сов является прав</w:t>
            </w:r>
            <w:r w:rsidRPr="00A51990">
              <w:rPr>
                <w:sz w:val="28"/>
                <w:szCs w:val="28"/>
              </w:rPr>
              <w:t>о</w:t>
            </w:r>
            <w:r w:rsidRPr="00A51990">
              <w:rPr>
                <w:sz w:val="28"/>
                <w:szCs w:val="28"/>
              </w:rPr>
              <w:t>нарушением, вл</w:t>
            </w:r>
            <w:r w:rsidRPr="00A51990">
              <w:rPr>
                <w:sz w:val="28"/>
                <w:szCs w:val="28"/>
              </w:rPr>
              <w:t>е</w:t>
            </w:r>
            <w:r w:rsidRPr="00A51990">
              <w:rPr>
                <w:sz w:val="28"/>
                <w:szCs w:val="28"/>
              </w:rPr>
              <w:t>кущим увольнение муниципального служащего с мун</w:t>
            </w:r>
            <w:r w:rsidRPr="00A51990">
              <w:rPr>
                <w:sz w:val="28"/>
                <w:szCs w:val="28"/>
              </w:rPr>
              <w:t>и</w:t>
            </w:r>
            <w:r w:rsidRPr="00A51990">
              <w:rPr>
                <w:sz w:val="28"/>
                <w:szCs w:val="28"/>
              </w:rPr>
              <w:t>ципальной службы в соответствии с з</w:t>
            </w:r>
            <w:r w:rsidRPr="00A51990">
              <w:rPr>
                <w:sz w:val="28"/>
                <w:szCs w:val="28"/>
              </w:rPr>
              <w:t>а</w:t>
            </w:r>
            <w:r w:rsidRPr="00A51990">
              <w:rPr>
                <w:sz w:val="28"/>
                <w:szCs w:val="28"/>
              </w:rPr>
              <w:t>конодательством Российской Фед</w:t>
            </w:r>
            <w:r w:rsidRPr="00A51990">
              <w:rPr>
                <w:sz w:val="28"/>
                <w:szCs w:val="28"/>
              </w:rPr>
              <w:t>е</w:t>
            </w:r>
            <w:r w:rsidRPr="00A51990">
              <w:rPr>
                <w:sz w:val="28"/>
                <w:szCs w:val="28"/>
              </w:rPr>
              <w:t>рации.</w:t>
            </w:r>
          </w:p>
          <w:p w14:paraId="7B9EF190" w14:textId="70A571E1" w:rsidR="00ED6113" w:rsidRPr="00BD17AB" w:rsidRDefault="00ED6113" w:rsidP="00C30A89">
            <w:pPr>
              <w:pStyle w:val="11"/>
              <w:shd w:val="clear" w:color="auto" w:fill="auto"/>
              <w:spacing w:line="240" w:lineRule="auto"/>
              <w:rPr>
                <w:sz w:val="28"/>
                <w:szCs w:val="28"/>
              </w:rPr>
            </w:pPr>
          </w:p>
        </w:tc>
      </w:tr>
      <w:tr w:rsidR="00ED6113" w:rsidRPr="00BD17AB" w14:paraId="7B9EF196" w14:textId="77777777" w:rsidTr="009D0F97">
        <w:tc>
          <w:tcPr>
            <w:tcW w:w="5361" w:type="dxa"/>
            <w:gridSpan w:val="2"/>
          </w:tcPr>
          <w:p w14:paraId="5C129B59" w14:textId="1113CC98" w:rsidR="00A023AA" w:rsidRPr="00A023AA" w:rsidRDefault="00473F7F" w:rsidP="00A023AA">
            <w:pPr>
              <w:pStyle w:val="11"/>
              <w:rPr>
                <w:sz w:val="28"/>
                <w:szCs w:val="28"/>
              </w:rPr>
            </w:pPr>
            <w:r w:rsidRPr="00473F7F">
              <w:rPr>
                <w:sz w:val="28"/>
                <w:szCs w:val="28"/>
              </w:rPr>
              <w:lastRenderedPageBreak/>
              <w:t xml:space="preserve">Представитель нанимателя, которому стало известно о возникновении у </w:t>
            </w:r>
            <w:r>
              <w:rPr>
                <w:sz w:val="28"/>
                <w:szCs w:val="28"/>
              </w:rPr>
              <w:t>мун</w:t>
            </w:r>
            <w:r>
              <w:rPr>
                <w:sz w:val="28"/>
                <w:szCs w:val="28"/>
              </w:rPr>
              <w:t>и</w:t>
            </w:r>
            <w:r>
              <w:rPr>
                <w:sz w:val="28"/>
                <w:szCs w:val="28"/>
              </w:rPr>
              <w:t xml:space="preserve">ципального </w:t>
            </w:r>
            <w:r w:rsidRPr="00473F7F">
              <w:rPr>
                <w:sz w:val="28"/>
                <w:szCs w:val="28"/>
              </w:rPr>
              <w:t xml:space="preserve"> служащего личной заинтер</w:t>
            </w:r>
            <w:r w:rsidRPr="00473F7F">
              <w:rPr>
                <w:sz w:val="28"/>
                <w:szCs w:val="28"/>
              </w:rPr>
              <w:t>е</w:t>
            </w:r>
            <w:r w:rsidRPr="00473F7F">
              <w:rPr>
                <w:sz w:val="28"/>
                <w:szCs w:val="28"/>
              </w:rPr>
              <w:t>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00A023AA" w:rsidRPr="00A023AA">
              <w:rPr>
                <w:sz w:val="28"/>
                <w:szCs w:val="28"/>
              </w:rPr>
              <w:t>.</w:t>
            </w:r>
          </w:p>
          <w:p w14:paraId="7B9EF192" w14:textId="77777777" w:rsidR="00473F7F" w:rsidRPr="00BD17AB" w:rsidRDefault="00473F7F" w:rsidP="00A023AA">
            <w:pPr>
              <w:pStyle w:val="11"/>
              <w:rPr>
                <w:sz w:val="28"/>
                <w:szCs w:val="28"/>
              </w:rPr>
            </w:pPr>
          </w:p>
        </w:tc>
        <w:tc>
          <w:tcPr>
            <w:tcW w:w="2533" w:type="dxa"/>
          </w:tcPr>
          <w:p w14:paraId="7B9EF193" w14:textId="67B2A543" w:rsidR="00ED6113" w:rsidRPr="00BD17AB" w:rsidRDefault="00473F7F" w:rsidP="00473F7F">
            <w:pPr>
              <w:pStyle w:val="11"/>
              <w:shd w:val="clear" w:color="auto" w:fill="auto"/>
              <w:spacing w:line="240" w:lineRule="auto"/>
              <w:rPr>
                <w:sz w:val="28"/>
                <w:szCs w:val="28"/>
              </w:rPr>
            </w:pPr>
            <w:r>
              <w:rPr>
                <w:sz w:val="28"/>
                <w:szCs w:val="28"/>
              </w:rPr>
              <w:t>ст. 14.1</w:t>
            </w:r>
            <w:r w:rsidR="00ED6113" w:rsidRPr="00BD17AB">
              <w:rPr>
                <w:sz w:val="28"/>
                <w:szCs w:val="28"/>
              </w:rPr>
              <w:t xml:space="preserve"> Федерал</w:t>
            </w:r>
            <w:r w:rsidR="00ED6113" w:rsidRPr="00BD17AB">
              <w:rPr>
                <w:sz w:val="28"/>
                <w:szCs w:val="28"/>
              </w:rPr>
              <w:t>ь</w:t>
            </w:r>
            <w:r w:rsidR="00ED6113" w:rsidRPr="00BD17AB">
              <w:rPr>
                <w:sz w:val="28"/>
                <w:szCs w:val="28"/>
              </w:rPr>
              <w:t>ного Закона № </w:t>
            </w:r>
            <w:r>
              <w:rPr>
                <w:sz w:val="28"/>
                <w:szCs w:val="28"/>
              </w:rPr>
              <w:t>25-</w:t>
            </w:r>
            <w:r w:rsidR="00ED6113" w:rsidRPr="00BD17AB">
              <w:rPr>
                <w:sz w:val="28"/>
                <w:szCs w:val="28"/>
              </w:rPr>
              <w:t>ФЗ</w:t>
            </w:r>
          </w:p>
        </w:tc>
        <w:tc>
          <w:tcPr>
            <w:tcW w:w="4885" w:type="dxa"/>
          </w:tcPr>
          <w:p w14:paraId="238F6CA8" w14:textId="2E02A3D2" w:rsidR="00A023AA" w:rsidRPr="00A023AA" w:rsidRDefault="00ED6113" w:rsidP="00A023AA">
            <w:pPr>
              <w:pStyle w:val="a9"/>
              <w:rPr>
                <w:rFonts w:ascii="Times New Roman" w:hAnsi="Times New Roman" w:cs="Times New Roman"/>
                <w:sz w:val="28"/>
                <w:szCs w:val="28"/>
              </w:rPr>
            </w:pPr>
            <w:r w:rsidRPr="00BD17AB">
              <w:rPr>
                <w:rFonts w:ascii="Times New Roman" w:hAnsi="Times New Roman" w:cs="Times New Roman"/>
                <w:sz w:val="28"/>
                <w:szCs w:val="28"/>
              </w:rPr>
              <w:t>Меры по предотвращению или урег</w:t>
            </w:r>
            <w:r w:rsidRPr="00BD17AB">
              <w:rPr>
                <w:rFonts w:ascii="Times New Roman" w:hAnsi="Times New Roman" w:cs="Times New Roman"/>
                <w:sz w:val="28"/>
                <w:szCs w:val="28"/>
              </w:rPr>
              <w:t>у</w:t>
            </w:r>
            <w:r w:rsidRPr="00BD17AB">
              <w:rPr>
                <w:rFonts w:ascii="Times New Roman" w:hAnsi="Times New Roman" w:cs="Times New Roman"/>
                <w:sz w:val="28"/>
                <w:szCs w:val="28"/>
              </w:rPr>
              <w:t>лированию конфликта интересов принимаются представителем нан</w:t>
            </w:r>
            <w:r w:rsidRPr="00BD17AB">
              <w:rPr>
                <w:rFonts w:ascii="Times New Roman" w:hAnsi="Times New Roman" w:cs="Times New Roman"/>
                <w:sz w:val="28"/>
                <w:szCs w:val="28"/>
              </w:rPr>
              <w:t>и</w:t>
            </w:r>
            <w:r w:rsidRPr="00BD17AB">
              <w:rPr>
                <w:rFonts w:ascii="Times New Roman" w:hAnsi="Times New Roman" w:cs="Times New Roman"/>
                <w:sz w:val="28"/>
                <w:szCs w:val="28"/>
              </w:rPr>
              <w:t xml:space="preserve">мателя в зависимости от конкретных ситуаций. </w:t>
            </w:r>
            <w:proofErr w:type="gramStart"/>
            <w:r w:rsidR="00A023AA" w:rsidRPr="00A023AA">
              <w:rPr>
                <w:rFonts w:ascii="Times New Roman" w:hAnsi="Times New Roman" w:cs="Times New Roman"/>
                <w:sz w:val="28"/>
                <w:szCs w:val="28"/>
              </w:rPr>
              <w:t>Предотвращение или ур</w:t>
            </w:r>
            <w:r w:rsidR="00A023AA" w:rsidRPr="00A023AA">
              <w:rPr>
                <w:rFonts w:ascii="Times New Roman" w:hAnsi="Times New Roman" w:cs="Times New Roman"/>
                <w:sz w:val="28"/>
                <w:szCs w:val="28"/>
              </w:rPr>
              <w:t>е</w:t>
            </w:r>
            <w:r w:rsidR="00A023AA" w:rsidRPr="00A023AA">
              <w:rPr>
                <w:rFonts w:ascii="Times New Roman" w:hAnsi="Times New Roman" w:cs="Times New Roman"/>
                <w:sz w:val="28"/>
                <w:szCs w:val="28"/>
              </w:rPr>
              <w:t>гулирование конфликта интересов может состоять в изменении дол</w:t>
            </w:r>
            <w:r w:rsidR="00A023AA" w:rsidRPr="00A023AA">
              <w:rPr>
                <w:rFonts w:ascii="Times New Roman" w:hAnsi="Times New Roman" w:cs="Times New Roman"/>
                <w:sz w:val="28"/>
                <w:szCs w:val="28"/>
              </w:rPr>
              <w:t>ж</w:t>
            </w:r>
            <w:r w:rsidR="00A023AA" w:rsidRPr="00A023AA">
              <w:rPr>
                <w:rFonts w:ascii="Times New Roman" w:hAnsi="Times New Roman" w:cs="Times New Roman"/>
                <w:sz w:val="28"/>
                <w:szCs w:val="28"/>
              </w:rPr>
              <w:t>ностного или служебного положения муниципального служащего, явля</w:t>
            </w:r>
            <w:r w:rsidR="00A023AA" w:rsidRPr="00A023AA">
              <w:rPr>
                <w:rFonts w:ascii="Times New Roman" w:hAnsi="Times New Roman" w:cs="Times New Roman"/>
                <w:sz w:val="28"/>
                <w:szCs w:val="28"/>
              </w:rPr>
              <w:t>ю</w:t>
            </w:r>
            <w:r w:rsidR="00A023AA" w:rsidRPr="00A023AA">
              <w:rPr>
                <w:rFonts w:ascii="Times New Roman" w:hAnsi="Times New Roman" w:cs="Times New Roman"/>
                <w:sz w:val="28"/>
                <w:szCs w:val="28"/>
              </w:rPr>
              <w:t>щегося стороной конфликта интер</w:t>
            </w:r>
            <w:r w:rsidR="00A023AA" w:rsidRPr="00A023AA">
              <w:rPr>
                <w:rFonts w:ascii="Times New Roman" w:hAnsi="Times New Roman" w:cs="Times New Roman"/>
                <w:sz w:val="28"/>
                <w:szCs w:val="28"/>
              </w:rPr>
              <w:t>е</w:t>
            </w:r>
            <w:r w:rsidR="00A023AA" w:rsidRPr="00A023AA">
              <w:rPr>
                <w:rFonts w:ascii="Times New Roman" w:hAnsi="Times New Roman" w:cs="Times New Roman"/>
                <w:sz w:val="28"/>
                <w:szCs w:val="28"/>
              </w:rPr>
              <w:t>сов, вплоть до его отстранения от и</w:t>
            </w:r>
            <w:r w:rsidR="00A023AA" w:rsidRPr="00A023AA">
              <w:rPr>
                <w:rFonts w:ascii="Times New Roman" w:hAnsi="Times New Roman" w:cs="Times New Roman"/>
                <w:sz w:val="28"/>
                <w:szCs w:val="28"/>
              </w:rPr>
              <w:t>с</w:t>
            </w:r>
            <w:r w:rsidR="00A023AA" w:rsidRPr="00A023AA">
              <w:rPr>
                <w:rFonts w:ascii="Times New Roman" w:hAnsi="Times New Roman" w:cs="Times New Roman"/>
                <w:sz w:val="28"/>
                <w:szCs w:val="28"/>
              </w:rPr>
              <w:t>полнения должностных (служебных) обязанностей  на период урегулир</w:t>
            </w:r>
            <w:r w:rsidR="00A023AA" w:rsidRPr="00A023AA">
              <w:rPr>
                <w:rFonts w:ascii="Times New Roman" w:hAnsi="Times New Roman" w:cs="Times New Roman"/>
                <w:sz w:val="28"/>
                <w:szCs w:val="28"/>
              </w:rPr>
              <w:t>о</w:t>
            </w:r>
            <w:r w:rsidR="00A023AA" w:rsidRPr="00A023AA">
              <w:rPr>
                <w:rFonts w:ascii="Times New Roman" w:hAnsi="Times New Roman" w:cs="Times New Roman"/>
                <w:sz w:val="28"/>
                <w:szCs w:val="28"/>
              </w:rPr>
              <w:t>вания конфликта интересов с сохр</w:t>
            </w:r>
            <w:r w:rsidR="00A023AA" w:rsidRPr="00A023AA">
              <w:rPr>
                <w:rFonts w:ascii="Times New Roman" w:hAnsi="Times New Roman" w:cs="Times New Roman"/>
                <w:sz w:val="28"/>
                <w:szCs w:val="28"/>
              </w:rPr>
              <w:t>а</w:t>
            </w:r>
            <w:r w:rsidR="00A023AA" w:rsidRPr="00A023AA">
              <w:rPr>
                <w:rFonts w:ascii="Times New Roman" w:hAnsi="Times New Roman" w:cs="Times New Roman"/>
                <w:sz w:val="28"/>
                <w:szCs w:val="28"/>
              </w:rPr>
              <w:t>нением за ним денежного содержания на все время отстранения от замещ</w:t>
            </w:r>
            <w:r w:rsidR="00A023AA" w:rsidRPr="00A023AA">
              <w:rPr>
                <w:rFonts w:ascii="Times New Roman" w:hAnsi="Times New Roman" w:cs="Times New Roman"/>
                <w:sz w:val="28"/>
                <w:szCs w:val="28"/>
              </w:rPr>
              <w:t>а</w:t>
            </w:r>
            <w:r w:rsidR="00A023AA" w:rsidRPr="00A023AA">
              <w:rPr>
                <w:rFonts w:ascii="Times New Roman" w:hAnsi="Times New Roman" w:cs="Times New Roman"/>
                <w:sz w:val="28"/>
                <w:szCs w:val="28"/>
              </w:rPr>
              <w:t>емой должности муниципальной службы и (или) в его отказе от выгоды, явившейся причиной возникновения конфликта интересов.</w:t>
            </w:r>
            <w:proofErr w:type="gramEnd"/>
          </w:p>
          <w:p w14:paraId="7B9EF194" w14:textId="65B31DE9" w:rsidR="00ED6113" w:rsidRPr="00BD17AB" w:rsidRDefault="00ED6113" w:rsidP="00487974">
            <w:pPr>
              <w:pStyle w:val="a9"/>
              <w:rPr>
                <w:rFonts w:ascii="Times New Roman" w:hAnsi="Times New Roman" w:cs="Times New Roman"/>
                <w:sz w:val="28"/>
                <w:szCs w:val="28"/>
              </w:rPr>
            </w:pPr>
          </w:p>
        </w:tc>
        <w:tc>
          <w:tcPr>
            <w:tcW w:w="2714" w:type="dxa"/>
          </w:tcPr>
          <w:p w14:paraId="0092C980" w14:textId="4DDD5FFA" w:rsidR="00A023AA" w:rsidRPr="00A023AA" w:rsidRDefault="00A023AA" w:rsidP="00A023AA">
            <w:pPr>
              <w:rPr>
                <w:rFonts w:ascii="Times New Roman" w:hAnsi="Times New Roman" w:cs="Times New Roman"/>
                <w:sz w:val="28"/>
                <w:szCs w:val="28"/>
              </w:rPr>
            </w:pPr>
            <w:proofErr w:type="gramStart"/>
            <w:r w:rsidRPr="00A023AA">
              <w:rPr>
                <w:rFonts w:ascii="Times New Roman" w:hAnsi="Times New Roman" w:cs="Times New Roman"/>
                <w:sz w:val="28"/>
                <w:szCs w:val="28"/>
              </w:rPr>
              <w:t>Непринятие мун</w:t>
            </w:r>
            <w:r w:rsidRPr="00A023AA">
              <w:rPr>
                <w:rFonts w:ascii="Times New Roman" w:hAnsi="Times New Roman" w:cs="Times New Roman"/>
                <w:sz w:val="28"/>
                <w:szCs w:val="28"/>
              </w:rPr>
              <w:t>и</w:t>
            </w:r>
            <w:r w:rsidRPr="00A023AA">
              <w:rPr>
                <w:rFonts w:ascii="Times New Roman" w:hAnsi="Times New Roman" w:cs="Times New Roman"/>
                <w:sz w:val="28"/>
                <w:szCs w:val="28"/>
              </w:rPr>
              <w:t>ципальным служ</w:t>
            </w:r>
            <w:r w:rsidRPr="00A023AA">
              <w:rPr>
                <w:rFonts w:ascii="Times New Roman" w:hAnsi="Times New Roman" w:cs="Times New Roman"/>
                <w:sz w:val="28"/>
                <w:szCs w:val="28"/>
              </w:rPr>
              <w:t>а</w:t>
            </w:r>
            <w:r w:rsidRPr="00A023AA">
              <w:rPr>
                <w:rFonts w:ascii="Times New Roman" w:hAnsi="Times New Roman" w:cs="Times New Roman"/>
                <w:sz w:val="28"/>
                <w:szCs w:val="28"/>
              </w:rPr>
              <w:t>щим, являющимся представителем нанимателя, кот</w:t>
            </w:r>
            <w:r w:rsidRPr="00A023AA">
              <w:rPr>
                <w:rFonts w:ascii="Times New Roman" w:hAnsi="Times New Roman" w:cs="Times New Roman"/>
                <w:sz w:val="28"/>
                <w:szCs w:val="28"/>
              </w:rPr>
              <w:t>о</w:t>
            </w:r>
            <w:r w:rsidRPr="00A023AA">
              <w:rPr>
                <w:rFonts w:ascii="Times New Roman" w:hAnsi="Times New Roman" w:cs="Times New Roman"/>
                <w:sz w:val="28"/>
                <w:szCs w:val="28"/>
              </w:rPr>
              <w:t>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w:t>
            </w:r>
            <w:r w:rsidRPr="00A023AA">
              <w:rPr>
                <w:rFonts w:ascii="Times New Roman" w:hAnsi="Times New Roman" w:cs="Times New Roman"/>
                <w:sz w:val="28"/>
                <w:szCs w:val="28"/>
              </w:rPr>
              <w:t>е</w:t>
            </w:r>
            <w:r w:rsidRPr="00A023AA">
              <w:rPr>
                <w:rFonts w:ascii="Times New Roman" w:hAnsi="Times New Roman" w:cs="Times New Roman"/>
                <w:sz w:val="28"/>
                <w:szCs w:val="28"/>
              </w:rPr>
              <w:t>ресов, мер по предотвращению или урегулированию конфликта интер</w:t>
            </w:r>
            <w:r w:rsidRPr="00A023AA">
              <w:rPr>
                <w:rFonts w:ascii="Times New Roman" w:hAnsi="Times New Roman" w:cs="Times New Roman"/>
                <w:sz w:val="28"/>
                <w:szCs w:val="28"/>
              </w:rPr>
              <w:t>е</w:t>
            </w:r>
            <w:r w:rsidRPr="00A023AA">
              <w:rPr>
                <w:rFonts w:ascii="Times New Roman" w:hAnsi="Times New Roman" w:cs="Times New Roman"/>
                <w:sz w:val="28"/>
                <w:szCs w:val="28"/>
              </w:rPr>
              <w:t>сов является прав</w:t>
            </w:r>
            <w:r w:rsidRPr="00A023AA">
              <w:rPr>
                <w:rFonts w:ascii="Times New Roman" w:hAnsi="Times New Roman" w:cs="Times New Roman"/>
                <w:sz w:val="28"/>
                <w:szCs w:val="28"/>
              </w:rPr>
              <w:t>о</w:t>
            </w:r>
            <w:r w:rsidRPr="00A023AA">
              <w:rPr>
                <w:rFonts w:ascii="Times New Roman" w:hAnsi="Times New Roman" w:cs="Times New Roman"/>
                <w:sz w:val="28"/>
                <w:szCs w:val="28"/>
              </w:rPr>
              <w:t>нарушением, вл</w:t>
            </w:r>
            <w:r w:rsidRPr="00A023AA">
              <w:rPr>
                <w:rFonts w:ascii="Times New Roman" w:hAnsi="Times New Roman" w:cs="Times New Roman"/>
                <w:sz w:val="28"/>
                <w:szCs w:val="28"/>
              </w:rPr>
              <w:t>е</w:t>
            </w:r>
            <w:r w:rsidRPr="00A023AA">
              <w:rPr>
                <w:rFonts w:ascii="Times New Roman" w:hAnsi="Times New Roman" w:cs="Times New Roman"/>
                <w:sz w:val="28"/>
                <w:szCs w:val="28"/>
              </w:rPr>
              <w:t xml:space="preserve">кущим увольнение муниципального </w:t>
            </w:r>
            <w:r w:rsidRPr="00A023AA">
              <w:rPr>
                <w:rFonts w:ascii="Times New Roman" w:hAnsi="Times New Roman" w:cs="Times New Roman"/>
                <w:sz w:val="28"/>
                <w:szCs w:val="28"/>
              </w:rPr>
              <w:lastRenderedPageBreak/>
              <w:t>служащего, явля</w:t>
            </w:r>
            <w:r w:rsidRPr="00A023AA">
              <w:rPr>
                <w:rFonts w:ascii="Times New Roman" w:hAnsi="Times New Roman" w:cs="Times New Roman"/>
                <w:sz w:val="28"/>
                <w:szCs w:val="28"/>
              </w:rPr>
              <w:t>ю</w:t>
            </w:r>
            <w:r w:rsidRPr="00A023AA">
              <w:rPr>
                <w:rFonts w:ascii="Times New Roman" w:hAnsi="Times New Roman" w:cs="Times New Roman"/>
                <w:sz w:val="28"/>
                <w:szCs w:val="28"/>
              </w:rPr>
              <w:t>щегося представ</w:t>
            </w:r>
            <w:r w:rsidRPr="00A023AA">
              <w:rPr>
                <w:rFonts w:ascii="Times New Roman" w:hAnsi="Times New Roman" w:cs="Times New Roman"/>
                <w:sz w:val="28"/>
                <w:szCs w:val="28"/>
              </w:rPr>
              <w:t>и</w:t>
            </w:r>
            <w:r w:rsidRPr="00A023AA">
              <w:rPr>
                <w:rFonts w:ascii="Times New Roman" w:hAnsi="Times New Roman" w:cs="Times New Roman"/>
                <w:sz w:val="28"/>
                <w:szCs w:val="28"/>
              </w:rPr>
              <w:t>телем нанимателя, с муниципальной службы.</w:t>
            </w:r>
            <w:proofErr w:type="gramEnd"/>
          </w:p>
          <w:p w14:paraId="7B9EF195" w14:textId="77777777" w:rsidR="00ED6113" w:rsidRPr="00A023AA" w:rsidRDefault="00ED6113" w:rsidP="00A023AA">
            <w:pPr>
              <w:rPr>
                <w:rFonts w:ascii="Times New Roman" w:hAnsi="Times New Roman" w:cs="Times New Roman"/>
                <w:sz w:val="28"/>
                <w:szCs w:val="28"/>
              </w:rPr>
            </w:pPr>
          </w:p>
        </w:tc>
      </w:tr>
      <w:tr w:rsidR="00ED6113" w:rsidRPr="00BD17AB" w14:paraId="7B9EF198" w14:textId="77777777" w:rsidTr="00C30A89">
        <w:tc>
          <w:tcPr>
            <w:tcW w:w="15493" w:type="dxa"/>
            <w:gridSpan w:val="5"/>
          </w:tcPr>
          <w:p w14:paraId="7B9EF197" w14:textId="77777777" w:rsidR="00ED6113" w:rsidRPr="00D24AF2" w:rsidRDefault="00ED6113" w:rsidP="00C30A89">
            <w:pPr>
              <w:pStyle w:val="40"/>
              <w:shd w:val="clear" w:color="auto" w:fill="auto"/>
              <w:spacing w:before="0" w:after="0" w:line="240" w:lineRule="auto"/>
              <w:jc w:val="center"/>
              <w:rPr>
                <w:b/>
                <w:sz w:val="28"/>
                <w:szCs w:val="28"/>
              </w:rPr>
            </w:pPr>
            <w:r w:rsidRPr="00D24AF2">
              <w:rPr>
                <w:b/>
                <w:sz w:val="28"/>
                <w:szCs w:val="28"/>
              </w:rPr>
              <w:lastRenderedPageBreak/>
              <w:t>Уведомление о склонении к коррупционным правонарушениям</w:t>
            </w:r>
          </w:p>
        </w:tc>
      </w:tr>
      <w:tr w:rsidR="00ED6113" w:rsidRPr="00BD17AB" w14:paraId="7B9EF19D" w14:textId="77777777" w:rsidTr="009D0F97">
        <w:tc>
          <w:tcPr>
            <w:tcW w:w="5361" w:type="dxa"/>
            <w:gridSpan w:val="2"/>
          </w:tcPr>
          <w:p w14:paraId="7B943618" w14:textId="3C753D36" w:rsidR="00ED6113" w:rsidRDefault="00A023AA" w:rsidP="00A023AA">
            <w:pPr>
              <w:pStyle w:val="11"/>
              <w:shd w:val="clear" w:color="auto" w:fill="auto"/>
              <w:spacing w:line="240" w:lineRule="auto"/>
              <w:rPr>
                <w:bCs/>
                <w:sz w:val="28"/>
                <w:szCs w:val="28"/>
              </w:rPr>
            </w:pPr>
            <w:r>
              <w:rPr>
                <w:sz w:val="28"/>
                <w:szCs w:val="28"/>
              </w:rPr>
              <w:t xml:space="preserve">Муниципальный </w:t>
            </w:r>
            <w:r w:rsidR="00ED6113" w:rsidRPr="00BD17AB">
              <w:rPr>
                <w:sz w:val="28"/>
                <w:szCs w:val="28"/>
              </w:rPr>
              <w:t xml:space="preserve"> служащий обязан ув</w:t>
            </w:r>
            <w:r w:rsidR="00ED6113" w:rsidRPr="00BD17AB">
              <w:rPr>
                <w:sz w:val="28"/>
                <w:szCs w:val="28"/>
              </w:rPr>
              <w:t>е</w:t>
            </w:r>
            <w:r w:rsidR="00ED6113" w:rsidRPr="00BD17AB">
              <w:rPr>
                <w:sz w:val="28"/>
                <w:szCs w:val="28"/>
              </w:rPr>
              <w:t xml:space="preserve">домлять </w:t>
            </w:r>
            <w:r w:rsidRPr="00A023AA">
              <w:rPr>
                <w:bCs/>
                <w:sz w:val="28"/>
                <w:szCs w:val="28"/>
              </w:rPr>
              <w:t>главу муниципального образов</w:t>
            </w:r>
            <w:r w:rsidRPr="00A023AA">
              <w:rPr>
                <w:bCs/>
                <w:sz w:val="28"/>
                <w:szCs w:val="28"/>
              </w:rPr>
              <w:t>а</w:t>
            </w:r>
            <w:r w:rsidRPr="00A023AA">
              <w:rPr>
                <w:bCs/>
                <w:sz w:val="28"/>
                <w:szCs w:val="28"/>
              </w:rPr>
              <w:t>ния Тимашевский район, заместителя главы муниципального образования Т</w:t>
            </w:r>
            <w:r w:rsidRPr="00A023AA">
              <w:rPr>
                <w:bCs/>
                <w:sz w:val="28"/>
                <w:szCs w:val="28"/>
              </w:rPr>
              <w:t>и</w:t>
            </w:r>
            <w:r w:rsidRPr="00A023AA">
              <w:rPr>
                <w:bCs/>
                <w:sz w:val="28"/>
                <w:szCs w:val="28"/>
              </w:rPr>
              <w:t>машевский район,  курирующего работу муниципальн</w:t>
            </w:r>
            <w:r>
              <w:rPr>
                <w:bCs/>
                <w:sz w:val="28"/>
                <w:szCs w:val="28"/>
              </w:rPr>
              <w:t>ого</w:t>
            </w:r>
            <w:r w:rsidRPr="00A023AA">
              <w:rPr>
                <w:bCs/>
                <w:sz w:val="28"/>
                <w:szCs w:val="28"/>
              </w:rPr>
              <w:t xml:space="preserve"> служащ</w:t>
            </w:r>
            <w:r>
              <w:rPr>
                <w:bCs/>
                <w:sz w:val="28"/>
                <w:szCs w:val="28"/>
              </w:rPr>
              <w:t>его</w:t>
            </w:r>
            <w:r w:rsidRPr="00A023AA">
              <w:rPr>
                <w:bCs/>
                <w:sz w:val="28"/>
                <w:szCs w:val="28"/>
              </w:rPr>
              <w:t>, и органы прокуратуры обо всех случаях обращения к нему каких-либо лиц в целях склонения его к совершению коррупционных прав</w:t>
            </w:r>
            <w:r w:rsidRPr="00A023AA">
              <w:rPr>
                <w:bCs/>
                <w:sz w:val="28"/>
                <w:szCs w:val="28"/>
              </w:rPr>
              <w:t>о</w:t>
            </w:r>
            <w:r w:rsidRPr="00A023AA">
              <w:rPr>
                <w:bCs/>
                <w:sz w:val="28"/>
                <w:szCs w:val="28"/>
              </w:rPr>
              <w:t>нарушений</w:t>
            </w:r>
            <w:r w:rsidR="00D24AF2">
              <w:rPr>
                <w:bCs/>
                <w:sz w:val="28"/>
                <w:szCs w:val="28"/>
              </w:rPr>
              <w:t>.</w:t>
            </w:r>
          </w:p>
          <w:p w14:paraId="41BEF99C" w14:textId="072426DB" w:rsidR="00D24AF2" w:rsidRPr="00D24AF2" w:rsidRDefault="00D24AF2" w:rsidP="00D24AF2">
            <w:pPr>
              <w:pStyle w:val="11"/>
              <w:ind w:firstLine="567"/>
              <w:rPr>
                <w:sz w:val="28"/>
                <w:szCs w:val="28"/>
              </w:rPr>
            </w:pPr>
            <w:r>
              <w:rPr>
                <w:sz w:val="28"/>
                <w:szCs w:val="28"/>
              </w:rPr>
              <w:t>М</w:t>
            </w:r>
            <w:r w:rsidRPr="00D24AF2">
              <w:rPr>
                <w:sz w:val="28"/>
                <w:szCs w:val="28"/>
              </w:rPr>
              <w:t>униципальный служащий, увед</w:t>
            </w:r>
            <w:r w:rsidRPr="00D24AF2">
              <w:rPr>
                <w:sz w:val="28"/>
                <w:szCs w:val="28"/>
              </w:rPr>
              <w:t>о</w:t>
            </w:r>
            <w:r w:rsidRPr="00D24AF2">
              <w:rPr>
                <w:sz w:val="28"/>
                <w:szCs w:val="28"/>
              </w:rPr>
              <w:t>мивший о фактах обращения в целях склонения его к совершению коррупц</w:t>
            </w:r>
            <w:r w:rsidRPr="00D24AF2">
              <w:rPr>
                <w:sz w:val="28"/>
                <w:szCs w:val="28"/>
              </w:rPr>
              <w:t>и</w:t>
            </w:r>
            <w:r w:rsidRPr="00D24AF2">
              <w:rPr>
                <w:sz w:val="28"/>
                <w:szCs w:val="28"/>
              </w:rPr>
              <w:t>онного правонарушения, о фактах сове</w:t>
            </w:r>
            <w:r w:rsidRPr="00D24AF2">
              <w:rPr>
                <w:sz w:val="28"/>
                <w:szCs w:val="28"/>
              </w:rPr>
              <w:t>р</w:t>
            </w:r>
            <w:r w:rsidRPr="00D24AF2">
              <w:rPr>
                <w:sz w:val="28"/>
                <w:szCs w:val="28"/>
              </w:rPr>
              <w:t>шения другими муниципальными служ</w:t>
            </w:r>
            <w:r w:rsidRPr="00D24AF2">
              <w:rPr>
                <w:sz w:val="28"/>
                <w:szCs w:val="28"/>
              </w:rPr>
              <w:t>а</w:t>
            </w:r>
            <w:r w:rsidRPr="00D24AF2">
              <w:rPr>
                <w:sz w:val="28"/>
                <w:szCs w:val="28"/>
              </w:rPr>
              <w:t>щими коррупционных правонарушений, непредставления сведений либо пре</w:t>
            </w:r>
            <w:r w:rsidRPr="00D24AF2">
              <w:rPr>
                <w:sz w:val="28"/>
                <w:szCs w:val="28"/>
              </w:rPr>
              <w:t>д</w:t>
            </w:r>
            <w:r w:rsidRPr="00D24AF2">
              <w:rPr>
                <w:sz w:val="28"/>
                <w:szCs w:val="28"/>
              </w:rPr>
              <w:t>ставления заведомо недостоверных или неполных сведений о доходах, об имущ</w:t>
            </w:r>
            <w:r w:rsidRPr="00D24AF2">
              <w:rPr>
                <w:sz w:val="28"/>
                <w:szCs w:val="28"/>
              </w:rPr>
              <w:t>е</w:t>
            </w:r>
            <w:r w:rsidRPr="00D24AF2">
              <w:rPr>
                <w:sz w:val="28"/>
                <w:szCs w:val="28"/>
              </w:rPr>
              <w:t>стве и обязательствах имущественного характера, находится под защитой гос</w:t>
            </w:r>
            <w:r w:rsidRPr="00D24AF2">
              <w:rPr>
                <w:sz w:val="28"/>
                <w:szCs w:val="28"/>
              </w:rPr>
              <w:t>у</w:t>
            </w:r>
            <w:r w:rsidRPr="00D24AF2">
              <w:rPr>
                <w:sz w:val="28"/>
                <w:szCs w:val="28"/>
              </w:rPr>
              <w:lastRenderedPageBreak/>
              <w:t>дарства в соответствии с законодател</w:t>
            </w:r>
            <w:r w:rsidRPr="00D24AF2">
              <w:rPr>
                <w:sz w:val="28"/>
                <w:szCs w:val="28"/>
              </w:rPr>
              <w:t>ь</w:t>
            </w:r>
            <w:r w:rsidRPr="00D24AF2">
              <w:rPr>
                <w:sz w:val="28"/>
                <w:szCs w:val="28"/>
              </w:rPr>
              <w:t>ством Российской Федерации.</w:t>
            </w:r>
          </w:p>
          <w:p w14:paraId="7B9EF199" w14:textId="1BB9B9EA" w:rsidR="00D24AF2" w:rsidRPr="00BD17AB" w:rsidRDefault="00D24AF2" w:rsidP="00A023AA">
            <w:pPr>
              <w:pStyle w:val="11"/>
              <w:shd w:val="clear" w:color="auto" w:fill="auto"/>
              <w:spacing w:line="240" w:lineRule="auto"/>
              <w:rPr>
                <w:sz w:val="28"/>
                <w:szCs w:val="28"/>
              </w:rPr>
            </w:pPr>
          </w:p>
        </w:tc>
        <w:tc>
          <w:tcPr>
            <w:tcW w:w="2533" w:type="dxa"/>
          </w:tcPr>
          <w:p w14:paraId="7B9EF19A" w14:textId="5C60F6FF" w:rsidR="00ED6113" w:rsidRPr="00BD17AB" w:rsidRDefault="00ED6113" w:rsidP="00C30A89">
            <w:pPr>
              <w:pStyle w:val="11"/>
              <w:shd w:val="clear" w:color="auto" w:fill="auto"/>
              <w:spacing w:line="240" w:lineRule="auto"/>
              <w:rPr>
                <w:sz w:val="28"/>
                <w:szCs w:val="28"/>
              </w:rPr>
            </w:pPr>
            <w:r w:rsidRPr="00BD17AB">
              <w:rPr>
                <w:sz w:val="28"/>
                <w:szCs w:val="28"/>
              </w:rPr>
              <w:lastRenderedPageBreak/>
              <w:t xml:space="preserve"> ст. 9 Федеральн</w:t>
            </w:r>
            <w:r w:rsidRPr="00BD17AB">
              <w:rPr>
                <w:sz w:val="28"/>
                <w:szCs w:val="28"/>
              </w:rPr>
              <w:t>о</w:t>
            </w:r>
            <w:r w:rsidRPr="00BD17AB">
              <w:rPr>
                <w:sz w:val="28"/>
                <w:szCs w:val="28"/>
              </w:rPr>
              <w:t>го Закона № 273-ФЗ</w:t>
            </w:r>
          </w:p>
        </w:tc>
        <w:tc>
          <w:tcPr>
            <w:tcW w:w="4885" w:type="dxa"/>
          </w:tcPr>
          <w:p w14:paraId="7B9EF19B" w14:textId="4948106F" w:rsidR="00ED6113" w:rsidRPr="00BD17AB" w:rsidRDefault="00ED6113" w:rsidP="00A023AA">
            <w:pPr>
              <w:pStyle w:val="11"/>
              <w:shd w:val="clear" w:color="auto" w:fill="auto"/>
              <w:spacing w:line="240" w:lineRule="auto"/>
              <w:rPr>
                <w:sz w:val="28"/>
                <w:szCs w:val="28"/>
              </w:rPr>
            </w:pPr>
            <w:r w:rsidRPr="00BD17AB">
              <w:rPr>
                <w:sz w:val="28"/>
                <w:szCs w:val="28"/>
              </w:rPr>
              <w:t xml:space="preserve">Уведомить </w:t>
            </w:r>
            <w:r w:rsidR="00A023AA" w:rsidRPr="00A023AA">
              <w:rPr>
                <w:bCs/>
                <w:sz w:val="28"/>
                <w:szCs w:val="28"/>
              </w:rPr>
              <w:t>главу муниципального о</w:t>
            </w:r>
            <w:r w:rsidR="00A023AA" w:rsidRPr="00A023AA">
              <w:rPr>
                <w:bCs/>
                <w:sz w:val="28"/>
                <w:szCs w:val="28"/>
              </w:rPr>
              <w:t>б</w:t>
            </w:r>
            <w:r w:rsidR="00A023AA" w:rsidRPr="00A023AA">
              <w:rPr>
                <w:bCs/>
                <w:sz w:val="28"/>
                <w:szCs w:val="28"/>
              </w:rPr>
              <w:t>разования Тимашевский район, зам</w:t>
            </w:r>
            <w:r w:rsidR="00A023AA" w:rsidRPr="00A023AA">
              <w:rPr>
                <w:bCs/>
                <w:sz w:val="28"/>
                <w:szCs w:val="28"/>
              </w:rPr>
              <w:t>е</w:t>
            </w:r>
            <w:r w:rsidR="00A023AA" w:rsidRPr="00A023AA">
              <w:rPr>
                <w:bCs/>
                <w:sz w:val="28"/>
                <w:szCs w:val="28"/>
              </w:rPr>
              <w:t>стителя главы муниципального обр</w:t>
            </w:r>
            <w:r w:rsidR="00A023AA" w:rsidRPr="00A023AA">
              <w:rPr>
                <w:bCs/>
                <w:sz w:val="28"/>
                <w:szCs w:val="28"/>
              </w:rPr>
              <w:t>а</w:t>
            </w:r>
            <w:r w:rsidR="00A023AA" w:rsidRPr="00A023AA">
              <w:rPr>
                <w:bCs/>
                <w:sz w:val="28"/>
                <w:szCs w:val="28"/>
              </w:rPr>
              <w:t>зования Тимашевский район,  кур</w:t>
            </w:r>
            <w:r w:rsidR="00A023AA" w:rsidRPr="00A023AA">
              <w:rPr>
                <w:bCs/>
                <w:sz w:val="28"/>
                <w:szCs w:val="28"/>
              </w:rPr>
              <w:t>и</w:t>
            </w:r>
            <w:r w:rsidR="00A023AA" w:rsidRPr="00A023AA">
              <w:rPr>
                <w:bCs/>
                <w:sz w:val="28"/>
                <w:szCs w:val="28"/>
              </w:rPr>
              <w:t>рующего работу муниципального служащего, и органы прокуратуры обо всех случаях обращения к нему к</w:t>
            </w:r>
            <w:r w:rsidR="00A023AA" w:rsidRPr="00A023AA">
              <w:rPr>
                <w:bCs/>
                <w:sz w:val="28"/>
                <w:szCs w:val="28"/>
              </w:rPr>
              <w:t>а</w:t>
            </w:r>
            <w:r w:rsidR="00A023AA" w:rsidRPr="00A023AA">
              <w:rPr>
                <w:bCs/>
                <w:sz w:val="28"/>
                <w:szCs w:val="28"/>
              </w:rPr>
              <w:t>ких-либо лиц в целях склонения его к совершению коррупционных прав</w:t>
            </w:r>
            <w:r w:rsidR="00A023AA" w:rsidRPr="00A023AA">
              <w:rPr>
                <w:bCs/>
                <w:sz w:val="28"/>
                <w:szCs w:val="28"/>
              </w:rPr>
              <w:t>о</w:t>
            </w:r>
            <w:r w:rsidR="00A023AA" w:rsidRPr="00A023AA">
              <w:rPr>
                <w:bCs/>
                <w:sz w:val="28"/>
                <w:szCs w:val="28"/>
              </w:rPr>
              <w:t>нарушений</w:t>
            </w:r>
          </w:p>
        </w:tc>
        <w:tc>
          <w:tcPr>
            <w:tcW w:w="2714" w:type="dxa"/>
          </w:tcPr>
          <w:p w14:paraId="1439EC28" w14:textId="706C08A3" w:rsidR="00D24AF2" w:rsidRPr="00D24AF2" w:rsidRDefault="00ED6113" w:rsidP="00D24AF2">
            <w:pPr>
              <w:pStyle w:val="11"/>
              <w:rPr>
                <w:sz w:val="28"/>
                <w:szCs w:val="28"/>
              </w:rPr>
            </w:pPr>
            <w:r w:rsidRPr="00A023AA">
              <w:rPr>
                <w:sz w:val="28"/>
                <w:szCs w:val="28"/>
              </w:rPr>
              <w:t>Невыполнение я</w:t>
            </w:r>
            <w:r w:rsidRPr="00A023AA">
              <w:rPr>
                <w:sz w:val="28"/>
                <w:szCs w:val="28"/>
              </w:rPr>
              <w:t>в</w:t>
            </w:r>
            <w:r w:rsidRPr="00A023AA">
              <w:rPr>
                <w:sz w:val="28"/>
                <w:szCs w:val="28"/>
              </w:rPr>
              <w:t>ляется правонар</w:t>
            </w:r>
            <w:r w:rsidRPr="00A023AA">
              <w:rPr>
                <w:sz w:val="28"/>
                <w:szCs w:val="28"/>
              </w:rPr>
              <w:t>у</w:t>
            </w:r>
            <w:r w:rsidRPr="00A023AA">
              <w:rPr>
                <w:sz w:val="28"/>
                <w:szCs w:val="28"/>
              </w:rPr>
              <w:t>шением</w:t>
            </w:r>
            <w:r w:rsidR="00D24AF2" w:rsidRPr="00D24AF2">
              <w:rPr>
                <w:sz w:val="28"/>
                <w:szCs w:val="28"/>
              </w:rPr>
              <w:t>, влекущим  увольнение мун</w:t>
            </w:r>
            <w:r w:rsidR="00D24AF2" w:rsidRPr="00D24AF2">
              <w:rPr>
                <w:sz w:val="28"/>
                <w:szCs w:val="28"/>
              </w:rPr>
              <w:t>и</w:t>
            </w:r>
            <w:r w:rsidR="00D24AF2" w:rsidRPr="00D24AF2">
              <w:rPr>
                <w:sz w:val="28"/>
                <w:szCs w:val="28"/>
              </w:rPr>
              <w:t>ципальной службы либо привлечение  к иным видам отве</w:t>
            </w:r>
            <w:r w:rsidR="00D24AF2" w:rsidRPr="00D24AF2">
              <w:rPr>
                <w:sz w:val="28"/>
                <w:szCs w:val="28"/>
              </w:rPr>
              <w:t>т</w:t>
            </w:r>
            <w:r w:rsidR="00D24AF2" w:rsidRPr="00D24AF2">
              <w:rPr>
                <w:sz w:val="28"/>
                <w:szCs w:val="28"/>
              </w:rPr>
              <w:t>ственности в соо</w:t>
            </w:r>
            <w:r w:rsidR="00D24AF2" w:rsidRPr="00D24AF2">
              <w:rPr>
                <w:sz w:val="28"/>
                <w:szCs w:val="28"/>
              </w:rPr>
              <w:t>т</w:t>
            </w:r>
            <w:r w:rsidR="00D24AF2" w:rsidRPr="00D24AF2">
              <w:rPr>
                <w:sz w:val="28"/>
                <w:szCs w:val="28"/>
              </w:rPr>
              <w:t>ветствии с закон</w:t>
            </w:r>
            <w:r w:rsidR="00D24AF2" w:rsidRPr="00D24AF2">
              <w:rPr>
                <w:sz w:val="28"/>
                <w:szCs w:val="28"/>
              </w:rPr>
              <w:t>о</w:t>
            </w:r>
            <w:r w:rsidR="00D24AF2" w:rsidRPr="00D24AF2">
              <w:rPr>
                <w:sz w:val="28"/>
                <w:szCs w:val="28"/>
              </w:rPr>
              <w:t>дательством Ро</w:t>
            </w:r>
            <w:r w:rsidR="00D24AF2" w:rsidRPr="00D24AF2">
              <w:rPr>
                <w:sz w:val="28"/>
                <w:szCs w:val="28"/>
              </w:rPr>
              <w:t>с</w:t>
            </w:r>
            <w:r w:rsidR="00D24AF2" w:rsidRPr="00D24AF2">
              <w:rPr>
                <w:sz w:val="28"/>
                <w:szCs w:val="28"/>
              </w:rPr>
              <w:t>сийской Федерации.</w:t>
            </w:r>
          </w:p>
          <w:p w14:paraId="7B9EF19C" w14:textId="77777777" w:rsidR="00ED6113" w:rsidRPr="00A023AA" w:rsidRDefault="00ED6113" w:rsidP="00C30A89">
            <w:pPr>
              <w:pStyle w:val="11"/>
              <w:shd w:val="clear" w:color="auto" w:fill="auto"/>
              <w:spacing w:line="240" w:lineRule="auto"/>
              <w:rPr>
                <w:sz w:val="28"/>
                <w:szCs w:val="28"/>
              </w:rPr>
            </w:pPr>
          </w:p>
        </w:tc>
      </w:tr>
      <w:tr w:rsidR="00ED6113" w:rsidRPr="00BD17AB" w14:paraId="7B9EF19F" w14:textId="77777777" w:rsidTr="00C30A89">
        <w:tc>
          <w:tcPr>
            <w:tcW w:w="15493" w:type="dxa"/>
            <w:gridSpan w:val="5"/>
          </w:tcPr>
          <w:p w14:paraId="7B9EF19E" w14:textId="77777777" w:rsidR="00ED6113" w:rsidRPr="00D24AF2" w:rsidRDefault="00ED6113" w:rsidP="00C30A89">
            <w:pPr>
              <w:pStyle w:val="40"/>
              <w:shd w:val="clear" w:color="auto" w:fill="auto"/>
              <w:spacing w:before="0" w:after="0" w:line="240" w:lineRule="auto"/>
              <w:jc w:val="center"/>
              <w:rPr>
                <w:b/>
                <w:sz w:val="28"/>
                <w:szCs w:val="28"/>
              </w:rPr>
            </w:pPr>
            <w:r w:rsidRPr="00D24AF2">
              <w:rPr>
                <w:b/>
                <w:sz w:val="28"/>
                <w:szCs w:val="28"/>
              </w:rPr>
              <w:lastRenderedPageBreak/>
              <w:t>Получение подарков, услуг, наград и иных благ</w:t>
            </w:r>
          </w:p>
        </w:tc>
      </w:tr>
      <w:tr w:rsidR="00ED6113" w:rsidRPr="00BD17AB" w14:paraId="7B9EF1A4" w14:textId="77777777" w:rsidTr="009D0F97">
        <w:tc>
          <w:tcPr>
            <w:tcW w:w="5361" w:type="dxa"/>
            <w:gridSpan w:val="2"/>
          </w:tcPr>
          <w:p w14:paraId="5DAA2F08" w14:textId="77777777" w:rsidR="00060897" w:rsidRDefault="00060897" w:rsidP="00060897">
            <w:pPr>
              <w:pStyle w:val="11"/>
              <w:ind w:firstLine="426"/>
              <w:rPr>
                <w:sz w:val="28"/>
                <w:szCs w:val="28"/>
              </w:rPr>
            </w:pPr>
            <w:r>
              <w:rPr>
                <w:sz w:val="28"/>
                <w:szCs w:val="28"/>
              </w:rPr>
              <w:t>М</w:t>
            </w:r>
            <w:r w:rsidRPr="00060897">
              <w:rPr>
                <w:sz w:val="28"/>
                <w:szCs w:val="28"/>
              </w:rPr>
              <w:t>униципальному служащему запр</w:t>
            </w:r>
            <w:r w:rsidRPr="00060897">
              <w:rPr>
                <w:sz w:val="28"/>
                <w:szCs w:val="28"/>
              </w:rPr>
              <w:t>е</w:t>
            </w:r>
            <w:r w:rsidRPr="00060897">
              <w:rPr>
                <w:sz w:val="28"/>
                <w:szCs w:val="28"/>
              </w:rPr>
              <w:t>щается</w:t>
            </w:r>
            <w:r>
              <w:rPr>
                <w:sz w:val="28"/>
                <w:szCs w:val="28"/>
              </w:rPr>
              <w:t xml:space="preserve"> </w:t>
            </w:r>
            <w:r w:rsidRPr="00060897">
              <w:rPr>
                <w:sz w:val="28"/>
                <w:szCs w:val="28"/>
              </w:rPr>
              <w:t>получать в связи с должностным положением или в связи с исполнением должностных обязанностей вознагражд</w:t>
            </w:r>
            <w:r w:rsidRPr="00060897">
              <w:rPr>
                <w:sz w:val="28"/>
                <w:szCs w:val="28"/>
              </w:rPr>
              <w:t>е</w:t>
            </w:r>
            <w:r w:rsidRPr="00060897">
              <w:rPr>
                <w:sz w:val="28"/>
                <w:szCs w:val="28"/>
              </w:rPr>
              <w:t>ния от физических и юридических лиц (подарки, денежное вознаграждение, сс</w:t>
            </w:r>
            <w:r w:rsidRPr="00060897">
              <w:rPr>
                <w:sz w:val="28"/>
                <w:szCs w:val="28"/>
              </w:rPr>
              <w:t>у</w:t>
            </w:r>
            <w:r w:rsidRPr="00060897">
              <w:rPr>
                <w:sz w:val="28"/>
                <w:szCs w:val="28"/>
              </w:rPr>
              <w:t>ды, услуги, оплату развлечений, отдыха, транспортных расходов и иные возн</w:t>
            </w:r>
            <w:r w:rsidRPr="00060897">
              <w:rPr>
                <w:sz w:val="28"/>
                <w:szCs w:val="28"/>
              </w:rPr>
              <w:t>а</w:t>
            </w:r>
            <w:r w:rsidRPr="00060897">
              <w:rPr>
                <w:sz w:val="28"/>
                <w:szCs w:val="28"/>
              </w:rPr>
              <w:t>граждения).</w:t>
            </w:r>
          </w:p>
          <w:p w14:paraId="6B5EFFC7" w14:textId="64DB1BFF" w:rsidR="00060897" w:rsidRDefault="00060897" w:rsidP="00060897">
            <w:pPr>
              <w:pStyle w:val="11"/>
              <w:ind w:firstLine="426"/>
              <w:rPr>
                <w:color w:val="auto"/>
                <w:sz w:val="28"/>
                <w:szCs w:val="28"/>
              </w:rPr>
            </w:pPr>
            <w:r w:rsidRPr="00060897">
              <w:rPr>
                <w:sz w:val="28"/>
                <w:szCs w:val="28"/>
              </w:rPr>
              <w:t xml:space="preserve"> </w:t>
            </w:r>
            <w:r w:rsidRPr="00C129C3">
              <w:rPr>
                <w:color w:val="auto"/>
                <w:sz w:val="28"/>
                <w:szCs w:val="28"/>
              </w:rPr>
              <w:t>Подарки, полученные муниципальным служащим в связи с протокольными м</w:t>
            </w:r>
            <w:r w:rsidRPr="00C129C3">
              <w:rPr>
                <w:color w:val="auto"/>
                <w:sz w:val="28"/>
                <w:szCs w:val="28"/>
              </w:rPr>
              <w:t>е</w:t>
            </w:r>
            <w:r w:rsidRPr="00C129C3">
              <w:rPr>
                <w:color w:val="auto"/>
                <w:sz w:val="28"/>
                <w:szCs w:val="28"/>
              </w:rPr>
              <w:t>роприятиями, со служебными команд</w:t>
            </w:r>
            <w:r w:rsidRPr="00C129C3">
              <w:rPr>
                <w:color w:val="auto"/>
                <w:sz w:val="28"/>
                <w:szCs w:val="28"/>
              </w:rPr>
              <w:t>и</w:t>
            </w:r>
            <w:r w:rsidRPr="00C129C3">
              <w:rPr>
                <w:color w:val="auto"/>
                <w:sz w:val="28"/>
                <w:szCs w:val="28"/>
              </w:rPr>
              <w:t>ровками и с другими официальными м</w:t>
            </w:r>
            <w:r w:rsidRPr="00C129C3">
              <w:rPr>
                <w:color w:val="auto"/>
                <w:sz w:val="28"/>
                <w:szCs w:val="28"/>
              </w:rPr>
              <w:t>е</w:t>
            </w:r>
            <w:r w:rsidRPr="00C129C3">
              <w:rPr>
                <w:color w:val="auto"/>
                <w:sz w:val="28"/>
                <w:szCs w:val="28"/>
              </w:rPr>
              <w:t xml:space="preserve">роприятиями, стоимость которых </w:t>
            </w:r>
            <w:proofErr w:type="gramStart"/>
            <w:r w:rsidRPr="00C129C3">
              <w:rPr>
                <w:color w:val="auto"/>
                <w:sz w:val="28"/>
                <w:szCs w:val="28"/>
              </w:rPr>
              <w:t>прев</w:t>
            </w:r>
            <w:r w:rsidRPr="00C129C3">
              <w:rPr>
                <w:color w:val="auto"/>
                <w:sz w:val="28"/>
                <w:szCs w:val="28"/>
              </w:rPr>
              <w:t>ы</w:t>
            </w:r>
            <w:r w:rsidRPr="00C129C3">
              <w:rPr>
                <w:color w:val="auto"/>
                <w:sz w:val="28"/>
                <w:szCs w:val="28"/>
              </w:rPr>
              <w:t>шает три тысячи рублей признаются</w:t>
            </w:r>
            <w:proofErr w:type="gramEnd"/>
            <w:r w:rsidRPr="00C129C3">
              <w:rPr>
                <w:color w:val="auto"/>
                <w:sz w:val="28"/>
                <w:szCs w:val="28"/>
              </w:rPr>
              <w:t xml:space="preserve"> м</w:t>
            </w:r>
            <w:r w:rsidRPr="00C129C3">
              <w:rPr>
                <w:color w:val="auto"/>
                <w:sz w:val="28"/>
                <w:szCs w:val="28"/>
              </w:rPr>
              <w:t>у</w:t>
            </w:r>
            <w:r w:rsidRPr="00C129C3">
              <w:rPr>
                <w:color w:val="auto"/>
                <w:sz w:val="28"/>
                <w:szCs w:val="28"/>
              </w:rPr>
              <w:t>ниципальной собственностью и перед</w:t>
            </w:r>
            <w:r w:rsidRPr="00C129C3">
              <w:rPr>
                <w:color w:val="auto"/>
                <w:sz w:val="28"/>
                <w:szCs w:val="28"/>
              </w:rPr>
              <w:t>а</w:t>
            </w:r>
            <w:r w:rsidRPr="00C129C3">
              <w:rPr>
                <w:color w:val="auto"/>
                <w:sz w:val="28"/>
                <w:szCs w:val="28"/>
              </w:rPr>
              <w:t>ются муниципальным служащим по акту в администрацию муниципального образ</w:t>
            </w:r>
            <w:r w:rsidRPr="00C129C3">
              <w:rPr>
                <w:color w:val="auto"/>
                <w:sz w:val="28"/>
                <w:szCs w:val="28"/>
              </w:rPr>
              <w:t>о</w:t>
            </w:r>
            <w:r w:rsidRPr="00C129C3">
              <w:rPr>
                <w:color w:val="auto"/>
                <w:sz w:val="28"/>
                <w:szCs w:val="28"/>
              </w:rPr>
              <w:t xml:space="preserve">вания Тимашевский район за исключением случаев, установленных Гражданским </w:t>
            </w:r>
            <w:hyperlink r:id="rId15" w:history="1">
              <w:r w:rsidRPr="00C129C3">
                <w:rPr>
                  <w:rStyle w:val="a3"/>
                  <w:color w:val="auto"/>
                  <w:sz w:val="28"/>
                  <w:szCs w:val="28"/>
                  <w:u w:val="none"/>
                </w:rPr>
                <w:t>к</w:t>
              </w:r>
              <w:r w:rsidRPr="00C129C3">
                <w:rPr>
                  <w:rStyle w:val="a3"/>
                  <w:color w:val="auto"/>
                  <w:sz w:val="28"/>
                  <w:szCs w:val="28"/>
                  <w:u w:val="none"/>
                </w:rPr>
                <w:t>о</w:t>
              </w:r>
              <w:r w:rsidRPr="00C129C3">
                <w:rPr>
                  <w:rStyle w:val="a3"/>
                  <w:color w:val="auto"/>
                  <w:sz w:val="28"/>
                  <w:szCs w:val="28"/>
                  <w:u w:val="none"/>
                </w:rPr>
                <w:t>дексом</w:t>
              </w:r>
            </w:hyperlink>
            <w:r w:rsidRPr="00060897">
              <w:rPr>
                <w:sz w:val="28"/>
                <w:szCs w:val="28"/>
              </w:rPr>
              <w:t xml:space="preserve"> Российской Федерации</w:t>
            </w:r>
            <w:r>
              <w:rPr>
                <w:sz w:val="28"/>
                <w:szCs w:val="28"/>
              </w:rPr>
              <w:t>:</w:t>
            </w:r>
            <w:r w:rsidRPr="00060897">
              <w:rPr>
                <w:color w:val="auto"/>
                <w:sz w:val="28"/>
                <w:szCs w:val="28"/>
              </w:rPr>
              <w:t xml:space="preserve"> </w:t>
            </w:r>
          </w:p>
          <w:p w14:paraId="0124DB3C" w14:textId="23D38060" w:rsidR="00060897" w:rsidRPr="00060897" w:rsidRDefault="00C129C3" w:rsidP="00060897">
            <w:pPr>
              <w:pStyle w:val="11"/>
              <w:ind w:firstLine="426"/>
              <w:rPr>
                <w:sz w:val="28"/>
                <w:szCs w:val="28"/>
              </w:rPr>
            </w:pPr>
            <w:r>
              <w:rPr>
                <w:sz w:val="28"/>
                <w:szCs w:val="28"/>
              </w:rPr>
              <w:t>з</w:t>
            </w:r>
            <w:r w:rsidR="00060897" w:rsidRPr="00060897">
              <w:rPr>
                <w:sz w:val="28"/>
                <w:szCs w:val="28"/>
              </w:rPr>
              <w:t>апрет на дарение муниципальным служащим, не распространяется на случаи дарения в связи с протокольными мер</w:t>
            </w:r>
            <w:r w:rsidR="00060897" w:rsidRPr="00060897">
              <w:rPr>
                <w:sz w:val="28"/>
                <w:szCs w:val="28"/>
              </w:rPr>
              <w:t>о</w:t>
            </w:r>
            <w:r w:rsidR="00060897" w:rsidRPr="00060897">
              <w:rPr>
                <w:sz w:val="28"/>
                <w:szCs w:val="28"/>
              </w:rPr>
              <w:lastRenderedPageBreak/>
              <w:t xml:space="preserve">приятиями, служебными командировками и другими официальными мероприятиями. </w:t>
            </w:r>
          </w:p>
          <w:p w14:paraId="3DC3D01E" w14:textId="780C0950" w:rsidR="00060897" w:rsidRPr="00060897" w:rsidRDefault="00060897" w:rsidP="00060897">
            <w:pPr>
              <w:pStyle w:val="11"/>
              <w:rPr>
                <w:sz w:val="28"/>
                <w:szCs w:val="28"/>
              </w:rPr>
            </w:pPr>
          </w:p>
          <w:p w14:paraId="7B9EF1A0" w14:textId="23B34578" w:rsidR="00ED6113" w:rsidRPr="00BD17AB" w:rsidRDefault="00ED6113" w:rsidP="00DC69C7">
            <w:pPr>
              <w:pStyle w:val="11"/>
              <w:shd w:val="clear" w:color="auto" w:fill="auto"/>
              <w:spacing w:line="240" w:lineRule="auto"/>
              <w:rPr>
                <w:sz w:val="28"/>
                <w:szCs w:val="28"/>
              </w:rPr>
            </w:pPr>
          </w:p>
        </w:tc>
        <w:tc>
          <w:tcPr>
            <w:tcW w:w="2533" w:type="dxa"/>
          </w:tcPr>
          <w:p w14:paraId="0D372EE1" w14:textId="4CF3BDC7" w:rsidR="00ED6113" w:rsidRDefault="00ED6113" w:rsidP="00060897">
            <w:pPr>
              <w:pStyle w:val="11"/>
              <w:shd w:val="clear" w:color="auto" w:fill="auto"/>
              <w:spacing w:line="240" w:lineRule="auto"/>
              <w:rPr>
                <w:sz w:val="28"/>
                <w:szCs w:val="28"/>
              </w:rPr>
            </w:pPr>
            <w:r w:rsidRPr="00BD17AB">
              <w:rPr>
                <w:sz w:val="28"/>
                <w:szCs w:val="28"/>
              </w:rPr>
              <w:lastRenderedPageBreak/>
              <w:t>ст. </w:t>
            </w:r>
            <w:r w:rsidR="00060897">
              <w:rPr>
                <w:sz w:val="28"/>
                <w:szCs w:val="28"/>
              </w:rPr>
              <w:t xml:space="preserve">14 </w:t>
            </w:r>
            <w:r w:rsidRPr="00BD17AB">
              <w:rPr>
                <w:sz w:val="28"/>
                <w:szCs w:val="28"/>
              </w:rPr>
              <w:t>Федерал</w:t>
            </w:r>
            <w:r w:rsidRPr="00BD17AB">
              <w:rPr>
                <w:sz w:val="28"/>
                <w:szCs w:val="28"/>
              </w:rPr>
              <w:t>ь</w:t>
            </w:r>
            <w:r w:rsidRPr="00BD17AB">
              <w:rPr>
                <w:sz w:val="28"/>
                <w:szCs w:val="28"/>
              </w:rPr>
              <w:t>ного За</w:t>
            </w:r>
            <w:r w:rsidR="00060897">
              <w:rPr>
                <w:sz w:val="28"/>
                <w:szCs w:val="28"/>
              </w:rPr>
              <w:t>кона № 25</w:t>
            </w:r>
            <w:r w:rsidRPr="00BD17AB">
              <w:rPr>
                <w:sz w:val="28"/>
                <w:szCs w:val="28"/>
              </w:rPr>
              <w:t>-ФЗ</w:t>
            </w:r>
          </w:p>
          <w:p w14:paraId="1CF6D66F" w14:textId="77777777" w:rsidR="00A90438" w:rsidRDefault="00A90438" w:rsidP="00A90438">
            <w:pPr>
              <w:pStyle w:val="11"/>
              <w:shd w:val="clear" w:color="auto" w:fill="auto"/>
              <w:spacing w:line="240" w:lineRule="auto"/>
              <w:rPr>
                <w:sz w:val="28"/>
                <w:szCs w:val="28"/>
              </w:rPr>
            </w:pPr>
            <w:r>
              <w:rPr>
                <w:sz w:val="28"/>
                <w:szCs w:val="28"/>
              </w:rPr>
              <w:t xml:space="preserve"> </w:t>
            </w:r>
          </w:p>
          <w:p w14:paraId="7B9EF1A1" w14:textId="448D17B2" w:rsidR="00A90438" w:rsidRPr="00BD17AB" w:rsidRDefault="00A90438" w:rsidP="00A90438">
            <w:pPr>
              <w:pStyle w:val="11"/>
              <w:shd w:val="clear" w:color="auto" w:fill="auto"/>
              <w:spacing w:line="240" w:lineRule="auto"/>
              <w:rPr>
                <w:sz w:val="28"/>
                <w:szCs w:val="28"/>
              </w:rPr>
            </w:pPr>
            <w:r>
              <w:rPr>
                <w:sz w:val="28"/>
                <w:szCs w:val="28"/>
              </w:rPr>
              <w:t>статья 575 Гра</w:t>
            </w:r>
            <w:r>
              <w:rPr>
                <w:sz w:val="28"/>
                <w:szCs w:val="28"/>
              </w:rPr>
              <w:t>ж</w:t>
            </w:r>
            <w:r>
              <w:rPr>
                <w:sz w:val="28"/>
                <w:szCs w:val="28"/>
              </w:rPr>
              <w:t>данского кодекса РФ</w:t>
            </w:r>
          </w:p>
        </w:tc>
        <w:tc>
          <w:tcPr>
            <w:tcW w:w="4885" w:type="dxa"/>
          </w:tcPr>
          <w:p w14:paraId="0A19CD62" w14:textId="78781986" w:rsidR="00205A97" w:rsidRDefault="00205A97" w:rsidP="00A90438">
            <w:pPr>
              <w:pStyle w:val="40"/>
              <w:shd w:val="clear" w:color="auto" w:fill="auto"/>
              <w:spacing w:before="0" w:after="0" w:line="240" w:lineRule="auto"/>
              <w:rPr>
                <w:sz w:val="28"/>
                <w:szCs w:val="28"/>
              </w:rPr>
            </w:pPr>
            <w:r>
              <w:rPr>
                <w:sz w:val="28"/>
                <w:szCs w:val="28"/>
              </w:rPr>
              <w:t xml:space="preserve">      </w:t>
            </w:r>
            <w:r w:rsidRPr="00205A97">
              <w:rPr>
                <w:sz w:val="28"/>
                <w:szCs w:val="28"/>
              </w:rPr>
              <w:t> Уведомлять обо всех случаях п</w:t>
            </w:r>
            <w:r w:rsidRPr="00205A97">
              <w:rPr>
                <w:sz w:val="28"/>
                <w:szCs w:val="28"/>
              </w:rPr>
              <w:t>о</w:t>
            </w:r>
            <w:r w:rsidRPr="00205A97">
              <w:rPr>
                <w:sz w:val="28"/>
                <w:szCs w:val="28"/>
              </w:rPr>
              <w:t>лучения подарка в связи с их дол</w:t>
            </w:r>
            <w:r w:rsidRPr="00205A97">
              <w:rPr>
                <w:sz w:val="28"/>
                <w:szCs w:val="28"/>
              </w:rPr>
              <w:t>ж</w:t>
            </w:r>
            <w:r w:rsidRPr="00205A97">
              <w:rPr>
                <w:sz w:val="28"/>
                <w:szCs w:val="28"/>
              </w:rPr>
              <w:t>ностным положением или исполн</w:t>
            </w:r>
            <w:r w:rsidRPr="00205A97">
              <w:rPr>
                <w:sz w:val="28"/>
                <w:szCs w:val="28"/>
              </w:rPr>
              <w:t>е</w:t>
            </w:r>
            <w:r w:rsidRPr="00205A97">
              <w:rPr>
                <w:sz w:val="28"/>
                <w:szCs w:val="28"/>
              </w:rPr>
              <w:t>нием служебных обязанностей. Ув</w:t>
            </w:r>
            <w:r w:rsidRPr="00205A97">
              <w:rPr>
                <w:sz w:val="28"/>
                <w:szCs w:val="28"/>
              </w:rPr>
              <w:t>е</w:t>
            </w:r>
            <w:r w:rsidRPr="00205A97">
              <w:rPr>
                <w:sz w:val="28"/>
                <w:szCs w:val="28"/>
              </w:rPr>
              <w:t xml:space="preserve">домление представляется не позднее трех рабочих дней со дня получения подарка в </w:t>
            </w:r>
            <w:r w:rsidR="000711FF">
              <w:rPr>
                <w:sz w:val="28"/>
                <w:szCs w:val="28"/>
              </w:rPr>
              <w:t>организационно кадровый отдел управления делами админ</w:t>
            </w:r>
            <w:r w:rsidR="000711FF">
              <w:rPr>
                <w:sz w:val="28"/>
                <w:szCs w:val="28"/>
              </w:rPr>
              <w:t>и</w:t>
            </w:r>
            <w:r w:rsidR="000711FF">
              <w:rPr>
                <w:sz w:val="28"/>
                <w:szCs w:val="28"/>
              </w:rPr>
              <w:t>страции муниципального образования Тимашевский район</w:t>
            </w:r>
            <w:r>
              <w:rPr>
                <w:sz w:val="28"/>
                <w:szCs w:val="28"/>
              </w:rPr>
              <w:t>.</w:t>
            </w:r>
          </w:p>
          <w:p w14:paraId="7B9EF1A2" w14:textId="3BA5008C" w:rsidR="00ED6113" w:rsidRPr="00BD17AB" w:rsidRDefault="00205A97" w:rsidP="00A90438">
            <w:pPr>
              <w:pStyle w:val="40"/>
              <w:shd w:val="clear" w:color="auto" w:fill="auto"/>
              <w:spacing w:before="0" w:after="0" w:line="240" w:lineRule="auto"/>
              <w:rPr>
                <w:sz w:val="28"/>
                <w:szCs w:val="28"/>
              </w:rPr>
            </w:pPr>
            <w:r>
              <w:rPr>
                <w:sz w:val="28"/>
                <w:szCs w:val="28"/>
              </w:rPr>
              <w:t xml:space="preserve">       </w:t>
            </w:r>
            <w:r w:rsidR="00060897" w:rsidRPr="00060897">
              <w:rPr>
                <w:sz w:val="28"/>
                <w:szCs w:val="28"/>
              </w:rPr>
              <w:t>Подарки, полученные муниц</w:t>
            </w:r>
            <w:r w:rsidR="00060897" w:rsidRPr="00060897">
              <w:rPr>
                <w:sz w:val="28"/>
                <w:szCs w:val="28"/>
              </w:rPr>
              <w:t>и</w:t>
            </w:r>
            <w:r w:rsidR="00060897" w:rsidRPr="00060897">
              <w:rPr>
                <w:sz w:val="28"/>
                <w:szCs w:val="28"/>
              </w:rPr>
              <w:t>пальным служащим в связи с прот</w:t>
            </w:r>
            <w:r w:rsidR="00060897" w:rsidRPr="00060897">
              <w:rPr>
                <w:sz w:val="28"/>
                <w:szCs w:val="28"/>
              </w:rPr>
              <w:t>о</w:t>
            </w:r>
            <w:r w:rsidR="00060897" w:rsidRPr="00060897">
              <w:rPr>
                <w:sz w:val="28"/>
                <w:szCs w:val="28"/>
              </w:rPr>
              <w:t>кольными мероприятиями, со сл</w:t>
            </w:r>
            <w:r w:rsidR="00060897" w:rsidRPr="00060897">
              <w:rPr>
                <w:sz w:val="28"/>
                <w:szCs w:val="28"/>
              </w:rPr>
              <w:t>у</w:t>
            </w:r>
            <w:r w:rsidR="00060897" w:rsidRPr="00060897">
              <w:rPr>
                <w:sz w:val="28"/>
                <w:szCs w:val="28"/>
              </w:rPr>
              <w:t>жебными командировками и с другими официальными мероприятиями, ст</w:t>
            </w:r>
            <w:r w:rsidR="00060897" w:rsidRPr="00060897">
              <w:rPr>
                <w:sz w:val="28"/>
                <w:szCs w:val="28"/>
              </w:rPr>
              <w:t>о</w:t>
            </w:r>
            <w:r w:rsidR="00060897" w:rsidRPr="00060897">
              <w:rPr>
                <w:sz w:val="28"/>
                <w:szCs w:val="28"/>
              </w:rPr>
              <w:t xml:space="preserve">имость которых превышает три тысячи рублей </w:t>
            </w:r>
            <w:r w:rsidR="00A90438" w:rsidRPr="00060897">
              <w:rPr>
                <w:sz w:val="28"/>
                <w:szCs w:val="28"/>
              </w:rPr>
              <w:t>переда</w:t>
            </w:r>
            <w:r w:rsidR="00A90438">
              <w:rPr>
                <w:sz w:val="28"/>
                <w:szCs w:val="28"/>
              </w:rPr>
              <w:t xml:space="preserve">ть </w:t>
            </w:r>
            <w:r w:rsidR="00A90438" w:rsidRPr="00060897">
              <w:rPr>
                <w:sz w:val="28"/>
                <w:szCs w:val="28"/>
              </w:rPr>
              <w:t>по акту в админ</w:t>
            </w:r>
            <w:r w:rsidR="00A90438" w:rsidRPr="00060897">
              <w:rPr>
                <w:sz w:val="28"/>
                <w:szCs w:val="28"/>
              </w:rPr>
              <w:t>и</w:t>
            </w:r>
            <w:r w:rsidR="00A90438" w:rsidRPr="00060897">
              <w:rPr>
                <w:sz w:val="28"/>
                <w:szCs w:val="28"/>
              </w:rPr>
              <w:t>страцию муниципального образования Тимашевский район</w:t>
            </w:r>
            <w:r w:rsidR="00A90438">
              <w:rPr>
                <w:sz w:val="28"/>
                <w:szCs w:val="28"/>
              </w:rPr>
              <w:t xml:space="preserve"> для признания  права муниципальной собственности. </w:t>
            </w:r>
            <w:r w:rsidR="00A90438" w:rsidRPr="00060897">
              <w:rPr>
                <w:sz w:val="28"/>
                <w:szCs w:val="28"/>
              </w:rPr>
              <w:t xml:space="preserve"> </w:t>
            </w:r>
          </w:p>
        </w:tc>
        <w:tc>
          <w:tcPr>
            <w:tcW w:w="2714" w:type="dxa"/>
          </w:tcPr>
          <w:p w14:paraId="7581C1AF" w14:textId="5F1D62D8" w:rsidR="00A90438" w:rsidRPr="00A90438" w:rsidRDefault="00230197" w:rsidP="00A90438">
            <w:pPr>
              <w:pStyle w:val="40"/>
              <w:shd w:val="clear" w:color="auto" w:fill="auto"/>
              <w:spacing w:line="240" w:lineRule="auto"/>
              <w:rPr>
                <w:sz w:val="28"/>
                <w:szCs w:val="28"/>
              </w:rPr>
            </w:pPr>
            <w:r>
              <w:rPr>
                <w:sz w:val="28"/>
                <w:szCs w:val="28"/>
              </w:rPr>
              <w:t xml:space="preserve">Нарушение </w:t>
            </w:r>
            <w:r w:rsidR="00A90438">
              <w:rPr>
                <w:sz w:val="28"/>
                <w:szCs w:val="28"/>
              </w:rPr>
              <w:t xml:space="preserve">запрета </w:t>
            </w:r>
            <w:r w:rsidR="00A90438" w:rsidRPr="00A90438">
              <w:rPr>
                <w:sz w:val="28"/>
                <w:szCs w:val="28"/>
              </w:rPr>
              <w:t xml:space="preserve"> является правон</w:t>
            </w:r>
            <w:r w:rsidR="00A90438" w:rsidRPr="00A90438">
              <w:rPr>
                <w:sz w:val="28"/>
                <w:szCs w:val="28"/>
              </w:rPr>
              <w:t>а</w:t>
            </w:r>
            <w:r w:rsidR="00A90438" w:rsidRPr="00A90438">
              <w:rPr>
                <w:sz w:val="28"/>
                <w:szCs w:val="28"/>
              </w:rPr>
              <w:t>рушением, влек</w:t>
            </w:r>
            <w:r w:rsidR="00A90438" w:rsidRPr="00A90438">
              <w:rPr>
                <w:sz w:val="28"/>
                <w:szCs w:val="28"/>
              </w:rPr>
              <w:t>у</w:t>
            </w:r>
            <w:r w:rsidR="00A90438" w:rsidRPr="00A90438">
              <w:rPr>
                <w:sz w:val="28"/>
                <w:szCs w:val="28"/>
              </w:rPr>
              <w:t>щим  увольнение муниципальной службы в соотве</w:t>
            </w:r>
            <w:r w:rsidR="00A90438" w:rsidRPr="00A90438">
              <w:rPr>
                <w:sz w:val="28"/>
                <w:szCs w:val="28"/>
              </w:rPr>
              <w:t>т</w:t>
            </w:r>
            <w:r w:rsidR="00A90438" w:rsidRPr="00A90438">
              <w:rPr>
                <w:sz w:val="28"/>
                <w:szCs w:val="28"/>
              </w:rPr>
              <w:t>ствии с законод</w:t>
            </w:r>
            <w:r w:rsidR="00A90438" w:rsidRPr="00A90438">
              <w:rPr>
                <w:sz w:val="28"/>
                <w:szCs w:val="28"/>
              </w:rPr>
              <w:t>а</w:t>
            </w:r>
            <w:r w:rsidR="00A90438" w:rsidRPr="00A90438">
              <w:rPr>
                <w:sz w:val="28"/>
                <w:szCs w:val="28"/>
              </w:rPr>
              <w:t>тельством Росси</w:t>
            </w:r>
            <w:r w:rsidR="00A90438" w:rsidRPr="00A90438">
              <w:rPr>
                <w:sz w:val="28"/>
                <w:szCs w:val="28"/>
              </w:rPr>
              <w:t>й</w:t>
            </w:r>
            <w:r w:rsidR="00A90438" w:rsidRPr="00A90438">
              <w:rPr>
                <w:sz w:val="28"/>
                <w:szCs w:val="28"/>
              </w:rPr>
              <w:t>ской Федерации</w:t>
            </w:r>
          </w:p>
          <w:p w14:paraId="7B9EF1A3" w14:textId="77777777" w:rsidR="00ED6113" w:rsidRPr="00A023AA" w:rsidRDefault="00ED6113" w:rsidP="00DC69C7">
            <w:pPr>
              <w:pStyle w:val="40"/>
              <w:shd w:val="clear" w:color="auto" w:fill="auto"/>
              <w:spacing w:before="0" w:after="0" w:line="240" w:lineRule="auto"/>
              <w:rPr>
                <w:sz w:val="28"/>
                <w:szCs w:val="28"/>
              </w:rPr>
            </w:pPr>
          </w:p>
        </w:tc>
      </w:tr>
      <w:tr w:rsidR="00BF3F19" w:rsidRPr="00BD17AB" w14:paraId="37E1B08F" w14:textId="77777777" w:rsidTr="009D0F97">
        <w:tc>
          <w:tcPr>
            <w:tcW w:w="5361" w:type="dxa"/>
            <w:gridSpan w:val="2"/>
          </w:tcPr>
          <w:p w14:paraId="5A2CCA7F" w14:textId="7F6B6746" w:rsidR="00BF3F19" w:rsidRPr="00C129C3" w:rsidRDefault="00BF3F19" w:rsidP="000711FF">
            <w:pPr>
              <w:pStyle w:val="11"/>
              <w:rPr>
                <w:color w:val="auto"/>
                <w:sz w:val="28"/>
                <w:szCs w:val="28"/>
              </w:rPr>
            </w:pPr>
            <w:proofErr w:type="gramStart"/>
            <w:r w:rsidRPr="00C129C3">
              <w:rPr>
                <w:color w:val="auto"/>
                <w:sz w:val="28"/>
                <w:szCs w:val="28"/>
              </w:rPr>
              <w:lastRenderedPageBreak/>
              <w:t>Муниципальному служащему запрещается заниматься предпринимательской де</w:t>
            </w:r>
            <w:r w:rsidRPr="00C129C3">
              <w:rPr>
                <w:color w:val="auto"/>
                <w:sz w:val="28"/>
                <w:szCs w:val="28"/>
              </w:rPr>
              <w:t>я</w:t>
            </w:r>
            <w:r w:rsidRPr="00C129C3">
              <w:rPr>
                <w:color w:val="auto"/>
                <w:sz w:val="28"/>
                <w:szCs w:val="28"/>
              </w:rPr>
              <w:t>тельностью лично или через доверенных лиц, а также участвовать в управлении хозяйствующим субъектом (за исключ</w:t>
            </w:r>
            <w:r w:rsidRPr="00C129C3">
              <w:rPr>
                <w:color w:val="auto"/>
                <w:sz w:val="28"/>
                <w:szCs w:val="28"/>
              </w:rPr>
              <w:t>е</w:t>
            </w:r>
            <w:r w:rsidRPr="00C129C3">
              <w:rPr>
                <w:color w:val="auto"/>
                <w:sz w:val="28"/>
                <w:szCs w:val="28"/>
              </w:rPr>
              <w:t xml:space="preserve">нием жилищного, </w:t>
            </w:r>
            <w:proofErr w:type="spellStart"/>
            <w:r w:rsidRPr="00C129C3">
              <w:rPr>
                <w:color w:val="auto"/>
                <w:sz w:val="28"/>
                <w:szCs w:val="28"/>
              </w:rPr>
              <w:t>жилино</w:t>
            </w:r>
            <w:proofErr w:type="spellEnd"/>
            <w:r w:rsidRPr="00C129C3">
              <w:rPr>
                <w:color w:val="auto"/>
                <w:sz w:val="28"/>
                <w:szCs w:val="28"/>
              </w:rPr>
              <w:t>-строительного, гаражного кооперативов, садоводческого, огороднического, дачного потребител</w:t>
            </w:r>
            <w:r w:rsidRPr="00C129C3">
              <w:rPr>
                <w:color w:val="auto"/>
                <w:sz w:val="28"/>
                <w:szCs w:val="28"/>
              </w:rPr>
              <w:t>ь</w:t>
            </w:r>
            <w:r w:rsidRPr="00C129C3">
              <w:rPr>
                <w:color w:val="auto"/>
                <w:sz w:val="28"/>
                <w:szCs w:val="28"/>
              </w:rPr>
              <w:t>ских кооперативов, товарищества со</w:t>
            </w:r>
            <w:r w:rsidRPr="00C129C3">
              <w:rPr>
                <w:color w:val="auto"/>
                <w:sz w:val="28"/>
                <w:szCs w:val="28"/>
              </w:rPr>
              <w:t>б</w:t>
            </w:r>
            <w:r w:rsidRPr="00C129C3">
              <w:rPr>
                <w:color w:val="auto"/>
                <w:sz w:val="28"/>
                <w:szCs w:val="28"/>
              </w:rPr>
              <w:t xml:space="preserve">ственников недвижимости и профсоюза, зарегистрированного в установленном </w:t>
            </w:r>
            <w:hyperlink r:id="rId16" w:history="1">
              <w:r w:rsidRPr="00C129C3">
                <w:rPr>
                  <w:rStyle w:val="a3"/>
                  <w:color w:val="auto"/>
                  <w:sz w:val="28"/>
                  <w:szCs w:val="28"/>
                  <w:u w:val="none"/>
                </w:rPr>
                <w:t>порядке</w:t>
              </w:r>
            </w:hyperlink>
            <w:r w:rsidRPr="00C129C3">
              <w:rPr>
                <w:color w:val="auto"/>
                <w:sz w:val="28"/>
                <w:szCs w:val="28"/>
              </w:rPr>
              <w:t xml:space="preserve">), если иное не предусмотрено федеральными </w:t>
            </w:r>
            <w:hyperlink r:id="rId17" w:history="1">
              <w:r w:rsidRPr="00C129C3">
                <w:rPr>
                  <w:rStyle w:val="a3"/>
                  <w:color w:val="auto"/>
                  <w:sz w:val="28"/>
                  <w:szCs w:val="28"/>
                  <w:u w:val="none"/>
                </w:rPr>
                <w:t>законами</w:t>
              </w:r>
            </w:hyperlink>
            <w:r w:rsidRPr="00C129C3">
              <w:rPr>
                <w:color w:val="auto"/>
                <w:sz w:val="28"/>
                <w:szCs w:val="28"/>
              </w:rPr>
              <w:t xml:space="preserve"> или если в п</w:t>
            </w:r>
            <w:r w:rsidRPr="00C129C3">
              <w:rPr>
                <w:color w:val="auto"/>
                <w:sz w:val="28"/>
                <w:szCs w:val="28"/>
              </w:rPr>
              <w:t>о</w:t>
            </w:r>
            <w:r w:rsidRPr="00C129C3">
              <w:rPr>
                <w:color w:val="auto"/>
                <w:sz w:val="28"/>
                <w:szCs w:val="28"/>
              </w:rPr>
              <w:t>рядке, установленном муниципальным правовым актом в соответствии с фед</w:t>
            </w:r>
            <w:r w:rsidRPr="00C129C3">
              <w:rPr>
                <w:color w:val="auto"/>
                <w:sz w:val="28"/>
                <w:szCs w:val="28"/>
              </w:rPr>
              <w:t>е</w:t>
            </w:r>
            <w:r w:rsidRPr="00C129C3">
              <w:rPr>
                <w:color w:val="auto"/>
                <w:sz w:val="28"/>
                <w:szCs w:val="28"/>
              </w:rPr>
              <w:t>ральными законами и законами Красн</w:t>
            </w:r>
            <w:r w:rsidRPr="00C129C3">
              <w:rPr>
                <w:color w:val="auto"/>
                <w:sz w:val="28"/>
                <w:szCs w:val="28"/>
              </w:rPr>
              <w:t>о</w:t>
            </w:r>
            <w:r w:rsidRPr="00C129C3">
              <w:rPr>
                <w:color w:val="auto"/>
                <w:sz w:val="28"/>
                <w:szCs w:val="28"/>
              </w:rPr>
              <w:t>дарского</w:t>
            </w:r>
            <w:proofErr w:type="gramEnd"/>
            <w:r w:rsidRPr="00C129C3">
              <w:rPr>
                <w:color w:val="auto"/>
                <w:sz w:val="28"/>
                <w:szCs w:val="28"/>
              </w:rPr>
              <w:t xml:space="preserve"> края, ему не поручено участв</w:t>
            </w:r>
            <w:r w:rsidRPr="00C129C3">
              <w:rPr>
                <w:color w:val="auto"/>
                <w:sz w:val="28"/>
                <w:szCs w:val="28"/>
              </w:rPr>
              <w:t>о</w:t>
            </w:r>
            <w:r w:rsidRPr="00C129C3">
              <w:rPr>
                <w:color w:val="auto"/>
                <w:sz w:val="28"/>
                <w:szCs w:val="28"/>
              </w:rPr>
              <w:t>вать в управлении этой организацией;</w:t>
            </w:r>
          </w:p>
          <w:p w14:paraId="0D98507A" w14:textId="77777777" w:rsidR="00BF3F19" w:rsidRPr="00C129C3" w:rsidRDefault="00BF3F19" w:rsidP="00B36559">
            <w:pPr>
              <w:pStyle w:val="11"/>
              <w:shd w:val="clear" w:color="auto" w:fill="auto"/>
              <w:spacing w:line="240" w:lineRule="auto"/>
              <w:rPr>
                <w:color w:val="auto"/>
                <w:sz w:val="28"/>
                <w:szCs w:val="28"/>
              </w:rPr>
            </w:pPr>
          </w:p>
        </w:tc>
        <w:tc>
          <w:tcPr>
            <w:tcW w:w="2533" w:type="dxa"/>
          </w:tcPr>
          <w:p w14:paraId="02D70A22" w14:textId="77777777" w:rsidR="00BF3F19" w:rsidRPr="000711FF" w:rsidRDefault="00BF3F19" w:rsidP="000711FF">
            <w:pPr>
              <w:pStyle w:val="11"/>
              <w:rPr>
                <w:sz w:val="28"/>
                <w:szCs w:val="28"/>
              </w:rPr>
            </w:pPr>
            <w:r w:rsidRPr="000711FF">
              <w:rPr>
                <w:sz w:val="28"/>
                <w:szCs w:val="28"/>
              </w:rPr>
              <w:t>ст. 14 Федерал</w:t>
            </w:r>
            <w:r w:rsidRPr="000711FF">
              <w:rPr>
                <w:sz w:val="28"/>
                <w:szCs w:val="28"/>
              </w:rPr>
              <w:t>ь</w:t>
            </w:r>
            <w:r w:rsidRPr="000711FF">
              <w:rPr>
                <w:sz w:val="28"/>
                <w:szCs w:val="28"/>
              </w:rPr>
              <w:t>ного Закона № 25-ФЗ</w:t>
            </w:r>
          </w:p>
          <w:p w14:paraId="27541B4F" w14:textId="77777777" w:rsidR="00BF3F19" w:rsidRPr="00BD17AB" w:rsidRDefault="00BF3F19" w:rsidP="00B36559">
            <w:pPr>
              <w:pStyle w:val="11"/>
              <w:shd w:val="clear" w:color="auto" w:fill="auto"/>
              <w:spacing w:line="240" w:lineRule="auto"/>
              <w:rPr>
                <w:sz w:val="28"/>
                <w:szCs w:val="28"/>
              </w:rPr>
            </w:pPr>
          </w:p>
        </w:tc>
        <w:tc>
          <w:tcPr>
            <w:tcW w:w="4885" w:type="dxa"/>
          </w:tcPr>
          <w:p w14:paraId="60A86802" w14:textId="6BF4AF6F" w:rsidR="00BF3F19" w:rsidRPr="00BD17AB" w:rsidRDefault="00BF3F19" w:rsidP="000711FF">
            <w:pPr>
              <w:pStyle w:val="40"/>
              <w:shd w:val="clear" w:color="auto" w:fill="auto"/>
              <w:spacing w:before="0" w:after="0" w:line="240" w:lineRule="auto"/>
              <w:rPr>
                <w:sz w:val="28"/>
                <w:szCs w:val="28"/>
              </w:rPr>
            </w:pPr>
            <w:r w:rsidRPr="000711FF">
              <w:rPr>
                <w:sz w:val="28"/>
                <w:szCs w:val="28"/>
              </w:rPr>
              <w:t xml:space="preserve">При назначении на </w:t>
            </w:r>
            <w:r>
              <w:rPr>
                <w:sz w:val="28"/>
                <w:szCs w:val="28"/>
              </w:rPr>
              <w:t xml:space="preserve">муниципальной </w:t>
            </w:r>
            <w:r w:rsidRPr="000711FF">
              <w:rPr>
                <w:sz w:val="28"/>
                <w:szCs w:val="28"/>
              </w:rPr>
              <w:t xml:space="preserve"> службы гражданин должен предст</w:t>
            </w:r>
            <w:r w:rsidRPr="000711FF">
              <w:rPr>
                <w:sz w:val="28"/>
                <w:szCs w:val="28"/>
              </w:rPr>
              <w:t>а</w:t>
            </w:r>
            <w:r w:rsidRPr="000711FF">
              <w:rPr>
                <w:sz w:val="28"/>
                <w:szCs w:val="28"/>
              </w:rPr>
              <w:t>вить в кадровую службу документы, подтверждающие прекращение пре</w:t>
            </w:r>
            <w:r w:rsidRPr="000711FF">
              <w:rPr>
                <w:sz w:val="28"/>
                <w:szCs w:val="28"/>
              </w:rPr>
              <w:t>д</w:t>
            </w:r>
            <w:r w:rsidRPr="000711FF">
              <w:rPr>
                <w:sz w:val="28"/>
                <w:szCs w:val="28"/>
              </w:rPr>
              <w:t>принимательской деятельности</w:t>
            </w:r>
          </w:p>
        </w:tc>
        <w:tc>
          <w:tcPr>
            <w:tcW w:w="2714" w:type="dxa"/>
            <w:vMerge w:val="restart"/>
          </w:tcPr>
          <w:p w14:paraId="37AB0B6A" w14:textId="02DB886B" w:rsidR="00BF3F19" w:rsidRPr="00A023AA" w:rsidRDefault="00230197" w:rsidP="00B36559">
            <w:pPr>
              <w:pStyle w:val="40"/>
              <w:spacing w:before="0" w:after="0" w:line="240" w:lineRule="auto"/>
              <w:rPr>
                <w:sz w:val="28"/>
                <w:szCs w:val="28"/>
              </w:rPr>
            </w:pPr>
            <w:r>
              <w:rPr>
                <w:sz w:val="28"/>
                <w:szCs w:val="28"/>
              </w:rPr>
              <w:t xml:space="preserve">Нарушение </w:t>
            </w:r>
            <w:r w:rsidR="00BF3F19" w:rsidRPr="00BF3F19">
              <w:rPr>
                <w:sz w:val="28"/>
                <w:szCs w:val="28"/>
              </w:rPr>
              <w:t xml:space="preserve"> запрета  является правон</w:t>
            </w:r>
            <w:r w:rsidR="00BF3F19" w:rsidRPr="00BF3F19">
              <w:rPr>
                <w:sz w:val="28"/>
                <w:szCs w:val="28"/>
              </w:rPr>
              <w:t>а</w:t>
            </w:r>
            <w:r w:rsidR="00BF3F19" w:rsidRPr="00BF3F19">
              <w:rPr>
                <w:sz w:val="28"/>
                <w:szCs w:val="28"/>
              </w:rPr>
              <w:t>рушением, влек</w:t>
            </w:r>
            <w:r w:rsidR="00BF3F19" w:rsidRPr="00BF3F19">
              <w:rPr>
                <w:sz w:val="28"/>
                <w:szCs w:val="28"/>
              </w:rPr>
              <w:t>у</w:t>
            </w:r>
            <w:r w:rsidR="00BF3F19" w:rsidRPr="00BF3F19">
              <w:rPr>
                <w:sz w:val="28"/>
                <w:szCs w:val="28"/>
              </w:rPr>
              <w:t>щим  увольнение муниципальной службы в соотве</w:t>
            </w:r>
            <w:r w:rsidR="00BF3F19" w:rsidRPr="00BF3F19">
              <w:rPr>
                <w:sz w:val="28"/>
                <w:szCs w:val="28"/>
              </w:rPr>
              <w:t>т</w:t>
            </w:r>
            <w:r w:rsidR="00BF3F19" w:rsidRPr="00BF3F19">
              <w:rPr>
                <w:sz w:val="28"/>
                <w:szCs w:val="28"/>
              </w:rPr>
              <w:t>ствии с законод</w:t>
            </w:r>
            <w:r w:rsidR="00BF3F19" w:rsidRPr="00BF3F19">
              <w:rPr>
                <w:sz w:val="28"/>
                <w:szCs w:val="28"/>
              </w:rPr>
              <w:t>а</w:t>
            </w:r>
            <w:r w:rsidR="00BF3F19" w:rsidRPr="00BF3F19">
              <w:rPr>
                <w:sz w:val="28"/>
                <w:szCs w:val="28"/>
              </w:rPr>
              <w:t>тельством Росси</w:t>
            </w:r>
            <w:r w:rsidR="00BF3F19" w:rsidRPr="00BF3F19">
              <w:rPr>
                <w:sz w:val="28"/>
                <w:szCs w:val="28"/>
              </w:rPr>
              <w:t>й</w:t>
            </w:r>
            <w:r w:rsidR="00BF3F19" w:rsidRPr="00BF3F19">
              <w:rPr>
                <w:sz w:val="28"/>
                <w:szCs w:val="28"/>
              </w:rPr>
              <w:t>ской Федерации</w:t>
            </w:r>
          </w:p>
        </w:tc>
      </w:tr>
      <w:tr w:rsidR="00BF3F19" w:rsidRPr="00BD17AB" w14:paraId="7B9EF1B0" w14:textId="77777777" w:rsidTr="009D0F97">
        <w:tc>
          <w:tcPr>
            <w:tcW w:w="5361" w:type="dxa"/>
            <w:gridSpan w:val="2"/>
          </w:tcPr>
          <w:p w14:paraId="7B9EF1AC" w14:textId="65BF4D2A" w:rsidR="00BF3F19" w:rsidRPr="00BD17AB" w:rsidRDefault="00BF3F19" w:rsidP="000711FF">
            <w:pPr>
              <w:pStyle w:val="11"/>
              <w:rPr>
                <w:sz w:val="28"/>
                <w:szCs w:val="28"/>
              </w:rPr>
            </w:pPr>
            <w:r>
              <w:rPr>
                <w:sz w:val="28"/>
                <w:szCs w:val="28"/>
              </w:rPr>
              <w:t xml:space="preserve"> Запрещается </w:t>
            </w:r>
            <w:r w:rsidRPr="000711FF">
              <w:rPr>
                <w:sz w:val="28"/>
                <w:szCs w:val="28"/>
              </w:rPr>
              <w:t>выезжать в командировки за счет средств физических и юридических лиц, за исключением командировок, ос</w:t>
            </w:r>
            <w:r w:rsidRPr="000711FF">
              <w:rPr>
                <w:sz w:val="28"/>
                <w:szCs w:val="28"/>
              </w:rPr>
              <w:t>у</w:t>
            </w:r>
            <w:r w:rsidRPr="000711FF">
              <w:rPr>
                <w:sz w:val="28"/>
                <w:szCs w:val="28"/>
              </w:rPr>
              <w:t>ществляемых на взаимной основе по д</w:t>
            </w:r>
            <w:r w:rsidRPr="000711FF">
              <w:rPr>
                <w:sz w:val="28"/>
                <w:szCs w:val="28"/>
              </w:rPr>
              <w:t>о</w:t>
            </w:r>
            <w:r w:rsidRPr="000711FF">
              <w:rPr>
                <w:sz w:val="28"/>
                <w:szCs w:val="28"/>
              </w:rPr>
              <w:t>говоренности органа местного сам</w:t>
            </w:r>
            <w:r w:rsidRPr="000711FF">
              <w:rPr>
                <w:sz w:val="28"/>
                <w:szCs w:val="28"/>
              </w:rPr>
              <w:t>о</w:t>
            </w:r>
            <w:r w:rsidRPr="000711FF">
              <w:rPr>
                <w:sz w:val="28"/>
                <w:szCs w:val="28"/>
              </w:rPr>
              <w:lastRenderedPageBreak/>
              <w:t>управления</w:t>
            </w:r>
            <w:r>
              <w:rPr>
                <w:sz w:val="28"/>
                <w:szCs w:val="28"/>
              </w:rPr>
              <w:t xml:space="preserve"> Тимашевский район</w:t>
            </w:r>
            <w:r w:rsidRPr="000711FF">
              <w:rPr>
                <w:sz w:val="28"/>
                <w:szCs w:val="28"/>
              </w:rPr>
              <w:t>, с орг</w:t>
            </w:r>
            <w:r w:rsidRPr="000711FF">
              <w:rPr>
                <w:sz w:val="28"/>
                <w:szCs w:val="28"/>
              </w:rPr>
              <w:t>а</w:t>
            </w:r>
            <w:r w:rsidRPr="000711FF">
              <w:rPr>
                <w:sz w:val="28"/>
                <w:szCs w:val="28"/>
              </w:rPr>
              <w:t>нами местного самоуправления, других муниципальных образований, а также с органами государственной власти и орг</w:t>
            </w:r>
            <w:r w:rsidRPr="000711FF">
              <w:rPr>
                <w:sz w:val="28"/>
                <w:szCs w:val="28"/>
              </w:rPr>
              <w:t>а</w:t>
            </w:r>
            <w:r w:rsidRPr="000711FF">
              <w:rPr>
                <w:sz w:val="28"/>
                <w:szCs w:val="28"/>
              </w:rPr>
              <w:t>нами местного самоуправления ин</w:t>
            </w:r>
            <w:r w:rsidRPr="000711FF">
              <w:rPr>
                <w:sz w:val="28"/>
                <w:szCs w:val="28"/>
              </w:rPr>
              <w:t>о</w:t>
            </w:r>
            <w:r w:rsidRPr="000711FF">
              <w:rPr>
                <w:sz w:val="28"/>
                <w:szCs w:val="28"/>
              </w:rPr>
              <w:t>странных государств, международными и иностранными некоммерческими орган</w:t>
            </w:r>
            <w:r w:rsidRPr="000711FF">
              <w:rPr>
                <w:sz w:val="28"/>
                <w:szCs w:val="28"/>
              </w:rPr>
              <w:t>и</w:t>
            </w:r>
            <w:r w:rsidRPr="000711FF">
              <w:rPr>
                <w:sz w:val="28"/>
                <w:szCs w:val="28"/>
              </w:rPr>
              <w:t>зациями</w:t>
            </w:r>
          </w:p>
        </w:tc>
        <w:tc>
          <w:tcPr>
            <w:tcW w:w="2533" w:type="dxa"/>
          </w:tcPr>
          <w:p w14:paraId="0651E2F7" w14:textId="77777777" w:rsidR="00BF3F19" w:rsidRPr="000711FF" w:rsidRDefault="00BF3F19" w:rsidP="000711FF">
            <w:pPr>
              <w:pStyle w:val="11"/>
              <w:rPr>
                <w:sz w:val="28"/>
                <w:szCs w:val="28"/>
              </w:rPr>
            </w:pPr>
            <w:r w:rsidRPr="000711FF">
              <w:rPr>
                <w:sz w:val="28"/>
                <w:szCs w:val="28"/>
              </w:rPr>
              <w:lastRenderedPageBreak/>
              <w:t>ст. 14 Федерал</w:t>
            </w:r>
            <w:r w:rsidRPr="000711FF">
              <w:rPr>
                <w:sz w:val="28"/>
                <w:szCs w:val="28"/>
              </w:rPr>
              <w:t>ь</w:t>
            </w:r>
            <w:r w:rsidRPr="000711FF">
              <w:rPr>
                <w:sz w:val="28"/>
                <w:szCs w:val="28"/>
              </w:rPr>
              <w:t>ного Закона № 25-ФЗ</w:t>
            </w:r>
          </w:p>
          <w:p w14:paraId="7B9EF1AD" w14:textId="6394707E" w:rsidR="00BF3F19" w:rsidRPr="00BD17AB" w:rsidRDefault="00BF3F19" w:rsidP="00B36559">
            <w:pPr>
              <w:pStyle w:val="11"/>
              <w:shd w:val="clear" w:color="auto" w:fill="auto"/>
              <w:spacing w:line="240" w:lineRule="auto"/>
              <w:rPr>
                <w:sz w:val="28"/>
                <w:szCs w:val="28"/>
              </w:rPr>
            </w:pPr>
          </w:p>
        </w:tc>
        <w:tc>
          <w:tcPr>
            <w:tcW w:w="4885" w:type="dxa"/>
          </w:tcPr>
          <w:p w14:paraId="7B9EF1AE" w14:textId="77777777" w:rsidR="00BF3F19" w:rsidRPr="00BD17AB" w:rsidRDefault="00BF3F19" w:rsidP="00B36559">
            <w:pPr>
              <w:pStyle w:val="40"/>
              <w:shd w:val="clear" w:color="auto" w:fill="auto"/>
              <w:spacing w:before="0" w:after="0" w:line="240" w:lineRule="auto"/>
              <w:rPr>
                <w:sz w:val="28"/>
                <w:szCs w:val="28"/>
              </w:rPr>
            </w:pPr>
          </w:p>
        </w:tc>
        <w:tc>
          <w:tcPr>
            <w:tcW w:w="2714" w:type="dxa"/>
            <w:vMerge/>
          </w:tcPr>
          <w:p w14:paraId="7B9EF1AF" w14:textId="06BCE851" w:rsidR="00BF3F19" w:rsidRPr="00A023AA" w:rsidRDefault="00BF3F19" w:rsidP="00B36559">
            <w:pPr>
              <w:pStyle w:val="40"/>
              <w:shd w:val="clear" w:color="auto" w:fill="auto"/>
              <w:spacing w:before="0" w:after="0" w:line="240" w:lineRule="auto"/>
              <w:rPr>
                <w:sz w:val="28"/>
                <w:szCs w:val="28"/>
              </w:rPr>
            </w:pPr>
          </w:p>
        </w:tc>
      </w:tr>
      <w:tr w:rsidR="00ED6113" w:rsidRPr="00BD17AB" w14:paraId="7B9EF1B5" w14:textId="77777777" w:rsidTr="009D0F97">
        <w:tc>
          <w:tcPr>
            <w:tcW w:w="5361" w:type="dxa"/>
            <w:gridSpan w:val="2"/>
          </w:tcPr>
          <w:p w14:paraId="7B9EF1B1" w14:textId="71C5F84A" w:rsidR="00ED6113" w:rsidRPr="00BD17AB" w:rsidRDefault="00ED6113" w:rsidP="00BF3F19">
            <w:pPr>
              <w:pStyle w:val="11"/>
              <w:rPr>
                <w:sz w:val="28"/>
                <w:szCs w:val="28"/>
              </w:rPr>
            </w:pPr>
            <w:r w:rsidRPr="00BD17AB">
              <w:rPr>
                <w:sz w:val="28"/>
                <w:szCs w:val="28"/>
              </w:rPr>
              <w:lastRenderedPageBreak/>
              <w:t xml:space="preserve">Запрещается принимать без </w:t>
            </w:r>
            <w:r w:rsidR="000711FF" w:rsidRPr="000711FF">
              <w:rPr>
                <w:sz w:val="28"/>
                <w:szCs w:val="28"/>
              </w:rPr>
              <w:t>письменного разрешения главы муниципального обр</w:t>
            </w:r>
            <w:r w:rsidR="000711FF" w:rsidRPr="000711FF">
              <w:rPr>
                <w:sz w:val="28"/>
                <w:szCs w:val="28"/>
              </w:rPr>
              <w:t>а</w:t>
            </w:r>
            <w:r w:rsidR="000711FF" w:rsidRPr="000711FF">
              <w:rPr>
                <w:sz w:val="28"/>
                <w:szCs w:val="28"/>
              </w:rPr>
              <w:t xml:space="preserve">зования </w:t>
            </w:r>
            <w:r w:rsidR="000711FF">
              <w:rPr>
                <w:sz w:val="28"/>
                <w:szCs w:val="28"/>
              </w:rPr>
              <w:t xml:space="preserve">Тимашевский район </w:t>
            </w:r>
            <w:r w:rsidR="000711FF" w:rsidRPr="000711FF">
              <w:rPr>
                <w:sz w:val="28"/>
                <w:szCs w:val="28"/>
              </w:rPr>
              <w:t>награды, п</w:t>
            </w:r>
            <w:r w:rsidR="000711FF" w:rsidRPr="000711FF">
              <w:rPr>
                <w:sz w:val="28"/>
                <w:szCs w:val="28"/>
              </w:rPr>
              <w:t>о</w:t>
            </w:r>
            <w:r w:rsidR="000711FF" w:rsidRPr="000711FF">
              <w:rPr>
                <w:sz w:val="28"/>
                <w:szCs w:val="28"/>
              </w:rPr>
              <w:t>четные и специальные звания (за искл</w:t>
            </w:r>
            <w:r w:rsidR="000711FF" w:rsidRPr="000711FF">
              <w:rPr>
                <w:sz w:val="28"/>
                <w:szCs w:val="28"/>
              </w:rPr>
              <w:t>ю</w:t>
            </w:r>
            <w:r w:rsidR="000711FF" w:rsidRPr="000711FF">
              <w:rPr>
                <w:sz w:val="28"/>
                <w:szCs w:val="28"/>
              </w:rPr>
              <w:t>чением научных) иностранных государств, международных организаций, а также п</w:t>
            </w:r>
            <w:r w:rsidR="000711FF" w:rsidRPr="000711FF">
              <w:rPr>
                <w:sz w:val="28"/>
                <w:szCs w:val="28"/>
              </w:rPr>
              <w:t>о</w:t>
            </w:r>
            <w:r w:rsidR="000711FF" w:rsidRPr="000711FF">
              <w:rPr>
                <w:sz w:val="28"/>
                <w:szCs w:val="28"/>
              </w:rPr>
              <w:t>литических партий, других общественных объединений и религиозных объединений, если в его должностные обязанности вх</w:t>
            </w:r>
            <w:r w:rsidR="000711FF" w:rsidRPr="000711FF">
              <w:rPr>
                <w:sz w:val="28"/>
                <w:szCs w:val="28"/>
              </w:rPr>
              <w:t>о</w:t>
            </w:r>
            <w:r w:rsidR="000711FF" w:rsidRPr="000711FF">
              <w:rPr>
                <w:sz w:val="28"/>
                <w:szCs w:val="28"/>
              </w:rPr>
              <w:t>дит взаимодействие с указанными орг</w:t>
            </w:r>
            <w:r w:rsidR="000711FF" w:rsidRPr="000711FF">
              <w:rPr>
                <w:sz w:val="28"/>
                <w:szCs w:val="28"/>
              </w:rPr>
              <w:t>а</w:t>
            </w:r>
            <w:r w:rsidR="000711FF" w:rsidRPr="000711FF">
              <w:rPr>
                <w:sz w:val="28"/>
                <w:szCs w:val="28"/>
              </w:rPr>
              <w:t>низациями и объедине</w:t>
            </w:r>
            <w:r w:rsidR="000711FF">
              <w:rPr>
                <w:sz w:val="28"/>
                <w:szCs w:val="28"/>
              </w:rPr>
              <w:t>ниями</w:t>
            </w:r>
          </w:p>
        </w:tc>
        <w:tc>
          <w:tcPr>
            <w:tcW w:w="2533" w:type="dxa"/>
          </w:tcPr>
          <w:p w14:paraId="631CCAD3" w14:textId="77777777" w:rsidR="000711FF" w:rsidRPr="000711FF" w:rsidRDefault="000711FF" w:rsidP="000711FF">
            <w:pPr>
              <w:pStyle w:val="11"/>
              <w:rPr>
                <w:sz w:val="28"/>
                <w:szCs w:val="28"/>
              </w:rPr>
            </w:pPr>
            <w:r w:rsidRPr="000711FF">
              <w:rPr>
                <w:sz w:val="28"/>
                <w:szCs w:val="28"/>
              </w:rPr>
              <w:t>ст. 14 Федерал</w:t>
            </w:r>
            <w:r w:rsidRPr="000711FF">
              <w:rPr>
                <w:sz w:val="28"/>
                <w:szCs w:val="28"/>
              </w:rPr>
              <w:t>ь</w:t>
            </w:r>
            <w:r w:rsidRPr="000711FF">
              <w:rPr>
                <w:sz w:val="28"/>
                <w:szCs w:val="28"/>
              </w:rPr>
              <w:t>ного Закона № 25-ФЗ</w:t>
            </w:r>
          </w:p>
          <w:p w14:paraId="7B9EF1B2" w14:textId="45FD72F5" w:rsidR="00ED6113" w:rsidRPr="00BD17AB" w:rsidRDefault="00ED6113" w:rsidP="00B36559">
            <w:pPr>
              <w:pStyle w:val="11"/>
              <w:shd w:val="clear" w:color="auto" w:fill="auto"/>
              <w:spacing w:line="240" w:lineRule="auto"/>
              <w:rPr>
                <w:sz w:val="28"/>
                <w:szCs w:val="28"/>
              </w:rPr>
            </w:pPr>
          </w:p>
        </w:tc>
        <w:tc>
          <w:tcPr>
            <w:tcW w:w="4885" w:type="dxa"/>
          </w:tcPr>
          <w:p w14:paraId="7B9EF1B3" w14:textId="69A7C098" w:rsidR="00ED6113" w:rsidRPr="00BD17AB" w:rsidRDefault="00ED6113" w:rsidP="000711FF">
            <w:pPr>
              <w:pStyle w:val="11"/>
              <w:shd w:val="clear" w:color="auto" w:fill="auto"/>
              <w:spacing w:line="240" w:lineRule="auto"/>
              <w:rPr>
                <w:sz w:val="28"/>
                <w:szCs w:val="28"/>
              </w:rPr>
            </w:pPr>
            <w:r w:rsidRPr="00BD17AB">
              <w:rPr>
                <w:sz w:val="28"/>
                <w:szCs w:val="28"/>
              </w:rPr>
              <w:t xml:space="preserve">Получить письменное разрешение представителя </w:t>
            </w:r>
            <w:r w:rsidR="000711FF">
              <w:rPr>
                <w:sz w:val="28"/>
                <w:szCs w:val="28"/>
              </w:rPr>
              <w:t>главы</w:t>
            </w:r>
          </w:p>
        </w:tc>
        <w:tc>
          <w:tcPr>
            <w:tcW w:w="2714" w:type="dxa"/>
          </w:tcPr>
          <w:p w14:paraId="7B9EF1B4" w14:textId="4672402E" w:rsidR="00ED6113" w:rsidRPr="00A023AA" w:rsidRDefault="00230197" w:rsidP="00B36559">
            <w:pPr>
              <w:pStyle w:val="11"/>
              <w:shd w:val="clear" w:color="auto" w:fill="auto"/>
              <w:spacing w:line="240" w:lineRule="auto"/>
              <w:rPr>
                <w:sz w:val="28"/>
                <w:szCs w:val="28"/>
              </w:rPr>
            </w:pPr>
            <w:r w:rsidRPr="00230197">
              <w:rPr>
                <w:sz w:val="28"/>
                <w:szCs w:val="28"/>
              </w:rPr>
              <w:t>Нарушение  запрета  является правон</w:t>
            </w:r>
            <w:r w:rsidRPr="00230197">
              <w:rPr>
                <w:sz w:val="28"/>
                <w:szCs w:val="28"/>
              </w:rPr>
              <w:t>а</w:t>
            </w:r>
            <w:r w:rsidRPr="00230197">
              <w:rPr>
                <w:sz w:val="28"/>
                <w:szCs w:val="28"/>
              </w:rPr>
              <w:t>рушением, влек</w:t>
            </w:r>
            <w:r w:rsidRPr="00230197">
              <w:rPr>
                <w:sz w:val="28"/>
                <w:szCs w:val="28"/>
              </w:rPr>
              <w:t>у</w:t>
            </w:r>
            <w:r w:rsidRPr="00230197">
              <w:rPr>
                <w:sz w:val="28"/>
                <w:szCs w:val="28"/>
              </w:rPr>
              <w:t>щим  увольнение муниципальной службы в соотве</w:t>
            </w:r>
            <w:r w:rsidRPr="00230197">
              <w:rPr>
                <w:sz w:val="28"/>
                <w:szCs w:val="28"/>
              </w:rPr>
              <w:t>т</w:t>
            </w:r>
            <w:r w:rsidRPr="00230197">
              <w:rPr>
                <w:sz w:val="28"/>
                <w:szCs w:val="28"/>
              </w:rPr>
              <w:t>ствии с законод</w:t>
            </w:r>
            <w:r w:rsidRPr="00230197">
              <w:rPr>
                <w:sz w:val="28"/>
                <w:szCs w:val="28"/>
              </w:rPr>
              <w:t>а</w:t>
            </w:r>
            <w:r w:rsidRPr="00230197">
              <w:rPr>
                <w:sz w:val="28"/>
                <w:szCs w:val="28"/>
              </w:rPr>
              <w:t>тельством Росси</w:t>
            </w:r>
            <w:r w:rsidRPr="00230197">
              <w:rPr>
                <w:sz w:val="28"/>
                <w:szCs w:val="28"/>
              </w:rPr>
              <w:t>й</w:t>
            </w:r>
            <w:r w:rsidRPr="00230197">
              <w:rPr>
                <w:sz w:val="28"/>
                <w:szCs w:val="28"/>
              </w:rPr>
              <w:t>ской Федерации</w:t>
            </w:r>
          </w:p>
        </w:tc>
      </w:tr>
      <w:tr w:rsidR="00ED6113" w:rsidRPr="00BD17AB" w14:paraId="7B9EF1B7" w14:textId="77777777" w:rsidTr="00C30A89">
        <w:tc>
          <w:tcPr>
            <w:tcW w:w="15493" w:type="dxa"/>
            <w:gridSpan w:val="5"/>
          </w:tcPr>
          <w:p w14:paraId="7B9EF1B6" w14:textId="77777777" w:rsidR="00ED6113" w:rsidRPr="00A023AA" w:rsidRDefault="00ED6113" w:rsidP="00C30A89">
            <w:pPr>
              <w:pStyle w:val="40"/>
              <w:shd w:val="clear" w:color="auto" w:fill="auto"/>
              <w:spacing w:before="0" w:after="0" w:line="240" w:lineRule="auto"/>
              <w:jc w:val="center"/>
              <w:rPr>
                <w:sz w:val="28"/>
                <w:szCs w:val="28"/>
                <w:highlight w:val="yellow"/>
              </w:rPr>
            </w:pPr>
            <w:r w:rsidRPr="00A023AA">
              <w:rPr>
                <w:sz w:val="28"/>
                <w:szCs w:val="28"/>
              </w:rPr>
              <w:t>Выполнение иной работы</w:t>
            </w:r>
          </w:p>
        </w:tc>
      </w:tr>
      <w:tr w:rsidR="00BF3F19" w:rsidRPr="00BD17AB" w14:paraId="7B9EF1C6" w14:textId="77777777" w:rsidTr="009D0F97">
        <w:tc>
          <w:tcPr>
            <w:tcW w:w="5361" w:type="dxa"/>
            <w:gridSpan w:val="2"/>
          </w:tcPr>
          <w:p w14:paraId="47E4D9F7" w14:textId="77777777" w:rsidR="00BF3F19" w:rsidRPr="00BF3F19" w:rsidRDefault="00BF3F19" w:rsidP="00BF3F19">
            <w:pPr>
              <w:pStyle w:val="11"/>
              <w:rPr>
                <w:sz w:val="28"/>
                <w:szCs w:val="28"/>
              </w:rPr>
            </w:pPr>
            <w:proofErr w:type="gramStart"/>
            <w:r w:rsidRPr="00BF3F19">
              <w:rPr>
                <w:sz w:val="28"/>
                <w:szCs w:val="28"/>
              </w:rPr>
              <w:t>Муниципальному служащему запрещается заниматься предпринимательской де</w:t>
            </w:r>
            <w:r w:rsidRPr="00BF3F19">
              <w:rPr>
                <w:sz w:val="28"/>
                <w:szCs w:val="28"/>
              </w:rPr>
              <w:t>я</w:t>
            </w:r>
            <w:r w:rsidRPr="00BF3F19">
              <w:rPr>
                <w:sz w:val="28"/>
                <w:szCs w:val="28"/>
              </w:rPr>
              <w:t>тельностью лично или через доверенных лиц, а также участвовать в управлении хозяйствующим субъектом (за исключ</w:t>
            </w:r>
            <w:r w:rsidRPr="00BF3F19">
              <w:rPr>
                <w:sz w:val="28"/>
                <w:szCs w:val="28"/>
              </w:rPr>
              <w:t>е</w:t>
            </w:r>
            <w:r w:rsidRPr="00BF3F19">
              <w:rPr>
                <w:sz w:val="28"/>
                <w:szCs w:val="28"/>
              </w:rPr>
              <w:t xml:space="preserve">нием жилищного, </w:t>
            </w:r>
            <w:proofErr w:type="spellStart"/>
            <w:r w:rsidRPr="00BF3F19">
              <w:rPr>
                <w:sz w:val="28"/>
                <w:szCs w:val="28"/>
              </w:rPr>
              <w:t>жилино</w:t>
            </w:r>
            <w:proofErr w:type="spellEnd"/>
            <w:r w:rsidRPr="00BF3F19">
              <w:rPr>
                <w:sz w:val="28"/>
                <w:szCs w:val="28"/>
              </w:rPr>
              <w:t>-строительного, гаражного кооперативов, садоводческого, огороднического, дачного потребител</w:t>
            </w:r>
            <w:r w:rsidRPr="00BF3F19">
              <w:rPr>
                <w:sz w:val="28"/>
                <w:szCs w:val="28"/>
              </w:rPr>
              <w:t>ь</w:t>
            </w:r>
            <w:r w:rsidRPr="00BF3F19">
              <w:rPr>
                <w:sz w:val="28"/>
                <w:szCs w:val="28"/>
              </w:rPr>
              <w:lastRenderedPageBreak/>
              <w:t>ских кооперативов, товарищества со</w:t>
            </w:r>
            <w:r w:rsidRPr="00BF3F19">
              <w:rPr>
                <w:sz w:val="28"/>
                <w:szCs w:val="28"/>
              </w:rPr>
              <w:t>б</w:t>
            </w:r>
            <w:r w:rsidRPr="00BF3F19">
              <w:rPr>
                <w:sz w:val="28"/>
                <w:szCs w:val="28"/>
              </w:rPr>
              <w:t xml:space="preserve">ственников недвижимости и профсоюза, зарегистрированного в установленном </w:t>
            </w:r>
            <w:hyperlink r:id="rId18" w:history="1">
              <w:r w:rsidRPr="007E405B">
                <w:rPr>
                  <w:rStyle w:val="a3"/>
                  <w:color w:val="auto"/>
                  <w:sz w:val="28"/>
                  <w:szCs w:val="28"/>
                  <w:u w:val="none"/>
                </w:rPr>
                <w:t>порядке</w:t>
              </w:r>
            </w:hyperlink>
            <w:r w:rsidRPr="007E405B">
              <w:rPr>
                <w:color w:val="auto"/>
                <w:sz w:val="28"/>
                <w:szCs w:val="28"/>
              </w:rPr>
              <w:t xml:space="preserve">), если иное не предусмотрено федеральными </w:t>
            </w:r>
            <w:hyperlink r:id="rId19" w:history="1">
              <w:r w:rsidRPr="007E405B">
                <w:rPr>
                  <w:rStyle w:val="a3"/>
                  <w:color w:val="auto"/>
                  <w:sz w:val="28"/>
                  <w:szCs w:val="28"/>
                  <w:u w:val="none"/>
                </w:rPr>
                <w:t>законами</w:t>
              </w:r>
            </w:hyperlink>
            <w:r w:rsidRPr="007E405B">
              <w:rPr>
                <w:color w:val="auto"/>
                <w:sz w:val="28"/>
                <w:szCs w:val="28"/>
              </w:rPr>
              <w:t xml:space="preserve"> или если в п</w:t>
            </w:r>
            <w:r w:rsidRPr="007E405B">
              <w:rPr>
                <w:color w:val="auto"/>
                <w:sz w:val="28"/>
                <w:szCs w:val="28"/>
              </w:rPr>
              <w:t>о</w:t>
            </w:r>
            <w:r w:rsidRPr="007E405B">
              <w:rPr>
                <w:color w:val="auto"/>
                <w:sz w:val="28"/>
                <w:szCs w:val="28"/>
              </w:rPr>
              <w:t xml:space="preserve">рядке, установленном муниципальным </w:t>
            </w:r>
            <w:r w:rsidRPr="00BF3F19">
              <w:rPr>
                <w:sz w:val="28"/>
                <w:szCs w:val="28"/>
              </w:rPr>
              <w:t>правовым актом в соответствии с фед</w:t>
            </w:r>
            <w:r w:rsidRPr="00BF3F19">
              <w:rPr>
                <w:sz w:val="28"/>
                <w:szCs w:val="28"/>
              </w:rPr>
              <w:t>е</w:t>
            </w:r>
            <w:r w:rsidRPr="00BF3F19">
              <w:rPr>
                <w:sz w:val="28"/>
                <w:szCs w:val="28"/>
              </w:rPr>
              <w:t>ральными законами и законами Красн</w:t>
            </w:r>
            <w:r w:rsidRPr="00BF3F19">
              <w:rPr>
                <w:sz w:val="28"/>
                <w:szCs w:val="28"/>
              </w:rPr>
              <w:t>о</w:t>
            </w:r>
            <w:r w:rsidRPr="00BF3F19">
              <w:rPr>
                <w:sz w:val="28"/>
                <w:szCs w:val="28"/>
              </w:rPr>
              <w:t>дарского</w:t>
            </w:r>
            <w:proofErr w:type="gramEnd"/>
            <w:r w:rsidRPr="00BF3F19">
              <w:rPr>
                <w:sz w:val="28"/>
                <w:szCs w:val="28"/>
              </w:rPr>
              <w:t xml:space="preserve"> края, ему не поручено участв</w:t>
            </w:r>
            <w:r w:rsidRPr="00BF3F19">
              <w:rPr>
                <w:sz w:val="28"/>
                <w:szCs w:val="28"/>
              </w:rPr>
              <w:t>о</w:t>
            </w:r>
            <w:r w:rsidRPr="00BF3F19">
              <w:rPr>
                <w:sz w:val="28"/>
                <w:szCs w:val="28"/>
              </w:rPr>
              <w:t>вать в управлении этой организацией;</w:t>
            </w:r>
          </w:p>
          <w:p w14:paraId="7B9EF1C2" w14:textId="70F025BE" w:rsidR="00BF3F19" w:rsidRPr="00BF3F19" w:rsidRDefault="00BF3F19" w:rsidP="00B36559">
            <w:pPr>
              <w:pStyle w:val="11"/>
              <w:shd w:val="clear" w:color="auto" w:fill="auto"/>
              <w:spacing w:line="240" w:lineRule="auto"/>
              <w:rPr>
                <w:sz w:val="28"/>
                <w:szCs w:val="28"/>
              </w:rPr>
            </w:pPr>
          </w:p>
        </w:tc>
        <w:tc>
          <w:tcPr>
            <w:tcW w:w="2533" w:type="dxa"/>
          </w:tcPr>
          <w:p w14:paraId="33138424" w14:textId="77777777" w:rsidR="00BF3F19" w:rsidRPr="00BF3F19" w:rsidRDefault="00BF3F19" w:rsidP="00BF3F19">
            <w:pPr>
              <w:pStyle w:val="11"/>
              <w:rPr>
                <w:sz w:val="28"/>
                <w:szCs w:val="28"/>
              </w:rPr>
            </w:pPr>
            <w:r w:rsidRPr="00BF3F19">
              <w:rPr>
                <w:sz w:val="28"/>
                <w:szCs w:val="28"/>
              </w:rPr>
              <w:lastRenderedPageBreak/>
              <w:t>ст. 14 Федерал</w:t>
            </w:r>
            <w:r w:rsidRPr="00BF3F19">
              <w:rPr>
                <w:sz w:val="28"/>
                <w:szCs w:val="28"/>
              </w:rPr>
              <w:t>ь</w:t>
            </w:r>
            <w:r w:rsidRPr="00BF3F19">
              <w:rPr>
                <w:sz w:val="28"/>
                <w:szCs w:val="28"/>
              </w:rPr>
              <w:t>ного Закона № 25-ФЗ</w:t>
            </w:r>
          </w:p>
          <w:p w14:paraId="7B9EF1C3" w14:textId="318AC0CF" w:rsidR="00BF3F19" w:rsidRPr="00BF3F19" w:rsidRDefault="00BF3F19" w:rsidP="00B36559">
            <w:pPr>
              <w:pStyle w:val="11"/>
              <w:shd w:val="clear" w:color="auto" w:fill="auto"/>
              <w:spacing w:line="240" w:lineRule="auto"/>
              <w:rPr>
                <w:sz w:val="28"/>
                <w:szCs w:val="28"/>
              </w:rPr>
            </w:pPr>
          </w:p>
        </w:tc>
        <w:tc>
          <w:tcPr>
            <w:tcW w:w="4885" w:type="dxa"/>
          </w:tcPr>
          <w:p w14:paraId="7B9EF1C4" w14:textId="0EC122BC" w:rsidR="00BF3F19" w:rsidRPr="00BF3F19" w:rsidRDefault="00BF3F19" w:rsidP="00840829">
            <w:pPr>
              <w:pStyle w:val="a9"/>
              <w:rPr>
                <w:rFonts w:ascii="Times New Roman" w:hAnsi="Times New Roman" w:cs="Times New Roman"/>
                <w:sz w:val="28"/>
                <w:szCs w:val="28"/>
              </w:rPr>
            </w:pPr>
            <w:r w:rsidRPr="00BF3F19">
              <w:rPr>
                <w:rFonts w:ascii="Times New Roman" w:hAnsi="Times New Roman" w:cs="Times New Roman"/>
                <w:sz w:val="28"/>
                <w:szCs w:val="28"/>
              </w:rPr>
              <w:t>При назначении на муниципальной  службы гражданин должен предст</w:t>
            </w:r>
            <w:r w:rsidRPr="00BF3F19">
              <w:rPr>
                <w:rFonts w:ascii="Times New Roman" w:hAnsi="Times New Roman" w:cs="Times New Roman"/>
                <w:sz w:val="28"/>
                <w:szCs w:val="28"/>
              </w:rPr>
              <w:t>а</w:t>
            </w:r>
            <w:r w:rsidRPr="00BF3F19">
              <w:rPr>
                <w:rFonts w:ascii="Times New Roman" w:hAnsi="Times New Roman" w:cs="Times New Roman"/>
                <w:sz w:val="28"/>
                <w:szCs w:val="28"/>
              </w:rPr>
              <w:t>вить в кадровую службу документы, подтверждающие прекращение пре</w:t>
            </w:r>
            <w:r w:rsidRPr="00BF3F19">
              <w:rPr>
                <w:rFonts w:ascii="Times New Roman" w:hAnsi="Times New Roman" w:cs="Times New Roman"/>
                <w:sz w:val="28"/>
                <w:szCs w:val="28"/>
              </w:rPr>
              <w:t>д</w:t>
            </w:r>
            <w:r w:rsidRPr="00BF3F19">
              <w:rPr>
                <w:rFonts w:ascii="Times New Roman" w:hAnsi="Times New Roman" w:cs="Times New Roman"/>
                <w:sz w:val="28"/>
                <w:szCs w:val="28"/>
              </w:rPr>
              <w:t>принимательской деятельности</w:t>
            </w:r>
          </w:p>
        </w:tc>
        <w:tc>
          <w:tcPr>
            <w:tcW w:w="2714" w:type="dxa"/>
          </w:tcPr>
          <w:p w14:paraId="7B9EF1C5" w14:textId="3F32BCBE" w:rsidR="00BF3F19" w:rsidRPr="00BF3F19" w:rsidRDefault="00230197" w:rsidP="00B36559">
            <w:pPr>
              <w:pStyle w:val="11"/>
              <w:shd w:val="clear" w:color="auto" w:fill="auto"/>
              <w:spacing w:line="240" w:lineRule="auto"/>
              <w:rPr>
                <w:sz w:val="28"/>
                <w:szCs w:val="28"/>
              </w:rPr>
            </w:pPr>
            <w:r w:rsidRPr="00230197">
              <w:rPr>
                <w:sz w:val="28"/>
                <w:szCs w:val="28"/>
              </w:rPr>
              <w:t>Нарушение  запрета  является правон</w:t>
            </w:r>
            <w:r w:rsidRPr="00230197">
              <w:rPr>
                <w:sz w:val="28"/>
                <w:szCs w:val="28"/>
              </w:rPr>
              <w:t>а</w:t>
            </w:r>
            <w:r w:rsidRPr="00230197">
              <w:rPr>
                <w:sz w:val="28"/>
                <w:szCs w:val="28"/>
              </w:rPr>
              <w:t>рушением, влек</w:t>
            </w:r>
            <w:r w:rsidRPr="00230197">
              <w:rPr>
                <w:sz w:val="28"/>
                <w:szCs w:val="28"/>
              </w:rPr>
              <w:t>у</w:t>
            </w:r>
            <w:r w:rsidRPr="00230197">
              <w:rPr>
                <w:sz w:val="28"/>
                <w:szCs w:val="28"/>
              </w:rPr>
              <w:t>щим  увольнение муниципальной службы в соотве</w:t>
            </w:r>
            <w:r w:rsidRPr="00230197">
              <w:rPr>
                <w:sz w:val="28"/>
                <w:szCs w:val="28"/>
              </w:rPr>
              <w:t>т</w:t>
            </w:r>
            <w:r w:rsidRPr="00230197">
              <w:rPr>
                <w:sz w:val="28"/>
                <w:szCs w:val="28"/>
              </w:rPr>
              <w:t>ствии с законод</w:t>
            </w:r>
            <w:r w:rsidRPr="00230197">
              <w:rPr>
                <w:sz w:val="28"/>
                <w:szCs w:val="28"/>
              </w:rPr>
              <w:t>а</w:t>
            </w:r>
            <w:r w:rsidRPr="00230197">
              <w:rPr>
                <w:sz w:val="28"/>
                <w:szCs w:val="28"/>
              </w:rPr>
              <w:t>тельством Росси</w:t>
            </w:r>
            <w:r w:rsidRPr="00230197">
              <w:rPr>
                <w:sz w:val="28"/>
                <w:szCs w:val="28"/>
              </w:rPr>
              <w:t>й</w:t>
            </w:r>
            <w:r w:rsidRPr="00230197">
              <w:rPr>
                <w:sz w:val="28"/>
                <w:szCs w:val="28"/>
              </w:rPr>
              <w:lastRenderedPageBreak/>
              <w:t>ской Федерации</w:t>
            </w:r>
          </w:p>
        </w:tc>
      </w:tr>
      <w:tr w:rsidR="00230197" w:rsidRPr="00BD17AB" w14:paraId="7B9EF1CB" w14:textId="77777777" w:rsidTr="009D0F97">
        <w:tc>
          <w:tcPr>
            <w:tcW w:w="5361" w:type="dxa"/>
            <w:gridSpan w:val="2"/>
          </w:tcPr>
          <w:p w14:paraId="01B9BDAE" w14:textId="77777777" w:rsidR="00230197" w:rsidRPr="00BF3F19" w:rsidRDefault="00230197" w:rsidP="00BF3F19">
            <w:pPr>
              <w:pStyle w:val="11"/>
              <w:rPr>
                <w:sz w:val="28"/>
                <w:szCs w:val="28"/>
              </w:rPr>
            </w:pPr>
            <w:r w:rsidRPr="00BD17AB">
              <w:rPr>
                <w:sz w:val="28"/>
                <w:szCs w:val="28"/>
              </w:rPr>
              <w:lastRenderedPageBreak/>
              <w:t xml:space="preserve">Запрещается </w:t>
            </w:r>
            <w:r w:rsidRPr="00BF3F19">
              <w:rPr>
                <w:sz w:val="28"/>
                <w:szCs w:val="28"/>
              </w:rPr>
              <w:t>входить в состав органов управления, попечительских или набл</w:t>
            </w:r>
            <w:r w:rsidRPr="00BF3F19">
              <w:rPr>
                <w:sz w:val="28"/>
                <w:szCs w:val="28"/>
              </w:rPr>
              <w:t>ю</w:t>
            </w:r>
            <w:r w:rsidRPr="00BF3F19">
              <w:rPr>
                <w:sz w:val="28"/>
                <w:szCs w:val="28"/>
              </w:rPr>
              <w:t>дательных советов, иных органов ин</w:t>
            </w:r>
            <w:r w:rsidRPr="00BF3F19">
              <w:rPr>
                <w:sz w:val="28"/>
                <w:szCs w:val="28"/>
              </w:rPr>
              <w:t>о</w:t>
            </w:r>
            <w:r w:rsidRPr="00BF3F19">
              <w:rPr>
                <w:sz w:val="28"/>
                <w:szCs w:val="28"/>
              </w:rPr>
              <w:t>странных некоммерческих неправител</w:t>
            </w:r>
            <w:r w:rsidRPr="00BF3F19">
              <w:rPr>
                <w:sz w:val="28"/>
                <w:szCs w:val="28"/>
              </w:rPr>
              <w:t>ь</w:t>
            </w:r>
            <w:r w:rsidRPr="00BF3F19">
              <w:rPr>
                <w:sz w:val="28"/>
                <w:szCs w:val="28"/>
              </w:rPr>
              <w:t>ственных организаций и действующих на территории Российской Федерации их структурных подразделений, если иное не предусмотрено международным догов</w:t>
            </w:r>
            <w:r w:rsidRPr="00BF3F19">
              <w:rPr>
                <w:sz w:val="28"/>
                <w:szCs w:val="28"/>
              </w:rPr>
              <w:t>о</w:t>
            </w:r>
            <w:r w:rsidRPr="00BF3F19">
              <w:rPr>
                <w:sz w:val="28"/>
                <w:szCs w:val="28"/>
              </w:rPr>
              <w:t>ром Российской Федерации или закон</w:t>
            </w:r>
            <w:r w:rsidRPr="00BF3F19">
              <w:rPr>
                <w:sz w:val="28"/>
                <w:szCs w:val="28"/>
              </w:rPr>
              <w:t>о</w:t>
            </w:r>
            <w:r w:rsidRPr="00BF3F19">
              <w:rPr>
                <w:sz w:val="28"/>
                <w:szCs w:val="28"/>
              </w:rPr>
              <w:t>дательством Российской Федерации;</w:t>
            </w:r>
          </w:p>
          <w:p w14:paraId="7B9EF1C7" w14:textId="726E04C4" w:rsidR="00230197" w:rsidRPr="00BD17AB" w:rsidRDefault="00230197" w:rsidP="00B36559">
            <w:pPr>
              <w:pStyle w:val="11"/>
              <w:shd w:val="clear" w:color="auto" w:fill="auto"/>
              <w:spacing w:line="240" w:lineRule="auto"/>
              <w:rPr>
                <w:sz w:val="28"/>
                <w:szCs w:val="28"/>
              </w:rPr>
            </w:pPr>
          </w:p>
        </w:tc>
        <w:tc>
          <w:tcPr>
            <w:tcW w:w="2533" w:type="dxa"/>
          </w:tcPr>
          <w:p w14:paraId="42B02ABE" w14:textId="77777777" w:rsidR="00C129C3" w:rsidRPr="00C129C3" w:rsidRDefault="00C129C3" w:rsidP="00C129C3">
            <w:pPr>
              <w:pStyle w:val="11"/>
              <w:shd w:val="clear" w:color="auto" w:fill="auto"/>
              <w:spacing w:line="240" w:lineRule="auto"/>
              <w:rPr>
                <w:sz w:val="28"/>
                <w:szCs w:val="28"/>
              </w:rPr>
            </w:pPr>
            <w:r w:rsidRPr="00C129C3">
              <w:rPr>
                <w:sz w:val="28"/>
                <w:szCs w:val="28"/>
              </w:rPr>
              <w:t>ст. 14 Федерал</w:t>
            </w:r>
            <w:r w:rsidRPr="00C129C3">
              <w:rPr>
                <w:sz w:val="28"/>
                <w:szCs w:val="28"/>
              </w:rPr>
              <w:t>ь</w:t>
            </w:r>
            <w:r w:rsidRPr="00C129C3">
              <w:rPr>
                <w:sz w:val="28"/>
                <w:szCs w:val="28"/>
              </w:rPr>
              <w:t>ного Закона № 25-ФЗ</w:t>
            </w:r>
          </w:p>
          <w:p w14:paraId="7B9EF1C8" w14:textId="38A63D1D" w:rsidR="00230197" w:rsidRPr="00BD17AB" w:rsidRDefault="00230197" w:rsidP="00B36559">
            <w:pPr>
              <w:pStyle w:val="11"/>
              <w:shd w:val="clear" w:color="auto" w:fill="auto"/>
              <w:spacing w:line="240" w:lineRule="auto"/>
              <w:rPr>
                <w:sz w:val="28"/>
                <w:szCs w:val="28"/>
              </w:rPr>
            </w:pPr>
          </w:p>
        </w:tc>
        <w:tc>
          <w:tcPr>
            <w:tcW w:w="4885" w:type="dxa"/>
          </w:tcPr>
          <w:p w14:paraId="7B9EF1C9" w14:textId="77777777" w:rsidR="00230197" w:rsidRPr="00BD17AB" w:rsidRDefault="00230197" w:rsidP="00840829">
            <w:pPr>
              <w:pStyle w:val="a9"/>
              <w:rPr>
                <w:rFonts w:ascii="Times New Roman" w:hAnsi="Times New Roman" w:cs="Times New Roman"/>
                <w:sz w:val="28"/>
                <w:szCs w:val="28"/>
              </w:rPr>
            </w:pPr>
          </w:p>
        </w:tc>
        <w:tc>
          <w:tcPr>
            <w:tcW w:w="2714" w:type="dxa"/>
            <w:vMerge w:val="restart"/>
          </w:tcPr>
          <w:p w14:paraId="7B9EF1CA" w14:textId="053F01EC" w:rsidR="00230197" w:rsidRPr="00BD17AB" w:rsidRDefault="00230197" w:rsidP="00BF3F19">
            <w:pPr>
              <w:pStyle w:val="11"/>
              <w:shd w:val="clear" w:color="auto" w:fill="auto"/>
              <w:spacing w:line="240" w:lineRule="auto"/>
              <w:rPr>
                <w:sz w:val="28"/>
                <w:szCs w:val="28"/>
              </w:rPr>
            </w:pPr>
            <w:r w:rsidRPr="00230197">
              <w:rPr>
                <w:sz w:val="28"/>
                <w:szCs w:val="28"/>
              </w:rPr>
              <w:t>Нарушение  запрета  является правон</w:t>
            </w:r>
            <w:r w:rsidRPr="00230197">
              <w:rPr>
                <w:sz w:val="28"/>
                <w:szCs w:val="28"/>
              </w:rPr>
              <w:t>а</w:t>
            </w:r>
            <w:r w:rsidRPr="00230197">
              <w:rPr>
                <w:sz w:val="28"/>
                <w:szCs w:val="28"/>
              </w:rPr>
              <w:t>рушением, влек</w:t>
            </w:r>
            <w:r w:rsidRPr="00230197">
              <w:rPr>
                <w:sz w:val="28"/>
                <w:szCs w:val="28"/>
              </w:rPr>
              <w:t>у</w:t>
            </w:r>
            <w:r w:rsidRPr="00230197">
              <w:rPr>
                <w:sz w:val="28"/>
                <w:szCs w:val="28"/>
              </w:rPr>
              <w:t>щим  увольнение муниципальной службы в соотве</w:t>
            </w:r>
            <w:r w:rsidRPr="00230197">
              <w:rPr>
                <w:sz w:val="28"/>
                <w:szCs w:val="28"/>
              </w:rPr>
              <w:t>т</w:t>
            </w:r>
            <w:r w:rsidRPr="00230197">
              <w:rPr>
                <w:sz w:val="28"/>
                <w:szCs w:val="28"/>
              </w:rPr>
              <w:t>ствии с законод</w:t>
            </w:r>
            <w:r w:rsidRPr="00230197">
              <w:rPr>
                <w:sz w:val="28"/>
                <w:szCs w:val="28"/>
              </w:rPr>
              <w:t>а</w:t>
            </w:r>
            <w:r w:rsidRPr="00230197">
              <w:rPr>
                <w:sz w:val="28"/>
                <w:szCs w:val="28"/>
              </w:rPr>
              <w:t>тельством Росси</w:t>
            </w:r>
            <w:r w:rsidRPr="00230197">
              <w:rPr>
                <w:sz w:val="28"/>
                <w:szCs w:val="28"/>
              </w:rPr>
              <w:t>й</w:t>
            </w:r>
            <w:r w:rsidRPr="00230197">
              <w:rPr>
                <w:sz w:val="28"/>
                <w:szCs w:val="28"/>
              </w:rPr>
              <w:t>ской Федерации</w:t>
            </w:r>
          </w:p>
        </w:tc>
      </w:tr>
      <w:tr w:rsidR="00230197" w:rsidRPr="00BD17AB" w14:paraId="7B9EF1D0" w14:textId="77777777" w:rsidTr="009D0F97">
        <w:tc>
          <w:tcPr>
            <w:tcW w:w="5361" w:type="dxa"/>
            <w:gridSpan w:val="2"/>
          </w:tcPr>
          <w:p w14:paraId="7B9EF1CC" w14:textId="386B6580" w:rsidR="00230197" w:rsidRPr="00BD17AB" w:rsidRDefault="00230197" w:rsidP="00230197">
            <w:pPr>
              <w:pStyle w:val="11"/>
              <w:rPr>
                <w:sz w:val="28"/>
                <w:szCs w:val="28"/>
              </w:rPr>
            </w:pPr>
            <w:r w:rsidRPr="00BD17AB">
              <w:rPr>
                <w:sz w:val="28"/>
                <w:szCs w:val="28"/>
              </w:rPr>
              <w:t xml:space="preserve">Запрещается </w:t>
            </w:r>
            <w:r w:rsidRPr="00230197">
              <w:rPr>
                <w:sz w:val="28"/>
                <w:szCs w:val="28"/>
              </w:rPr>
              <w:t>заниматься без письменного разрешения представителя нанимателя (работодателя) оплачиваемой деятельн</w:t>
            </w:r>
            <w:r w:rsidRPr="00230197">
              <w:rPr>
                <w:sz w:val="28"/>
                <w:szCs w:val="28"/>
              </w:rPr>
              <w:t>о</w:t>
            </w:r>
            <w:r w:rsidRPr="00230197">
              <w:rPr>
                <w:sz w:val="28"/>
                <w:szCs w:val="28"/>
              </w:rPr>
              <w:t>стью, финансируемой исключительно за счет средств иностранных государств, международных и иностранных орган</w:t>
            </w:r>
            <w:r w:rsidRPr="00230197">
              <w:rPr>
                <w:sz w:val="28"/>
                <w:szCs w:val="28"/>
              </w:rPr>
              <w:t>и</w:t>
            </w:r>
            <w:r w:rsidRPr="00230197">
              <w:rPr>
                <w:sz w:val="28"/>
                <w:szCs w:val="28"/>
              </w:rPr>
              <w:lastRenderedPageBreak/>
              <w:t>заций, иностранных граждан и лиц без гражданства, если иное не предусмотрено международным договором Российской Федерации или законодательством Ро</w:t>
            </w:r>
            <w:r w:rsidRPr="00230197">
              <w:rPr>
                <w:sz w:val="28"/>
                <w:szCs w:val="28"/>
              </w:rPr>
              <w:t>с</w:t>
            </w:r>
            <w:r w:rsidRPr="00230197">
              <w:rPr>
                <w:sz w:val="28"/>
                <w:szCs w:val="28"/>
              </w:rPr>
              <w:t xml:space="preserve">сийской Федерации </w:t>
            </w:r>
          </w:p>
        </w:tc>
        <w:tc>
          <w:tcPr>
            <w:tcW w:w="2533" w:type="dxa"/>
          </w:tcPr>
          <w:p w14:paraId="44893200" w14:textId="77777777" w:rsidR="00C129C3" w:rsidRPr="00C129C3" w:rsidRDefault="00C129C3" w:rsidP="00C129C3">
            <w:pPr>
              <w:pStyle w:val="11"/>
              <w:shd w:val="clear" w:color="auto" w:fill="auto"/>
              <w:spacing w:line="240" w:lineRule="auto"/>
              <w:rPr>
                <w:sz w:val="28"/>
                <w:szCs w:val="28"/>
              </w:rPr>
            </w:pPr>
            <w:r w:rsidRPr="00C129C3">
              <w:rPr>
                <w:sz w:val="28"/>
                <w:szCs w:val="28"/>
              </w:rPr>
              <w:lastRenderedPageBreak/>
              <w:t>ст. 14 Федерал</w:t>
            </w:r>
            <w:r w:rsidRPr="00C129C3">
              <w:rPr>
                <w:sz w:val="28"/>
                <w:szCs w:val="28"/>
              </w:rPr>
              <w:t>ь</w:t>
            </w:r>
            <w:r w:rsidRPr="00C129C3">
              <w:rPr>
                <w:sz w:val="28"/>
                <w:szCs w:val="28"/>
              </w:rPr>
              <w:t>ного Закона № 25-ФЗ</w:t>
            </w:r>
          </w:p>
          <w:p w14:paraId="7B9EF1CD" w14:textId="1DFE6C12" w:rsidR="00230197" w:rsidRPr="00BD17AB" w:rsidRDefault="00230197" w:rsidP="00B36559">
            <w:pPr>
              <w:pStyle w:val="11"/>
              <w:shd w:val="clear" w:color="auto" w:fill="auto"/>
              <w:spacing w:line="240" w:lineRule="auto"/>
              <w:rPr>
                <w:sz w:val="28"/>
                <w:szCs w:val="28"/>
              </w:rPr>
            </w:pPr>
          </w:p>
        </w:tc>
        <w:tc>
          <w:tcPr>
            <w:tcW w:w="4885" w:type="dxa"/>
          </w:tcPr>
          <w:p w14:paraId="7B9EF1CE" w14:textId="77777777" w:rsidR="00230197" w:rsidRPr="00BD17AB" w:rsidRDefault="00230197" w:rsidP="00B36559">
            <w:pPr>
              <w:pStyle w:val="11"/>
              <w:shd w:val="clear" w:color="auto" w:fill="auto"/>
              <w:spacing w:line="240" w:lineRule="auto"/>
              <w:rPr>
                <w:sz w:val="28"/>
                <w:szCs w:val="28"/>
              </w:rPr>
            </w:pPr>
            <w:r w:rsidRPr="00BD17AB">
              <w:rPr>
                <w:sz w:val="28"/>
                <w:szCs w:val="28"/>
              </w:rPr>
              <w:t>Предварительно получить письменное разрешение представителя нанимателя</w:t>
            </w:r>
          </w:p>
        </w:tc>
        <w:tc>
          <w:tcPr>
            <w:tcW w:w="2714" w:type="dxa"/>
            <w:vMerge/>
          </w:tcPr>
          <w:p w14:paraId="7B9EF1CF" w14:textId="4484C12F" w:rsidR="00230197" w:rsidRPr="00BD17AB" w:rsidRDefault="00230197" w:rsidP="00B36559">
            <w:pPr>
              <w:pStyle w:val="11"/>
              <w:shd w:val="clear" w:color="auto" w:fill="auto"/>
              <w:spacing w:line="240" w:lineRule="auto"/>
              <w:rPr>
                <w:sz w:val="28"/>
                <w:szCs w:val="28"/>
              </w:rPr>
            </w:pPr>
          </w:p>
        </w:tc>
      </w:tr>
      <w:tr w:rsidR="00BF3F19" w:rsidRPr="00BD17AB" w14:paraId="7B9EF1D5" w14:textId="77777777" w:rsidTr="009D0F97">
        <w:trPr>
          <w:gridBefore w:val="1"/>
          <w:wBefore w:w="6" w:type="dxa"/>
        </w:trPr>
        <w:tc>
          <w:tcPr>
            <w:tcW w:w="5355" w:type="dxa"/>
          </w:tcPr>
          <w:p w14:paraId="7B9EF1D1" w14:textId="62D1FC40" w:rsidR="00BF3F19" w:rsidRPr="00BD17AB" w:rsidRDefault="00230197" w:rsidP="00230197">
            <w:pPr>
              <w:pStyle w:val="11"/>
              <w:rPr>
                <w:sz w:val="28"/>
                <w:szCs w:val="28"/>
              </w:rPr>
            </w:pPr>
            <w:r w:rsidRPr="00230197">
              <w:rPr>
                <w:sz w:val="28"/>
                <w:szCs w:val="28"/>
              </w:rPr>
              <w:lastRenderedPageBreak/>
              <w:t xml:space="preserve">Муниципальный служащий, </w:t>
            </w:r>
            <w:r>
              <w:rPr>
                <w:sz w:val="28"/>
                <w:szCs w:val="28"/>
              </w:rPr>
              <w:t xml:space="preserve"> не </w:t>
            </w:r>
            <w:r w:rsidRPr="00230197">
              <w:rPr>
                <w:sz w:val="28"/>
                <w:szCs w:val="28"/>
              </w:rPr>
              <w:t>вправе</w:t>
            </w:r>
            <w:r>
              <w:rPr>
                <w:sz w:val="28"/>
                <w:szCs w:val="28"/>
              </w:rPr>
              <w:t xml:space="preserve"> без  </w:t>
            </w:r>
            <w:r w:rsidRPr="00230197">
              <w:rPr>
                <w:sz w:val="28"/>
                <w:szCs w:val="28"/>
              </w:rPr>
              <w:t>предварительн</w:t>
            </w:r>
            <w:r>
              <w:rPr>
                <w:sz w:val="28"/>
                <w:szCs w:val="28"/>
              </w:rPr>
              <w:t xml:space="preserve">ого </w:t>
            </w:r>
            <w:r w:rsidRPr="00230197">
              <w:rPr>
                <w:sz w:val="28"/>
                <w:szCs w:val="28"/>
              </w:rPr>
              <w:t xml:space="preserve"> письменн</w:t>
            </w:r>
            <w:r>
              <w:rPr>
                <w:sz w:val="28"/>
                <w:szCs w:val="28"/>
              </w:rPr>
              <w:t xml:space="preserve">ого </w:t>
            </w:r>
            <w:r w:rsidRPr="00230197">
              <w:rPr>
                <w:sz w:val="28"/>
                <w:szCs w:val="28"/>
              </w:rPr>
              <w:t xml:space="preserve"> уведо</w:t>
            </w:r>
            <w:r w:rsidRPr="00230197">
              <w:rPr>
                <w:sz w:val="28"/>
                <w:szCs w:val="28"/>
              </w:rPr>
              <w:t>м</w:t>
            </w:r>
            <w:r w:rsidRPr="00230197">
              <w:rPr>
                <w:sz w:val="28"/>
                <w:szCs w:val="28"/>
              </w:rPr>
              <w:t>ления</w:t>
            </w:r>
            <w:r>
              <w:rPr>
                <w:sz w:val="28"/>
                <w:szCs w:val="28"/>
              </w:rPr>
              <w:t xml:space="preserve">  </w:t>
            </w:r>
            <w:r w:rsidRPr="00230197">
              <w:rPr>
                <w:sz w:val="28"/>
                <w:szCs w:val="28"/>
              </w:rPr>
              <w:t>представителя нанимателя (раб</w:t>
            </w:r>
            <w:r w:rsidRPr="00230197">
              <w:rPr>
                <w:sz w:val="28"/>
                <w:szCs w:val="28"/>
              </w:rPr>
              <w:t>о</w:t>
            </w:r>
            <w:r w:rsidRPr="00230197">
              <w:rPr>
                <w:sz w:val="28"/>
                <w:szCs w:val="28"/>
              </w:rPr>
              <w:t>тодателя) выполнять иную оплачиваемую работу</w:t>
            </w:r>
          </w:p>
        </w:tc>
        <w:tc>
          <w:tcPr>
            <w:tcW w:w="2533" w:type="dxa"/>
          </w:tcPr>
          <w:p w14:paraId="7B9EF1D2" w14:textId="7463F5CF" w:rsidR="00BF3F19" w:rsidRPr="00BD17AB" w:rsidRDefault="00BF3F19" w:rsidP="00C129C3">
            <w:pPr>
              <w:pStyle w:val="11"/>
              <w:shd w:val="clear" w:color="auto" w:fill="auto"/>
              <w:spacing w:line="240" w:lineRule="auto"/>
              <w:rPr>
                <w:sz w:val="28"/>
                <w:szCs w:val="28"/>
              </w:rPr>
            </w:pPr>
            <w:r w:rsidRPr="00BD17AB">
              <w:rPr>
                <w:sz w:val="28"/>
                <w:szCs w:val="28"/>
              </w:rPr>
              <w:t>ч. 2 ст. 1</w:t>
            </w:r>
            <w:r w:rsidR="00C129C3">
              <w:rPr>
                <w:sz w:val="28"/>
                <w:szCs w:val="28"/>
              </w:rPr>
              <w:t>1</w:t>
            </w:r>
            <w:r w:rsidRPr="00BD17AB">
              <w:rPr>
                <w:sz w:val="28"/>
                <w:szCs w:val="28"/>
              </w:rPr>
              <w:t xml:space="preserve"> Фед</w:t>
            </w:r>
            <w:r w:rsidRPr="00BD17AB">
              <w:rPr>
                <w:sz w:val="28"/>
                <w:szCs w:val="28"/>
              </w:rPr>
              <w:t>е</w:t>
            </w:r>
            <w:r w:rsidRPr="00BD17AB">
              <w:rPr>
                <w:sz w:val="28"/>
                <w:szCs w:val="28"/>
              </w:rPr>
              <w:t>рального Закона № </w:t>
            </w:r>
            <w:r w:rsidR="00C129C3">
              <w:rPr>
                <w:sz w:val="28"/>
                <w:szCs w:val="28"/>
              </w:rPr>
              <w:t>25</w:t>
            </w:r>
            <w:r w:rsidRPr="00BD17AB">
              <w:rPr>
                <w:sz w:val="28"/>
                <w:szCs w:val="28"/>
              </w:rPr>
              <w:t>-ФЗ</w:t>
            </w:r>
          </w:p>
        </w:tc>
        <w:tc>
          <w:tcPr>
            <w:tcW w:w="4885" w:type="dxa"/>
          </w:tcPr>
          <w:p w14:paraId="7B9EF1D3" w14:textId="691CDE5E" w:rsidR="00BF3F19" w:rsidRPr="00BD17AB" w:rsidRDefault="00230197" w:rsidP="00230197">
            <w:pPr>
              <w:pStyle w:val="11"/>
              <w:shd w:val="clear" w:color="auto" w:fill="auto"/>
              <w:spacing w:line="240" w:lineRule="auto"/>
              <w:rPr>
                <w:sz w:val="28"/>
                <w:szCs w:val="28"/>
              </w:rPr>
            </w:pPr>
            <w:r>
              <w:rPr>
                <w:sz w:val="28"/>
                <w:szCs w:val="28"/>
              </w:rPr>
              <w:t>П</w:t>
            </w:r>
            <w:r w:rsidRPr="00230197">
              <w:rPr>
                <w:sz w:val="28"/>
                <w:szCs w:val="28"/>
              </w:rPr>
              <w:t>исьменн</w:t>
            </w:r>
            <w:r>
              <w:rPr>
                <w:sz w:val="28"/>
                <w:szCs w:val="28"/>
              </w:rPr>
              <w:t>о</w:t>
            </w:r>
            <w:r w:rsidRPr="00230197">
              <w:rPr>
                <w:sz w:val="28"/>
                <w:szCs w:val="28"/>
              </w:rPr>
              <w:t xml:space="preserve"> уведомлением представ</w:t>
            </w:r>
            <w:r w:rsidRPr="00230197">
              <w:rPr>
                <w:sz w:val="28"/>
                <w:szCs w:val="28"/>
              </w:rPr>
              <w:t>и</w:t>
            </w:r>
            <w:r w:rsidRPr="00230197">
              <w:rPr>
                <w:sz w:val="28"/>
                <w:szCs w:val="28"/>
              </w:rPr>
              <w:t>теля нанимателя (работодателя)</w:t>
            </w:r>
            <w:r>
              <w:rPr>
                <w:sz w:val="28"/>
                <w:szCs w:val="28"/>
              </w:rPr>
              <w:t xml:space="preserve"> до начала </w:t>
            </w:r>
            <w:r w:rsidRPr="00230197">
              <w:rPr>
                <w:sz w:val="28"/>
                <w:szCs w:val="28"/>
              </w:rPr>
              <w:t xml:space="preserve"> выполн</w:t>
            </w:r>
            <w:r>
              <w:rPr>
                <w:sz w:val="28"/>
                <w:szCs w:val="28"/>
              </w:rPr>
              <w:t>ения</w:t>
            </w:r>
            <w:r w:rsidRPr="00230197">
              <w:rPr>
                <w:sz w:val="28"/>
                <w:szCs w:val="28"/>
              </w:rPr>
              <w:t xml:space="preserve"> ин</w:t>
            </w:r>
            <w:r>
              <w:rPr>
                <w:sz w:val="28"/>
                <w:szCs w:val="28"/>
              </w:rPr>
              <w:t xml:space="preserve">ой </w:t>
            </w:r>
            <w:r w:rsidRPr="00230197">
              <w:rPr>
                <w:sz w:val="28"/>
                <w:szCs w:val="28"/>
              </w:rPr>
              <w:t xml:space="preserve"> оплачива</w:t>
            </w:r>
            <w:r w:rsidRPr="00230197">
              <w:rPr>
                <w:sz w:val="28"/>
                <w:szCs w:val="28"/>
              </w:rPr>
              <w:t>е</w:t>
            </w:r>
            <w:r w:rsidRPr="00230197">
              <w:rPr>
                <w:sz w:val="28"/>
                <w:szCs w:val="28"/>
              </w:rPr>
              <w:t>м</w:t>
            </w:r>
            <w:r>
              <w:rPr>
                <w:sz w:val="28"/>
                <w:szCs w:val="28"/>
              </w:rPr>
              <w:t xml:space="preserve">ой </w:t>
            </w:r>
            <w:r w:rsidRPr="00230197">
              <w:rPr>
                <w:sz w:val="28"/>
                <w:szCs w:val="28"/>
              </w:rPr>
              <w:t xml:space="preserve"> работ</w:t>
            </w:r>
            <w:r>
              <w:rPr>
                <w:sz w:val="28"/>
                <w:szCs w:val="28"/>
              </w:rPr>
              <w:t>ы</w:t>
            </w:r>
            <w:r w:rsidRPr="00230197">
              <w:rPr>
                <w:sz w:val="28"/>
                <w:szCs w:val="28"/>
              </w:rPr>
              <w:t xml:space="preserve">, если это не повлечет за собой конфликт интересов </w:t>
            </w:r>
          </w:p>
        </w:tc>
        <w:tc>
          <w:tcPr>
            <w:tcW w:w="2714" w:type="dxa"/>
          </w:tcPr>
          <w:p w14:paraId="7B9EF1D4" w14:textId="62040D39" w:rsidR="00BF3F19" w:rsidRPr="00BD17AB" w:rsidRDefault="00230197" w:rsidP="00B36559">
            <w:pPr>
              <w:pStyle w:val="11"/>
              <w:shd w:val="clear" w:color="auto" w:fill="auto"/>
              <w:spacing w:line="240" w:lineRule="auto"/>
              <w:rPr>
                <w:sz w:val="28"/>
                <w:szCs w:val="28"/>
              </w:rPr>
            </w:pPr>
            <w:r w:rsidRPr="00230197">
              <w:rPr>
                <w:sz w:val="28"/>
                <w:szCs w:val="28"/>
              </w:rPr>
              <w:t>Нарушение  запрета  является правон</w:t>
            </w:r>
            <w:r w:rsidRPr="00230197">
              <w:rPr>
                <w:sz w:val="28"/>
                <w:szCs w:val="28"/>
              </w:rPr>
              <w:t>а</w:t>
            </w:r>
            <w:r w:rsidRPr="00230197">
              <w:rPr>
                <w:sz w:val="28"/>
                <w:szCs w:val="28"/>
              </w:rPr>
              <w:t>рушением, влек</w:t>
            </w:r>
            <w:r w:rsidRPr="00230197">
              <w:rPr>
                <w:sz w:val="28"/>
                <w:szCs w:val="28"/>
              </w:rPr>
              <w:t>у</w:t>
            </w:r>
            <w:r w:rsidRPr="00230197">
              <w:rPr>
                <w:sz w:val="28"/>
                <w:szCs w:val="28"/>
              </w:rPr>
              <w:t xml:space="preserve">щим  увольнение </w:t>
            </w:r>
            <w:r w:rsidR="007840E2">
              <w:rPr>
                <w:sz w:val="28"/>
                <w:szCs w:val="28"/>
              </w:rPr>
              <w:t xml:space="preserve"> с </w:t>
            </w:r>
            <w:r w:rsidRPr="00230197">
              <w:rPr>
                <w:sz w:val="28"/>
                <w:szCs w:val="28"/>
              </w:rPr>
              <w:t>муниципальной службы в соотве</w:t>
            </w:r>
            <w:r w:rsidRPr="00230197">
              <w:rPr>
                <w:sz w:val="28"/>
                <w:szCs w:val="28"/>
              </w:rPr>
              <w:t>т</w:t>
            </w:r>
            <w:r w:rsidRPr="00230197">
              <w:rPr>
                <w:sz w:val="28"/>
                <w:szCs w:val="28"/>
              </w:rPr>
              <w:t>ствии с законод</w:t>
            </w:r>
            <w:r w:rsidRPr="00230197">
              <w:rPr>
                <w:sz w:val="28"/>
                <w:szCs w:val="28"/>
              </w:rPr>
              <w:t>а</w:t>
            </w:r>
            <w:r w:rsidRPr="00230197">
              <w:rPr>
                <w:sz w:val="28"/>
                <w:szCs w:val="28"/>
              </w:rPr>
              <w:t>тельством Росси</w:t>
            </w:r>
            <w:r w:rsidRPr="00230197">
              <w:rPr>
                <w:sz w:val="28"/>
                <w:szCs w:val="28"/>
              </w:rPr>
              <w:t>й</w:t>
            </w:r>
            <w:r w:rsidRPr="00230197">
              <w:rPr>
                <w:sz w:val="28"/>
                <w:szCs w:val="28"/>
              </w:rPr>
              <w:t>ской Федерации</w:t>
            </w:r>
          </w:p>
        </w:tc>
      </w:tr>
      <w:tr w:rsidR="00BF3F19" w:rsidRPr="00BD17AB" w14:paraId="7B9EF1D7" w14:textId="77777777" w:rsidTr="009D0F97">
        <w:trPr>
          <w:gridBefore w:val="1"/>
          <w:wBefore w:w="6" w:type="dxa"/>
        </w:trPr>
        <w:tc>
          <w:tcPr>
            <w:tcW w:w="15487" w:type="dxa"/>
            <w:gridSpan w:val="4"/>
          </w:tcPr>
          <w:p w14:paraId="7B9EF1D6" w14:textId="77777777" w:rsidR="00BF3F19" w:rsidRPr="00D02A07" w:rsidRDefault="00BF3F19" w:rsidP="00C30A89">
            <w:pPr>
              <w:pStyle w:val="40"/>
              <w:shd w:val="clear" w:color="auto" w:fill="auto"/>
              <w:spacing w:before="0" w:after="0" w:line="240" w:lineRule="auto"/>
              <w:jc w:val="center"/>
              <w:rPr>
                <w:sz w:val="28"/>
                <w:szCs w:val="28"/>
              </w:rPr>
            </w:pPr>
            <w:r w:rsidRPr="00D02A07">
              <w:rPr>
                <w:rStyle w:val="20"/>
                <w:sz w:val="28"/>
                <w:szCs w:val="28"/>
              </w:rPr>
              <w:t>Владение</w:t>
            </w:r>
            <w:r w:rsidRPr="00D02A07">
              <w:rPr>
                <w:rStyle w:val="22"/>
                <w:sz w:val="28"/>
                <w:szCs w:val="28"/>
              </w:rPr>
              <w:t xml:space="preserve"> акциями и</w:t>
            </w:r>
            <w:r w:rsidRPr="00D02A07">
              <w:rPr>
                <w:rStyle w:val="20"/>
                <w:sz w:val="28"/>
                <w:szCs w:val="28"/>
              </w:rPr>
              <w:t xml:space="preserve"> иными</w:t>
            </w:r>
            <w:r w:rsidRPr="00D02A07">
              <w:rPr>
                <w:sz w:val="28"/>
                <w:szCs w:val="28"/>
              </w:rPr>
              <w:t xml:space="preserve"> ценными бумагами</w:t>
            </w:r>
          </w:p>
        </w:tc>
      </w:tr>
      <w:tr w:rsidR="00BF3F19" w:rsidRPr="00BD17AB" w14:paraId="7B9EF1DD" w14:textId="77777777" w:rsidTr="009D0F97">
        <w:trPr>
          <w:gridBefore w:val="1"/>
          <w:wBefore w:w="6" w:type="dxa"/>
        </w:trPr>
        <w:tc>
          <w:tcPr>
            <w:tcW w:w="5355" w:type="dxa"/>
          </w:tcPr>
          <w:p w14:paraId="3AD1F1A8" w14:textId="3E5C2315" w:rsidR="00804821" w:rsidRPr="00804821" w:rsidRDefault="00804821" w:rsidP="00804821">
            <w:pPr>
              <w:pStyle w:val="11"/>
              <w:rPr>
                <w:color w:val="auto"/>
                <w:sz w:val="28"/>
                <w:szCs w:val="28"/>
              </w:rPr>
            </w:pPr>
            <w:r w:rsidRPr="00804821">
              <w:rPr>
                <w:sz w:val="28"/>
                <w:szCs w:val="28"/>
              </w:rPr>
              <w:t>В случае</w:t>
            </w:r>
            <w:proofErr w:type="gramStart"/>
            <w:r w:rsidRPr="00804821">
              <w:rPr>
                <w:sz w:val="28"/>
                <w:szCs w:val="28"/>
              </w:rPr>
              <w:t>,</w:t>
            </w:r>
            <w:proofErr w:type="gramEnd"/>
            <w:r w:rsidRPr="00804821">
              <w:rPr>
                <w:sz w:val="28"/>
                <w:szCs w:val="28"/>
              </w:rPr>
              <w:t xml:space="preserve"> если</w:t>
            </w:r>
            <w:r>
              <w:rPr>
                <w:sz w:val="28"/>
                <w:szCs w:val="28"/>
              </w:rPr>
              <w:t xml:space="preserve"> владение </w:t>
            </w:r>
            <w:r w:rsidRPr="00804821">
              <w:rPr>
                <w:sz w:val="28"/>
                <w:szCs w:val="28"/>
              </w:rPr>
              <w:t xml:space="preserve"> муниципальны</w:t>
            </w:r>
            <w:r>
              <w:rPr>
                <w:sz w:val="28"/>
                <w:szCs w:val="28"/>
              </w:rPr>
              <w:t>м</w:t>
            </w:r>
            <w:r w:rsidRPr="00804821">
              <w:rPr>
                <w:sz w:val="28"/>
                <w:szCs w:val="28"/>
              </w:rPr>
              <w:t xml:space="preserve"> служащи</w:t>
            </w:r>
            <w:r>
              <w:rPr>
                <w:sz w:val="28"/>
                <w:szCs w:val="28"/>
              </w:rPr>
              <w:t>м</w:t>
            </w:r>
            <w:r w:rsidRPr="00804821">
              <w:rPr>
                <w:sz w:val="28"/>
                <w:szCs w:val="28"/>
              </w:rPr>
              <w:t xml:space="preserve"> ценными бумагами, акциями (долями участия, паями в уставных (скл</w:t>
            </w:r>
            <w:r w:rsidRPr="00804821">
              <w:rPr>
                <w:sz w:val="28"/>
                <w:szCs w:val="28"/>
              </w:rPr>
              <w:t>а</w:t>
            </w:r>
            <w:r w:rsidRPr="00804821">
              <w:rPr>
                <w:sz w:val="28"/>
                <w:szCs w:val="28"/>
              </w:rPr>
              <w:t>дочных) капиталах организаций),</w:t>
            </w:r>
            <w:r w:rsidRPr="00804821">
              <w:rPr>
                <w:color w:val="auto"/>
                <w:sz w:val="28"/>
                <w:szCs w:val="28"/>
              </w:rPr>
              <w:t xml:space="preserve"> </w:t>
            </w:r>
            <w:r w:rsidRPr="00804821">
              <w:rPr>
                <w:sz w:val="28"/>
                <w:szCs w:val="28"/>
              </w:rPr>
              <w:t>прив</w:t>
            </w:r>
            <w:r w:rsidRPr="00804821">
              <w:rPr>
                <w:sz w:val="28"/>
                <w:szCs w:val="28"/>
              </w:rPr>
              <w:t>о</w:t>
            </w:r>
            <w:r w:rsidRPr="00804821">
              <w:rPr>
                <w:sz w:val="28"/>
                <w:szCs w:val="28"/>
              </w:rPr>
              <w:t>дит или может привести к конфликту и</w:t>
            </w:r>
            <w:r w:rsidRPr="00804821">
              <w:rPr>
                <w:sz w:val="28"/>
                <w:szCs w:val="28"/>
              </w:rPr>
              <w:t>н</w:t>
            </w:r>
            <w:r w:rsidRPr="00804821">
              <w:rPr>
                <w:sz w:val="28"/>
                <w:szCs w:val="28"/>
              </w:rPr>
              <w:t>тересов, он обязан в целях предотвращ</w:t>
            </w:r>
            <w:r w:rsidRPr="00804821">
              <w:rPr>
                <w:sz w:val="28"/>
                <w:szCs w:val="28"/>
              </w:rPr>
              <w:t>е</w:t>
            </w:r>
            <w:r w:rsidRPr="00804821">
              <w:rPr>
                <w:sz w:val="28"/>
                <w:szCs w:val="28"/>
              </w:rPr>
              <w:t>ния конфликта интересов передать пр</w:t>
            </w:r>
            <w:r w:rsidRPr="00804821">
              <w:rPr>
                <w:sz w:val="28"/>
                <w:szCs w:val="28"/>
              </w:rPr>
              <w:t>и</w:t>
            </w:r>
            <w:r w:rsidRPr="00804821">
              <w:rPr>
                <w:sz w:val="28"/>
                <w:szCs w:val="28"/>
              </w:rPr>
              <w:t>надлежащие ему ценные бумаги, акции (доли участия, паи в уставных (складо</w:t>
            </w:r>
            <w:r w:rsidRPr="00804821">
              <w:rPr>
                <w:sz w:val="28"/>
                <w:szCs w:val="28"/>
              </w:rPr>
              <w:t>ч</w:t>
            </w:r>
            <w:r w:rsidRPr="00804821">
              <w:rPr>
                <w:sz w:val="28"/>
                <w:szCs w:val="28"/>
              </w:rPr>
              <w:t>ных) капиталах организаций) в довер</w:t>
            </w:r>
            <w:r w:rsidRPr="00804821">
              <w:rPr>
                <w:sz w:val="28"/>
                <w:szCs w:val="28"/>
              </w:rPr>
              <w:t>и</w:t>
            </w:r>
            <w:r w:rsidRPr="00804821">
              <w:rPr>
                <w:sz w:val="28"/>
                <w:szCs w:val="28"/>
              </w:rPr>
              <w:t xml:space="preserve">тельное управление в </w:t>
            </w:r>
            <w:r w:rsidRPr="00804821">
              <w:rPr>
                <w:color w:val="auto"/>
                <w:sz w:val="28"/>
                <w:szCs w:val="28"/>
              </w:rPr>
              <w:t xml:space="preserve">соответствии с </w:t>
            </w:r>
            <w:hyperlink r:id="rId20" w:history="1">
              <w:r w:rsidRPr="00804821">
                <w:rPr>
                  <w:rStyle w:val="a3"/>
                  <w:color w:val="auto"/>
                  <w:sz w:val="28"/>
                  <w:szCs w:val="28"/>
                  <w:u w:val="none"/>
                </w:rPr>
                <w:t>з</w:t>
              </w:r>
              <w:r w:rsidRPr="00804821">
                <w:rPr>
                  <w:rStyle w:val="a3"/>
                  <w:color w:val="auto"/>
                  <w:sz w:val="28"/>
                  <w:szCs w:val="28"/>
                  <w:u w:val="none"/>
                </w:rPr>
                <w:t>а</w:t>
              </w:r>
              <w:r w:rsidRPr="00804821">
                <w:rPr>
                  <w:rStyle w:val="a3"/>
                  <w:color w:val="auto"/>
                  <w:sz w:val="28"/>
                  <w:szCs w:val="28"/>
                  <w:u w:val="none"/>
                </w:rPr>
                <w:t>конодательством</w:t>
              </w:r>
            </w:hyperlink>
            <w:r w:rsidRPr="00804821">
              <w:rPr>
                <w:color w:val="auto"/>
                <w:sz w:val="28"/>
                <w:szCs w:val="28"/>
              </w:rPr>
              <w:t xml:space="preserve"> Российской Федерации</w:t>
            </w:r>
          </w:p>
          <w:p w14:paraId="4C4733C9" w14:textId="77777777" w:rsidR="007840E2" w:rsidRDefault="007840E2" w:rsidP="00B36559">
            <w:pPr>
              <w:pStyle w:val="11"/>
              <w:shd w:val="clear" w:color="auto" w:fill="auto"/>
              <w:spacing w:line="240" w:lineRule="auto"/>
              <w:rPr>
                <w:sz w:val="28"/>
                <w:szCs w:val="28"/>
              </w:rPr>
            </w:pPr>
          </w:p>
          <w:p w14:paraId="629A7631" w14:textId="77777777" w:rsidR="007840E2" w:rsidRDefault="007840E2" w:rsidP="00B36559">
            <w:pPr>
              <w:pStyle w:val="11"/>
              <w:shd w:val="clear" w:color="auto" w:fill="auto"/>
              <w:spacing w:line="240" w:lineRule="auto"/>
              <w:rPr>
                <w:sz w:val="28"/>
                <w:szCs w:val="28"/>
              </w:rPr>
            </w:pPr>
          </w:p>
          <w:p w14:paraId="7B9EF1D8" w14:textId="457E36E8" w:rsidR="00BF3F19" w:rsidRPr="00BD17AB" w:rsidRDefault="00BF3F19" w:rsidP="00804821">
            <w:pPr>
              <w:pStyle w:val="11"/>
              <w:shd w:val="clear" w:color="auto" w:fill="auto"/>
              <w:spacing w:line="240" w:lineRule="auto"/>
              <w:rPr>
                <w:sz w:val="28"/>
                <w:szCs w:val="28"/>
              </w:rPr>
            </w:pPr>
            <w:r w:rsidRPr="00BD17AB">
              <w:rPr>
                <w:sz w:val="28"/>
                <w:szCs w:val="28"/>
              </w:rPr>
              <w:t xml:space="preserve"> </w:t>
            </w:r>
          </w:p>
        </w:tc>
        <w:tc>
          <w:tcPr>
            <w:tcW w:w="2533" w:type="dxa"/>
          </w:tcPr>
          <w:p w14:paraId="7B9EF1D9" w14:textId="342188BD" w:rsidR="00BF3F19" w:rsidRPr="00BD17AB" w:rsidRDefault="005E4766" w:rsidP="00B36559">
            <w:pPr>
              <w:pStyle w:val="11"/>
              <w:shd w:val="clear" w:color="auto" w:fill="auto"/>
              <w:spacing w:line="240" w:lineRule="auto"/>
              <w:rPr>
                <w:sz w:val="28"/>
                <w:szCs w:val="28"/>
              </w:rPr>
            </w:pPr>
            <w:r>
              <w:rPr>
                <w:sz w:val="28"/>
                <w:szCs w:val="28"/>
              </w:rPr>
              <w:lastRenderedPageBreak/>
              <w:t>ст. 14.1</w:t>
            </w:r>
            <w:r w:rsidR="00BF3F19" w:rsidRPr="00BD17AB">
              <w:rPr>
                <w:sz w:val="28"/>
                <w:szCs w:val="28"/>
              </w:rPr>
              <w:t xml:space="preserve"> Федерал</w:t>
            </w:r>
            <w:r w:rsidR="00BF3F19" w:rsidRPr="00BD17AB">
              <w:rPr>
                <w:sz w:val="28"/>
                <w:szCs w:val="28"/>
              </w:rPr>
              <w:t>ь</w:t>
            </w:r>
            <w:r w:rsidR="00BF3F19" w:rsidRPr="00BD17AB">
              <w:rPr>
                <w:sz w:val="28"/>
                <w:szCs w:val="28"/>
              </w:rPr>
              <w:t>ного Закона № </w:t>
            </w:r>
            <w:r>
              <w:rPr>
                <w:sz w:val="28"/>
                <w:szCs w:val="28"/>
              </w:rPr>
              <w:t>25</w:t>
            </w:r>
            <w:r w:rsidR="00BF3F19" w:rsidRPr="00BD17AB">
              <w:rPr>
                <w:sz w:val="28"/>
                <w:szCs w:val="28"/>
              </w:rPr>
              <w:t>-ФЗ</w:t>
            </w:r>
          </w:p>
          <w:p w14:paraId="7B9EF1DA" w14:textId="77777777" w:rsidR="00BF3F19" w:rsidRPr="00BD17AB" w:rsidRDefault="00BF3F19" w:rsidP="00B36559">
            <w:pPr>
              <w:pStyle w:val="11"/>
              <w:shd w:val="clear" w:color="auto" w:fill="auto"/>
              <w:spacing w:line="240" w:lineRule="auto"/>
              <w:rPr>
                <w:sz w:val="28"/>
                <w:szCs w:val="28"/>
              </w:rPr>
            </w:pPr>
            <w:r w:rsidRPr="00BD17AB">
              <w:rPr>
                <w:sz w:val="28"/>
                <w:szCs w:val="28"/>
              </w:rPr>
              <w:t>ч. 6 ст. 11 Фед</w:t>
            </w:r>
            <w:r w:rsidRPr="00BD17AB">
              <w:rPr>
                <w:sz w:val="28"/>
                <w:szCs w:val="28"/>
              </w:rPr>
              <w:t>е</w:t>
            </w:r>
            <w:r w:rsidRPr="00BD17AB">
              <w:rPr>
                <w:sz w:val="28"/>
                <w:szCs w:val="28"/>
              </w:rPr>
              <w:t>рального Закона № 273-ФЗ</w:t>
            </w:r>
          </w:p>
        </w:tc>
        <w:tc>
          <w:tcPr>
            <w:tcW w:w="4885" w:type="dxa"/>
          </w:tcPr>
          <w:p w14:paraId="7B9EF1DB" w14:textId="618AF91B" w:rsidR="00BF3F19" w:rsidRPr="00BD17AB" w:rsidRDefault="00804821" w:rsidP="005E4766">
            <w:pPr>
              <w:pStyle w:val="11"/>
              <w:shd w:val="clear" w:color="auto" w:fill="auto"/>
              <w:spacing w:line="240" w:lineRule="auto"/>
              <w:rPr>
                <w:sz w:val="28"/>
                <w:szCs w:val="28"/>
              </w:rPr>
            </w:pPr>
            <w:proofErr w:type="gramStart"/>
            <w:r>
              <w:rPr>
                <w:sz w:val="28"/>
                <w:szCs w:val="28"/>
              </w:rPr>
              <w:t xml:space="preserve">Муниципальный </w:t>
            </w:r>
            <w:r w:rsidR="00BF3F19" w:rsidRPr="00BD17AB">
              <w:rPr>
                <w:sz w:val="28"/>
                <w:szCs w:val="28"/>
              </w:rPr>
              <w:t>служащий самосто</w:t>
            </w:r>
            <w:r w:rsidR="00BF3F19" w:rsidRPr="00BD17AB">
              <w:rPr>
                <w:sz w:val="28"/>
                <w:szCs w:val="28"/>
              </w:rPr>
              <w:t>я</w:t>
            </w:r>
            <w:r w:rsidR="00BF3F19" w:rsidRPr="00BD17AB">
              <w:rPr>
                <w:sz w:val="28"/>
                <w:szCs w:val="28"/>
              </w:rPr>
              <w:t>тельно оценивает возможность во</w:t>
            </w:r>
            <w:r w:rsidR="00BF3F19" w:rsidRPr="00BD17AB">
              <w:rPr>
                <w:sz w:val="28"/>
                <w:szCs w:val="28"/>
              </w:rPr>
              <w:t>з</w:t>
            </w:r>
            <w:r w:rsidR="00BF3F19" w:rsidRPr="00BD17AB">
              <w:rPr>
                <w:sz w:val="28"/>
                <w:szCs w:val="28"/>
              </w:rPr>
              <w:t>никновения конфликта интересов и принимает решение о необходимости передачи принадлежащих ему ценных бумаг, акций (долей участия в уста</w:t>
            </w:r>
            <w:r w:rsidR="00BF3F19" w:rsidRPr="00BD17AB">
              <w:rPr>
                <w:sz w:val="28"/>
                <w:szCs w:val="28"/>
              </w:rPr>
              <w:t>в</w:t>
            </w:r>
            <w:r w:rsidR="00BF3F19" w:rsidRPr="00BD17AB">
              <w:rPr>
                <w:sz w:val="28"/>
                <w:szCs w:val="28"/>
              </w:rPr>
              <w:t>ных капиталах организаций) в дов</w:t>
            </w:r>
            <w:r w:rsidR="00BF3F19" w:rsidRPr="00BD17AB">
              <w:rPr>
                <w:sz w:val="28"/>
                <w:szCs w:val="28"/>
              </w:rPr>
              <w:t>е</w:t>
            </w:r>
            <w:r w:rsidR="00BF3F19" w:rsidRPr="00BD17AB">
              <w:rPr>
                <w:sz w:val="28"/>
                <w:szCs w:val="28"/>
              </w:rPr>
              <w:t>рительное управление либо необх</w:t>
            </w:r>
            <w:r w:rsidR="00BF3F19" w:rsidRPr="00BD17AB">
              <w:rPr>
                <w:sz w:val="28"/>
                <w:szCs w:val="28"/>
              </w:rPr>
              <w:t>о</w:t>
            </w:r>
            <w:r w:rsidR="00BF3F19" w:rsidRPr="00BD17AB">
              <w:rPr>
                <w:sz w:val="28"/>
                <w:szCs w:val="28"/>
              </w:rPr>
              <w:t>димо обратиться в комиссию по с</w:t>
            </w:r>
            <w:r w:rsidR="00BF3F19" w:rsidRPr="00BD17AB">
              <w:rPr>
                <w:sz w:val="28"/>
                <w:szCs w:val="28"/>
              </w:rPr>
              <w:t>о</w:t>
            </w:r>
            <w:r w:rsidR="00BF3F19" w:rsidRPr="00BD17AB">
              <w:rPr>
                <w:sz w:val="28"/>
                <w:szCs w:val="28"/>
              </w:rPr>
              <w:t>блюдению требований к служебному поведению и урегулированию ко</w:t>
            </w:r>
            <w:r w:rsidR="00BF3F19" w:rsidRPr="00BD17AB">
              <w:rPr>
                <w:sz w:val="28"/>
                <w:szCs w:val="28"/>
              </w:rPr>
              <w:t>н</w:t>
            </w:r>
            <w:r w:rsidR="00BF3F19" w:rsidRPr="00BD17AB">
              <w:rPr>
                <w:sz w:val="28"/>
                <w:szCs w:val="28"/>
              </w:rPr>
              <w:t xml:space="preserve">фликта интересов в целях получения решения комиссии о необходимости </w:t>
            </w:r>
            <w:r w:rsidR="00BF3F19" w:rsidRPr="00BD17AB">
              <w:rPr>
                <w:sz w:val="28"/>
                <w:szCs w:val="28"/>
              </w:rPr>
              <w:lastRenderedPageBreak/>
              <w:t>передавать ценные бумаги, акции (доли участия в уставных капиталах организаций</w:t>
            </w:r>
            <w:proofErr w:type="gramEnd"/>
            <w:r w:rsidR="00BF3F19" w:rsidRPr="00BD17AB">
              <w:rPr>
                <w:sz w:val="28"/>
                <w:szCs w:val="28"/>
              </w:rPr>
              <w:t>) в доверительное упра</w:t>
            </w:r>
            <w:r w:rsidR="00BF3F19" w:rsidRPr="00BD17AB">
              <w:rPr>
                <w:sz w:val="28"/>
                <w:szCs w:val="28"/>
              </w:rPr>
              <w:t>в</w:t>
            </w:r>
            <w:r w:rsidR="00BF3F19" w:rsidRPr="00BD17AB">
              <w:rPr>
                <w:sz w:val="28"/>
                <w:szCs w:val="28"/>
              </w:rPr>
              <w:t xml:space="preserve">ление. </w:t>
            </w:r>
          </w:p>
        </w:tc>
        <w:tc>
          <w:tcPr>
            <w:tcW w:w="2714" w:type="dxa"/>
          </w:tcPr>
          <w:p w14:paraId="7B9EF1DC" w14:textId="34AD75D3" w:rsidR="00BF3F19" w:rsidRPr="00BD17AB" w:rsidRDefault="003E7D63" w:rsidP="00B36559">
            <w:pPr>
              <w:pStyle w:val="11"/>
              <w:shd w:val="clear" w:color="auto" w:fill="auto"/>
              <w:spacing w:line="240" w:lineRule="auto"/>
              <w:rPr>
                <w:sz w:val="28"/>
                <w:szCs w:val="28"/>
              </w:rPr>
            </w:pPr>
            <w:r w:rsidRPr="003E7D63">
              <w:rPr>
                <w:sz w:val="28"/>
                <w:szCs w:val="28"/>
              </w:rPr>
              <w:lastRenderedPageBreak/>
              <w:t>Нарушение  запрета  является правон</w:t>
            </w:r>
            <w:r w:rsidRPr="003E7D63">
              <w:rPr>
                <w:sz w:val="28"/>
                <w:szCs w:val="28"/>
              </w:rPr>
              <w:t>а</w:t>
            </w:r>
            <w:r w:rsidRPr="003E7D63">
              <w:rPr>
                <w:sz w:val="28"/>
                <w:szCs w:val="28"/>
              </w:rPr>
              <w:t>рушением, влек</w:t>
            </w:r>
            <w:r w:rsidRPr="003E7D63">
              <w:rPr>
                <w:sz w:val="28"/>
                <w:szCs w:val="28"/>
              </w:rPr>
              <w:t>у</w:t>
            </w:r>
            <w:r w:rsidRPr="003E7D63">
              <w:rPr>
                <w:sz w:val="28"/>
                <w:szCs w:val="28"/>
              </w:rPr>
              <w:t>щим  увольнение  с муниципальной службы в соотве</w:t>
            </w:r>
            <w:r w:rsidRPr="003E7D63">
              <w:rPr>
                <w:sz w:val="28"/>
                <w:szCs w:val="28"/>
              </w:rPr>
              <w:t>т</w:t>
            </w:r>
            <w:r w:rsidRPr="003E7D63">
              <w:rPr>
                <w:sz w:val="28"/>
                <w:szCs w:val="28"/>
              </w:rPr>
              <w:t>ствии с законод</w:t>
            </w:r>
            <w:r w:rsidRPr="003E7D63">
              <w:rPr>
                <w:sz w:val="28"/>
                <w:szCs w:val="28"/>
              </w:rPr>
              <w:t>а</w:t>
            </w:r>
            <w:r w:rsidRPr="003E7D63">
              <w:rPr>
                <w:sz w:val="28"/>
                <w:szCs w:val="28"/>
              </w:rPr>
              <w:t>тельством Росси</w:t>
            </w:r>
            <w:r w:rsidRPr="003E7D63">
              <w:rPr>
                <w:sz w:val="28"/>
                <w:szCs w:val="28"/>
              </w:rPr>
              <w:t>й</w:t>
            </w:r>
            <w:r w:rsidRPr="003E7D63">
              <w:rPr>
                <w:sz w:val="28"/>
                <w:szCs w:val="28"/>
              </w:rPr>
              <w:t>ской Федерации</w:t>
            </w:r>
          </w:p>
        </w:tc>
      </w:tr>
      <w:tr w:rsidR="00BF3F19" w:rsidRPr="00BD17AB" w14:paraId="7B9EF1DF" w14:textId="77777777" w:rsidTr="009D0F97">
        <w:trPr>
          <w:gridBefore w:val="1"/>
          <w:wBefore w:w="6" w:type="dxa"/>
        </w:trPr>
        <w:tc>
          <w:tcPr>
            <w:tcW w:w="15487" w:type="dxa"/>
            <w:gridSpan w:val="4"/>
          </w:tcPr>
          <w:p w14:paraId="7B9EF1DE" w14:textId="200F6251" w:rsidR="00BF3F19" w:rsidRPr="003E7D63" w:rsidRDefault="00BF3F19" w:rsidP="003E7D63">
            <w:pPr>
              <w:pStyle w:val="40"/>
              <w:shd w:val="clear" w:color="auto" w:fill="auto"/>
              <w:spacing w:before="0" w:after="0" w:line="240" w:lineRule="auto"/>
              <w:jc w:val="center"/>
              <w:rPr>
                <w:b/>
                <w:sz w:val="28"/>
                <w:szCs w:val="28"/>
              </w:rPr>
            </w:pPr>
            <w:r w:rsidRPr="003E7D63">
              <w:rPr>
                <w:b/>
                <w:sz w:val="28"/>
                <w:szCs w:val="28"/>
              </w:rPr>
              <w:lastRenderedPageBreak/>
              <w:t xml:space="preserve">Трудоустройство бывших </w:t>
            </w:r>
            <w:r w:rsidR="003E7D63" w:rsidRPr="003E7D63">
              <w:rPr>
                <w:b/>
                <w:sz w:val="28"/>
                <w:szCs w:val="28"/>
              </w:rPr>
              <w:t>муниципальных служащих</w:t>
            </w:r>
          </w:p>
        </w:tc>
      </w:tr>
      <w:tr w:rsidR="00BF3F19" w:rsidRPr="00BD17AB" w14:paraId="7B9EF1E7" w14:textId="77777777" w:rsidTr="009D0F97">
        <w:trPr>
          <w:gridBefore w:val="1"/>
          <w:wBefore w:w="6" w:type="dxa"/>
        </w:trPr>
        <w:tc>
          <w:tcPr>
            <w:tcW w:w="5355" w:type="dxa"/>
          </w:tcPr>
          <w:p w14:paraId="651BC5C6" w14:textId="16555358" w:rsidR="00500CE4" w:rsidRDefault="003E7D63" w:rsidP="00500CE4">
            <w:pPr>
              <w:pStyle w:val="11"/>
              <w:rPr>
                <w:sz w:val="28"/>
                <w:szCs w:val="28"/>
              </w:rPr>
            </w:pPr>
            <w:proofErr w:type="gramStart"/>
            <w:r w:rsidRPr="003E7D63">
              <w:rPr>
                <w:sz w:val="28"/>
                <w:szCs w:val="28"/>
              </w:rPr>
              <w:t>Гражданин, замещавший должность м</w:t>
            </w:r>
            <w:r w:rsidRPr="003E7D63">
              <w:rPr>
                <w:sz w:val="28"/>
                <w:szCs w:val="28"/>
              </w:rPr>
              <w:t>у</w:t>
            </w:r>
            <w:r w:rsidRPr="003E7D63">
              <w:rPr>
                <w:sz w:val="28"/>
                <w:szCs w:val="28"/>
              </w:rPr>
              <w:t>ниципальной службы, включенную в п</w:t>
            </w:r>
            <w:r w:rsidRPr="003E7D63">
              <w:rPr>
                <w:sz w:val="28"/>
                <w:szCs w:val="28"/>
              </w:rPr>
              <w:t>е</w:t>
            </w:r>
            <w:r w:rsidRPr="003E7D63">
              <w:rPr>
                <w:sz w:val="28"/>
                <w:szCs w:val="28"/>
              </w:rPr>
              <w:t>речень должностей, установленный но</w:t>
            </w:r>
            <w:r w:rsidRPr="003E7D63">
              <w:rPr>
                <w:sz w:val="28"/>
                <w:szCs w:val="28"/>
              </w:rPr>
              <w:t>р</w:t>
            </w:r>
            <w:r w:rsidRPr="003E7D63">
              <w:rPr>
                <w:sz w:val="28"/>
                <w:szCs w:val="28"/>
              </w:rPr>
              <w:t>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w:t>
            </w:r>
            <w:r w:rsidRPr="003E7D63">
              <w:rPr>
                <w:sz w:val="28"/>
                <w:szCs w:val="28"/>
              </w:rPr>
              <w:t>ь</w:t>
            </w:r>
            <w:r w:rsidRPr="003E7D63">
              <w:rPr>
                <w:sz w:val="28"/>
                <w:szCs w:val="28"/>
              </w:rPr>
              <w:t>ными законами, если отдельные функции муниципального (административного) управления данной организацией входили в</w:t>
            </w:r>
            <w:proofErr w:type="gramEnd"/>
            <w:r w:rsidRPr="003E7D63">
              <w:rPr>
                <w:sz w:val="28"/>
                <w:szCs w:val="28"/>
              </w:rPr>
              <w:t xml:space="preserve">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r w:rsidR="00500CE4">
              <w:rPr>
                <w:sz w:val="28"/>
                <w:szCs w:val="28"/>
              </w:rPr>
              <w:t>.</w:t>
            </w:r>
          </w:p>
          <w:p w14:paraId="7B9EF1E1" w14:textId="0CB435F7" w:rsidR="00BF3F19" w:rsidRPr="00BD17AB" w:rsidRDefault="00500CE4" w:rsidP="00500CE4">
            <w:pPr>
              <w:pStyle w:val="11"/>
              <w:ind w:firstLine="561"/>
              <w:rPr>
                <w:sz w:val="28"/>
                <w:szCs w:val="28"/>
              </w:rPr>
            </w:pPr>
            <w:proofErr w:type="gramStart"/>
            <w:r w:rsidRPr="00500CE4">
              <w:rPr>
                <w:sz w:val="28"/>
                <w:szCs w:val="28"/>
              </w:rPr>
              <w:t>Комиссия обязана рассмотреть пис</w:t>
            </w:r>
            <w:r w:rsidRPr="00500CE4">
              <w:rPr>
                <w:sz w:val="28"/>
                <w:szCs w:val="28"/>
              </w:rPr>
              <w:t>ь</w:t>
            </w:r>
            <w:r w:rsidRPr="00500CE4">
              <w:rPr>
                <w:sz w:val="28"/>
                <w:szCs w:val="28"/>
              </w:rPr>
              <w:t>менное обращение гражданина о даче с</w:t>
            </w:r>
            <w:r w:rsidRPr="00500CE4">
              <w:rPr>
                <w:sz w:val="28"/>
                <w:szCs w:val="28"/>
              </w:rPr>
              <w:t>о</w:t>
            </w:r>
            <w:r w:rsidRPr="00500CE4">
              <w:rPr>
                <w:sz w:val="28"/>
                <w:szCs w:val="28"/>
              </w:rPr>
              <w:t>гласия на замещение на условиях труд</w:t>
            </w:r>
            <w:r w:rsidRPr="00500CE4">
              <w:rPr>
                <w:sz w:val="28"/>
                <w:szCs w:val="28"/>
              </w:rPr>
              <w:t>о</w:t>
            </w:r>
            <w:r w:rsidRPr="00500CE4">
              <w:rPr>
                <w:sz w:val="28"/>
                <w:szCs w:val="28"/>
              </w:rPr>
              <w:lastRenderedPageBreak/>
              <w:t>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w:t>
            </w:r>
            <w:r w:rsidRPr="00500CE4">
              <w:rPr>
                <w:sz w:val="28"/>
                <w:szCs w:val="28"/>
              </w:rPr>
              <w:t>о</w:t>
            </w:r>
            <w:r w:rsidRPr="00500CE4">
              <w:rPr>
                <w:sz w:val="28"/>
                <w:szCs w:val="28"/>
              </w:rPr>
              <w:t>ступления указанного обращения в п</w:t>
            </w:r>
            <w:r w:rsidRPr="00500CE4">
              <w:rPr>
                <w:sz w:val="28"/>
                <w:szCs w:val="28"/>
              </w:rPr>
              <w:t>о</w:t>
            </w:r>
            <w:r w:rsidRPr="00500CE4">
              <w:rPr>
                <w:sz w:val="28"/>
                <w:szCs w:val="28"/>
              </w:rPr>
              <w:t>рядке, устанавливаемом нормативными правовыми актами Российской Федерации, и о принятом решении направить гражд</w:t>
            </w:r>
            <w:r w:rsidRPr="00500CE4">
              <w:rPr>
                <w:sz w:val="28"/>
                <w:szCs w:val="28"/>
              </w:rPr>
              <w:t>а</w:t>
            </w:r>
            <w:r w:rsidRPr="00500CE4">
              <w:rPr>
                <w:sz w:val="28"/>
                <w:szCs w:val="28"/>
              </w:rPr>
              <w:t>нину письменное уведомление в</w:t>
            </w:r>
            <w:proofErr w:type="gramEnd"/>
            <w:r w:rsidRPr="00500CE4">
              <w:rPr>
                <w:sz w:val="28"/>
                <w:szCs w:val="28"/>
              </w:rPr>
              <w:t xml:space="preserve"> течение одного рабочего дня и уведомить его устно в течение трех рабочих дней.</w:t>
            </w:r>
          </w:p>
        </w:tc>
        <w:tc>
          <w:tcPr>
            <w:tcW w:w="2533" w:type="dxa"/>
          </w:tcPr>
          <w:p w14:paraId="7B9EF1E2" w14:textId="7204D22C" w:rsidR="00BF3F19" w:rsidRPr="00BD17AB" w:rsidRDefault="007E405B" w:rsidP="00C30A89">
            <w:pPr>
              <w:pStyle w:val="11"/>
              <w:shd w:val="clear" w:color="auto" w:fill="auto"/>
              <w:spacing w:line="240" w:lineRule="auto"/>
              <w:rPr>
                <w:sz w:val="28"/>
                <w:szCs w:val="28"/>
              </w:rPr>
            </w:pPr>
            <w:r>
              <w:rPr>
                <w:sz w:val="28"/>
                <w:szCs w:val="28"/>
              </w:rPr>
              <w:lastRenderedPageBreak/>
              <w:t>с</w:t>
            </w:r>
            <w:r w:rsidR="00500CE4">
              <w:rPr>
                <w:sz w:val="28"/>
                <w:szCs w:val="28"/>
              </w:rPr>
              <w:t>т. 14</w:t>
            </w:r>
            <w:r w:rsidR="00BF3F19" w:rsidRPr="00BD17AB">
              <w:rPr>
                <w:sz w:val="28"/>
                <w:szCs w:val="28"/>
              </w:rPr>
              <w:t xml:space="preserve"> Федерал</w:t>
            </w:r>
            <w:r w:rsidR="00BF3F19" w:rsidRPr="00BD17AB">
              <w:rPr>
                <w:sz w:val="28"/>
                <w:szCs w:val="28"/>
              </w:rPr>
              <w:t>ь</w:t>
            </w:r>
            <w:r w:rsidR="00BF3F19" w:rsidRPr="00BD17AB">
              <w:rPr>
                <w:sz w:val="28"/>
                <w:szCs w:val="28"/>
              </w:rPr>
              <w:t>но</w:t>
            </w:r>
            <w:r w:rsidR="00500CE4">
              <w:rPr>
                <w:sz w:val="28"/>
                <w:szCs w:val="28"/>
              </w:rPr>
              <w:t>го Закона № 25</w:t>
            </w:r>
            <w:r w:rsidR="00BF3F19" w:rsidRPr="00BD17AB">
              <w:rPr>
                <w:sz w:val="28"/>
                <w:szCs w:val="28"/>
              </w:rPr>
              <w:t>-ФЗ</w:t>
            </w:r>
          </w:p>
          <w:p w14:paraId="7B9EF1E3" w14:textId="77777777" w:rsidR="00BF3F19" w:rsidRPr="00BD17AB" w:rsidRDefault="00BF3F19" w:rsidP="00C30A89">
            <w:pPr>
              <w:pStyle w:val="11"/>
              <w:shd w:val="clear" w:color="auto" w:fill="auto"/>
              <w:spacing w:line="240" w:lineRule="auto"/>
              <w:rPr>
                <w:sz w:val="28"/>
                <w:szCs w:val="28"/>
              </w:rPr>
            </w:pPr>
            <w:r w:rsidRPr="00BD17AB">
              <w:rPr>
                <w:sz w:val="28"/>
                <w:szCs w:val="28"/>
              </w:rPr>
              <w:t>ч. 1 ст. 12 Фед</w:t>
            </w:r>
            <w:r w:rsidRPr="00BD17AB">
              <w:rPr>
                <w:sz w:val="28"/>
                <w:szCs w:val="28"/>
              </w:rPr>
              <w:t>е</w:t>
            </w:r>
            <w:r w:rsidRPr="00BD17AB">
              <w:rPr>
                <w:sz w:val="28"/>
                <w:szCs w:val="28"/>
              </w:rPr>
              <w:t>рального Закона № 273-Ф3</w:t>
            </w:r>
          </w:p>
          <w:p w14:paraId="7B9EF1E4" w14:textId="77777777" w:rsidR="00BF3F19" w:rsidRPr="00BD17AB" w:rsidRDefault="00BF3F19" w:rsidP="00C30A89">
            <w:pPr>
              <w:pStyle w:val="11"/>
              <w:shd w:val="clear" w:color="auto" w:fill="auto"/>
              <w:spacing w:line="240" w:lineRule="auto"/>
              <w:rPr>
                <w:sz w:val="28"/>
                <w:szCs w:val="28"/>
              </w:rPr>
            </w:pPr>
            <w:r w:rsidRPr="00BD17AB">
              <w:rPr>
                <w:sz w:val="28"/>
                <w:szCs w:val="28"/>
              </w:rPr>
              <w:t>Указ Президента Российской Фед</w:t>
            </w:r>
            <w:r w:rsidRPr="00BD17AB">
              <w:rPr>
                <w:sz w:val="28"/>
                <w:szCs w:val="28"/>
              </w:rPr>
              <w:t>е</w:t>
            </w:r>
            <w:r w:rsidRPr="00BD17AB">
              <w:rPr>
                <w:sz w:val="28"/>
                <w:szCs w:val="28"/>
              </w:rPr>
              <w:t>рации № 925</w:t>
            </w:r>
          </w:p>
        </w:tc>
        <w:tc>
          <w:tcPr>
            <w:tcW w:w="4885" w:type="dxa"/>
          </w:tcPr>
          <w:p w14:paraId="7B9EF1E5" w14:textId="77777777" w:rsidR="00BF3F19" w:rsidRPr="00BD17AB" w:rsidRDefault="00BF3F19" w:rsidP="00C30A89">
            <w:pPr>
              <w:pStyle w:val="11"/>
              <w:shd w:val="clear" w:color="auto" w:fill="auto"/>
              <w:spacing w:line="240" w:lineRule="auto"/>
              <w:rPr>
                <w:sz w:val="28"/>
                <w:szCs w:val="28"/>
              </w:rPr>
            </w:pPr>
            <w:r w:rsidRPr="00BD17AB">
              <w:rPr>
                <w:sz w:val="28"/>
                <w:szCs w:val="28"/>
              </w:rPr>
              <w:t>Получить согласие комиссии по с</w:t>
            </w:r>
            <w:r w:rsidRPr="00BD17AB">
              <w:rPr>
                <w:sz w:val="28"/>
                <w:szCs w:val="28"/>
              </w:rPr>
              <w:t>о</w:t>
            </w:r>
            <w:r w:rsidRPr="00BD17AB">
              <w:rPr>
                <w:sz w:val="28"/>
                <w:szCs w:val="28"/>
              </w:rPr>
              <w:t>блюдению требований к служебному поведению и урегулированию ко</w:t>
            </w:r>
            <w:r w:rsidRPr="00BD17AB">
              <w:rPr>
                <w:sz w:val="28"/>
                <w:szCs w:val="28"/>
              </w:rPr>
              <w:t>н</w:t>
            </w:r>
            <w:r w:rsidRPr="00BD17AB">
              <w:rPr>
                <w:sz w:val="28"/>
                <w:szCs w:val="28"/>
              </w:rPr>
              <w:t>фликта интересов</w:t>
            </w:r>
          </w:p>
        </w:tc>
        <w:tc>
          <w:tcPr>
            <w:tcW w:w="2714" w:type="dxa"/>
          </w:tcPr>
          <w:p w14:paraId="7B9EF1E6" w14:textId="77777777" w:rsidR="00BF3F19" w:rsidRPr="00BD17AB" w:rsidRDefault="00BF3F19" w:rsidP="00C30A89">
            <w:pPr>
              <w:pStyle w:val="11"/>
              <w:shd w:val="clear" w:color="auto" w:fill="auto"/>
              <w:spacing w:line="240" w:lineRule="auto"/>
              <w:rPr>
                <w:sz w:val="28"/>
                <w:szCs w:val="28"/>
              </w:rPr>
            </w:pPr>
            <w:r w:rsidRPr="00BD17AB">
              <w:rPr>
                <w:sz w:val="28"/>
                <w:szCs w:val="28"/>
              </w:rPr>
              <w:t>Предусмотрена а</w:t>
            </w:r>
            <w:r w:rsidRPr="00BD17AB">
              <w:rPr>
                <w:sz w:val="28"/>
                <w:szCs w:val="28"/>
              </w:rPr>
              <w:t>д</w:t>
            </w:r>
            <w:r w:rsidRPr="00BD17AB">
              <w:rPr>
                <w:sz w:val="28"/>
                <w:szCs w:val="28"/>
              </w:rPr>
              <w:t>министративная о</w:t>
            </w:r>
            <w:r w:rsidRPr="00BD17AB">
              <w:rPr>
                <w:sz w:val="28"/>
                <w:szCs w:val="28"/>
              </w:rPr>
              <w:t>т</w:t>
            </w:r>
            <w:r w:rsidRPr="00BD17AB">
              <w:rPr>
                <w:sz w:val="28"/>
                <w:szCs w:val="28"/>
              </w:rPr>
              <w:t>ветственность, предусмотренная ст. 19.29 Кодекса Ро</w:t>
            </w:r>
            <w:r w:rsidRPr="00BD17AB">
              <w:rPr>
                <w:sz w:val="28"/>
                <w:szCs w:val="28"/>
              </w:rPr>
              <w:t>с</w:t>
            </w:r>
            <w:r w:rsidRPr="00BD17AB">
              <w:rPr>
                <w:sz w:val="28"/>
                <w:szCs w:val="28"/>
              </w:rPr>
              <w:t>сийской Федерации об администрати</w:t>
            </w:r>
            <w:r w:rsidRPr="00BD17AB">
              <w:rPr>
                <w:sz w:val="28"/>
                <w:szCs w:val="28"/>
              </w:rPr>
              <w:t>в</w:t>
            </w:r>
            <w:r w:rsidRPr="00BD17AB">
              <w:rPr>
                <w:sz w:val="28"/>
                <w:szCs w:val="28"/>
              </w:rPr>
              <w:t>ных правонаруш</w:t>
            </w:r>
            <w:r w:rsidRPr="00BD17AB">
              <w:rPr>
                <w:sz w:val="28"/>
                <w:szCs w:val="28"/>
              </w:rPr>
              <w:t>е</w:t>
            </w:r>
            <w:r w:rsidRPr="00BD17AB">
              <w:rPr>
                <w:sz w:val="28"/>
                <w:szCs w:val="28"/>
              </w:rPr>
              <w:t>ниях (далее - КоАП РФ)</w:t>
            </w:r>
          </w:p>
        </w:tc>
      </w:tr>
      <w:tr w:rsidR="00BF3F19" w:rsidRPr="00BD17AB" w14:paraId="7B9EF1EF" w14:textId="77777777" w:rsidTr="00500CE4">
        <w:trPr>
          <w:gridBefore w:val="1"/>
          <w:wBefore w:w="6" w:type="dxa"/>
          <w:trHeight w:val="2262"/>
        </w:trPr>
        <w:tc>
          <w:tcPr>
            <w:tcW w:w="5355" w:type="dxa"/>
          </w:tcPr>
          <w:p w14:paraId="7B9EF1E8" w14:textId="40B01DFF" w:rsidR="00BF3F19" w:rsidRPr="00BD17AB" w:rsidRDefault="00BF3F19" w:rsidP="00AD2E33">
            <w:pPr>
              <w:pStyle w:val="a9"/>
              <w:rPr>
                <w:rFonts w:ascii="Times New Roman" w:hAnsi="Times New Roman" w:cs="Times New Roman"/>
                <w:sz w:val="28"/>
                <w:szCs w:val="28"/>
              </w:rPr>
            </w:pPr>
            <w:r w:rsidRPr="00BD17AB">
              <w:rPr>
                <w:rFonts w:ascii="Times New Roman" w:hAnsi="Times New Roman" w:cs="Times New Roman"/>
                <w:sz w:val="28"/>
                <w:szCs w:val="28"/>
              </w:rPr>
              <w:lastRenderedPageBreak/>
              <w:t xml:space="preserve">Работодатель при заключении трудового договора с гражданином, замещавшим должности </w:t>
            </w:r>
            <w:r w:rsidR="00500CE4">
              <w:rPr>
                <w:rFonts w:ascii="Times New Roman" w:hAnsi="Times New Roman" w:cs="Times New Roman"/>
                <w:sz w:val="28"/>
                <w:szCs w:val="28"/>
              </w:rPr>
              <w:t xml:space="preserve"> </w:t>
            </w:r>
            <w:r w:rsidRPr="00BD17AB">
              <w:rPr>
                <w:rFonts w:ascii="Times New Roman" w:hAnsi="Times New Roman" w:cs="Times New Roman"/>
                <w:sz w:val="28"/>
                <w:szCs w:val="28"/>
              </w:rPr>
              <w:t xml:space="preserve">муниципальной службы, </w:t>
            </w:r>
            <w:hyperlink r:id="rId21" w:history="1">
              <w:r w:rsidRPr="00BD17AB">
                <w:rPr>
                  <w:rFonts w:ascii="Times New Roman" w:hAnsi="Times New Roman" w:cs="Times New Roman"/>
                  <w:sz w:val="28"/>
                  <w:szCs w:val="28"/>
                </w:rPr>
                <w:t>п</w:t>
              </w:r>
              <w:r w:rsidRPr="00BD17AB">
                <w:rPr>
                  <w:rFonts w:ascii="Times New Roman" w:hAnsi="Times New Roman" w:cs="Times New Roman"/>
                  <w:sz w:val="28"/>
                  <w:szCs w:val="28"/>
                </w:rPr>
                <w:t>е</w:t>
              </w:r>
              <w:r w:rsidRPr="00BD17AB">
                <w:rPr>
                  <w:rFonts w:ascii="Times New Roman" w:hAnsi="Times New Roman" w:cs="Times New Roman"/>
                  <w:sz w:val="28"/>
                  <w:szCs w:val="28"/>
                </w:rPr>
                <w:t>речень</w:t>
              </w:r>
            </w:hyperlink>
            <w:r w:rsidRPr="00BD17AB">
              <w:rPr>
                <w:rFonts w:ascii="Times New Roman" w:hAnsi="Times New Roman" w:cs="Times New Roman"/>
                <w:sz w:val="28"/>
                <w:szCs w:val="28"/>
              </w:rPr>
              <w:t xml:space="preserve"> которых устанавливается норм</w:t>
            </w:r>
            <w:r w:rsidRPr="00BD17AB">
              <w:rPr>
                <w:rFonts w:ascii="Times New Roman" w:hAnsi="Times New Roman" w:cs="Times New Roman"/>
                <w:sz w:val="28"/>
                <w:szCs w:val="28"/>
              </w:rPr>
              <w:t>а</w:t>
            </w:r>
            <w:r w:rsidRPr="00BD17AB">
              <w:rPr>
                <w:rFonts w:ascii="Times New Roman" w:hAnsi="Times New Roman" w:cs="Times New Roman"/>
                <w:sz w:val="28"/>
                <w:szCs w:val="28"/>
              </w:rPr>
              <w:t>тивными правовыми актами Российской Федерации, в течение 2 лет после его увольнения с государственной или мун</w:t>
            </w:r>
            <w:r w:rsidRPr="00BD17AB">
              <w:rPr>
                <w:rFonts w:ascii="Times New Roman" w:hAnsi="Times New Roman" w:cs="Times New Roman"/>
                <w:sz w:val="28"/>
                <w:szCs w:val="28"/>
              </w:rPr>
              <w:t>и</w:t>
            </w:r>
            <w:r w:rsidRPr="00BD17AB">
              <w:rPr>
                <w:rFonts w:ascii="Times New Roman" w:hAnsi="Times New Roman" w:cs="Times New Roman"/>
                <w:sz w:val="28"/>
                <w:szCs w:val="28"/>
              </w:rPr>
              <w:t>ципальной службы сообщает представ</w:t>
            </w:r>
            <w:r w:rsidRPr="00BD17AB">
              <w:rPr>
                <w:rFonts w:ascii="Times New Roman" w:hAnsi="Times New Roman" w:cs="Times New Roman"/>
                <w:sz w:val="28"/>
                <w:szCs w:val="28"/>
              </w:rPr>
              <w:t>и</w:t>
            </w:r>
            <w:r w:rsidRPr="00BD17AB">
              <w:rPr>
                <w:rFonts w:ascii="Times New Roman" w:hAnsi="Times New Roman" w:cs="Times New Roman"/>
                <w:sz w:val="28"/>
                <w:szCs w:val="28"/>
              </w:rPr>
              <w:t>телю нанимателя (работодателю) мун</w:t>
            </w:r>
            <w:r w:rsidRPr="00BD17AB">
              <w:rPr>
                <w:rFonts w:ascii="Times New Roman" w:hAnsi="Times New Roman" w:cs="Times New Roman"/>
                <w:sz w:val="28"/>
                <w:szCs w:val="28"/>
              </w:rPr>
              <w:t>и</w:t>
            </w:r>
            <w:r w:rsidRPr="00BD17AB">
              <w:rPr>
                <w:rFonts w:ascii="Times New Roman" w:hAnsi="Times New Roman" w:cs="Times New Roman"/>
                <w:sz w:val="28"/>
                <w:szCs w:val="28"/>
              </w:rPr>
              <w:t>ципального служащего по последнему месту его службы о заключении такого договора в письменной форме</w:t>
            </w:r>
          </w:p>
          <w:p w14:paraId="7B9EF1E9" w14:textId="2EC1F372" w:rsidR="00BF3F19" w:rsidRPr="00BD17AB" w:rsidRDefault="00BF3F19" w:rsidP="00C30A89">
            <w:pPr>
              <w:pStyle w:val="11"/>
              <w:shd w:val="clear" w:color="auto" w:fill="auto"/>
              <w:spacing w:line="240" w:lineRule="auto"/>
              <w:rPr>
                <w:sz w:val="28"/>
                <w:szCs w:val="28"/>
              </w:rPr>
            </w:pPr>
            <w:r w:rsidRPr="00BD17AB">
              <w:rPr>
                <w:sz w:val="28"/>
                <w:szCs w:val="28"/>
              </w:rPr>
              <w:t xml:space="preserve">Гражданин в течение двух лет после увольнения с </w:t>
            </w:r>
            <w:r w:rsidR="00500CE4">
              <w:rPr>
                <w:sz w:val="28"/>
                <w:szCs w:val="28"/>
              </w:rPr>
              <w:t xml:space="preserve">муниципальной  </w:t>
            </w:r>
            <w:r w:rsidRPr="00BD17AB">
              <w:rPr>
                <w:sz w:val="28"/>
                <w:szCs w:val="28"/>
              </w:rPr>
              <w:t>службы обязан при заключении трудовых догов</w:t>
            </w:r>
            <w:r w:rsidRPr="00BD17AB">
              <w:rPr>
                <w:sz w:val="28"/>
                <w:szCs w:val="28"/>
              </w:rPr>
              <w:t>о</w:t>
            </w:r>
            <w:r w:rsidRPr="00BD17AB">
              <w:rPr>
                <w:sz w:val="28"/>
                <w:szCs w:val="28"/>
              </w:rPr>
              <w:t xml:space="preserve">ров сообщать представителю нанимателя </w:t>
            </w:r>
            <w:r w:rsidRPr="00BD17AB">
              <w:rPr>
                <w:sz w:val="28"/>
                <w:szCs w:val="28"/>
              </w:rPr>
              <w:lastRenderedPageBreak/>
              <w:t>(работодателю) сведения о последнем м</w:t>
            </w:r>
            <w:r w:rsidRPr="00BD17AB">
              <w:rPr>
                <w:sz w:val="28"/>
                <w:szCs w:val="28"/>
              </w:rPr>
              <w:t>е</w:t>
            </w:r>
            <w:r w:rsidRPr="00BD17AB">
              <w:rPr>
                <w:sz w:val="28"/>
                <w:szCs w:val="28"/>
              </w:rPr>
              <w:t>сте своей службы.</w:t>
            </w:r>
          </w:p>
          <w:p w14:paraId="7B9EF1EA" w14:textId="3623A578" w:rsidR="00BF3F19" w:rsidRPr="00BD17AB" w:rsidRDefault="00BF3F19" w:rsidP="00500CE4">
            <w:pPr>
              <w:pStyle w:val="11"/>
              <w:shd w:val="clear" w:color="auto" w:fill="auto"/>
              <w:spacing w:line="240" w:lineRule="auto"/>
              <w:rPr>
                <w:sz w:val="28"/>
                <w:szCs w:val="28"/>
              </w:rPr>
            </w:pPr>
            <w:r w:rsidRPr="00BD17AB">
              <w:rPr>
                <w:sz w:val="28"/>
                <w:szCs w:val="28"/>
              </w:rPr>
              <w:t xml:space="preserve">Данное ограничение распространяется на бывших </w:t>
            </w:r>
            <w:r w:rsidR="00500CE4">
              <w:rPr>
                <w:sz w:val="28"/>
                <w:szCs w:val="28"/>
              </w:rPr>
              <w:t xml:space="preserve">муниципальных </w:t>
            </w:r>
            <w:r w:rsidRPr="00BD17AB">
              <w:rPr>
                <w:sz w:val="28"/>
                <w:szCs w:val="28"/>
              </w:rPr>
              <w:t xml:space="preserve"> служащих, к</w:t>
            </w:r>
            <w:r w:rsidRPr="00BD17AB">
              <w:rPr>
                <w:sz w:val="28"/>
                <w:szCs w:val="28"/>
              </w:rPr>
              <w:t>о</w:t>
            </w:r>
            <w:r w:rsidRPr="00BD17AB">
              <w:rPr>
                <w:sz w:val="28"/>
                <w:szCs w:val="28"/>
              </w:rPr>
              <w:t>торые были обязаны представлять свед</w:t>
            </w:r>
            <w:r w:rsidRPr="00BD17AB">
              <w:rPr>
                <w:sz w:val="28"/>
                <w:szCs w:val="28"/>
              </w:rPr>
              <w:t>е</w:t>
            </w:r>
            <w:r w:rsidRPr="00BD17AB">
              <w:rPr>
                <w:sz w:val="28"/>
                <w:szCs w:val="28"/>
              </w:rPr>
              <w:t>ния о доходах, об имуществе и обязател</w:t>
            </w:r>
            <w:r w:rsidRPr="00BD17AB">
              <w:rPr>
                <w:sz w:val="28"/>
                <w:szCs w:val="28"/>
              </w:rPr>
              <w:t>ь</w:t>
            </w:r>
            <w:r w:rsidRPr="00BD17AB">
              <w:rPr>
                <w:sz w:val="28"/>
                <w:szCs w:val="28"/>
              </w:rPr>
              <w:t>ствах имущественного характера</w:t>
            </w:r>
          </w:p>
        </w:tc>
        <w:tc>
          <w:tcPr>
            <w:tcW w:w="2533" w:type="dxa"/>
          </w:tcPr>
          <w:p w14:paraId="7B9EF1EB" w14:textId="77777777" w:rsidR="00BF3F19" w:rsidRPr="00BD17AB" w:rsidRDefault="00BF3F19" w:rsidP="00C30A89">
            <w:pPr>
              <w:pStyle w:val="11"/>
              <w:shd w:val="clear" w:color="auto" w:fill="auto"/>
              <w:spacing w:line="240" w:lineRule="auto"/>
              <w:rPr>
                <w:sz w:val="28"/>
                <w:szCs w:val="28"/>
              </w:rPr>
            </w:pPr>
            <w:r w:rsidRPr="00BD17AB">
              <w:rPr>
                <w:sz w:val="28"/>
                <w:szCs w:val="28"/>
              </w:rPr>
              <w:lastRenderedPageBreak/>
              <w:t>ч. 2 ст. 12 Фед</w:t>
            </w:r>
            <w:r w:rsidRPr="00BD17AB">
              <w:rPr>
                <w:sz w:val="28"/>
                <w:szCs w:val="28"/>
              </w:rPr>
              <w:t>е</w:t>
            </w:r>
            <w:r w:rsidRPr="00BD17AB">
              <w:rPr>
                <w:sz w:val="28"/>
                <w:szCs w:val="28"/>
              </w:rPr>
              <w:t>рального Закона № 273-ФЗ</w:t>
            </w:r>
          </w:p>
          <w:p w14:paraId="7B9EF1EC" w14:textId="77777777" w:rsidR="00BF3F19" w:rsidRPr="00BD17AB" w:rsidRDefault="00BF3F19" w:rsidP="00C30A89">
            <w:pPr>
              <w:pStyle w:val="11"/>
              <w:shd w:val="clear" w:color="auto" w:fill="auto"/>
              <w:spacing w:line="240" w:lineRule="auto"/>
              <w:rPr>
                <w:sz w:val="28"/>
                <w:szCs w:val="28"/>
              </w:rPr>
            </w:pPr>
            <w:r w:rsidRPr="00BD17AB">
              <w:rPr>
                <w:sz w:val="28"/>
                <w:szCs w:val="28"/>
              </w:rPr>
              <w:t>ст. 64.1 Трудового кодекса Росси</w:t>
            </w:r>
            <w:r w:rsidRPr="00BD17AB">
              <w:rPr>
                <w:sz w:val="28"/>
                <w:szCs w:val="28"/>
              </w:rPr>
              <w:t>й</w:t>
            </w:r>
            <w:r w:rsidRPr="00BD17AB">
              <w:rPr>
                <w:sz w:val="28"/>
                <w:szCs w:val="28"/>
              </w:rPr>
              <w:t>ской Федерации</w:t>
            </w:r>
          </w:p>
        </w:tc>
        <w:tc>
          <w:tcPr>
            <w:tcW w:w="4885" w:type="dxa"/>
          </w:tcPr>
          <w:p w14:paraId="7B9EF1ED" w14:textId="360E4E33" w:rsidR="00BF3F19" w:rsidRPr="00BD17AB" w:rsidRDefault="00BF3F19" w:rsidP="00500CE4">
            <w:pPr>
              <w:pStyle w:val="11"/>
              <w:shd w:val="clear" w:color="auto" w:fill="auto"/>
              <w:spacing w:line="240" w:lineRule="auto"/>
              <w:rPr>
                <w:sz w:val="28"/>
                <w:szCs w:val="28"/>
              </w:rPr>
            </w:pPr>
            <w:r w:rsidRPr="00BD17AB">
              <w:rPr>
                <w:sz w:val="28"/>
                <w:szCs w:val="28"/>
              </w:rPr>
              <w:t xml:space="preserve">В течение двух лет после увольнения с </w:t>
            </w:r>
            <w:r w:rsidR="00500CE4">
              <w:rPr>
                <w:sz w:val="28"/>
                <w:szCs w:val="28"/>
              </w:rPr>
              <w:t xml:space="preserve">муниципальной </w:t>
            </w:r>
            <w:r w:rsidRPr="00BD17AB">
              <w:rPr>
                <w:sz w:val="28"/>
                <w:szCs w:val="28"/>
              </w:rPr>
              <w:t xml:space="preserve"> службы при закл</w:t>
            </w:r>
            <w:r w:rsidRPr="00BD17AB">
              <w:rPr>
                <w:sz w:val="28"/>
                <w:szCs w:val="28"/>
              </w:rPr>
              <w:t>ю</w:t>
            </w:r>
            <w:r w:rsidRPr="00BD17AB">
              <w:rPr>
                <w:sz w:val="28"/>
                <w:szCs w:val="28"/>
              </w:rPr>
              <w:t>чении трудовых договоров сообщать работодателю сведения о последнем месте своей службы</w:t>
            </w:r>
          </w:p>
        </w:tc>
        <w:tc>
          <w:tcPr>
            <w:tcW w:w="2714" w:type="dxa"/>
          </w:tcPr>
          <w:p w14:paraId="7B9EF1EE" w14:textId="77777777" w:rsidR="00BF3F19" w:rsidRPr="00BD17AB" w:rsidRDefault="00BF3F19" w:rsidP="00C30A89">
            <w:pPr>
              <w:pStyle w:val="11"/>
              <w:shd w:val="clear" w:color="auto" w:fill="auto"/>
              <w:spacing w:line="240" w:lineRule="auto"/>
              <w:rPr>
                <w:sz w:val="28"/>
                <w:szCs w:val="28"/>
              </w:rPr>
            </w:pPr>
            <w:r w:rsidRPr="00BD17AB">
              <w:rPr>
                <w:sz w:val="28"/>
                <w:szCs w:val="28"/>
              </w:rPr>
              <w:t>Несоблюдение да</w:t>
            </w:r>
            <w:r w:rsidRPr="00BD17AB">
              <w:rPr>
                <w:sz w:val="28"/>
                <w:szCs w:val="28"/>
              </w:rPr>
              <w:t>н</w:t>
            </w:r>
            <w:r w:rsidRPr="00BD17AB">
              <w:rPr>
                <w:sz w:val="28"/>
                <w:szCs w:val="28"/>
              </w:rPr>
              <w:t>ного требования влечет прекращение соответствующего трудового договора (ч. 3 ст. 12 Закона № 273- ФЗ)</w:t>
            </w:r>
          </w:p>
        </w:tc>
      </w:tr>
      <w:tr w:rsidR="00BF3F19" w:rsidRPr="00BD17AB" w14:paraId="7B9EF1F6" w14:textId="77777777" w:rsidTr="009D0F97">
        <w:trPr>
          <w:gridBefore w:val="1"/>
          <w:wBefore w:w="6" w:type="dxa"/>
        </w:trPr>
        <w:tc>
          <w:tcPr>
            <w:tcW w:w="5355" w:type="dxa"/>
          </w:tcPr>
          <w:p w14:paraId="7B9EF1F0" w14:textId="3568D49B" w:rsidR="00BF3F19" w:rsidRPr="00BD17AB" w:rsidRDefault="00500CE4" w:rsidP="00500CE4">
            <w:pPr>
              <w:pStyle w:val="11"/>
              <w:shd w:val="clear" w:color="auto" w:fill="auto"/>
              <w:spacing w:line="240" w:lineRule="auto"/>
              <w:rPr>
                <w:sz w:val="28"/>
                <w:szCs w:val="28"/>
              </w:rPr>
            </w:pPr>
            <w:r>
              <w:rPr>
                <w:sz w:val="28"/>
                <w:szCs w:val="28"/>
              </w:rPr>
              <w:lastRenderedPageBreak/>
              <w:t>Гражданин после увольнения с  муниц</w:t>
            </w:r>
            <w:r>
              <w:rPr>
                <w:sz w:val="28"/>
                <w:szCs w:val="28"/>
              </w:rPr>
              <w:t>и</w:t>
            </w:r>
            <w:r>
              <w:rPr>
                <w:sz w:val="28"/>
                <w:szCs w:val="28"/>
              </w:rPr>
              <w:t xml:space="preserve">пальной </w:t>
            </w:r>
            <w:r w:rsidR="00BF3F19" w:rsidRPr="00BD17AB">
              <w:rPr>
                <w:sz w:val="28"/>
                <w:szCs w:val="28"/>
              </w:rPr>
              <w:t xml:space="preserve"> службы не вправе разглашать или использовать в интересах организаций либо физических лиц сведения конф</w:t>
            </w:r>
            <w:r w:rsidR="00BF3F19" w:rsidRPr="00BD17AB">
              <w:rPr>
                <w:sz w:val="28"/>
                <w:szCs w:val="28"/>
              </w:rPr>
              <w:t>и</w:t>
            </w:r>
            <w:r w:rsidR="00BF3F19" w:rsidRPr="00BD17AB">
              <w:rPr>
                <w:sz w:val="28"/>
                <w:szCs w:val="28"/>
              </w:rPr>
              <w:t>денциального характера или служебную информацию, ставшие ему известными в связи с исполнением должностных об</w:t>
            </w:r>
            <w:r w:rsidR="00BF3F19" w:rsidRPr="00BD17AB">
              <w:rPr>
                <w:sz w:val="28"/>
                <w:szCs w:val="28"/>
              </w:rPr>
              <w:t>я</w:t>
            </w:r>
            <w:r w:rsidR="00BF3F19" w:rsidRPr="00BD17AB">
              <w:rPr>
                <w:sz w:val="28"/>
                <w:szCs w:val="28"/>
              </w:rPr>
              <w:t>занностей</w:t>
            </w:r>
          </w:p>
        </w:tc>
        <w:tc>
          <w:tcPr>
            <w:tcW w:w="2533" w:type="dxa"/>
          </w:tcPr>
          <w:p w14:paraId="7B9EF1F1" w14:textId="3F0637F4" w:rsidR="00BF3F19" w:rsidRPr="00BD17AB" w:rsidRDefault="00BF3F19" w:rsidP="00500CE4">
            <w:pPr>
              <w:pStyle w:val="11"/>
              <w:shd w:val="clear" w:color="auto" w:fill="auto"/>
              <w:spacing w:line="240" w:lineRule="auto"/>
              <w:rPr>
                <w:sz w:val="28"/>
                <w:szCs w:val="28"/>
              </w:rPr>
            </w:pPr>
            <w:r w:rsidRPr="00BD17AB">
              <w:rPr>
                <w:sz w:val="28"/>
                <w:szCs w:val="28"/>
              </w:rPr>
              <w:t>ст. 1</w:t>
            </w:r>
            <w:r w:rsidR="00500CE4">
              <w:rPr>
                <w:sz w:val="28"/>
                <w:szCs w:val="28"/>
              </w:rPr>
              <w:t>4</w:t>
            </w:r>
            <w:r w:rsidRPr="00BD17AB">
              <w:rPr>
                <w:sz w:val="28"/>
                <w:szCs w:val="28"/>
              </w:rPr>
              <w:t xml:space="preserve"> Федерал</w:t>
            </w:r>
            <w:r w:rsidRPr="00BD17AB">
              <w:rPr>
                <w:sz w:val="28"/>
                <w:szCs w:val="28"/>
              </w:rPr>
              <w:t>ь</w:t>
            </w:r>
            <w:r w:rsidRPr="00BD17AB">
              <w:rPr>
                <w:sz w:val="28"/>
                <w:szCs w:val="28"/>
              </w:rPr>
              <w:t>ного Закона № </w:t>
            </w:r>
            <w:r w:rsidR="00500CE4">
              <w:rPr>
                <w:sz w:val="28"/>
                <w:szCs w:val="28"/>
              </w:rPr>
              <w:t>25</w:t>
            </w:r>
            <w:r w:rsidRPr="00BD17AB">
              <w:rPr>
                <w:sz w:val="28"/>
                <w:szCs w:val="28"/>
              </w:rPr>
              <w:t>-ФЗ</w:t>
            </w:r>
          </w:p>
        </w:tc>
        <w:tc>
          <w:tcPr>
            <w:tcW w:w="4885" w:type="dxa"/>
          </w:tcPr>
          <w:p w14:paraId="7B9EF1F2" w14:textId="77777777" w:rsidR="00BF3F19" w:rsidRPr="00BD17AB" w:rsidRDefault="00BF3F19" w:rsidP="00DF1A17">
            <w:pPr>
              <w:rPr>
                <w:sz w:val="28"/>
                <w:szCs w:val="28"/>
              </w:rPr>
            </w:pPr>
          </w:p>
        </w:tc>
        <w:tc>
          <w:tcPr>
            <w:tcW w:w="2714" w:type="dxa"/>
          </w:tcPr>
          <w:p w14:paraId="7B9EF1F3" w14:textId="77777777" w:rsidR="00BF3F19" w:rsidRPr="00BD17AB" w:rsidRDefault="00BF3F19" w:rsidP="00C30A89">
            <w:pPr>
              <w:pStyle w:val="11"/>
              <w:shd w:val="clear" w:color="auto" w:fill="auto"/>
              <w:spacing w:line="240" w:lineRule="auto"/>
              <w:rPr>
                <w:sz w:val="28"/>
                <w:szCs w:val="28"/>
              </w:rPr>
            </w:pPr>
            <w:r w:rsidRPr="00BD17AB">
              <w:rPr>
                <w:sz w:val="28"/>
                <w:szCs w:val="28"/>
              </w:rPr>
              <w:t>Административная и уголовная отве</w:t>
            </w:r>
            <w:r w:rsidRPr="00BD17AB">
              <w:rPr>
                <w:sz w:val="28"/>
                <w:szCs w:val="28"/>
              </w:rPr>
              <w:t>т</w:t>
            </w:r>
            <w:r w:rsidRPr="00BD17AB">
              <w:rPr>
                <w:sz w:val="28"/>
                <w:szCs w:val="28"/>
              </w:rPr>
              <w:t>ственность, пред</w:t>
            </w:r>
            <w:r w:rsidRPr="00BD17AB">
              <w:rPr>
                <w:sz w:val="28"/>
                <w:szCs w:val="28"/>
              </w:rPr>
              <w:t>у</w:t>
            </w:r>
            <w:r w:rsidRPr="00BD17AB">
              <w:rPr>
                <w:sz w:val="28"/>
                <w:szCs w:val="28"/>
              </w:rPr>
              <w:t>смотренная в том числе:</w:t>
            </w:r>
          </w:p>
          <w:p w14:paraId="7B9EF1F4" w14:textId="77777777" w:rsidR="00BF3F19" w:rsidRPr="00BD17AB" w:rsidRDefault="00BF3F19" w:rsidP="00C30A89">
            <w:pPr>
              <w:pStyle w:val="11"/>
              <w:shd w:val="clear" w:color="auto" w:fill="auto"/>
              <w:spacing w:line="240" w:lineRule="auto"/>
              <w:rPr>
                <w:sz w:val="28"/>
                <w:szCs w:val="28"/>
              </w:rPr>
            </w:pPr>
            <w:r w:rsidRPr="00BD17AB">
              <w:rPr>
                <w:sz w:val="28"/>
                <w:szCs w:val="28"/>
              </w:rPr>
              <w:t>ст. 183 Уголовного кодекса Российской Федерации (далее - УК РФ);</w:t>
            </w:r>
          </w:p>
          <w:p w14:paraId="7B9EF1F5" w14:textId="77777777" w:rsidR="00BF3F19" w:rsidRPr="00BD17AB" w:rsidRDefault="00BF3F19" w:rsidP="00C30A89">
            <w:pPr>
              <w:pStyle w:val="11"/>
              <w:shd w:val="clear" w:color="auto" w:fill="auto"/>
              <w:spacing w:line="240" w:lineRule="auto"/>
              <w:rPr>
                <w:sz w:val="28"/>
                <w:szCs w:val="28"/>
              </w:rPr>
            </w:pPr>
            <w:r w:rsidRPr="00BD17AB">
              <w:rPr>
                <w:sz w:val="28"/>
                <w:szCs w:val="28"/>
              </w:rPr>
              <w:t>ст. 13.14 КоАП РФ</w:t>
            </w:r>
          </w:p>
        </w:tc>
      </w:tr>
      <w:tr w:rsidR="00BF3F19" w:rsidRPr="00BD17AB" w14:paraId="7B9EF1F8" w14:textId="77777777" w:rsidTr="009D0F97">
        <w:trPr>
          <w:gridBefore w:val="1"/>
          <w:wBefore w:w="6" w:type="dxa"/>
        </w:trPr>
        <w:tc>
          <w:tcPr>
            <w:tcW w:w="15487" w:type="dxa"/>
            <w:gridSpan w:val="4"/>
          </w:tcPr>
          <w:p w14:paraId="7B9EF1F7" w14:textId="62C9C489" w:rsidR="00BF3F19" w:rsidRPr="00D02A07" w:rsidRDefault="00BF3F19" w:rsidP="00500CE4">
            <w:pPr>
              <w:pStyle w:val="40"/>
              <w:shd w:val="clear" w:color="auto" w:fill="auto"/>
              <w:spacing w:before="0" w:after="0" w:line="240" w:lineRule="auto"/>
              <w:jc w:val="center"/>
              <w:rPr>
                <w:b/>
                <w:sz w:val="28"/>
                <w:szCs w:val="28"/>
              </w:rPr>
            </w:pPr>
            <w:r w:rsidRPr="00D02A07">
              <w:rPr>
                <w:b/>
                <w:sz w:val="28"/>
                <w:szCs w:val="28"/>
              </w:rPr>
              <w:t xml:space="preserve">Родственные отношения на </w:t>
            </w:r>
            <w:r w:rsidR="00500CE4" w:rsidRPr="00D02A07">
              <w:rPr>
                <w:b/>
                <w:sz w:val="28"/>
                <w:szCs w:val="28"/>
              </w:rPr>
              <w:t xml:space="preserve">муниципальной </w:t>
            </w:r>
            <w:r w:rsidRPr="00D02A07">
              <w:rPr>
                <w:b/>
                <w:sz w:val="28"/>
                <w:szCs w:val="28"/>
              </w:rPr>
              <w:t xml:space="preserve"> службе</w:t>
            </w:r>
          </w:p>
        </w:tc>
      </w:tr>
      <w:tr w:rsidR="00BF3F19" w:rsidRPr="00BD17AB" w14:paraId="7B9EF1FD" w14:textId="77777777" w:rsidTr="009D0F97">
        <w:trPr>
          <w:gridBefore w:val="1"/>
          <w:wBefore w:w="6" w:type="dxa"/>
        </w:trPr>
        <w:tc>
          <w:tcPr>
            <w:tcW w:w="5355" w:type="dxa"/>
          </w:tcPr>
          <w:p w14:paraId="4FE8E45A" w14:textId="35085BA4" w:rsidR="00500CE4" w:rsidRPr="00500CE4" w:rsidRDefault="00500CE4" w:rsidP="00500CE4">
            <w:pPr>
              <w:pStyle w:val="11"/>
              <w:rPr>
                <w:sz w:val="28"/>
                <w:szCs w:val="28"/>
              </w:rPr>
            </w:pPr>
            <w:proofErr w:type="gramStart"/>
            <w:r>
              <w:rPr>
                <w:sz w:val="28"/>
                <w:szCs w:val="28"/>
              </w:rPr>
              <w:t xml:space="preserve">Муниципальный </w:t>
            </w:r>
            <w:r w:rsidR="00BF3F19" w:rsidRPr="00BD17AB">
              <w:rPr>
                <w:sz w:val="28"/>
                <w:szCs w:val="28"/>
              </w:rPr>
              <w:t xml:space="preserve"> служащий не может находиться на </w:t>
            </w:r>
            <w:r>
              <w:rPr>
                <w:sz w:val="28"/>
                <w:szCs w:val="28"/>
              </w:rPr>
              <w:t xml:space="preserve">муниципальной </w:t>
            </w:r>
            <w:r w:rsidRPr="00500CE4">
              <w:rPr>
                <w:sz w:val="28"/>
                <w:szCs w:val="28"/>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w:t>
            </w:r>
            <w:r w:rsidRPr="00500CE4">
              <w:rPr>
                <w:sz w:val="28"/>
                <w:szCs w:val="28"/>
              </w:rPr>
              <w:t>о</w:t>
            </w:r>
            <w:r w:rsidRPr="00500CE4">
              <w:rPr>
                <w:sz w:val="28"/>
                <w:szCs w:val="28"/>
              </w:rPr>
              <w:t>вания</w:t>
            </w:r>
            <w:r>
              <w:rPr>
                <w:sz w:val="28"/>
                <w:szCs w:val="28"/>
              </w:rPr>
              <w:t xml:space="preserve"> Тимашевский район</w:t>
            </w:r>
            <w:r w:rsidRPr="00500CE4">
              <w:rPr>
                <w:sz w:val="28"/>
                <w:szCs w:val="28"/>
              </w:rPr>
              <w:t xml:space="preserve">, </w:t>
            </w:r>
            <w:r>
              <w:rPr>
                <w:sz w:val="28"/>
                <w:szCs w:val="28"/>
              </w:rPr>
              <w:t xml:space="preserve"> </w:t>
            </w:r>
            <w:r w:rsidRPr="00500CE4">
              <w:rPr>
                <w:sz w:val="28"/>
                <w:szCs w:val="28"/>
              </w:rPr>
              <w:t>если замещ</w:t>
            </w:r>
            <w:r w:rsidRPr="00500CE4">
              <w:rPr>
                <w:sz w:val="28"/>
                <w:szCs w:val="28"/>
              </w:rPr>
              <w:t>е</w:t>
            </w:r>
            <w:r w:rsidRPr="00500CE4">
              <w:rPr>
                <w:sz w:val="28"/>
                <w:szCs w:val="28"/>
              </w:rPr>
              <w:t>ние должности муниципальной службы связано с непосредственной подчиненн</w:t>
            </w:r>
            <w:r w:rsidRPr="00500CE4">
              <w:rPr>
                <w:sz w:val="28"/>
                <w:szCs w:val="28"/>
              </w:rPr>
              <w:t>о</w:t>
            </w:r>
            <w:r w:rsidRPr="00500CE4">
              <w:rPr>
                <w:sz w:val="28"/>
                <w:szCs w:val="28"/>
              </w:rPr>
              <w:t xml:space="preserve">стью или подконтрольностью этому </w:t>
            </w:r>
            <w:r w:rsidRPr="00500CE4">
              <w:rPr>
                <w:sz w:val="28"/>
                <w:szCs w:val="28"/>
              </w:rPr>
              <w:lastRenderedPageBreak/>
              <w:t>должностному лицу, или с муниципал</w:t>
            </w:r>
            <w:r w:rsidRPr="00500CE4">
              <w:rPr>
                <w:sz w:val="28"/>
                <w:szCs w:val="28"/>
              </w:rPr>
              <w:t>ь</w:t>
            </w:r>
            <w:r w:rsidRPr="00500CE4">
              <w:rPr>
                <w:sz w:val="28"/>
                <w:szCs w:val="28"/>
              </w:rPr>
              <w:t>ным служащим, если замещение должн</w:t>
            </w:r>
            <w:r w:rsidRPr="00500CE4">
              <w:rPr>
                <w:sz w:val="28"/>
                <w:szCs w:val="28"/>
              </w:rPr>
              <w:t>о</w:t>
            </w:r>
            <w:r w:rsidRPr="00500CE4">
              <w:rPr>
                <w:sz w:val="28"/>
                <w:szCs w:val="28"/>
              </w:rPr>
              <w:t>сти муниципальной службы связано с непосредственной подчиненностью или</w:t>
            </w:r>
            <w:proofErr w:type="gramEnd"/>
            <w:r w:rsidRPr="00500CE4">
              <w:rPr>
                <w:sz w:val="28"/>
                <w:szCs w:val="28"/>
              </w:rPr>
              <w:t xml:space="preserve"> подконтрольностью одного из них друг</w:t>
            </w:r>
            <w:r w:rsidRPr="00500CE4">
              <w:rPr>
                <w:sz w:val="28"/>
                <w:szCs w:val="28"/>
              </w:rPr>
              <w:t>о</w:t>
            </w:r>
            <w:r w:rsidR="000E7D44">
              <w:rPr>
                <w:sz w:val="28"/>
                <w:szCs w:val="28"/>
              </w:rPr>
              <w:t>му</w:t>
            </w:r>
          </w:p>
          <w:p w14:paraId="7B9EF1F9" w14:textId="443C1470" w:rsidR="00BF3F19" w:rsidRPr="00BD17AB" w:rsidRDefault="00BF3F19" w:rsidP="00500CE4">
            <w:pPr>
              <w:pStyle w:val="11"/>
              <w:shd w:val="clear" w:color="auto" w:fill="auto"/>
              <w:spacing w:line="240" w:lineRule="auto"/>
              <w:jc w:val="both"/>
              <w:rPr>
                <w:sz w:val="28"/>
                <w:szCs w:val="28"/>
              </w:rPr>
            </w:pPr>
          </w:p>
        </w:tc>
        <w:tc>
          <w:tcPr>
            <w:tcW w:w="2533" w:type="dxa"/>
          </w:tcPr>
          <w:p w14:paraId="7B9EF1FA" w14:textId="309B6AC3" w:rsidR="00BF3F19" w:rsidRPr="00BD17AB" w:rsidRDefault="00BF3F19" w:rsidP="00B82A06">
            <w:pPr>
              <w:pStyle w:val="11"/>
              <w:shd w:val="clear" w:color="auto" w:fill="auto"/>
              <w:spacing w:line="240" w:lineRule="auto"/>
              <w:rPr>
                <w:sz w:val="28"/>
                <w:szCs w:val="28"/>
              </w:rPr>
            </w:pPr>
            <w:r w:rsidRPr="00BD17AB">
              <w:rPr>
                <w:sz w:val="28"/>
                <w:szCs w:val="28"/>
              </w:rPr>
              <w:lastRenderedPageBreak/>
              <w:t>п. 5 ч. 1 ст. 1</w:t>
            </w:r>
            <w:r w:rsidR="00B82A06">
              <w:rPr>
                <w:sz w:val="28"/>
                <w:szCs w:val="28"/>
              </w:rPr>
              <w:t>3</w:t>
            </w:r>
            <w:r w:rsidRPr="00BD17AB">
              <w:rPr>
                <w:sz w:val="28"/>
                <w:szCs w:val="28"/>
              </w:rPr>
              <w:t xml:space="preserve"> Ф</w:t>
            </w:r>
            <w:r w:rsidRPr="00BD17AB">
              <w:rPr>
                <w:sz w:val="28"/>
                <w:szCs w:val="28"/>
              </w:rPr>
              <w:t>е</w:t>
            </w:r>
            <w:r w:rsidRPr="00BD17AB">
              <w:rPr>
                <w:sz w:val="28"/>
                <w:szCs w:val="28"/>
              </w:rPr>
              <w:t>дерального Закона № </w:t>
            </w:r>
            <w:r w:rsidR="00B82A06">
              <w:rPr>
                <w:sz w:val="28"/>
                <w:szCs w:val="28"/>
              </w:rPr>
              <w:t>25</w:t>
            </w:r>
            <w:r w:rsidRPr="00BD17AB">
              <w:rPr>
                <w:sz w:val="28"/>
                <w:szCs w:val="28"/>
              </w:rPr>
              <w:t>-ФЗ</w:t>
            </w:r>
          </w:p>
        </w:tc>
        <w:tc>
          <w:tcPr>
            <w:tcW w:w="4885" w:type="dxa"/>
          </w:tcPr>
          <w:p w14:paraId="7B9EF1FB" w14:textId="77777777" w:rsidR="00BF3F19" w:rsidRPr="00BD17AB" w:rsidRDefault="00BF3F19" w:rsidP="00DF1A17">
            <w:pPr>
              <w:rPr>
                <w:sz w:val="28"/>
                <w:szCs w:val="28"/>
              </w:rPr>
            </w:pPr>
          </w:p>
        </w:tc>
        <w:tc>
          <w:tcPr>
            <w:tcW w:w="2714" w:type="dxa"/>
          </w:tcPr>
          <w:p w14:paraId="7B9EF1FC" w14:textId="59F33CF6" w:rsidR="00BF3F19" w:rsidRPr="00BD17AB" w:rsidRDefault="00D03562" w:rsidP="00C30A89">
            <w:pPr>
              <w:pStyle w:val="11"/>
              <w:shd w:val="clear" w:color="auto" w:fill="auto"/>
              <w:spacing w:line="240" w:lineRule="auto"/>
              <w:rPr>
                <w:sz w:val="28"/>
                <w:szCs w:val="28"/>
              </w:rPr>
            </w:pPr>
            <w:r w:rsidRPr="00D03562">
              <w:rPr>
                <w:sz w:val="28"/>
                <w:szCs w:val="28"/>
              </w:rPr>
              <w:t>Нарушение  запрета  является правон</w:t>
            </w:r>
            <w:r w:rsidRPr="00D03562">
              <w:rPr>
                <w:sz w:val="28"/>
                <w:szCs w:val="28"/>
              </w:rPr>
              <w:t>а</w:t>
            </w:r>
            <w:r w:rsidRPr="00D03562">
              <w:rPr>
                <w:sz w:val="28"/>
                <w:szCs w:val="28"/>
              </w:rPr>
              <w:t>рушением, влек</w:t>
            </w:r>
            <w:r w:rsidRPr="00D03562">
              <w:rPr>
                <w:sz w:val="28"/>
                <w:szCs w:val="28"/>
              </w:rPr>
              <w:t>у</w:t>
            </w:r>
            <w:r w:rsidRPr="00D03562">
              <w:rPr>
                <w:sz w:val="28"/>
                <w:szCs w:val="28"/>
              </w:rPr>
              <w:t>щим  увольнение  с муниципальной службы в соотве</w:t>
            </w:r>
            <w:r w:rsidRPr="00D03562">
              <w:rPr>
                <w:sz w:val="28"/>
                <w:szCs w:val="28"/>
              </w:rPr>
              <w:t>т</w:t>
            </w:r>
            <w:r w:rsidRPr="00D03562">
              <w:rPr>
                <w:sz w:val="28"/>
                <w:szCs w:val="28"/>
              </w:rPr>
              <w:t>ствии с законод</w:t>
            </w:r>
            <w:r w:rsidRPr="00D03562">
              <w:rPr>
                <w:sz w:val="28"/>
                <w:szCs w:val="28"/>
              </w:rPr>
              <w:t>а</w:t>
            </w:r>
            <w:r w:rsidRPr="00D03562">
              <w:rPr>
                <w:sz w:val="28"/>
                <w:szCs w:val="28"/>
              </w:rPr>
              <w:t>тельством Росси</w:t>
            </w:r>
            <w:r w:rsidRPr="00D03562">
              <w:rPr>
                <w:sz w:val="28"/>
                <w:szCs w:val="28"/>
              </w:rPr>
              <w:t>й</w:t>
            </w:r>
            <w:r w:rsidRPr="00D03562">
              <w:rPr>
                <w:sz w:val="28"/>
                <w:szCs w:val="28"/>
              </w:rPr>
              <w:t>ской Федерации</w:t>
            </w:r>
          </w:p>
        </w:tc>
      </w:tr>
      <w:tr w:rsidR="000E7D44" w:rsidRPr="00BD17AB" w14:paraId="1C800F81" w14:textId="77777777" w:rsidTr="00AD49C2">
        <w:trPr>
          <w:gridBefore w:val="1"/>
          <w:wBefore w:w="6" w:type="dxa"/>
        </w:trPr>
        <w:tc>
          <w:tcPr>
            <w:tcW w:w="15487" w:type="dxa"/>
            <w:gridSpan w:val="4"/>
          </w:tcPr>
          <w:p w14:paraId="556EF37E" w14:textId="3469E83B" w:rsidR="000E7D44" w:rsidRPr="00EE56A1" w:rsidRDefault="000E7D44" w:rsidP="000E7D44">
            <w:pPr>
              <w:pStyle w:val="11"/>
              <w:shd w:val="clear" w:color="auto" w:fill="auto"/>
              <w:spacing w:line="240" w:lineRule="auto"/>
              <w:jc w:val="center"/>
              <w:rPr>
                <w:b/>
                <w:sz w:val="28"/>
                <w:szCs w:val="28"/>
              </w:rPr>
            </w:pPr>
            <w:r w:rsidRPr="00EE56A1">
              <w:rPr>
                <w:b/>
                <w:sz w:val="28"/>
                <w:szCs w:val="28"/>
              </w:rPr>
              <w:lastRenderedPageBreak/>
              <w:t>Уголовная ответственность</w:t>
            </w:r>
            <w:r w:rsidR="00E43C8F" w:rsidRPr="00EE56A1">
              <w:rPr>
                <w:b/>
                <w:sz w:val="28"/>
                <w:szCs w:val="28"/>
              </w:rPr>
              <w:t xml:space="preserve"> за получение взятки</w:t>
            </w:r>
          </w:p>
        </w:tc>
      </w:tr>
      <w:tr w:rsidR="00E43C8F" w:rsidRPr="00BD17AB" w14:paraId="346DF543" w14:textId="77777777" w:rsidTr="00AD49C2">
        <w:trPr>
          <w:gridBefore w:val="1"/>
          <w:wBefore w:w="6" w:type="dxa"/>
        </w:trPr>
        <w:tc>
          <w:tcPr>
            <w:tcW w:w="5355" w:type="dxa"/>
          </w:tcPr>
          <w:p w14:paraId="37E1020F" w14:textId="0E44EC2D" w:rsidR="00E43C8F" w:rsidRPr="00EE56A1" w:rsidRDefault="00E43C8F" w:rsidP="000E7D44">
            <w:pPr>
              <w:pStyle w:val="11"/>
              <w:ind w:firstLine="561"/>
              <w:jc w:val="both"/>
              <w:rPr>
                <w:color w:val="auto"/>
                <w:sz w:val="28"/>
                <w:szCs w:val="28"/>
              </w:rPr>
            </w:pPr>
            <w:proofErr w:type="gramStart"/>
            <w:r w:rsidRPr="00EE56A1">
              <w:rPr>
                <w:color w:val="auto"/>
                <w:sz w:val="28"/>
                <w:szCs w:val="28"/>
              </w:rPr>
              <w:t>Не допускается получение дол</w:t>
            </w:r>
            <w:r w:rsidRPr="00EE56A1">
              <w:rPr>
                <w:color w:val="auto"/>
                <w:sz w:val="28"/>
                <w:szCs w:val="28"/>
              </w:rPr>
              <w:t>ж</w:t>
            </w:r>
            <w:r w:rsidRPr="00EE56A1">
              <w:rPr>
                <w:color w:val="auto"/>
                <w:sz w:val="28"/>
                <w:szCs w:val="28"/>
              </w:rPr>
              <w:t>ностным лицом  лично или через посре</w:t>
            </w:r>
            <w:r w:rsidRPr="00EE56A1">
              <w:rPr>
                <w:color w:val="auto"/>
                <w:sz w:val="28"/>
                <w:szCs w:val="28"/>
              </w:rPr>
              <w:t>д</w:t>
            </w:r>
            <w:r w:rsidRPr="00EE56A1">
              <w:rPr>
                <w:color w:val="auto"/>
                <w:sz w:val="28"/>
                <w:szCs w:val="28"/>
              </w:rPr>
              <w:t>ника взятки в виде денег, ценных бумаг, иного имущества либо в виде незаконных оказания ему услуг имущественного х</w:t>
            </w:r>
            <w:r w:rsidRPr="00EE56A1">
              <w:rPr>
                <w:color w:val="auto"/>
                <w:sz w:val="28"/>
                <w:szCs w:val="28"/>
              </w:rPr>
              <w:t>а</w:t>
            </w:r>
            <w:r w:rsidRPr="00EE56A1">
              <w:rPr>
                <w:color w:val="auto"/>
                <w:sz w:val="28"/>
                <w:szCs w:val="28"/>
              </w:rPr>
              <w:t>рактера, предоставления иных имущ</w:t>
            </w:r>
            <w:r w:rsidRPr="00EE56A1">
              <w:rPr>
                <w:color w:val="auto"/>
                <w:sz w:val="28"/>
                <w:szCs w:val="28"/>
              </w:rPr>
              <w:t>е</w:t>
            </w:r>
            <w:r w:rsidRPr="00EE56A1">
              <w:rPr>
                <w:color w:val="auto"/>
                <w:sz w:val="28"/>
                <w:szCs w:val="28"/>
              </w:rPr>
              <w:t>ственных прав за совершение действий (бездействие) в пользу взяткодателя или представляемых им лиц, если такие де</w:t>
            </w:r>
            <w:r w:rsidRPr="00EE56A1">
              <w:rPr>
                <w:color w:val="auto"/>
                <w:sz w:val="28"/>
                <w:szCs w:val="28"/>
              </w:rPr>
              <w:t>й</w:t>
            </w:r>
            <w:r w:rsidRPr="00EE56A1">
              <w:rPr>
                <w:color w:val="auto"/>
                <w:sz w:val="28"/>
                <w:szCs w:val="28"/>
              </w:rPr>
              <w:t>ствия (бездействие) входят в служебные полномочия должностного лица либо если оно в силу должностного положения м</w:t>
            </w:r>
            <w:r w:rsidRPr="00EE56A1">
              <w:rPr>
                <w:color w:val="auto"/>
                <w:sz w:val="28"/>
                <w:szCs w:val="28"/>
              </w:rPr>
              <w:t>о</w:t>
            </w:r>
            <w:r w:rsidRPr="00EE56A1">
              <w:rPr>
                <w:color w:val="auto"/>
                <w:sz w:val="28"/>
                <w:szCs w:val="28"/>
              </w:rPr>
              <w:t>жет способствовать</w:t>
            </w:r>
            <w:proofErr w:type="gramEnd"/>
            <w:r w:rsidRPr="00EE56A1">
              <w:rPr>
                <w:color w:val="auto"/>
                <w:sz w:val="28"/>
                <w:szCs w:val="28"/>
              </w:rPr>
              <w:t xml:space="preserve"> таким действиям (бездействию), а равно за </w:t>
            </w:r>
            <w:hyperlink r:id="rId22" w:history="1">
              <w:r w:rsidRPr="00EE56A1">
                <w:rPr>
                  <w:rStyle w:val="a3"/>
                  <w:color w:val="auto"/>
                  <w:sz w:val="28"/>
                  <w:szCs w:val="28"/>
                  <w:u w:val="none"/>
                </w:rPr>
                <w:t>общее покров</w:t>
              </w:r>
              <w:r w:rsidRPr="00EE56A1">
                <w:rPr>
                  <w:rStyle w:val="a3"/>
                  <w:color w:val="auto"/>
                  <w:sz w:val="28"/>
                  <w:szCs w:val="28"/>
                  <w:u w:val="none"/>
                </w:rPr>
                <w:t>и</w:t>
              </w:r>
              <w:r w:rsidRPr="00EE56A1">
                <w:rPr>
                  <w:rStyle w:val="a3"/>
                  <w:color w:val="auto"/>
                  <w:sz w:val="28"/>
                  <w:szCs w:val="28"/>
                  <w:u w:val="none"/>
                </w:rPr>
                <w:t>тельство</w:t>
              </w:r>
            </w:hyperlink>
            <w:r w:rsidRPr="00EE56A1">
              <w:rPr>
                <w:color w:val="auto"/>
                <w:sz w:val="28"/>
                <w:szCs w:val="28"/>
              </w:rPr>
              <w:t xml:space="preserve"> или </w:t>
            </w:r>
            <w:hyperlink r:id="rId23" w:history="1">
              <w:r w:rsidRPr="00EE56A1">
                <w:rPr>
                  <w:rStyle w:val="a3"/>
                  <w:color w:val="auto"/>
                  <w:sz w:val="28"/>
                  <w:szCs w:val="28"/>
                  <w:u w:val="none"/>
                </w:rPr>
                <w:t>попустительство по службе</w:t>
              </w:r>
            </w:hyperlink>
            <w:r w:rsidRPr="00EE56A1">
              <w:rPr>
                <w:color w:val="auto"/>
                <w:sz w:val="28"/>
                <w:szCs w:val="28"/>
              </w:rPr>
              <w:t xml:space="preserve"> </w:t>
            </w:r>
          </w:p>
          <w:p w14:paraId="787B0A26" w14:textId="77777777" w:rsidR="00E43C8F" w:rsidRPr="00EE56A1" w:rsidRDefault="00E43C8F" w:rsidP="00500CE4">
            <w:pPr>
              <w:pStyle w:val="11"/>
              <w:rPr>
                <w:color w:val="auto"/>
                <w:sz w:val="28"/>
                <w:szCs w:val="28"/>
              </w:rPr>
            </w:pPr>
          </w:p>
        </w:tc>
        <w:tc>
          <w:tcPr>
            <w:tcW w:w="2533" w:type="dxa"/>
          </w:tcPr>
          <w:p w14:paraId="23414459" w14:textId="67D5123F" w:rsidR="00E43C8F" w:rsidRPr="00EE56A1" w:rsidRDefault="00E43C8F" w:rsidP="000E7D44">
            <w:pPr>
              <w:pStyle w:val="11"/>
              <w:shd w:val="clear" w:color="auto" w:fill="auto"/>
              <w:spacing w:line="240" w:lineRule="auto"/>
              <w:rPr>
                <w:color w:val="auto"/>
                <w:sz w:val="28"/>
                <w:szCs w:val="28"/>
              </w:rPr>
            </w:pPr>
            <w:r w:rsidRPr="00EE56A1">
              <w:rPr>
                <w:color w:val="auto"/>
                <w:sz w:val="28"/>
                <w:szCs w:val="28"/>
              </w:rPr>
              <w:t>ст. 290 Уголовного кодекса Росси</w:t>
            </w:r>
            <w:r w:rsidRPr="00EE56A1">
              <w:rPr>
                <w:color w:val="auto"/>
                <w:sz w:val="28"/>
                <w:szCs w:val="28"/>
              </w:rPr>
              <w:t>й</w:t>
            </w:r>
            <w:r w:rsidRPr="00EE56A1">
              <w:rPr>
                <w:color w:val="auto"/>
                <w:sz w:val="28"/>
                <w:szCs w:val="28"/>
              </w:rPr>
              <w:t>ской Федерации</w:t>
            </w:r>
          </w:p>
        </w:tc>
        <w:tc>
          <w:tcPr>
            <w:tcW w:w="7599" w:type="dxa"/>
            <w:gridSpan w:val="2"/>
          </w:tcPr>
          <w:p w14:paraId="74D3EBC2" w14:textId="4EE7F9E0" w:rsidR="00E43C8F" w:rsidRPr="00EE56A1" w:rsidRDefault="00E43C8F" w:rsidP="00E43C8F">
            <w:pPr>
              <w:pStyle w:val="11"/>
              <w:rPr>
                <w:color w:val="auto"/>
                <w:sz w:val="28"/>
                <w:szCs w:val="28"/>
              </w:rPr>
            </w:pPr>
            <w:proofErr w:type="gramStart"/>
            <w:r w:rsidRPr="00EE56A1">
              <w:rPr>
                <w:color w:val="auto"/>
                <w:sz w:val="28"/>
                <w:szCs w:val="28"/>
              </w:rPr>
              <w:t>наказывается штрафом в размере до одного миллиона рублей, или в размере заработной платы или иного дохода осужде</w:t>
            </w:r>
            <w:r w:rsidRPr="00EE56A1">
              <w:rPr>
                <w:color w:val="auto"/>
                <w:sz w:val="28"/>
                <w:szCs w:val="28"/>
              </w:rPr>
              <w:t>н</w:t>
            </w:r>
            <w:r w:rsidRPr="00EE56A1">
              <w:rPr>
                <w:color w:val="auto"/>
                <w:sz w:val="28"/>
                <w:szCs w:val="28"/>
              </w:rPr>
              <w:t>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w:t>
            </w:r>
            <w:r w:rsidRPr="00EE56A1">
              <w:rPr>
                <w:color w:val="auto"/>
                <w:sz w:val="28"/>
                <w:szCs w:val="28"/>
              </w:rPr>
              <w:t>я</w:t>
            </w:r>
            <w:r w:rsidRPr="00EE56A1">
              <w:rPr>
                <w:color w:val="auto"/>
                <w:sz w:val="28"/>
                <w:szCs w:val="28"/>
              </w:rPr>
              <w:t>тельностью на срок до трех лет, либо исправительными р</w:t>
            </w:r>
            <w:r w:rsidRPr="00EE56A1">
              <w:rPr>
                <w:color w:val="auto"/>
                <w:sz w:val="28"/>
                <w:szCs w:val="28"/>
              </w:rPr>
              <w:t>а</w:t>
            </w:r>
            <w:r w:rsidRPr="00EE56A1">
              <w:rPr>
                <w:color w:val="auto"/>
                <w:sz w:val="28"/>
                <w:szCs w:val="28"/>
              </w:rPr>
              <w:t>ботами на срок от одного года до двух лет с лишением права</w:t>
            </w:r>
            <w:proofErr w:type="gramEnd"/>
            <w:r w:rsidRPr="00EE56A1">
              <w:rPr>
                <w:color w:val="auto"/>
                <w:sz w:val="28"/>
                <w:szCs w:val="28"/>
              </w:rPr>
              <w:t xml:space="preserve"> </w:t>
            </w:r>
            <w:proofErr w:type="gramStart"/>
            <w:r w:rsidRPr="00EE56A1">
              <w:rPr>
                <w:color w:val="auto"/>
                <w:sz w:val="28"/>
                <w:szCs w:val="28"/>
              </w:rPr>
              <w:t>занимать определенные должности или заниматься опред</w:t>
            </w:r>
            <w:r w:rsidRPr="00EE56A1">
              <w:rPr>
                <w:color w:val="auto"/>
                <w:sz w:val="28"/>
                <w:szCs w:val="28"/>
              </w:rPr>
              <w:t>е</w:t>
            </w:r>
            <w:r w:rsidRPr="00EE56A1">
              <w:rPr>
                <w:color w:val="auto"/>
                <w:sz w:val="28"/>
                <w:szCs w:val="28"/>
              </w:rPr>
              <w:t>ленной деятельностью на срок до трех лет, либо принуд</w:t>
            </w:r>
            <w:r w:rsidRPr="00EE56A1">
              <w:rPr>
                <w:color w:val="auto"/>
                <w:sz w:val="28"/>
                <w:szCs w:val="28"/>
              </w:rPr>
              <w:t>и</w:t>
            </w:r>
            <w:r w:rsidRPr="00EE56A1">
              <w:rPr>
                <w:color w:val="auto"/>
                <w:sz w:val="28"/>
                <w:szCs w:val="28"/>
              </w:rPr>
              <w:t>тельными работами на срок до пяти лет с лишением права занимать определенные должности или заниматься опред</w:t>
            </w:r>
            <w:r w:rsidRPr="00EE56A1">
              <w:rPr>
                <w:color w:val="auto"/>
                <w:sz w:val="28"/>
                <w:szCs w:val="28"/>
              </w:rPr>
              <w:t>е</w:t>
            </w:r>
            <w:r w:rsidRPr="00EE56A1">
              <w:rPr>
                <w:color w:val="auto"/>
                <w:sz w:val="28"/>
                <w:szCs w:val="28"/>
              </w:rPr>
              <w:t>ленной деятельностью на срок до трех лет, либо лишением свободы на срок до трех лет со штрафом в размере от дес</w:t>
            </w:r>
            <w:r w:rsidRPr="00EE56A1">
              <w:rPr>
                <w:color w:val="auto"/>
                <w:sz w:val="28"/>
                <w:szCs w:val="28"/>
              </w:rPr>
              <w:t>я</w:t>
            </w:r>
            <w:r w:rsidRPr="00EE56A1">
              <w:rPr>
                <w:color w:val="auto"/>
                <w:sz w:val="28"/>
                <w:szCs w:val="28"/>
              </w:rPr>
              <w:t>тикратной до двадцатикратной суммы взятки или без так</w:t>
            </w:r>
            <w:r w:rsidRPr="00EE56A1">
              <w:rPr>
                <w:color w:val="auto"/>
                <w:sz w:val="28"/>
                <w:szCs w:val="28"/>
              </w:rPr>
              <w:t>о</w:t>
            </w:r>
            <w:r w:rsidRPr="00EE56A1">
              <w:rPr>
                <w:color w:val="auto"/>
                <w:sz w:val="28"/>
                <w:szCs w:val="28"/>
              </w:rPr>
              <w:t>вого</w:t>
            </w:r>
            <w:proofErr w:type="gramEnd"/>
          </w:p>
          <w:p w14:paraId="6F26894B" w14:textId="01085942" w:rsidR="00E43C8F" w:rsidRPr="00EE56A1" w:rsidRDefault="00E43C8F" w:rsidP="00E43C8F">
            <w:pPr>
              <w:pStyle w:val="11"/>
              <w:shd w:val="clear" w:color="auto" w:fill="auto"/>
              <w:spacing w:line="240" w:lineRule="auto"/>
              <w:rPr>
                <w:color w:val="auto"/>
                <w:sz w:val="28"/>
                <w:szCs w:val="28"/>
              </w:rPr>
            </w:pPr>
            <w:r w:rsidRPr="00EE56A1">
              <w:rPr>
                <w:color w:val="auto"/>
                <w:sz w:val="28"/>
                <w:szCs w:val="28"/>
              </w:rPr>
              <w:t xml:space="preserve"> </w:t>
            </w:r>
          </w:p>
        </w:tc>
      </w:tr>
      <w:tr w:rsidR="00E43C8F" w:rsidRPr="00BD17AB" w14:paraId="5F2163DC" w14:textId="77777777" w:rsidTr="00AD49C2">
        <w:trPr>
          <w:gridBefore w:val="1"/>
          <w:wBefore w:w="6" w:type="dxa"/>
        </w:trPr>
        <w:tc>
          <w:tcPr>
            <w:tcW w:w="15487" w:type="dxa"/>
            <w:gridSpan w:val="4"/>
          </w:tcPr>
          <w:p w14:paraId="1218DEA0" w14:textId="5FC6FFB1" w:rsidR="00E43C8F" w:rsidRPr="00EE56A1" w:rsidRDefault="009B4CDE" w:rsidP="009B4CDE">
            <w:pPr>
              <w:pStyle w:val="11"/>
              <w:shd w:val="clear" w:color="auto" w:fill="auto"/>
              <w:spacing w:line="240" w:lineRule="auto"/>
              <w:jc w:val="center"/>
              <w:rPr>
                <w:b/>
                <w:color w:val="auto"/>
                <w:sz w:val="28"/>
                <w:szCs w:val="28"/>
              </w:rPr>
            </w:pPr>
            <w:r w:rsidRPr="00EE56A1">
              <w:rPr>
                <w:b/>
                <w:color w:val="auto"/>
                <w:sz w:val="28"/>
                <w:szCs w:val="28"/>
              </w:rPr>
              <w:t>Уголовная ответственность за дачу взятки</w:t>
            </w:r>
          </w:p>
        </w:tc>
      </w:tr>
      <w:tr w:rsidR="009B4CDE" w:rsidRPr="00BD17AB" w14:paraId="2A6CEE67" w14:textId="77777777" w:rsidTr="00AD49C2">
        <w:trPr>
          <w:gridBefore w:val="1"/>
          <w:wBefore w:w="6" w:type="dxa"/>
        </w:trPr>
        <w:tc>
          <w:tcPr>
            <w:tcW w:w="5355" w:type="dxa"/>
          </w:tcPr>
          <w:p w14:paraId="7C616067" w14:textId="77777777" w:rsidR="009B4CDE" w:rsidRPr="00EE56A1" w:rsidRDefault="009B4CDE" w:rsidP="00E43C8F">
            <w:pPr>
              <w:pStyle w:val="11"/>
              <w:rPr>
                <w:color w:val="auto"/>
                <w:sz w:val="28"/>
                <w:szCs w:val="28"/>
              </w:rPr>
            </w:pPr>
            <w:r w:rsidRPr="00EE56A1">
              <w:rPr>
                <w:color w:val="auto"/>
                <w:sz w:val="28"/>
                <w:szCs w:val="28"/>
              </w:rPr>
              <w:t xml:space="preserve">Дача взятки должностному лицу, </w:t>
            </w:r>
            <w:hyperlink r:id="rId24" w:history="1">
              <w:r w:rsidRPr="00EE56A1">
                <w:rPr>
                  <w:rStyle w:val="a3"/>
                  <w:color w:val="auto"/>
                  <w:sz w:val="28"/>
                  <w:szCs w:val="28"/>
                  <w:u w:val="none"/>
                </w:rPr>
                <w:t>ин</w:t>
              </w:r>
              <w:r w:rsidRPr="00EE56A1">
                <w:rPr>
                  <w:rStyle w:val="a3"/>
                  <w:color w:val="auto"/>
                  <w:sz w:val="28"/>
                  <w:szCs w:val="28"/>
                  <w:u w:val="none"/>
                </w:rPr>
                <w:t>о</w:t>
              </w:r>
              <w:r w:rsidRPr="00EE56A1">
                <w:rPr>
                  <w:rStyle w:val="a3"/>
                  <w:color w:val="auto"/>
                  <w:sz w:val="28"/>
                  <w:szCs w:val="28"/>
                  <w:u w:val="none"/>
                </w:rPr>
                <w:t>странному должностному лицу</w:t>
              </w:r>
            </w:hyperlink>
            <w:r w:rsidRPr="00EE56A1">
              <w:rPr>
                <w:color w:val="auto"/>
                <w:sz w:val="28"/>
                <w:szCs w:val="28"/>
              </w:rPr>
              <w:t xml:space="preserve"> либо </w:t>
            </w:r>
            <w:hyperlink r:id="rId25" w:history="1">
              <w:r w:rsidRPr="00EE56A1">
                <w:rPr>
                  <w:rStyle w:val="a3"/>
                  <w:color w:val="auto"/>
                  <w:sz w:val="28"/>
                  <w:szCs w:val="28"/>
                  <w:u w:val="none"/>
                </w:rPr>
                <w:t>должностному лицу публичной междун</w:t>
              </w:r>
              <w:r w:rsidRPr="00EE56A1">
                <w:rPr>
                  <w:rStyle w:val="a3"/>
                  <w:color w:val="auto"/>
                  <w:sz w:val="28"/>
                  <w:szCs w:val="28"/>
                  <w:u w:val="none"/>
                </w:rPr>
                <w:t>а</w:t>
              </w:r>
              <w:r w:rsidRPr="00EE56A1">
                <w:rPr>
                  <w:rStyle w:val="a3"/>
                  <w:color w:val="auto"/>
                  <w:sz w:val="28"/>
                  <w:szCs w:val="28"/>
                  <w:u w:val="none"/>
                </w:rPr>
                <w:lastRenderedPageBreak/>
                <w:t>родной организации</w:t>
              </w:r>
            </w:hyperlink>
            <w:r w:rsidRPr="00EE56A1">
              <w:rPr>
                <w:color w:val="auto"/>
                <w:sz w:val="28"/>
                <w:szCs w:val="28"/>
              </w:rPr>
              <w:t xml:space="preserve"> лично или через п</w:t>
            </w:r>
            <w:r w:rsidRPr="00EE56A1">
              <w:rPr>
                <w:color w:val="auto"/>
                <w:sz w:val="28"/>
                <w:szCs w:val="28"/>
              </w:rPr>
              <w:t>о</w:t>
            </w:r>
            <w:r w:rsidRPr="00EE56A1">
              <w:rPr>
                <w:color w:val="auto"/>
                <w:sz w:val="28"/>
                <w:szCs w:val="28"/>
              </w:rPr>
              <w:t>средника -</w:t>
            </w:r>
          </w:p>
          <w:p w14:paraId="4328E2E9" w14:textId="77777777" w:rsidR="009B4CDE" w:rsidRPr="00EE56A1" w:rsidRDefault="009B4CDE" w:rsidP="009B4CDE">
            <w:pPr>
              <w:pStyle w:val="11"/>
              <w:rPr>
                <w:color w:val="auto"/>
                <w:sz w:val="28"/>
                <w:szCs w:val="28"/>
              </w:rPr>
            </w:pPr>
          </w:p>
        </w:tc>
        <w:tc>
          <w:tcPr>
            <w:tcW w:w="2533" w:type="dxa"/>
          </w:tcPr>
          <w:p w14:paraId="1295EE26" w14:textId="45CCE113" w:rsidR="009B4CDE" w:rsidRPr="00EE56A1" w:rsidRDefault="00EE56A1" w:rsidP="00EE56A1">
            <w:pPr>
              <w:pStyle w:val="11"/>
              <w:shd w:val="clear" w:color="auto" w:fill="auto"/>
              <w:spacing w:line="240" w:lineRule="auto"/>
              <w:rPr>
                <w:color w:val="auto"/>
                <w:sz w:val="28"/>
                <w:szCs w:val="28"/>
              </w:rPr>
            </w:pPr>
            <w:r w:rsidRPr="00EE56A1">
              <w:rPr>
                <w:color w:val="auto"/>
                <w:sz w:val="28"/>
                <w:szCs w:val="28"/>
              </w:rPr>
              <w:lastRenderedPageBreak/>
              <w:t>ст. 291 Уголовного кодекса Росси</w:t>
            </w:r>
            <w:r w:rsidRPr="00EE56A1">
              <w:rPr>
                <w:color w:val="auto"/>
                <w:sz w:val="28"/>
                <w:szCs w:val="28"/>
              </w:rPr>
              <w:t>й</w:t>
            </w:r>
            <w:r w:rsidRPr="00EE56A1">
              <w:rPr>
                <w:color w:val="auto"/>
                <w:sz w:val="28"/>
                <w:szCs w:val="28"/>
              </w:rPr>
              <w:t>ской Федерации</w:t>
            </w:r>
          </w:p>
        </w:tc>
        <w:tc>
          <w:tcPr>
            <w:tcW w:w="7599" w:type="dxa"/>
            <w:gridSpan w:val="2"/>
          </w:tcPr>
          <w:p w14:paraId="565A997A" w14:textId="77777777" w:rsidR="009B4CDE" w:rsidRPr="00EE56A1" w:rsidRDefault="009B4CDE" w:rsidP="009B4CDE">
            <w:pPr>
              <w:rPr>
                <w:rFonts w:ascii="Times New Roman" w:hAnsi="Times New Roman" w:cs="Times New Roman"/>
                <w:color w:val="auto"/>
                <w:sz w:val="28"/>
                <w:szCs w:val="28"/>
              </w:rPr>
            </w:pPr>
            <w:proofErr w:type="gramStart"/>
            <w:r w:rsidRPr="00EE56A1">
              <w:rPr>
                <w:rFonts w:ascii="Times New Roman" w:hAnsi="Times New Roman" w:cs="Times New Roman"/>
                <w:color w:val="auto"/>
                <w:sz w:val="28"/>
                <w:szCs w:val="28"/>
              </w:rPr>
              <w:t>наказывается штрафом в размере до пятисот тысяч рублей, или в размере заработной платы или иного дохода осужде</w:t>
            </w:r>
            <w:r w:rsidRPr="00EE56A1">
              <w:rPr>
                <w:rFonts w:ascii="Times New Roman" w:hAnsi="Times New Roman" w:cs="Times New Roman"/>
                <w:color w:val="auto"/>
                <w:sz w:val="28"/>
                <w:szCs w:val="28"/>
              </w:rPr>
              <w:t>н</w:t>
            </w:r>
            <w:r w:rsidRPr="00EE56A1">
              <w:rPr>
                <w:rFonts w:ascii="Times New Roman" w:hAnsi="Times New Roman" w:cs="Times New Roman"/>
                <w:color w:val="auto"/>
                <w:sz w:val="28"/>
                <w:szCs w:val="28"/>
              </w:rPr>
              <w:t xml:space="preserve">ного за период до одного года, или в размере от пятикратной </w:t>
            </w:r>
            <w:r w:rsidRPr="00EE56A1">
              <w:rPr>
                <w:rFonts w:ascii="Times New Roman" w:hAnsi="Times New Roman" w:cs="Times New Roman"/>
                <w:color w:val="auto"/>
                <w:sz w:val="28"/>
                <w:szCs w:val="28"/>
              </w:rPr>
              <w:lastRenderedPageBreak/>
              <w:t>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w:t>
            </w:r>
            <w:r w:rsidRPr="00EE56A1">
              <w:rPr>
                <w:rFonts w:ascii="Times New Roman" w:hAnsi="Times New Roman" w:cs="Times New Roman"/>
                <w:color w:val="auto"/>
                <w:sz w:val="28"/>
                <w:szCs w:val="28"/>
              </w:rPr>
              <w:t>я</w:t>
            </w:r>
            <w:r w:rsidRPr="00EE56A1">
              <w:rPr>
                <w:rFonts w:ascii="Times New Roman" w:hAnsi="Times New Roman" w:cs="Times New Roman"/>
                <w:color w:val="auto"/>
                <w:sz w:val="28"/>
                <w:szCs w:val="28"/>
              </w:rPr>
              <w:t>тельностью на срок до трех лет или без такового, либо пр</w:t>
            </w:r>
            <w:r w:rsidRPr="00EE56A1">
              <w:rPr>
                <w:rFonts w:ascii="Times New Roman" w:hAnsi="Times New Roman" w:cs="Times New Roman"/>
                <w:color w:val="auto"/>
                <w:sz w:val="28"/>
                <w:szCs w:val="28"/>
              </w:rPr>
              <w:t>и</w:t>
            </w:r>
            <w:r w:rsidRPr="00EE56A1">
              <w:rPr>
                <w:rFonts w:ascii="Times New Roman" w:hAnsi="Times New Roman" w:cs="Times New Roman"/>
                <w:color w:val="auto"/>
                <w:sz w:val="28"/>
                <w:szCs w:val="28"/>
              </w:rPr>
              <w:t>нудительными работами</w:t>
            </w:r>
            <w:proofErr w:type="gramEnd"/>
            <w:r w:rsidRPr="00EE56A1">
              <w:rPr>
                <w:rFonts w:ascii="Times New Roman" w:hAnsi="Times New Roman" w:cs="Times New Roman"/>
                <w:color w:val="auto"/>
                <w:sz w:val="28"/>
                <w:szCs w:val="28"/>
              </w:rPr>
              <w:t xml:space="preserve"> на срок до трех лет, либо лишением свободы на срок до двух лет со штрафом в размере от пят</w:t>
            </w:r>
            <w:r w:rsidRPr="00EE56A1">
              <w:rPr>
                <w:rFonts w:ascii="Times New Roman" w:hAnsi="Times New Roman" w:cs="Times New Roman"/>
                <w:color w:val="auto"/>
                <w:sz w:val="28"/>
                <w:szCs w:val="28"/>
              </w:rPr>
              <w:t>и</w:t>
            </w:r>
            <w:r w:rsidRPr="00EE56A1">
              <w:rPr>
                <w:rFonts w:ascii="Times New Roman" w:hAnsi="Times New Roman" w:cs="Times New Roman"/>
                <w:color w:val="auto"/>
                <w:sz w:val="28"/>
                <w:szCs w:val="28"/>
              </w:rPr>
              <w:t>кратной до десятикратной суммы взятки или без такового.</w:t>
            </w:r>
          </w:p>
          <w:p w14:paraId="6CBEC89D" w14:textId="77777777" w:rsidR="009B4CDE" w:rsidRPr="00EE56A1" w:rsidRDefault="009B4CDE" w:rsidP="009B4CDE">
            <w:pPr>
              <w:rPr>
                <w:rFonts w:ascii="Times New Roman" w:hAnsi="Times New Roman" w:cs="Times New Roman"/>
                <w:color w:val="auto"/>
                <w:sz w:val="28"/>
                <w:szCs w:val="28"/>
              </w:rPr>
            </w:pPr>
            <w:r w:rsidRPr="00EE56A1">
              <w:rPr>
                <w:rFonts w:ascii="Times New Roman" w:hAnsi="Times New Roman" w:cs="Times New Roman"/>
                <w:color w:val="auto"/>
                <w:sz w:val="28"/>
                <w:szCs w:val="28"/>
              </w:rPr>
              <w:t xml:space="preserve">(в ред. Федерального </w:t>
            </w:r>
            <w:hyperlink r:id="rId26" w:history="1">
              <w:r w:rsidRPr="00EE56A1">
                <w:rPr>
                  <w:rStyle w:val="a3"/>
                  <w:rFonts w:ascii="Times New Roman" w:hAnsi="Times New Roman"/>
                  <w:color w:val="auto"/>
                  <w:sz w:val="28"/>
                  <w:szCs w:val="28"/>
                  <w:u w:val="none"/>
                </w:rPr>
                <w:t>закона</w:t>
              </w:r>
            </w:hyperlink>
            <w:r w:rsidRPr="00EE56A1">
              <w:rPr>
                <w:rFonts w:ascii="Times New Roman" w:hAnsi="Times New Roman" w:cs="Times New Roman"/>
                <w:color w:val="auto"/>
                <w:sz w:val="28"/>
                <w:szCs w:val="28"/>
              </w:rPr>
              <w:t xml:space="preserve"> от 08.03.2015 N 40-ФЗ)</w:t>
            </w:r>
          </w:p>
          <w:p w14:paraId="04C23B63" w14:textId="77777777" w:rsidR="009B4CDE" w:rsidRPr="00EE56A1" w:rsidRDefault="009B4CDE" w:rsidP="00C30A89">
            <w:pPr>
              <w:pStyle w:val="11"/>
              <w:shd w:val="clear" w:color="auto" w:fill="auto"/>
              <w:spacing w:line="240" w:lineRule="auto"/>
              <w:rPr>
                <w:color w:val="auto"/>
                <w:sz w:val="28"/>
                <w:szCs w:val="28"/>
              </w:rPr>
            </w:pPr>
          </w:p>
        </w:tc>
      </w:tr>
      <w:tr w:rsidR="00EE56A1" w:rsidRPr="00BD17AB" w14:paraId="5F6538A1" w14:textId="77777777" w:rsidTr="00AD49C2">
        <w:trPr>
          <w:gridBefore w:val="1"/>
          <w:wBefore w:w="6" w:type="dxa"/>
        </w:trPr>
        <w:tc>
          <w:tcPr>
            <w:tcW w:w="5355" w:type="dxa"/>
          </w:tcPr>
          <w:p w14:paraId="56265186" w14:textId="66DB4803" w:rsidR="00EE56A1" w:rsidRPr="00AD49C2" w:rsidRDefault="00AD49C2" w:rsidP="00EE56A1">
            <w:pPr>
              <w:pStyle w:val="11"/>
              <w:rPr>
                <w:color w:val="auto"/>
                <w:sz w:val="28"/>
                <w:szCs w:val="28"/>
              </w:rPr>
            </w:pPr>
            <w:r>
              <w:rPr>
                <w:color w:val="auto"/>
                <w:sz w:val="28"/>
                <w:szCs w:val="28"/>
              </w:rPr>
              <w:lastRenderedPageBreak/>
              <w:t xml:space="preserve">     </w:t>
            </w:r>
            <w:r w:rsidR="00EE56A1">
              <w:rPr>
                <w:color w:val="auto"/>
                <w:sz w:val="28"/>
                <w:szCs w:val="28"/>
              </w:rPr>
              <w:t xml:space="preserve"> П</w:t>
            </w:r>
            <w:r w:rsidR="00EE56A1" w:rsidRPr="00EE56A1">
              <w:rPr>
                <w:color w:val="auto"/>
                <w:sz w:val="28"/>
                <w:szCs w:val="28"/>
              </w:rPr>
              <w:t>осредничество во взяточничестве, то есть непосредственная передача взятки по поручению взяткодателя или взяткопол</w:t>
            </w:r>
            <w:r w:rsidR="00EE56A1" w:rsidRPr="00EE56A1">
              <w:rPr>
                <w:color w:val="auto"/>
                <w:sz w:val="28"/>
                <w:szCs w:val="28"/>
              </w:rPr>
              <w:t>у</w:t>
            </w:r>
            <w:r w:rsidR="00EE56A1" w:rsidRPr="00EE56A1">
              <w:rPr>
                <w:color w:val="auto"/>
                <w:sz w:val="28"/>
                <w:szCs w:val="28"/>
              </w:rPr>
              <w:t>чателя либо иное способствование взя</w:t>
            </w:r>
            <w:r w:rsidR="00EE56A1" w:rsidRPr="00EE56A1">
              <w:rPr>
                <w:color w:val="auto"/>
                <w:sz w:val="28"/>
                <w:szCs w:val="28"/>
              </w:rPr>
              <w:t>т</w:t>
            </w:r>
            <w:r w:rsidR="00EE56A1" w:rsidRPr="00EE56A1">
              <w:rPr>
                <w:color w:val="auto"/>
                <w:sz w:val="28"/>
                <w:szCs w:val="28"/>
              </w:rPr>
              <w:t xml:space="preserve">кодателю и (или) взяткополучателю в </w:t>
            </w:r>
            <w:r w:rsidR="00EE56A1" w:rsidRPr="00AD49C2">
              <w:rPr>
                <w:color w:val="auto"/>
                <w:sz w:val="28"/>
                <w:szCs w:val="28"/>
              </w:rPr>
              <w:t>д</w:t>
            </w:r>
            <w:r w:rsidR="00EE56A1" w:rsidRPr="00AD49C2">
              <w:rPr>
                <w:color w:val="auto"/>
                <w:sz w:val="28"/>
                <w:szCs w:val="28"/>
              </w:rPr>
              <w:t>о</w:t>
            </w:r>
            <w:r w:rsidR="00EE56A1" w:rsidRPr="00AD49C2">
              <w:rPr>
                <w:color w:val="auto"/>
                <w:sz w:val="28"/>
                <w:szCs w:val="28"/>
              </w:rPr>
              <w:t xml:space="preserve">стижении либо реализации соглашения между ними о получении и даче взятки в </w:t>
            </w:r>
            <w:hyperlink r:id="rId27" w:history="1">
              <w:r w:rsidR="00EE56A1" w:rsidRPr="00AD49C2">
                <w:rPr>
                  <w:rStyle w:val="a3"/>
                  <w:color w:val="auto"/>
                  <w:sz w:val="28"/>
                  <w:szCs w:val="28"/>
                  <w:u w:val="none"/>
                </w:rPr>
                <w:t>значительном размере</w:t>
              </w:r>
            </w:hyperlink>
          </w:p>
          <w:p w14:paraId="076C7A77" w14:textId="77777777" w:rsidR="00AD49C2" w:rsidRDefault="00AD49C2" w:rsidP="00AD49C2">
            <w:pPr>
              <w:pStyle w:val="11"/>
              <w:rPr>
                <w:color w:val="auto"/>
                <w:sz w:val="28"/>
                <w:szCs w:val="28"/>
              </w:rPr>
            </w:pPr>
          </w:p>
          <w:p w14:paraId="626CAB1F" w14:textId="46F6DC41" w:rsidR="00EE56A1" w:rsidRPr="00EE56A1" w:rsidRDefault="00EE56A1" w:rsidP="00AD49C2">
            <w:pPr>
              <w:pStyle w:val="11"/>
              <w:rPr>
                <w:color w:val="auto"/>
                <w:sz w:val="28"/>
                <w:szCs w:val="28"/>
              </w:rPr>
            </w:pPr>
            <w:r w:rsidRPr="00EE56A1">
              <w:rPr>
                <w:color w:val="auto"/>
                <w:sz w:val="28"/>
                <w:szCs w:val="28"/>
              </w:rPr>
              <w:t xml:space="preserve"> Посредничество во взяточничестве за с</w:t>
            </w:r>
            <w:r w:rsidRPr="00EE56A1">
              <w:rPr>
                <w:color w:val="auto"/>
                <w:sz w:val="28"/>
                <w:szCs w:val="28"/>
              </w:rPr>
              <w:t>о</w:t>
            </w:r>
            <w:r w:rsidRPr="00EE56A1">
              <w:rPr>
                <w:color w:val="auto"/>
                <w:sz w:val="28"/>
                <w:szCs w:val="28"/>
              </w:rPr>
              <w:t>вершение заведомо незаконных действий (бездействие) либо лицом с использов</w:t>
            </w:r>
            <w:r w:rsidRPr="00EE56A1">
              <w:rPr>
                <w:color w:val="auto"/>
                <w:sz w:val="28"/>
                <w:szCs w:val="28"/>
              </w:rPr>
              <w:t>а</w:t>
            </w:r>
            <w:r w:rsidRPr="00EE56A1">
              <w:rPr>
                <w:color w:val="auto"/>
                <w:sz w:val="28"/>
                <w:szCs w:val="28"/>
              </w:rPr>
              <w:t>нием своего служебного положения</w:t>
            </w:r>
          </w:p>
        </w:tc>
        <w:tc>
          <w:tcPr>
            <w:tcW w:w="2533" w:type="dxa"/>
          </w:tcPr>
          <w:p w14:paraId="7DED9FF8" w14:textId="081B2E25" w:rsidR="00EE56A1" w:rsidRPr="00EE56A1" w:rsidRDefault="00AD49C2" w:rsidP="00EE56A1">
            <w:pPr>
              <w:pStyle w:val="11"/>
              <w:shd w:val="clear" w:color="auto" w:fill="auto"/>
              <w:spacing w:line="240" w:lineRule="auto"/>
              <w:rPr>
                <w:color w:val="auto"/>
                <w:sz w:val="28"/>
                <w:szCs w:val="28"/>
              </w:rPr>
            </w:pPr>
            <w:r w:rsidRPr="00AD49C2">
              <w:rPr>
                <w:color w:val="auto"/>
                <w:sz w:val="28"/>
                <w:szCs w:val="28"/>
              </w:rPr>
              <w:t>ст. 291</w:t>
            </w:r>
            <w:r>
              <w:rPr>
                <w:color w:val="auto"/>
                <w:sz w:val="28"/>
                <w:szCs w:val="28"/>
              </w:rPr>
              <w:t xml:space="preserve">.1 </w:t>
            </w:r>
            <w:r w:rsidRPr="00AD49C2">
              <w:rPr>
                <w:color w:val="auto"/>
                <w:sz w:val="28"/>
                <w:szCs w:val="28"/>
              </w:rPr>
              <w:t xml:space="preserve"> Уголо</w:t>
            </w:r>
            <w:r w:rsidRPr="00AD49C2">
              <w:rPr>
                <w:color w:val="auto"/>
                <w:sz w:val="28"/>
                <w:szCs w:val="28"/>
              </w:rPr>
              <w:t>в</w:t>
            </w:r>
            <w:r w:rsidRPr="00AD49C2">
              <w:rPr>
                <w:color w:val="auto"/>
                <w:sz w:val="28"/>
                <w:szCs w:val="28"/>
              </w:rPr>
              <w:t>ного кодекса Ро</w:t>
            </w:r>
            <w:r w:rsidRPr="00AD49C2">
              <w:rPr>
                <w:color w:val="auto"/>
                <w:sz w:val="28"/>
                <w:szCs w:val="28"/>
              </w:rPr>
              <w:t>с</w:t>
            </w:r>
            <w:r w:rsidRPr="00AD49C2">
              <w:rPr>
                <w:color w:val="auto"/>
                <w:sz w:val="28"/>
                <w:szCs w:val="28"/>
              </w:rPr>
              <w:t>сийской Федер</w:t>
            </w:r>
            <w:r w:rsidRPr="00AD49C2">
              <w:rPr>
                <w:color w:val="auto"/>
                <w:sz w:val="28"/>
                <w:szCs w:val="28"/>
              </w:rPr>
              <w:t>а</w:t>
            </w:r>
            <w:r w:rsidRPr="00AD49C2">
              <w:rPr>
                <w:color w:val="auto"/>
                <w:sz w:val="28"/>
                <w:szCs w:val="28"/>
              </w:rPr>
              <w:t>ции</w:t>
            </w:r>
          </w:p>
        </w:tc>
        <w:tc>
          <w:tcPr>
            <w:tcW w:w="7599" w:type="dxa"/>
            <w:gridSpan w:val="2"/>
          </w:tcPr>
          <w:p w14:paraId="0118EEA0" w14:textId="5DE46DE5" w:rsidR="00EE56A1" w:rsidRPr="00EE56A1" w:rsidRDefault="00EE56A1" w:rsidP="00EE56A1">
            <w:pPr>
              <w:pStyle w:val="11"/>
              <w:ind w:firstLine="470"/>
              <w:rPr>
                <w:color w:val="auto"/>
                <w:sz w:val="28"/>
                <w:szCs w:val="28"/>
              </w:rPr>
            </w:pPr>
            <w:r>
              <w:rPr>
                <w:color w:val="auto"/>
                <w:sz w:val="28"/>
                <w:szCs w:val="28"/>
              </w:rPr>
              <w:t xml:space="preserve">- </w:t>
            </w:r>
            <w:r w:rsidRPr="00EE56A1">
              <w:rPr>
                <w:color w:val="auto"/>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w:t>
            </w:r>
            <w:r w:rsidRPr="00EE56A1">
              <w:rPr>
                <w:color w:val="auto"/>
                <w:sz w:val="28"/>
                <w:szCs w:val="28"/>
              </w:rPr>
              <w:t>я</w:t>
            </w:r>
            <w:r w:rsidRPr="00EE56A1">
              <w:rPr>
                <w:color w:val="auto"/>
                <w:sz w:val="28"/>
                <w:szCs w:val="28"/>
              </w:rPr>
              <w:t>тельностью на срок до трех лет либо лишением свободы на срок до пяти лет со штрафом в размере двадцатикратной суммы взятки.</w:t>
            </w:r>
          </w:p>
          <w:p w14:paraId="6101D53A" w14:textId="77777777" w:rsidR="00AD49C2" w:rsidRDefault="00AD49C2" w:rsidP="00EE56A1">
            <w:pPr>
              <w:pStyle w:val="11"/>
              <w:ind w:firstLine="470"/>
              <w:rPr>
                <w:color w:val="auto"/>
                <w:sz w:val="28"/>
                <w:szCs w:val="28"/>
              </w:rPr>
            </w:pPr>
          </w:p>
          <w:p w14:paraId="1E5E0876" w14:textId="77777777" w:rsidR="00AD49C2" w:rsidRDefault="00AD49C2" w:rsidP="00EE56A1">
            <w:pPr>
              <w:pStyle w:val="11"/>
              <w:ind w:firstLine="470"/>
              <w:rPr>
                <w:color w:val="auto"/>
                <w:sz w:val="28"/>
                <w:szCs w:val="28"/>
              </w:rPr>
            </w:pPr>
          </w:p>
          <w:p w14:paraId="201EF9E3" w14:textId="1094ECE9" w:rsidR="00EE56A1" w:rsidRPr="00EE56A1" w:rsidRDefault="00EE56A1" w:rsidP="00AD49C2">
            <w:pPr>
              <w:pStyle w:val="11"/>
              <w:ind w:firstLine="470"/>
              <w:rPr>
                <w:color w:val="auto"/>
                <w:sz w:val="28"/>
                <w:szCs w:val="28"/>
              </w:rPr>
            </w:pPr>
            <w:r>
              <w:rPr>
                <w:color w:val="auto"/>
                <w:sz w:val="28"/>
                <w:szCs w:val="28"/>
              </w:rPr>
              <w:t xml:space="preserve">- </w:t>
            </w:r>
            <w:r w:rsidRPr="00EE56A1">
              <w:rPr>
                <w:color w:val="auto"/>
                <w:sz w:val="28"/>
                <w:szCs w:val="28"/>
              </w:rPr>
              <w:t>наказывается штрафом в размере от тридцатикратной до шестидесятикратной суммы взятки с лишением права зан</w:t>
            </w:r>
            <w:r w:rsidRPr="00EE56A1">
              <w:rPr>
                <w:color w:val="auto"/>
                <w:sz w:val="28"/>
                <w:szCs w:val="28"/>
              </w:rPr>
              <w:t>и</w:t>
            </w:r>
            <w:r w:rsidRPr="00EE56A1">
              <w:rPr>
                <w:color w:val="auto"/>
                <w:sz w:val="28"/>
                <w:szCs w:val="28"/>
              </w:rPr>
              <w:t xml:space="preserve">мать определенные должности или заниматься определенной деятельностью на срок до трех лет либо лишением свободы </w:t>
            </w:r>
            <w:proofErr w:type="gramStart"/>
            <w:r w:rsidRPr="00EE56A1">
              <w:rPr>
                <w:color w:val="auto"/>
                <w:sz w:val="28"/>
                <w:szCs w:val="28"/>
              </w:rPr>
              <w:t>на срок от трех до семи лет со штрафом в размере</w:t>
            </w:r>
            <w:proofErr w:type="gramEnd"/>
            <w:r w:rsidRPr="00EE56A1">
              <w:rPr>
                <w:color w:val="auto"/>
                <w:sz w:val="28"/>
                <w:szCs w:val="28"/>
              </w:rPr>
              <w:t xml:space="preserve"> тридцат</w:t>
            </w:r>
            <w:r w:rsidRPr="00EE56A1">
              <w:rPr>
                <w:color w:val="auto"/>
                <w:sz w:val="28"/>
                <w:szCs w:val="28"/>
              </w:rPr>
              <w:t>и</w:t>
            </w:r>
            <w:r w:rsidRPr="00EE56A1">
              <w:rPr>
                <w:color w:val="auto"/>
                <w:sz w:val="28"/>
                <w:szCs w:val="28"/>
              </w:rPr>
              <w:t>кратной суммы взятки</w:t>
            </w:r>
          </w:p>
        </w:tc>
      </w:tr>
      <w:tr w:rsidR="00EE56A1" w:rsidRPr="00BD17AB" w14:paraId="4C06B7AE" w14:textId="77777777" w:rsidTr="00AD49C2">
        <w:trPr>
          <w:gridBefore w:val="1"/>
          <w:wBefore w:w="6" w:type="dxa"/>
        </w:trPr>
        <w:tc>
          <w:tcPr>
            <w:tcW w:w="15487" w:type="dxa"/>
            <w:gridSpan w:val="4"/>
          </w:tcPr>
          <w:p w14:paraId="577C0633" w14:textId="6997B111" w:rsidR="00EE56A1" w:rsidRPr="00AD49C2" w:rsidRDefault="00AD49C2" w:rsidP="00AD49C2">
            <w:pPr>
              <w:pStyle w:val="11"/>
              <w:shd w:val="clear" w:color="auto" w:fill="auto"/>
              <w:spacing w:line="240" w:lineRule="auto"/>
              <w:jc w:val="center"/>
              <w:rPr>
                <w:b/>
                <w:sz w:val="28"/>
                <w:szCs w:val="28"/>
              </w:rPr>
            </w:pPr>
            <w:r w:rsidRPr="00AD49C2">
              <w:rPr>
                <w:b/>
                <w:sz w:val="28"/>
                <w:szCs w:val="28"/>
              </w:rPr>
              <w:t>Уголовная ответственность за служебный подлог</w:t>
            </w:r>
          </w:p>
        </w:tc>
      </w:tr>
      <w:tr w:rsidR="00AD49C2" w:rsidRPr="00AD49C2" w14:paraId="55EF1023" w14:textId="77777777" w:rsidTr="00AD49C2">
        <w:trPr>
          <w:gridBefore w:val="1"/>
          <w:wBefore w:w="6" w:type="dxa"/>
        </w:trPr>
        <w:tc>
          <w:tcPr>
            <w:tcW w:w="5355" w:type="dxa"/>
          </w:tcPr>
          <w:p w14:paraId="6056E6D8" w14:textId="1F6895FB" w:rsidR="00AD49C2" w:rsidRPr="00AD49C2" w:rsidRDefault="00AD49C2" w:rsidP="00AD49C2">
            <w:pPr>
              <w:pStyle w:val="11"/>
              <w:rPr>
                <w:color w:val="auto"/>
                <w:sz w:val="28"/>
                <w:szCs w:val="28"/>
              </w:rPr>
            </w:pPr>
            <w:proofErr w:type="gramStart"/>
            <w:r w:rsidRPr="00AD49C2">
              <w:rPr>
                <w:color w:val="auto"/>
                <w:sz w:val="28"/>
                <w:szCs w:val="28"/>
              </w:rPr>
              <w:t xml:space="preserve">Служебный подлог, то есть </w:t>
            </w:r>
            <w:hyperlink r:id="rId28" w:history="1">
              <w:r w:rsidRPr="00AD49C2">
                <w:rPr>
                  <w:rStyle w:val="a3"/>
                  <w:color w:val="auto"/>
                  <w:sz w:val="28"/>
                  <w:szCs w:val="28"/>
                  <w:u w:val="none"/>
                </w:rPr>
                <w:t>внесение</w:t>
              </w:r>
            </w:hyperlink>
            <w:r w:rsidRPr="00AD49C2">
              <w:rPr>
                <w:color w:val="auto"/>
                <w:sz w:val="28"/>
                <w:szCs w:val="28"/>
              </w:rPr>
              <w:t xml:space="preserve"> должностным лицом, а также муниц</w:t>
            </w:r>
            <w:r w:rsidRPr="00AD49C2">
              <w:rPr>
                <w:color w:val="auto"/>
                <w:sz w:val="28"/>
                <w:szCs w:val="28"/>
              </w:rPr>
              <w:t>и</w:t>
            </w:r>
            <w:r w:rsidRPr="00AD49C2">
              <w:rPr>
                <w:color w:val="auto"/>
                <w:sz w:val="28"/>
                <w:szCs w:val="28"/>
              </w:rPr>
              <w:t>пальным служащим, не являющимся должностным лицом, в официальные д</w:t>
            </w:r>
            <w:r w:rsidRPr="00AD49C2">
              <w:rPr>
                <w:color w:val="auto"/>
                <w:sz w:val="28"/>
                <w:szCs w:val="28"/>
              </w:rPr>
              <w:t>о</w:t>
            </w:r>
            <w:r w:rsidRPr="00AD49C2">
              <w:rPr>
                <w:color w:val="auto"/>
                <w:sz w:val="28"/>
                <w:szCs w:val="28"/>
              </w:rPr>
              <w:lastRenderedPageBreak/>
              <w:t>кументы заведомо ложных сведений, а равно внесение в указанные документы исправлений, искажающих их действ</w:t>
            </w:r>
            <w:r w:rsidRPr="00AD49C2">
              <w:rPr>
                <w:color w:val="auto"/>
                <w:sz w:val="28"/>
                <w:szCs w:val="28"/>
              </w:rPr>
              <w:t>и</w:t>
            </w:r>
            <w:r w:rsidRPr="00AD49C2">
              <w:rPr>
                <w:color w:val="auto"/>
                <w:sz w:val="28"/>
                <w:szCs w:val="28"/>
              </w:rPr>
              <w:t>тельное содержание, если эти деяния с</w:t>
            </w:r>
            <w:r w:rsidRPr="00AD49C2">
              <w:rPr>
                <w:color w:val="auto"/>
                <w:sz w:val="28"/>
                <w:szCs w:val="28"/>
              </w:rPr>
              <w:t>о</w:t>
            </w:r>
            <w:r w:rsidRPr="00AD49C2">
              <w:rPr>
                <w:color w:val="auto"/>
                <w:sz w:val="28"/>
                <w:szCs w:val="28"/>
              </w:rPr>
              <w:t>вершены из корыстной или иной личной заинтересованности (при отсутствии пр</w:t>
            </w:r>
            <w:r w:rsidRPr="00AD49C2">
              <w:rPr>
                <w:color w:val="auto"/>
                <w:sz w:val="28"/>
                <w:szCs w:val="28"/>
              </w:rPr>
              <w:t>и</w:t>
            </w:r>
            <w:r w:rsidRPr="00AD49C2">
              <w:rPr>
                <w:color w:val="auto"/>
                <w:sz w:val="28"/>
                <w:szCs w:val="28"/>
              </w:rPr>
              <w:t xml:space="preserve">знаков преступления, предусмотренного </w:t>
            </w:r>
            <w:hyperlink r:id="rId29" w:history="1">
              <w:r w:rsidRPr="00AD49C2">
                <w:rPr>
                  <w:rStyle w:val="a3"/>
                  <w:color w:val="auto"/>
                  <w:sz w:val="28"/>
                  <w:szCs w:val="28"/>
                  <w:u w:val="none"/>
                </w:rPr>
                <w:t>частью первой статьи 292.1</w:t>
              </w:r>
            </w:hyperlink>
            <w:r w:rsidRPr="00AD49C2">
              <w:rPr>
                <w:color w:val="auto"/>
                <w:sz w:val="28"/>
                <w:szCs w:val="28"/>
              </w:rPr>
              <w:t xml:space="preserve"> УК РФ)</w:t>
            </w:r>
            <w:proofErr w:type="gramEnd"/>
          </w:p>
        </w:tc>
        <w:tc>
          <w:tcPr>
            <w:tcW w:w="2533" w:type="dxa"/>
          </w:tcPr>
          <w:p w14:paraId="00E2DE84" w14:textId="645AA3AC" w:rsidR="00AD49C2" w:rsidRPr="00AD49C2" w:rsidRDefault="00AD49C2" w:rsidP="00C30A89">
            <w:pPr>
              <w:pStyle w:val="11"/>
              <w:shd w:val="clear" w:color="auto" w:fill="auto"/>
              <w:spacing w:line="240" w:lineRule="auto"/>
              <w:rPr>
                <w:sz w:val="28"/>
                <w:szCs w:val="28"/>
              </w:rPr>
            </w:pPr>
            <w:r w:rsidRPr="00AD49C2">
              <w:rPr>
                <w:sz w:val="28"/>
                <w:szCs w:val="28"/>
              </w:rPr>
              <w:lastRenderedPageBreak/>
              <w:t>ст. 292  Уголовного кодекса Росси</w:t>
            </w:r>
            <w:r w:rsidRPr="00AD49C2">
              <w:rPr>
                <w:sz w:val="28"/>
                <w:szCs w:val="28"/>
              </w:rPr>
              <w:t>й</w:t>
            </w:r>
            <w:r w:rsidRPr="00AD49C2">
              <w:rPr>
                <w:sz w:val="28"/>
                <w:szCs w:val="28"/>
              </w:rPr>
              <w:t>ской Федерации</w:t>
            </w:r>
          </w:p>
        </w:tc>
        <w:tc>
          <w:tcPr>
            <w:tcW w:w="7599" w:type="dxa"/>
            <w:gridSpan w:val="2"/>
          </w:tcPr>
          <w:p w14:paraId="79462EC9" w14:textId="77777777" w:rsidR="00AD49C2" w:rsidRPr="00AD49C2" w:rsidRDefault="00AD49C2" w:rsidP="00AD49C2">
            <w:pPr>
              <w:pStyle w:val="11"/>
              <w:shd w:val="clear" w:color="auto" w:fill="auto"/>
              <w:spacing w:line="240" w:lineRule="auto"/>
              <w:rPr>
                <w:sz w:val="28"/>
                <w:szCs w:val="28"/>
              </w:rPr>
            </w:pPr>
            <w:proofErr w:type="gramStart"/>
            <w:r w:rsidRPr="00AD49C2">
              <w:rPr>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w:t>
            </w:r>
            <w:r w:rsidRPr="00AD49C2">
              <w:rPr>
                <w:sz w:val="28"/>
                <w:szCs w:val="28"/>
              </w:rPr>
              <w:t>ь</w:t>
            </w:r>
            <w:r w:rsidRPr="00AD49C2">
              <w:rPr>
                <w:sz w:val="28"/>
                <w:szCs w:val="28"/>
              </w:rPr>
              <w:t xml:space="preserve">ными работами на срок до четырехсот восьмидесяти часов, </w:t>
            </w:r>
            <w:r w:rsidRPr="00AD49C2">
              <w:rPr>
                <w:sz w:val="28"/>
                <w:szCs w:val="28"/>
              </w:rPr>
              <w:lastRenderedPageBreak/>
              <w:t>либо исправительными работами на срок до двух лет, либо принудительными работами на срок до двух лет, либо ар</w:t>
            </w:r>
            <w:r w:rsidRPr="00AD49C2">
              <w:rPr>
                <w:sz w:val="28"/>
                <w:szCs w:val="28"/>
              </w:rPr>
              <w:t>е</w:t>
            </w:r>
            <w:r w:rsidRPr="00AD49C2">
              <w:rPr>
                <w:sz w:val="28"/>
                <w:szCs w:val="28"/>
              </w:rPr>
              <w:t>стом на срок до шести месяцев, либо лишением свободы на срок до</w:t>
            </w:r>
            <w:proofErr w:type="gramEnd"/>
            <w:r w:rsidRPr="00AD49C2">
              <w:rPr>
                <w:sz w:val="28"/>
                <w:szCs w:val="28"/>
              </w:rPr>
              <w:t xml:space="preserve"> двух лет.</w:t>
            </w:r>
          </w:p>
          <w:p w14:paraId="17132E97" w14:textId="77777777" w:rsidR="00AD49C2" w:rsidRPr="00AD49C2" w:rsidRDefault="00AD49C2" w:rsidP="00C30A89">
            <w:pPr>
              <w:pStyle w:val="11"/>
              <w:shd w:val="clear" w:color="auto" w:fill="auto"/>
              <w:spacing w:line="240" w:lineRule="auto"/>
              <w:rPr>
                <w:sz w:val="28"/>
                <w:szCs w:val="28"/>
              </w:rPr>
            </w:pPr>
          </w:p>
        </w:tc>
      </w:tr>
      <w:tr w:rsidR="00AD49C2" w:rsidRPr="00AD49C2" w14:paraId="002FB115" w14:textId="77777777" w:rsidTr="00AD49C2">
        <w:trPr>
          <w:gridBefore w:val="1"/>
          <w:wBefore w:w="6" w:type="dxa"/>
        </w:trPr>
        <w:tc>
          <w:tcPr>
            <w:tcW w:w="15487" w:type="dxa"/>
            <w:gridSpan w:val="4"/>
          </w:tcPr>
          <w:p w14:paraId="51DD9A68" w14:textId="77777777" w:rsidR="00AD49C2" w:rsidRPr="00AD49C2" w:rsidRDefault="00AD49C2" w:rsidP="00AD49C2">
            <w:pPr>
              <w:jc w:val="center"/>
              <w:rPr>
                <w:rFonts w:ascii="Times New Roman" w:hAnsi="Times New Roman" w:cs="Times New Roman"/>
                <w:b/>
                <w:sz w:val="28"/>
                <w:szCs w:val="28"/>
              </w:rPr>
            </w:pPr>
            <w:r w:rsidRPr="00AD49C2">
              <w:rPr>
                <w:rFonts w:ascii="Times New Roman" w:hAnsi="Times New Roman" w:cs="Times New Roman"/>
                <w:b/>
                <w:sz w:val="28"/>
                <w:szCs w:val="28"/>
              </w:rPr>
              <w:lastRenderedPageBreak/>
              <w:t xml:space="preserve">Уголовная ответственность за </w:t>
            </w:r>
            <w:r>
              <w:rPr>
                <w:rFonts w:ascii="Times New Roman" w:hAnsi="Times New Roman" w:cs="Times New Roman"/>
                <w:b/>
                <w:sz w:val="28"/>
                <w:szCs w:val="28"/>
              </w:rPr>
              <w:t>м</w:t>
            </w:r>
            <w:r w:rsidRPr="00AD49C2">
              <w:rPr>
                <w:rFonts w:ascii="Times New Roman" w:hAnsi="Times New Roman" w:cs="Times New Roman"/>
                <w:b/>
                <w:sz w:val="28"/>
                <w:szCs w:val="28"/>
              </w:rPr>
              <w:t>ошенничество</w:t>
            </w:r>
          </w:p>
          <w:p w14:paraId="544BEF7F" w14:textId="77777777" w:rsidR="00AD49C2" w:rsidRPr="00AD49C2" w:rsidRDefault="00AD49C2" w:rsidP="00C30A89">
            <w:pPr>
              <w:pStyle w:val="11"/>
              <w:shd w:val="clear" w:color="auto" w:fill="auto"/>
              <w:spacing w:line="240" w:lineRule="auto"/>
              <w:rPr>
                <w:sz w:val="28"/>
                <w:szCs w:val="28"/>
              </w:rPr>
            </w:pPr>
          </w:p>
        </w:tc>
      </w:tr>
      <w:tr w:rsidR="00AD49C2" w:rsidRPr="00AD49C2" w14:paraId="1968DF9D" w14:textId="77777777" w:rsidTr="00AD49C2">
        <w:trPr>
          <w:gridBefore w:val="1"/>
          <w:wBefore w:w="6" w:type="dxa"/>
        </w:trPr>
        <w:tc>
          <w:tcPr>
            <w:tcW w:w="5355" w:type="dxa"/>
          </w:tcPr>
          <w:p w14:paraId="67ACD585" w14:textId="12C03F83" w:rsidR="00AD49C2" w:rsidRPr="007874AD" w:rsidRDefault="00AD49C2" w:rsidP="00500CE4">
            <w:pPr>
              <w:pStyle w:val="11"/>
              <w:rPr>
                <w:color w:val="auto"/>
                <w:sz w:val="28"/>
                <w:szCs w:val="28"/>
              </w:rPr>
            </w:pPr>
            <w:r w:rsidRPr="007874AD">
              <w:rPr>
                <w:color w:val="auto"/>
                <w:sz w:val="28"/>
                <w:szCs w:val="28"/>
              </w:rPr>
              <w:t xml:space="preserve">Мошенничество, то есть </w:t>
            </w:r>
            <w:hyperlink r:id="rId30" w:history="1">
              <w:r w:rsidRPr="007874AD">
                <w:rPr>
                  <w:rStyle w:val="a3"/>
                  <w:color w:val="auto"/>
                  <w:sz w:val="28"/>
                  <w:szCs w:val="28"/>
                  <w:u w:val="none"/>
                </w:rPr>
                <w:t>хищение</w:t>
              </w:r>
            </w:hyperlink>
            <w:r w:rsidRPr="007874AD">
              <w:rPr>
                <w:color w:val="auto"/>
                <w:sz w:val="28"/>
                <w:szCs w:val="28"/>
              </w:rPr>
              <w:t xml:space="preserve"> чужого имущества или приобретение права на чужое имущество путем </w:t>
            </w:r>
            <w:hyperlink r:id="rId31" w:history="1">
              <w:r w:rsidRPr="007874AD">
                <w:rPr>
                  <w:rStyle w:val="a3"/>
                  <w:color w:val="auto"/>
                  <w:sz w:val="28"/>
                  <w:szCs w:val="28"/>
                  <w:u w:val="none"/>
                </w:rPr>
                <w:t>обмана</w:t>
              </w:r>
            </w:hyperlink>
            <w:r w:rsidRPr="007874AD">
              <w:rPr>
                <w:color w:val="auto"/>
                <w:sz w:val="28"/>
                <w:szCs w:val="28"/>
              </w:rPr>
              <w:t xml:space="preserve"> или </w:t>
            </w:r>
            <w:hyperlink r:id="rId32" w:history="1">
              <w:r w:rsidRPr="007874AD">
                <w:rPr>
                  <w:rStyle w:val="a3"/>
                  <w:color w:val="auto"/>
                  <w:sz w:val="28"/>
                  <w:szCs w:val="28"/>
                  <w:u w:val="none"/>
                </w:rPr>
                <w:t>зл</w:t>
              </w:r>
              <w:r w:rsidRPr="007874AD">
                <w:rPr>
                  <w:rStyle w:val="a3"/>
                  <w:color w:val="auto"/>
                  <w:sz w:val="28"/>
                  <w:szCs w:val="28"/>
                  <w:u w:val="none"/>
                </w:rPr>
                <w:t>о</w:t>
              </w:r>
              <w:r w:rsidRPr="007874AD">
                <w:rPr>
                  <w:rStyle w:val="a3"/>
                  <w:color w:val="auto"/>
                  <w:sz w:val="28"/>
                  <w:szCs w:val="28"/>
                  <w:u w:val="none"/>
                </w:rPr>
                <w:t>употребления доверием</w:t>
              </w:r>
            </w:hyperlink>
          </w:p>
        </w:tc>
        <w:tc>
          <w:tcPr>
            <w:tcW w:w="2533" w:type="dxa"/>
          </w:tcPr>
          <w:p w14:paraId="6C884327" w14:textId="591B1EFA" w:rsidR="00AD49C2" w:rsidRPr="007874AD" w:rsidRDefault="00DF5FD9" w:rsidP="00DF5FD9">
            <w:pPr>
              <w:pStyle w:val="11"/>
              <w:shd w:val="clear" w:color="auto" w:fill="auto"/>
              <w:spacing w:line="240" w:lineRule="auto"/>
              <w:rPr>
                <w:color w:val="auto"/>
                <w:sz w:val="28"/>
                <w:szCs w:val="28"/>
              </w:rPr>
            </w:pPr>
            <w:r w:rsidRPr="00DF5FD9">
              <w:rPr>
                <w:color w:val="auto"/>
                <w:sz w:val="28"/>
                <w:szCs w:val="28"/>
              </w:rPr>
              <w:t xml:space="preserve">ст. </w:t>
            </w:r>
            <w:r>
              <w:rPr>
                <w:color w:val="auto"/>
                <w:sz w:val="28"/>
                <w:szCs w:val="28"/>
              </w:rPr>
              <w:t>156</w:t>
            </w:r>
            <w:r w:rsidRPr="00DF5FD9">
              <w:rPr>
                <w:color w:val="auto"/>
                <w:sz w:val="28"/>
                <w:szCs w:val="28"/>
              </w:rPr>
              <w:t xml:space="preserve">  Уголовного кодекса Росси</w:t>
            </w:r>
            <w:r w:rsidRPr="00DF5FD9">
              <w:rPr>
                <w:color w:val="auto"/>
                <w:sz w:val="28"/>
                <w:szCs w:val="28"/>
              </w:rPr>
              <w:t>й</w:t>
            </w:r>
            <w:r w:rsidRPr="00DF5FD9">
              <w:rPr>
                <w:color w:val="auto"/>
                <w:sz w:val="28"/>
                <w:szCs w:val="28"/>
              </w:rPr>
              <w:t>ской Федерации</w:t>
            </w:r>
          </w:p>
        </w:tc>
        <w:tc>
          <w:tcPr>
            <w:tcW w:w="7599" w:type="dxa"/>
            <w:gridSpan w:val="2"/>
          </w:tcPr>
          <w:p w14:paraId="6B6F130B" w14:textId="77777777" w:rsidR="00AD49C2" w:rsidRPr="007874AD" w:rsidRDefault="00AD49C2" w:rsidP="00AD49C2">
            <w:pPr>
              <w:rPr>
                <w:rFonts w:ascii="Times New Roman" w:hAnsi="Times New Roman" w:cs="Times New Roman"/>
                <w:color w:val="auto"/>
                <w:sz w:val="28"/>
                <w:szCs w:val="28"/>
              </w:rPr>
            </w:pPr>
            <w:proofErr w:type="gramStart"/>
            <w:r w:rsidRPr="007874AD">
              <w:rPr>
                <w:rFonts w:ascii="Times New Roman" w:hAnsi="Times New Roman" w:cs="Times New Roman"/>
                <w:color w:val="auto"/>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w:t>
            </w:r>
            <w:r w:rsidRPr="007874AD">
              <w:rPr>
                <w:rFonts w:ascii="Times New Roman" w:hAnsi="Times New Roman" w:cs="Times New Roman"/>
                <w:color w:val="auto"/>
                <w:sz w:val="28"/>
                <w:szCs w:val="28"/>
              </w:rPr>
              <w:t>с</w:t>
            </w:r>
            <w:r w:rsidRPr="007874AD">
              <w:rPr>
                <w:rFonts w:ascii="Times New Roman" w:hAnsi="Times New Roman" w:cs="Times New Roman"/>
                <w:color w:val="auto"/>
                <w:sz w:val="28"/>
                <w:szCs w:val="28"/>
              </w:rPr>
              <w:t>правительными работами на срок до одного года, либо ограничением свободы на срок до двух лет, либо принуд</w:t>
            </w:r>
            <w:r w:rsidRPr="007874AD">
              <w:rPr>
                <w:rFonts w:ascii="Times New Roman" w:hAnsi="Times New Roman" w:cs="Times New Roman"/>
                <w:color w:val="auto"/>
                <w:sz w:val="28"/>
                <w:szCs w:val="28"/>
              </w:rPr>
              <w:t>и</w:t>
            </w:r>
            <w:r w:rsidRPr="007874AD">
              <w:rPr>
                <w:rFonts w:ascii="Times New Roman" w:hAnsi="Times New Roman" w:cs="Times New Roman"/>
                <w:color w:val="auto"/>
                <w:sz w:val="28"/>
                <w:szCs w:val="28"/>
              </w:rPr>
              <w:t>тельными работами на срок до двух лет, либо арестом на срок</w:t>
            </w:r>
            <w:proofErr w:type="gramEnd"/>
            <w:r w:rsidRPr="007874AD">
              <w:rPr>
                <w:rFonts w:ascii="Times New Roman" w:hAnsi="Times New Roman" w:cs="Times New Roman"/>
                <w:color w:val="auto"/>
                <w:sz w:val="28"/>
                <w:szCs w:val="28"/>
              </w:rPr>
              <w:t xml:space="preserve"> до четырех месяцев, либо лишением свободы на срок до двух лет.</w:t>
            </w:r>
          </w:p>
          <w:p w14:paraId="0968ED6B" w14:textId="77777777" w:rsidR="00AD49C2" w:rsidRPr="007874AD" w:rsidRDefault="00AD49C2" w:rsidP="00C30A89">
            <w:pPr>
              <w:pStyle w:val="11"/>
              <w:shd w:val="clear" w:color="auto" w:fill="auto"/>
              <w:spacing w:line="240" w:lineRule="auto"/>
              <w:rPr>
                <w:color w:val="auto"/>
                <w:sz w:val="28"/>
                <w:szCs w:val="28"/>
              </w:rPr>
            </w:pPr>
          </w:p>
        </w:tc>
      </w:tr>
      <w:tr w:rsidR="007874AD" w:rsidRPr="00AD49C2" w14:paraId="5400E46F" w14:textId="77777777" w:rsidTr="0099335D">
        <w:trPr>
          <w:gridBefore w:val="1"/>
          <w:wBefore w:w="6" w:type="dxa"/>
        </w:trPr>
        <w:tc>
          <w:tcPr>
            <w:tcW w:w="15487" w:type="dxa"/>
            <w:gridSpan w:val="4"/>
          </w:tcPr>
          <w:p w14:paraId="525B5300" w14:textId="3A63B1D6" w:rsidR="007874AD" w:rsidRPr="007874AD" w:rsidRDefault="007874AD" w:rsidP="007874AD">
            <w:pPr>
              <w:pStyle w:val="11"/>
              <w:jc w:val="center"/>
              <w:rPr>
                <w:b/>
                <w:sz w:val="28"/>
                <w:szCs w:val="28"/>
              </w:rPr>
            </w:pPr>
            <w:r w:rsidRPr="007874AD">
              <w:rPr>
                <w:b/>
                <w:sz w:val="28"/>
                <w:szCs w:val="28"/>
              </w:rPr>
              <w:t>Уголовная ответственность за коммерческий подкуп</w:t>
            </w:r>
          </w:p>
          <w:p w14:paraId="7B71B385" w14:textId="77777777" w:rsidR="007874AD" w:rsidRPr="00AD49C2" w:rsidRDefault="007874AD" w:rsidP="00C30A89">
            <w:pPr>
              <w:pStyle w:val="11"/>
              <w:shd w:val="clear" w:color="auto" w:fill="auto"/>
              <w:spacing w:line="240" w:lineRule="auto"/>
              <w:rPr>
                <w:sz w:val="28"/>
                <w:szCs w:val="28"/>
              </w:rPr>
            </w:pPr>
          </w:p>
        </w:tc>
      </w:tr>
      <w:tr w:rsidR="007874AD" w:rsidRPr="00AD49C2" w14:paraId="252A8E56" w14:textId="77777777" w:rsidTr="007004B8">
        <w:trPr>
          <w:gridBefore w:val="1"/>
          <w:wBefore w:w="6" w:type="dxa"/>
        </w:trPr>
        <w:tc>
          <w:tcPr>
            <w:tcW w:w="5355" w:type="dxa"/>
          </w:tcPr>
          <w:p w14:paraId="1ED01A79" w14:textId="1DAA39C8" w:rsidR="007874AD" w:rsidRPr="00DF5FD9" w:rsidRDefault="007874AD" w:rsidP="007874AD">
            <w:pPr>
              <w:pStyle w:val="11"/>
              <w:rPr>
                <w:color w:val="auto"/>
                <w:sz w:val="28"/>
                <w:szCs w:val="28"/>
              </w:rPr>
            </w:pPr>
            <w:proofErr w:type="gramStart"/>
            <w:r w:rsidRPr="00DF5FD9">
              <w:rPr>
                <w:color w:val="auto"/>
                <w:sz w:val="28"/>
                <w:szCs w:val="28"/>
              </w:rPr>
              <w:t xml:space="preserve">Незаконные передача </w:t>
            </w:r>
            <w:hyperlink r:id="rId33" w:history="1">
              <w:r w:rsidRPr="00DF5FD9">
                <w:rPr>
                  <w:rStyle w:val="a3"/>
                  <w:color w:val="auto"/>
                  <w:sz w:val="28"/>
                  <w:szCs w:val="28"/>
                  <w:u w:val="none"/>
                </w:rPr>
                <w:t>лицу</w:t>
              </w:r>
            </w:hyperlink>
            <w:r w:rsidRPr="00DF5FD9">
              <w:rPr>
                <w:color w:val="auto"/>
                <w:sz w:val="28"/>
                <w:szCs w:val="28"/>
              </w:rPr>
              <w:t>, выполня</w:t>
            </w:r>
            <w:r w:rsidRPr="00DF5FD9">
              <w:rPr>
                <w:color w:val="auto"/>
                <w:sz w:val="28"/>
                <w:szCs w:val="28"/>
              </w:rPr>
              <w:t>ю</w:t>
            </w:r>
            <w:r w:rsidRPr="00DF5FD9">
              <w:rPr>
                <w:color w:val="auto"/>
                <w:sz w:val="28"/>
                <w:szCs w:val="28"/>
              </w:rPr>
              <w:t>щему управленческие функции в комме</w:t>
            </w:r>
            <w:r w:rsidRPr="00DF5FD9">
              <w:rPr>
                <w:color w:val="auto"/>
                <w:sz w:val="28"/>
                <w:szCs w:val="28"/>
              </w:rPr>
              <w:t>р</w:t>
            </w:r>
            <w:r w:rsidRPr="00DF5FD9">
              <w:rPr>
                <w:color w:val="auto"/>
                <w:sz w:val="28"/>
                <w:szCs w:val="28"/>
              </w:rPr>
              <w:t xml:space="preserve">ческой или иной организации, денег, ценных бумаг, иного имущества, оказание ему услуг имущественного характера, предоставление иных имущественных </w:t>
            </w:r>
            <w:r w:rsidRPr="00DF5FD9">
              <w:rPr>
                <w:color w:val="auto"/>
                <w:sz w:val="28"/>
                <w:szCs w:val="28"/>
              </w:rPr>
              <w:lastRenderedPageBreak/>
              <w:t>прав за совершение действий (безде</w:t>
            </w:r>
            <w:r w:rsidRPr="00DF5FD9">
              <w:rPr>
                <w:color w:val="auto"/>
                <w:sz w:val="28"/>
                <w:szCs w:val="28"/>
              </w:rPr>
              <w:t>й</w:t>
            </w:r>
            <w:r w:rsidRPr="00DF5FD9">
              <w:rPr>
                <w:color w:val="auto"/>
                <w:sz w:val="28"/>
                <w:szCs w:val="28"/>
              </w:rPr>
              <w:t>ствие) в интересах дающего в связи с з</w:t>
            </w:r>
            <w:r w:rsidRPr="00DF5FD9">
              <w:rPr>
                <w:color w:val="auto"/>
                <w:sz w:val="28"/>
                <w:szCs w:val="28"/>
              </w:rPr>
              <w:t>а</w:t>
            </w:r>
            <w:r w:rsidRPr="00DF5FD9">
              <w:rPr>
                <w:color w:val="auto"/>
                <w:sz w:val="28"/>
                <w:szCs w:val="28"/>
              </w:rPr>
              <w:t>нимаемым этим лицом служебным пол</w:t>
            </w:r>
            <w:r w:rsidRPr="00DF5FD9">
              <w:rPr>
                <w:color w:val="auto"/>
                <w:sz w:val="28"/>
                <w:szCs w:val="28"/>
              </w:rPr>
              <w:t>о</w:t>
            </w:r>
            <w:r w:rsidRPr="00DF5FD9">
              <w:rPr>
                <w:color w:val="auto"/>
                <w:sz w:val="28"/>
                <w:szCs w:val="28"/>
              </w:rPr>
              <w:t xml:space="preserve">жением </w:t>
            </w:r>
            <w:proofErr w:type="gramEnd"/>
          </w:p>
        </w:tc>
        <w:tc>
          <w:tcPr>
            <w:tcW w:w="2533" w:type="dxa"/>
          </w:tcPr>
          <w:p w14:paraId="3094670E" w14:textId="211BB857" w:rsidR="007874AD" w:rsidRPr="00DF5FD9" w:rsidRDefault="00DF5FD9" w:rsidP="00DF5FD9">
            <w:pPr>
              <w:pStyle w:val="11"/>
              <w:shd w:val="clear" w:color="auto" w:fill="auto"/>
              <w:spacing w:line="240" w:lineRule="auto"/>
              <w:rPr>
                <w:color w:val="auto"/>
                <w:sz w:val="28"/>
                <w:szCs w:val="28"/>
              </w:rPr>
            </w:pPr>
            <w:r w:rsidRPr="00DF5FD9">
              <w:rPr>
                <w:color w:val="auto"/>
                <w:sz w:val="28"/>
                <w:szCs w:val="28"/>
              </w:rPr>
              <w:lastRenderedPageBreak/>
              <w:t>ст. 204  Уголовного кодекса Росси</w:t>
            </w:r>
            <w:r w:rsidRPr="00DF5FD9">
              <w:rPr>
                <w:color w:val="auto"/>
                <w:sz w:val="28"/>
                <w:szCs w:val="28"/>
              </w:rPr>
              <w:t>й</w:t>
            </w:r>
            <w:r w:rsidRPr="00DF5FD9">
              <w:rPr>
                <w:color w:val="auto"/>
                <w:sz w:val="28"/>
                <w:szCs w:val="28"/>
              </w:rPr>
              <w:t>ской Федерации</w:t>
            </w:r>
          </w:p>
        </w:tc>
        <w:tc>
          <w:tcPr>
            <w:tcW w:w="7599" w:type="dxa"/>
            <w:gridSpan w:val="2"/>
          </w:tcPr>
          <w:p w14:paraId="29D77F0D" w14:textId="77777777" w:rsidR="007874AD" w:rsidRPr="00DF5FD9" w:rsidRDefault="007874AD" w:rsidP="007874AD">
            <w:pPr>
              <w:rPr>
                <w:rFonts w:ascii="Times New Roman" w:hAnsi="Times New Roman" w:cs="Times New Roman"/>
                <w:color w:val="auto"/>
                <w:sz w:val="28"/>
                <w:szCs w:val="28"/>
              </w:rPr>
            </w:pPr>
            <w:r w:rsidRPr="00DF5FD9">
              <w:rPr>
                <w:rFonts w:ascii="Times New Roman" w:hAnsi="Times New Roman" w:cs="Times New Roman"/>
                <w:color w:val="auto"/>
                <w:sz w:val="28"/>
                <w:szCs w:val="28"/>
              </w:rPr>
              <w:t>наказываются штрафом в размере от десятикратной до п</w:t>
            </w:r>
            <w:r w:rsidRPr="00DF5FD9">
              <w:rPr>
                <w:rFonts w:ascii="Times New Roman" w:hAnsi="Times New Roman" w:cs="Times New Roman"/>
                <w:color w:val="auto"/>
                <w:sz w:val="28"/>
                <w:szCs w:val="28"/>
              </w:rPr>
              <w:t>я</w:t>
            </w:r>
            <w:r w:rsidRPr="00DF5FD9">
              <w:rPr>
                <w:rFonts w:ascii="Times New Roman" w:hAnsi="Times New Roman" w:cs="Times New Roman"/>
                <w:color w:val="auto"/>
                <w:sz w:val="28"/>
                <w:szCs w:val="28"/>
              </w:rPr>
              <w:t>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w:t>
            </w:r>
            <w:r w:rsidRPr="00DF5FD9">
              <w:rPr>
                <w:rFonts w:ascii="Times New Roman" w:hAnsi="Times New Roman" w:cs="Times New Roman"/>
                <w:color w:val="auto"/>
                <w:sz w:val="28"/>
                <w:szCs w:val="28"/>
              </w:rPr>
              <w:t>и</w:t>
            </w:r>
            <w:r w:rsidRPr="00DF5FD9">
              <w:rPr>
                <w:rFonts w:ascii="Times New Roman" w:hAnsi="Times New Roman" w:cs="Times New Roman"/>
                <w:color w:val="auto"/>
                <w:sz w:val="28"/>
                <w:szCs w:val="28"/>
              </w:rPr>
              <w:t xml:space="preserve">тельными работами на срок до трех лет, либо лишением </w:t>
            </w:r>
            <w:r w:rsidRPr="00DF5FD9">
              <w:rPr>
                <w:rFonts w:ascii="Times New Roman" w:hAnsi="Times New Roman" w:cs="Times New Roman"/>
                <w:color w:val="auto"/>
                <w:sz w:val="28"/>
                <w:szCs w:val="28"/>
              </w:rPr>
              <w:lastRenderedPageBreak/>
              <w:t>свободы на тот же срок.</w:t>
            </w:r>
          </w:p>
          <w:p w14:paraId="31E123E3" w14:textId="77777777" w:rsidR="007874AD" w:rsidRPr="00DF5FD9" w:rsidRDefault="007874AD" w:rsidP="00C30A89">
            <w:pPr>
              <w:pStyle w:val="11"/>
              <w:shd w:val="clear" w:color="auto" w:fill="auto"/>
              <w:spacing w:line="240" w:lineRule="auto"/>
              <w:rPr>
                <w:color w:val="auto"/>
                <w:sz w:val="28"/>
                <w:szCs w:val="28"/>
              </w:rPr>
            </w:pPr>
          </w:p>
        </w:tc>
      </w:tr>
      <w:tr w:rsidR="00DF5FD9" w:rsidRPr="00AD49C2" w14:paraId="3A6EF806" w14:textId="77777777" w:rsidTr="00443B51">
        <w:trPr>
          <w:gridBefore w:val="1"/>
          <w:wBefore w:w="6" w:type="dxa"/>
        </w:trPr>
        <w:tc>
          <w:tcPr>
            <w:tcW w:w="15487" w:type="dxa"/>
            <w:gridSpan w:val="4"/>
          </w:tcPr>
          <w:p w14:paraId="5EE426D5" w14:textId="07C37031" w:rsidR="00DF5FD9" w:rsidRPr="00DF5FD9" w:rsidRDefault="00DF5FD9" w:rsidP="00DF5FD9">
            <w:pPr>
              <w:pStyle w:val="11"/>
              <w:jc w:val="center"/>
              <w:rPr>
                <w:sz w:val="28"/>
                <w:szCs w:val="28"/>
              </w:rPr>
            </w:pPr>
            <w:r>
              <w:rPr>
                <w:sz w:val="28"/>
                <w:szCs w:val="28"/>
              </w:rPr>
              <w:lastRenderedPageBreak/>
              <w:t>Уголовная ответственность за з</w:t>
            </w:r>
            <w:r w:rsidRPr="00DF5FD9">
              <w:rPr>
                <w:sz w:val="28"/>
                <w:szCs w:val="28"/>
              </w:rPr>
              <w:t>лоупотребление должностными полномочиями</w:t>
            </w:r>
          </w:p>
          <w:p w14:paraId="205D6817" w14:textId="77777777" w:rsidR="00DF5FD9" w:rsidRPr="00AD49C2" w:rsidRDefault="00DF5FD9" w:rsidP="00DF5FD9">
            <w:pPr>
              <w:pStyle w:val="11"/>
              <w:shd w:val="clear" w:color="auto" w:fill="auto"/>
              <w:spacing w:line="240" w:lineRule="auto"/>
              <w:jc w:val="center"/>
              <w:rPr>
                <w:sz w:val="28"/>
                <w:szCs w:val="28"/>
              </w:rPr>
            </w:pPr>
          </w:p>
        </w:tc>
      </w:tr>
      <w:tr w:rsidR="00DF5FD9" w:rsidRPr="00AD49C2" w14:paraId="4C3FBDC8" w14:textId="77777777" w:rsidTr="005C49AB">
        <w:trPr>
          <w:gridBefore w:val="1"/>
          <w:wBefore w:w="6" w:type="dxa"/>
        </w:trPr>
        <w:tc>
          <w:tcPr>
            <w:tcW w:w="5355" w:type="dxa"/>
          </w:tcPr>
          <w:p w14:paraId="12187DE7" w14:textId="2FCCD7CA" w:rsidR="00DF5FD9" w:rsidRPr="00DF5FD9" w:rsidRDefault="00DF5FD9" w:rsidP="00DF5FD9">
            <w:pPr>
              <w:pStyle w:val="11"/>
              <w:ind w:firstLine="561"/>
              <w:rPr>
                <w:color w:val="auto"/>
                <w:sz w:val="28"/>
                <w:szCs w:val="28"/>
              </w:rPr>
            </w:pPr>
            <w:r w:rsidRPr="00DF5FD9">
              <w:rPr>
                <w:color w:val="auto"/>
                <w:sz w:val="28"/>
                <w:szCs w:val="28"/>
              </w:rPr>
              <w:t xml:space="preserve">  Использование должностным лицом своих служебных полномочий вопреки интересам службы, если это деяние с</w:t>
            </w:r>
            <w:r w:rsidRPr="00DF5FD9">
              <w:rPr>
                <w:color w:val="auto"/>
                <w:sz w:val="28"/>
                <w:szCs w:val="28"/>
              </w:rPr>
              <w:t>о</w:t>
            </w:r>
            <w:r w:rsidRPr="00DF5FD9">
              <w:rPr>
                <w:color w:val="auto"/>
                <w:sz w:val="28"/>
                <w:szCs w:val="28"/>
              </w:rPr>
              <w:t xml:space="preserve">вершено из </w:t>
            </w:r>
            <w:hyperlink r:id="rId34" w:history="1">
              <w:r w:rsidRPr="00DF5FD9">
                <w:rPr>
                  <w:rStyle w:val="a3"/>
                  <w:color w:val="auto"/>
                  <w:sz w:val="28"/>
                  <w:szCs w:val="28"/>
                  <w:u w:val="none"/>
                </w:rPr>
                <w:t>корыстной</w:t>
              </w:r>
            </w:hyperlink>
            <w:r w:rsidRPr="00DF5FD9">
              <w:rPr>
                <w:color w:val="auto"/>
                <w:sz w:val="28"/>
                <w:szCs w:val="28"/>
              </w:rPr>
              <w:t xml:space="preserve"> или </w:t>
            </w:r>
            <w:hyperlink r:id="rId35" w:history="1">
              <w:r w:rsidRPr="00DF5FD9">
                <w:rPr>
                  <w:rStyle w:val="a3"/>
                  <w:color w:val="auto"/>
                  <w:sz w:val="28"/>
                  <w:szCs w:val="28"/>
                  <w:u w:val="none"/>
                </w:rPr>
                <w:t>иной</w:t>
              </w:r>
            </w:hyperlink>
            <w:r w:rsidRPr="00DF5FD9">
              <w:rPr>
                <w:color w:val="auto"/>
                <w:sz w:val="28"/>
                <w:szCs w:val="28"/>
              </w:rPr>
              <w:t xml:space="preserve"> личной заинтересованности и повлекло сущ</w:t>
            </w:r>
            <w:r w:rsidRPr="00DF5FD9">
              <w:rPr>
                <w:color w:val="auto"/>
                <w:sz w:val="28"/>
                <w:szCs w:val="28"/>
              </w:rPr>
              <w:t>е</w:t>
            </w:r>
            <w:r w:rsidRPr="00DF5FD9">
              <w:rPr>
                <w:color w:val="auto"/>
                <w:sz w:val="28"/>
                <w:szCs w:val="28"/>
              </w:rPr>
              <w:t>ственное нарушение прав и законных и</w:t>
            </w:r>
            <w:r w:rsidRPr="00DF5FD9">
              <w:rPr>
                <w:color w:val="auto"/>
                <w:sz w:val="28"/>
                <w:szCs w:val="28"/>
              </w:rPr>
              <w:t>н</w:t>
            </w:r>
            <w:r w:rsidRPr="00DF5FD9">
              <w:rPr>
                <w:color w:val="auto"/>
                <w:sz w:val="28"/>
                <w:szCs w:val="28"/>
              </w:rPr>
              <w:t xml:space="preserve">тересов граждан или организаций либо охраняемых законом интересов общества или государства </w:t>
            </w:r>
          </w:p>
          <w:p w14:paraId="735A6D02" w14:textId="77777777" w:rsidR="00DF5FD9" w:rsidRPr="00DF5FD9" w:rsidRDefault="00DF5FD9" w:rsidP="00DF5FD9">
            <w:pPr>
              <w:pStyle w:val="11"/>
              <w:rPr>
                <w:color w:val="auto"/>
                <w:sz w:val="28"/>
                <w:szCs w:val="28"/>
              </w:rPr>
            </w:pPr>
          </w:p>
        </w:tc>
        <w:tc>
          <w:tcPr>
            <w:tcW w:w="2533" w:type="dxa"/>
          </w:tcPr>
          <w:p w14:paraId="6F14E7A6" w14:textId="34CDB447" w:rsidR="00DF5FD9" w:rsidRPr="00DF5FD9" w:rsidRDefault="00DF5FD9" w:rsidP="00DF5FD9">
            <w:pPr>
              <w:pStyle w:val="11"/>
              <w:shd w:val="clear" w:color="auto" w:fill="auto"/>
              <w:spacing w:line="240" w:lineRule="auto"/>
              <w:rPr>
                <w:color w:val="auto"/>
                <w:sz w:val="28"/>
                <w:szCs w:val="28"/>
              </w:rPr>
            </w:pPr>
            <w:r w:rsidRPr="00DF5FD9">
              <w:rPr>
                <w:color w:val="auto"/>
                <w:sz w:val="28"/>
                <w:szCs w:val="28"/>
              </w:rPr>
              <w:t>ст. 285   Уголо</w:t>
            </w:r>
            <w:r w:rsidRPr="00DF5FD9">
              <w:rPr>
                <w:color w:val="auto"/>
                <w:sz w:val="28"/>
                <w:szCs w:val="28"/>
              </w:rPr>
              <w:t>в</w:t>
            </w:r>
            <w:r w:rsidRPr="00DF5FD9">
              <w:rPr>
                <w:color w:val="auto"/>
                <w:sz w:val="28"/>
                <w:szCs w:val="28"/>
              </w:rPr>
              <w:t>ного кодекса Ро</w:t>
            </w:r>
            <w:r w:rsidRPr="00DF5FD9">
              <w:rPr>
                <w:color w:val="auto"/>
                <w:sz w:val="28"/>
                <w:szCs w:val="28"/>
              </w:rPr>
              <w:t>с</w:t>
            </w:r>
            <w:r w:rsidRPr="00DF5FD9">
              <w:rPr>
                <w:color w:val="auto"/>
                <w:sz w:val="28"/>
                <w:szCs w:val="28"/>
              </w:rPr>
              <w:t>сийской Федер</w:t>
            </w:r>
            <w:r w:rsidRPr="00DF5FD9">
              <w:rPr>
                <w:color w:val="auto"/>
                <w:sz w:val="28"/>
                <w:szCs w:val="28"/>
              </w:rPr>
              <w:t>а</w:t>
            </w:r>
            <w:r w:rsidRPr="00DF5FD9">
              <w:rPr>
                <w:color w:val="auto"/>
                <w:sz w:val="28"/>
                <w:szCs w:val="28"/>
              </w:rPr>
              <w:t>ции</w:t>
            </w:r>
          </w:p>
        </w:tc>
        <w:tc>
          <w:tcPr>
            <w:tcW w:w="7599" w:type="dxa"/>
            <w:gridSpan w:val="2"/>
          </w:tcPr>
          <w:p w14:paraId="5DE40D95" w14:textId="77777777" w:rsidR="00DF5FD9" w:rsidRPr="00DF5FD9" w:rsidRDefault="00DF5FD9" w:rsidP="00DF5FD9">
            <w:pPr>
              <w:rPr>
                <w:rFonts w:ascii="Times New Roman" w:hAnsi="Times New Roman" w:cs="Times New Roman"/>
                <w:color w:val="auto"/>
                <w:sz w:val="28"/>
                <w:szCs w:val="28"/>
              </w:rPr>
            </w:pPr>
            <w:proofErr w:type="gramStart"/>
            <w:r w:rsidRPr="00DF5FD9">
              <w:rPr>
                <w:rFonts w:ascii="Times New Roman" w:hAnsi="Times New Roman" w:cs="Times New Roman"/>
                <w:color w:val="auto"/>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w:t>
            </w:r>
            <w:r w:rsidRPr="00DF5FD9">
              <w:rPr>
                <w:rFonts w:ascii="Times New Roman" w:hAnsi="Times New Roman" w:cs="Times New Roman"/>
                <w:color w:val="auto"/>
                <w:sz w:val="28"/>
                <w:szCs w:val="28"/>
              </w:rPr>
              <w:t>и</w:t>
            </w:r>
            <w:r w:rsidRPr="00DF5FD9">
              <w:rPr>
                <w:rFonts w:ascii="Times New Roman" w:hAnsi="Times New Roman" w:cs="Times New Roman"/>
                <w:color w:val="auto"/>
                <w:sz w:val="28"/>
                <w:szCs w:val="28"/>
              </w:rPr>
              <w:t>нудительными работами на срок до четырех лет, либо ар</w:t>
            </w:r>
            <w:r w:rsidRPr="00DF5FD9">
              <w:rPr>
                <w:rFonts w:ascii="Times New Roman" w:hAnsi="Times New Roman" w:cs="Times New Roman"/>
                <w:color w:val="auto"/>
                <w:sz w:val="28"/>
                <w:szCs w:val="28"/>
              </w:rPr>
              <w:t>е</w:t>
            </w:r>
            <w:r w:rsidRPr="00DF5FD9">
              <w:rPr>
                <w:rFonts w:ascii="Times New Roman" w:hAnsi="Times New Roman" w:cs="Times New Roman"/>
                <w:color w:val="auto"/>
                <w:sz w:val="28"/>
                <w:szCs w:val="28"/>
              </w:rPr>
              <w:t>стом на срок от четырех до шести месяцев, либо лишением свободы на срок до</w:t>
            </w:r>
            <w:proofErr w:type="gramEnd"/>
            <w:r w:rsidRPr="00DF5FD9">
              <w:rPr>
                <w:rFonts w:ascii="Times New Roman" w:hAnsi="Times New Roman" w:cs="Times New Roman"/>
                <w:color w:val="auto"/>
                <w:sz w:val="28"/>
                <w:szCs w:val="28"/>
              </w:rPr>
              <w:t xml:space="preserve"> четырех лет.</w:t>
            </w:r>
          </w:p>
          <w:p w14:paraId="15E34E4E" w14:textId="77777777" w:rsidR="00DF5FD9" w:rsidRPr="00DF5FD9" w:rsidRDefault="00DF5FD9" w:rsidP="00C30A89">
            <w:pPr>
              <w:pStyle w:val="11"/>
              <w:shd w:val="clear" w:color="auto" w:fill="auto"/>
              <w:spacing w:line="240" w:lineRule="auto"/>
              <w:rPr>
                <w:color w:val="auto"/>
                <w:sz w:val="28"/>
                <w:szCs w:val="28"/>
              </w:rPr>
            </w:pPr>
          </w:p>
        </w:tc>
      </w:tr>
      <w:tr w:rsidR="00DF5FD9" w:rsidRPr="00AD49C2" w14:paraId="5EF9902A" w14:textId="77777777" w:rsidTr="00FF30E4">
        <w:trPr>
          <w:gridBefore w:val="1"/>
          <w:wBefore w:w="6" w:type="dxa"/>
        </w:trPr>
        <w:tc>
          <w:tcPr>
            <w:tcW w:w="15487" w:type="dxa"/>
            <w:gridSpan w:val="4"/>
          </w:tcPr>
          <w:p w14:paraId="2E5DC920" w14:textId="59595254" w:rsidR="00DF5FD9" w:rsidRPr="00AD49C2" w:rsidRDefault="00DF5FD9" w:rsidP="00DF5FD9">
            <w:pPr>
              <w:pStyle w:val="11"/>
              <w:shd w:val="clear" w:color="auto" w:fill="auto"/>
              <w:spacing w:line="240" w:lineRule="auto"/>
              <w:jc w:val="center"/>
              <w:rPr>
                <w:sz w:val="28"/>
                <w:szCs w:val="28"/>
              </w:rPr>
            </w:pPr>
            <w:r w:rsidRPr="00DF5FD9">
              <w:rPr>
                <w:color w:val="auto"/>
                <w:sz w:val="28"/>
                <w:szCs w:val="28"/>
              </w:rPr>
              <w:t xml:space="preserve">Уголовная ответственность за </w:t>
            </w:r>
            <w:hyperlink r:id="rId36" w:history="1">
              <w:r w:rsidRPr="00DF5FD9">
                <w:rPr>
                  <w:rStyle w:val="a3"/>
                  <w:color w:val="auto"/>
                  <w:sz w:val="28"/>
                  <w:szCs w:val="28"/>
                  <w:u w:val="none"/>
                </w:rPr>
                <w:t>превышение</w:t>
              </w:r>
            </w:hyperlink>
            <w:r w:rsidRPr="00DF5FD9">
              <w:rPr>
                <w:color w:val="auto"/>
                <w:sz w:val="28"/>
                <w:szCs w:val="28"/>
              </w:rPr>
              <w:t xml:space="preserve"> должностных полномочий</w:t>
            </w:r>
          </w:p>
        </w:tc>
      </w:tr>
      <w:tr w:rsidR="004E2B11" w:rsidRPr="00AD49C2" w14:paraId="17305788" w14:textId="77777777" w:rsidTr="00C3780F">
        <w:trPr>
          <w:gridBefore w:val="1"/>
          <w:wBefore w:w="6" w:type="dxa"/>
        </w:trPr>
        <w:tc>
          <w:tcPr>
            <w:tcW w:w="5355" w:type="dxa"/>
          </w:tcPr>
          <w:p w14:paraId="4CCA33EA" w14:textId="0B4CA016" w:rsidR="004E2B11" w:rsidRPr="00AD49C2" w:rsidRDefault="004E2B11" w:rsidP="00500CE4">
            <w:pPr>
              <w:pStyle w:val="11"/>
              <w:rPr>
                <w:sz w:val="28"/>
                <w:szCs w:val="28"/>
              </w:rPr>
            </w:pPr>
            <w:r w:rsidRPr="00DF5FD9">
              <w:rPr>
                <w:sz w:val="28"/>
                <w:szCs w:val="28"/>
              </w:rPr>
              <w:t xml:space="preserve"> Совершение должностным лицом де</w:t>
            </w:r>
            <w:r w:rsidRPr="00DF5FD9">
              <w:rPr>
                <w:sz w:val="28"/>
                <w:szCs w:val="28"/>
              </w:rPr>
              <w:t>й</w:t>
            </w:r>
            <w:r w:rsidRPr="00DF5FD9">
              <w:rPr>
                <w:sz w:val="28"/>
                <w:szCs w:val="28"/>
              </w:rPr>
              <w:t>ствий, явно выходящих за пределы его полномочий и повлекших существенное нарушение прав и законных интересов граждан или организаций либо охраня</w:t>
            </w:r>
            <w:r w:rsidRPr="00DF5FD9">
              <w:rPr>
                <w:sz w:val="28"/>
                <w:szCs w:val="28"/>
              </w:rPr>
              <w:t>е</w:t>
            </w:r>
            <w:r w:rsidRPr="00DF5FD9">
              <w:rPr>
                <w:sz w:val="28"/>
                <w:szCs w:val="28"/>
              </w:rPr>
              <w:t>мых законом интересов общества или государства</w:t>
            </w:r>
          </w:p>
        </w:tc>
        <w:tc>
          <w:tcPr>
            <w:tcW w:w="2533" w:type="dxa"/>
          </w:tcPr>
          <w:p w14:paraId="04366410" w14:textId="0D5B74C2" w:rsidR="004E2B11" w:rsidRPr="00AD49C2" w:rsidRDefault="004E2B11" w:rsidP="00DF5FD9">
            <w:pPr>
              <w:pStyle w:val="11"/>
              <w:shd w:val="clear" w:color="auto" w:fill="auto"/>
              <w:spacing w:line="240" w:lineRule="auto"/>
              <w:rPr>
                <w:sz w:val="28"/>
                <w:szCs w:val="28"/>
              </w:rPr>
            </w:pPr>
            <w:r w:rsidRPr="00DF5FD9">
              <w:rPr>
                <w:sz w:val="28"/>
                <w:szCs w:val="28"/>
              </w:rPr>
              <w:t>ст. 28</w:t>
            </w:r>
            <w:r>
              <w:rPr>
                <w:sz w:val="28"/>
                <w:szCs w:val="28"/>
              </w:rPr>
              <w:t>6</w:t>
            </w:r>
            <w:r w:rsidRPr="00DF5FD9">
              <w:rPr>
                <w:sz w:val="28"/>
                <w:szCs w:val="28"/>
              </w:rPr>
              <w:t xml:space="preserve">   Уголо</w:t>
            </w:r>
            <w:r w:rsidRPr="00DF5FD9">
              <w:rPr>
                <w:sz w:val="28"/>
                <w:szCs w:val="28"/>
              </w:rPr>
              <w:t>в</w:t>
            </w:r>
            <w:r w:rsidRPr="00DF5FD9">
              <w:rPr>
                <w:sz w:val="28"/>
                <w:szCs w:val="28"/>
              </w:rPr>
              <w:t>ного кодекса Ро</w:t>
            </w:r>
            <w:r w:rsidRPr="00DF5FD9">
              <w:rPr>
                <w:sz w:val="28"/>
                <w:szCs w:val="28"/>
              </w:rPr>
              <w:t>с</w:t>
            </w:r>
            <w:r w:rsidRPr="00DF5FD9">
              <w:rPr>
                <w:sz w:val="28"/>
                <w:szCs w:val="28"/>
              </w:rPr>
              <w:t>сийской Федер</w:t>
            </w:r>
            <w:r w:rsidRPr="00DF5FD9">
              <w:rPr>
                <w:sz w:val="28"/>
                <w:szCs w:val="28"/>
              </w:rPr>
              <w:t>а</w:t>
            </w:r>
            <w:r w:rsidRPr="00DF5FD9">
              <w:rPr>
                <w:sz w:val="28"/>
                <w:szCs w:val="28"/>
              </w:rPr>
              <w:t>ции</w:t>
            </w:r>
          </w:p>
        </w:tc>
        <w:tc>
          <w:tcPr>
            <w:tcW w:w="7599" w:type="dxa"/>
            <w:gridSpan w:val="2"/>
          </w:tcPr>
          <w:p w14:paraId="228858E8" w14:textId="77777777" w:rsidR="004E2B11" w:rsidRPr="004E2B11" w:rsidRDefault="004E2B11" w:rsidP="004E2B11">
            <w:pPr>
              <w:pStyle w:val="11"/>
              <w:shd w:val="clear" w:color="auto" w:fill="auto"/>
              <w:spacing w:line="240" w:lineRule="auto"/>
              <w:rPr>
                <w:sz w:val="28"/>
                <w:szCs w:val="28"/>
              </w:rPr>
            </w:pPr>
            <w:proofErr w:type="gramStart"/>
            <w:r w:rsidRPr="004E2B11">
              <w:rPr>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w:t>
            </w:r>
            <w:r w:rsidRPr="004E2B11">
              <w:rPr>
                <w:sz w:val="28"/>
                <w:szCs w:val="28"/>
              </w:rPr>
              <w:t>и</w:t>
            </w:r>
            <w:r w:rsidRPr="004E2B11">
              <w:rPr>
                <w:sz w:val="28"/>
                <w:szCs w:val="28"/>
              </w:rPr>
              <w:t>нудительными работами на срок до четырех лет, либо ар</w:t>
            </w:r>
            <w:r w:rsidRPr="004E2B11">
              <w:rPr>
                <w:sz w:val="28"/>
                <w:szCs w:val="28"/>
              </w:rPr>
              <w:t>е</w:t>
            </w:r>
            <w:r w:rsidRPr="004E2B11">
              <w:rPr>
                <w:sz w:val="28"/>
                <w:szCs w:val="28"/>
              </w:rPr>
              <w:t>стом на срок от четырех до шести месяцев, либо лишением свободы на срок до</w:t>
            </w:r>
            <w:proofErr w:type="gramEnd"/>
            <w:r w:rsidRPr="004E2B11">
              <w:rPr>
                <w:sz w:val="28"/>
                <w:szCs w:val="28"/>
              </w:rPr>
              <w:t xml:space="preserve"> четырех лет.</w:t>
            </w:r>
          </w:p>
          <w:p w14:paraId="41EC095F" w14:textId="77777777" w:rsidR="004E2B11" w:rsidRPr="00AD49C2" w:rsidRDefault="004E2B11" w:rsidP="00C30A89">
            <w:pPr>
              <w:pStyle w:val="11"/>
              <w:shd w:val="clear" w:color="auto" w:fill="auto"/>
              <w:spacing w:line="240" w:lineRule="auto"/>
              <w:rPr>
                <w:sz w:val="28"/>
                <w:szCs w:val="28"/>
              </w:rPr>
            </w:pPr>
          </w:p>
        </w:tc>
      </w:tr>
      <w:tr w:rsidR="004E2B11" w:rsidRPr="00AD49C2" w14:paraId="0C8CA361" w14:textId="77777777" w:rsidTr="001D3818">
        <w:trPr>
          <w:gridBefore w:val="1"/>
          <w:wBefore w:w="6" w:type="dxa"/>
        </w:trPr>
        <w:tc>
          <w:tcPr>
            <w:tcW w:w="15487" w:type="dxa"/>
            <w:gridSpan w:val="4"/>
          </w:tcPr>
          <w:p w14:paraId="1E506057" w14:textId="355EA654" w:rsidR="004E2B11" w:rsidRPr="007B4080" w:rsidRDefault="004E2B11" w:rsidP="007B4080">
            <w:pPr>
              <w:pStyle w:val="11"/>
              <w:shd w:val="clear" w:color="auto" w:fill="auto"/>
              <w:spacing w:line="240" w:lineRule="auto"/>
              <w:jc w:val="center"/>
              <w:rPr>
                <w:b/>
                <w:sz w:val="28"/>
                <w:szCs w:val="28"/>
              </w:rPr>
            </w:pPr>
            <w:r w:rsidRPr="007B4080">
              <w:rPr>
                <w:b/>
                <w:sz w:val="28"/>
                <w:szCs w:val="28"/>
              </w:rPr>
              <w:t>Уголовная ответственность  за присвоение муниципальным служащим, не являющимся должностным лицом, полн</w:t>
            </w:r>
            <w:r w:rsidRPr="007B4080">
              <w:rPr>
                <w:b/>
                <w:sz w:val="28"/>
                <w:szCs w:val="28"/>
              </w:rPr>
              <w:t>о</w:t>
            </w:r>
            <w:r w:rsidRPr="007B4080">
              <w:rPr>
                <w:b/>
                <w:sz w:val="28"/>
                <w:szCs w:val="28"/>
              </w:rPr>
              <w:t>мочий должностного лица</w:t>
            </w:r>
          </w:p>
        </w:tc>
      </w:tr>
      <w:tr w:rsidR="007B4080" w:rsidRPr="00AD49C2" w14:paraId="54CED4A7" w14:textId="77777777" w:rsidTr="001D7D2E">
        <w:trPr>
          <w:gridBefore w:val="1"/>
          <w:wBefore w:w="6" w:type="dxa"/>
        </w:trPr>
        <w:tc>
          <w:tcPr>
            <w:tcW w:w="5355" w:type="dxa"/>
          </w:tcPr>
          <w:p w14:paraId="4A3A5A36" w14:textId="2DDEC07E" w:rsidR="007B4080" w:rsidRPr="004E2B11" w:rsidRDefault="007B4080" w:rsidP="007B4080">
            <w:pPr>
              <w:pStyle w:val="11"/>
              <w:ind w:firstLine="561"/>
              <w:rPr>
                <w:sz w:val="28"/>
                <w:szCs w:val="28"/>
              </w:rPr>
            </w:pPr>
            <w:r w:rsidRPr="004E2B11">
              <w:rPr>
                <w:sz w:val="28"/>
                <w:szCs w:val="28"/>
              </w:rPr>
              <w:lastRenderedPageBreak/>
              <w:t>Присвоение государственным сл</w:t>
            </w:r>
            <w:r w:rsidRPr="004E2B11">
              <w:rPr>
                <w:sz w:val="28"/>
                <w:szCs w:val="28"/>
              </w:rPr>
              <w:t>у</w:t>
            </w:r>
            <w:r w:rsidRPr="004E2B11">
              <w:rPr>
                <w:sz w:val="28"/>
                <w:szCs w:val="28"/>
              </w:rPr>
              <w:t>жащим или муниципальным служащим, не являющимся должностным лицом, по</w:t>
            </w:r>
            <w:r w:rsidRPr="004E2B11">
              <w:rPr>
                <w:sz w:val="28"/>
                <w:szCs w:val="28"/>
              </w:rPr>
              <w:t>л</w:t>
            </w:r>
            <w:r w:rsidRPr="004E2B11">
              <w:rPr>
                <w:sz w:val="28"/>
                <w:szCs w:val="28"/>
              </w:rPr>
              <w:t>номочий должностного лица и совершение им в связи с этим действий, которые п</w:t>
            </w:r>
            <w:r w:rsidRPr="004E2B11">
              <w:rPr>
                <w:sz w:val="28"/>
                <w:szCs w:val="28"/>
              </w:rPr>
              <w:t>о</w:t>
            </w:r>
            <w:r w:rsidRPr="004E2B11">
              <w:rPr>
                <w:sz w:val="28"/>
                <w:szCs w:val="28"/>
              </w:rPr>
              <w:t>влекли существенное нарушение прав и законных интересов граждан или орган</w:t>
            </w:r>
            <w:r w:rsidRPr="004E2B11">
              <w:rPr>
                <w:sz w:val="28"/>
                <w:szCs w:val="28"/>
              </w:rPr>
              <w:t>и</w:t>
            </w:r>
            <w:r w:rsidRPr="004E2B11">
              <w:rPr>
                <w:sz w:val="28"/>
                <w:szCs w:val="28"/>
              </w:rPr>
              <w:t>заций</w:t>
            </w:r>
          </w:p>
          <w:p w14:paraId="68151CC8" w14:textId="77777777" w:rsidR="007B4080" w:rsidRPr="00AD49C2" w:rsidRDefault="007B4080" w:rsidP="007B4080">
            <w:pPr>
              <w:pStyle w:val="11"/>
              <w:rPr>
                <w:sz w:val="28"/>
                <w:szCs w:val="28"/>
              </w:rPr>
            </w:pPr>
          </w:p>
        </w:tc>
        <w:tc>
          <w:tcPr>
            <w:tcW w:w="2533" w:type="dxa"/>
          </w:tcPr>
          <w:p w14:paraId="0CFE1367" w14:textId="36AD3533" w:rsidR="007B4080" w:rsidRPr="00AD49C2" w:rsidRDefault="007B4080" w:rsidP="007B4080">
            <w:pPr>
              <w:pStyle w:val="11"/>
              <w:shd w:val="clear" w:color="auto" w:fill="auto"/>
              <w:spacing w:line="240" w:lineRule="auto"/>
              <w:rPr>
                <w:sz w:val="28"/>
                <w:szCs w:val="28"/>
              </w:rPr>
            </w:pPr>
            <w:r w:rsidRPr="007B4080">
              <w:rPr>
                <w:sz w:val="28"/>
                <w:szCs w:val="28"/>
              </w:rPr>
              <w:t>ст. 28</w:t>
            </w:r>
            <w:r>
              <w:rPr>
                <w:sz w:val="28"/>
                <w:szCs w:val="28"/>
              </w:rPr>
              <w:t>8</w:t>
            </w:r>
            <w:r w:rsidRPr="007B4080">
              <w:rPr>
                <w:sz w:val="28"/>
                <w:szCs w:val="28"/>
              </w:rPr>
              <w:t xml:space="preserve">   Уголо</w:t>
            </w:r>
            <w:r w:rsidRPr="007B4080">
              <w:rPr>
                <w:sz w:val="28"/>
                <w:szCs w:val="28"/>
              </w:rPr>
              <w:t>в</w:t>
            </w:r>
            <w:r w:rsidRPr="007B4080">
              <w:rPr>
                <w:sz w:val="28"/>
                <w:szCs w:val="28"/>
              </w:rPr>
              <w:t>ного кодекса Ро</w:t>
            </w:r>
            <w:r w:rsidRPr="007B4080">
              <w:rPr>
                <w:sz w:val="28"/>
                <w:szCs w:val="28"/>
              </w:rPr>
              <w:t>с</w:t>
            </w:r>
            <w:r w:rsidRPr="007B4080">
              <w:rPr>
                <w:sz w:val="28"/>
                <w:szCs w:val="28"/>
              </w:rPr>
              <w:t>сийской Федер</w:t>
            </w:r>
            <w:r w:rsidRPr="007B4080">
              <w:rPr>
                <w:sz w:val="28"/>
                <w:szCs w:val="28"/>
              </w:rPr>
              <w:t>а</w:t>
            </w:r>
            <w:r w:rsidRPr="007B4080">
              <w:rPr>
                <w:sz w:val="28"/>
                <w:szCs w:val="28"/>
              </w:rPr>
              <w:t>ции</w:t>
            </w:r>
          </w:p>
        </w:tc>
        <w:tc>
          <w:tcPr>
            <w:tcW w:w="7599" w:type="dxa"/>
            <w:gridSpan w:val="2"/>
          </w:tcPr>
          <w:p w14:paraId="11DF14BC" w14:textId="77777777" w:rsidR="007B4080" w:rsidRPr="007B4080" w:rsidRDefault="007B4080" w:rsidP="007B4080">
            <w:pPr>
              <w:rPr>
                <w:rFonts w:ascii="Times New Roman" w:hAnsi="Times New Roman" w:cs="Times New Roman"/>
                <w:sz w:val="28"/>
                <w:szCs w:val="28"/>
              </w:rPr>
            </w:pPr>
            <w:r w:rsidRPr="007B4080">
              <w:rPr>
                <w:rFonts w:ascii="Times New Roman" w:hAnsi="Times New Roman" w:cs="Times New Roman"/>
                <w:sz w:val="28"/>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14:paraId="18A38916" w14:textId="77777777" w:rsidR="007B4080" w:rsidRPr="00AD49C2" w:rsidRDefault="007B4080" w:rsidP="00C30A89">
            <w:pPr>
              <w:pStyle w:val="11"/>
              <w:shd w:val="clear" w:color="auto" w:fill="auto"/>
              <w:spacing w:line="240" w:lineRule="auto"/>
              <w:rPr>
                <w:sz w:val="28"/>
                <w:szCs w:val="28"/>
              </w:rPr>
            </w:pPr>
          </w:p>
        </w:tc>
      </w:tr>
    </w:tbl>
    <w:p w14:paraId="7B9EF1FE" w14:textId="77777777" w:rsidR="00ED6113" w:rsidRDefault="00ED6113" w:rsidP="002F3679">
      <w:pPr>
        <w:rPr>
          <w:rFonts w:ascii="Times New Roman" w:hAnsi="Times New Roman" w:cs="Times New Roman"/>
          <w:sz w:val="28"/>
          <w:szCs w:val="28"/>
        </w:rPr>
      </w:pPr>
    </w:p>
    <w:p w14:paraId="3DFFD60C" w14:textId="77777777" w:rsidR="007E405B" w:rsidRDefault="007E405B" w:rsidP="002F3679">
      <w:pPr>
        <w:rPr>
          <w:rFonts w:ascii="Times New Roman" w:hAnsi="Times New Roman" w:cs="Times New Roman"/>
          <w:sz w:val="28"/>
          <w:szCs w:val="28"/>
        </w:rPr>
      </w:pPr>
    </w:p>
    <w:p w14:paraId="1AC37223" w14:textId="7A6DCF94" w:rsidR="007E405B" w:rsidRDefault="007E405B" w:rsidP="002F3679">
      <w:pPr>
        <w:rPr>
          <w:rFonts w:ascii="Times New Roman" w:hAnsi="Times New Roman" w:cs="Times New Roman"/>
          <w:sz w:val="28"/>
          <w:szCs w:val="28"/>
        </w:rPr>
      </w:pPr>
      <w:r>
        <w:rPr>
          <w:rFonts w:ascii="Times New Roman" w:hAnsi="Times New Roman" w:cs="Times New Roman"/>
          <w:sz w:val="28"/>
          <w:szCs w:val="28"/>
        </w:rPr>
        <w:t xml:space="preserve">Начальник юридического отдела </w:t>
      </w:r>
    </w:p>
    <w:p w14:paraId="56FE7225" w14:textId="4FE61BF8" w:rsidR="007E405B" w:rsidRDefault="007E405B" w:rsidP="002F3679">
      <w:pPr>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14:paraId="61C14E4F" w14:textId="55B1C6E5" w:rsidR="007E405B" w:rsidRPr="00AD49C2" w:rsidRDefault="007E405B" w:rsidP="002F3679">
      <w:pPr>
        <w:rPr>
          <w:rFonts w:ascii="Times New Roman" w:hAnsi="Times New Roman" w:cs="Times New Roman"/>
          <w:sz w:val="28"/>
          <w:szCs w:val="28"/>
        </w:rPr>
      </w:pPr>
      <w:r>
        <w:rPr>
          <w:rFonts w:ascii="Times New Roman" w:hAnsi="Times New Roman" w:cs="Times New Roman"/>
          <w:sz w:val="28"/>
          <w:szCs w:val="28"/>
        </w:rPr>
        <w:t xml:space="preserve">образования Тимашевский район                                                                                                               </w:t>
      </w:r>
      <w:bookmarkStart w:id="0" w:name="_GoBack"/>
      <w:bookmarkEnd w:id="0"/>
      <w:r>
        <w:rPr>
          <w:rFonts w:ascii="Times New Roman" w:hAnsi="Times New Roman" w:cs="Times New Roman"/>
          <w:sz w:val="28"/>
          <w:szCs w:val="28"/>
        </w:rPr>
        <w:t xml:space="preserve">           Т.А. </w:t>
      </w:r>
      <w:proofErr w:type="spellStart"/>
      <w:r>
        <w:rPr>
          <w:rFonts w:ascii="Times New Roman" w:hAnsi="Times New Roman" w:cs="Times New Roman"/>
          <w:sz w:val="28"/>
          <w:szCs w:val="28"/>
        </w:rPr>
        <w:t>Коломенцова</w:t>
      </w:r>
      <w:proofErr w:type="spellEnd"/>
    </w:p>
    <w:sectPr w:rsidR="007E405B" w:rsidRPr="00AD49C2" w:rsidSect="00524941">
      <w:headerReference w:type="even" r:id="rId37"/>
      <w:headerReference w:type="default" r:id="rId38"/>
      <w:pgSz w:w="16837" w:h="11905" w:orient="landscape"/>
      <w:pgMar w:top="1701" w:right="851" w:bottom="851" w:left="85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3AC33" w14:textId="77777777" w:rsidR="004D4D7D" w:rsidRDefault="004D4D7D">
      <w:r>
        <w:separator/>
      </w:r>
    </w:p>
  </w:endnote>
  <w:endnote w:type="continuationSeparator" w:id="0">
    <w:p w14:paraId="037314FC" w14:textId="77777777" w:rsidR="004D4D7D" w:rsidRDefault="004D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9BC0A" w14:textId="77777777" w:rsidR="004D4D7D" w:rsidRDefault="004D4D7D"/>
  </w:footnote>
  <w:footnote w:type="continuationSeparator" w:id="0">
    <w:p w14:paraId="64E0EDD3" w14:textId="77777777" w:rsidR="004D4D7D" w:rsidRDefault="004D4D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EF203" w14:textId="77777777" w:rsidR="00AD49C2" w:rsidRDefault="00AD49C2" w:rsidP="008974D5">
    <w:pPr>
      <w:pStyle w:val="ad"/>
      <w:framePr w:wrap="around" w:vAnchor="text" w:hAnchor="margin" w:xAlign="center" w:y="1"/>
      <w:rPr>
        <w:rStyle w:val="af"/>
        <w:rFonts w:cs="Arial Unicode MS"/>
      </w:rPr>
    </w:pPr>
    <w:r>
      <w:rPr>
        <w:rStyle w:val="af"/>
        <w:rFonts w:cs="Arial Unicode MS"/>
      </w:rPr>
      <w:fldChar w:fldCharType="begin"/>
    </w:r>
    <w:r>
      <w:rPr>
        <w:rStyle w:val="af"/>
        <w:rFonts w:cs="Arial Unicode MS"/>
      </w:rPr>
      <w:instrText xml:space="preserve">PAGE  </w:instrText>
    </w:r>
    <w:r>
      <w:rPr>
        <w:rStyle w:val="af"/>
        <w:rFonts w:cs="Arial Unicode MS"/>
      </w:rPr>
      <w:fldChar w:fldCharType="end"/>
    </w:r>
  </w:p>
  <w:p w14:paraId="7B9EF204" w14:textId="77777777" w:rsidR="00AD49C2" w:rsidRDefault="00AD49C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EF205" w14:textId="77777777" w:rsidR="00AD49C2" w:rsidRPr="00524941" w:rsidRDefault="00AD49C2" w:rsidP="00E6779A">
    <w:pPr>
      <w:pStyle w:val="ad"/>
      <w:framePr w:wrap="around" w:vAnchor="text" w:hAnchor="page" w:x="8273" w:y="251"/>
      <w:rPr>
        <w:rStyle w:val="af"/>
        <w:rFonts w:ascii="Times New Roman" w:hAnsi="Times New Roman"/>
        <w:sz w:val="28"/>
        <w:szCs w:val="28"/>
      </w:rPr>
    </w:pPr>
    <w:r w:rsidRPr="00524941">
      <w:rPr>
        <w:rStyle w:val="af"/>
        <w:rFonts w:ascii="Times New Roman" w:hAnsi="Times New Roman"/>
        <w:sz w:val="28"/>
        <w:szCs w:val="28"/>
      </w:rPr>
      <w:fldChar w:fldCharType="begin"/>
    </w:r>
    <w:r w:rsidRPr="00524941">
      <w:rPr>
        <w:rStyle w:val="af"/>
        <w:rFonts w:ascii="Times New Roman" w:hAnsi="Times New Roman"/>
        <w:sz w:val="28"/>
        <w:szCs w:val="28"/>
      </w:rPr>
      <w:instrText xml:space="preserve">PAGE  </w:instrText>
    </w:r>
    <w:r w:rsidRPr="00524941">
      <w:rPr>
        <w:rStyle w:val="af"/>
        <w:rFonts w:ascii="Times New Roman" w:hAnsi="Times New Roman"/>
        <w:sz w:val="28"/>
        <w:szCs w:val="28"/>
      </w:rPr>
      <w:fldChar w:fldCharType="separate"/>
    </w:r>
    <w:r w:rsidR="007E405B">
      <w:rPr>
        <w:rStyle w:val="af"/>
        <w:rFonts w:ascii="Times New Roman" w:hAnsi="Times New Roman"/>
        <w:noProof/>
        <w:sz w:val="28"/>
        <w:szCs w:val="28"/>
      </w:rPr>
      <w:t>20</w:t>
    </w:r>
    <w:r w:rsidRPr="00524941">
      <w:rPr>
        <w:rStyle w:val="af"/>
        <w:rFonts w:ascii="Times New Roman" w:hAnsi="Times New Roman"/>
        <w:sz w:val="28"/>
        <w:szCs w:val="28"/>
      </w:rPr>
      <w:fldChar w:fldCharType="end"/>
    </w:r>
  </w:p>
  <w:p w14:paraId="7B9EF206" w14:textId="77777777" w:rsidR="00AD49C2" w:rsidRDefault="00AD49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9618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6EDF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8300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0CF9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DE89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6077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E61C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C01E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E096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44D65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F7"/>
    <w:rsid w:val="000047C9"/>
    <w:rsid w:val="00005769"/>
    <w:rsid w:val="00036B07"/>
    <w:rsid w:val="00054764"/>
    <w:rsid w:val="00060897"/>
    <w:rsid w:val="0006430A"/>
    <w:rsid w:val="000711FF"/>
    <w:rsid w:val="000836C4"/>
    <w:rsid w:val="000A7B28"/>
    <w:rsid w:val="000E7A8D"/>
    <w:rsid w:val="000E7D44"/>
    <w:rsid w:val="00112871"/>
    <w:rsid w:val="00133505"/>
    <w:rsid w:val="00140AF0"/>
    <w:rsid w:val="001604BC"/>
    <w:rsid w:val="00187124"/>
    <w:rsid w:val="001C5800"/>
    <w:rsid w:val="001F344E"/>
    <w:rsid w:val="001F6FA1"/>
    <w:rsid w:val="00205A97"/>
    <w:rsid w:val="00230197"/>
    <w:rsid w:val="00240D05"/>
    <w:rsid w:val="00264E6B"/>
    <w:rsid w:val="00265258"/>
    <w:rsid w:val="0028384F"/>
    <w:rsid w:val="002A063A"/>
    <w:rsid w:val="002B7F09"/>
    <w:rsid w:val="002C7279"/>
    <w:rsid w:val="002F3679"/>
    <w:rsid w:val="002F3A1F"/>
    <w:rsid w:val="00304DB3"/>
    <w:rsid w:val="00321E7E"/>
    <w:rsid w:val="00325268"/>
    <w:rsid w:val="00331AB2"/>
    <w:rsid w:val="00365953"/>
    <w:rsid w:val="003829ED"/>
    <w:rsid w:val="00386C01"/>
    <w:rsid w:val="003E7D63"/>
    <w:rsid w:val="0043560D"/>
    <w:rsid w:val="004537E7"/>
    <w:rsid w:val="00460D82"/>
    <w:rsid w:val="00473F7F"/>
    <w:rsid w:val="00487974"/>
    <w:rsid w:val="004A14D6"/>
    <w:rsid w:val="004A3B31"/>
    <w:rsid w:val="004A77E9"/>
    <w:rsid w:val="004D4D7D"/>
    <w:rsid w:val="004E2B11"/>
    <w:rsid w:val="00500CE4"/>
    <w:rsid w:val="00524941"/>
    <w:rsid w:val="00541F5F"/>
    <w:rsid w:val="00551CB9"/>
    <w:rsid w:val="00562581"/>
    <w:rsid w:val="0056538B"/>
    <w:rsid w:val="0058177F"/>
    <w:rsid w:val="005829F2"/>
    <w:rsid w:val="005B1B14"/>
    <w:rsid w:val="005B4195"/>
    <w:rsid w:val="005B7C47"/>
    <w:rsid w:val="005C2FF9"/>
    <w:rsid w:val="005E0FEB"/>
    <w:rsid w:val="005E4766"/>
    <w:rsid w:val="00626C12"/>
    <w:rsid w:val="0064413E"/>
    <w:rsid w:val="00667A71"/>
    <w:rsid w:val="00697937"/>
    <w:rsid w:val="006A4962"/>
    <w:rsid w:val="006C1C07"/>
    <w:rsid w:val="006C5BCE"/>
    <w:rsid w:val="006E54DE"/>
    <w:rsid w:val="00701559"/>
    <w:rsid w:val="0070611F"/>
    <w:rsid w:val="007267CB"/>
    <w:rsid w:val="0076151B"/>
    <w:rsid w:val="007618BE"/>
    <w:rsid w:val="007840E2"/>
    <w:rsid w:val="007874AD"/>
    <w:rsid w:val="007B3AB1"/>
    <w:rsid w:val="007B4080"/>
    <w:rsid w:val="007B69C2"/>
    <w:rsid w:val="007C6380"/>
    <w:rsid w:val="007E405B"/>
    <w:rsid w:val="007E4ADE"/>
    <w:rsid w:val="00802611"/>
    <w:rsid w:val="008031AA"/>
    <w:rsid w:val="00804821"/>
    <w:rsid w:val="00810D96"/>
    <w:rsid w:val="008336FF"/>
    <w:rsid w:val="00840829"/>
    <w:rsid w:val="00850142"/>
    <w:rsid w:val="00872B57"/>
    <w:rsid w:val="008911C1"/>
    <w:rsid w:val="008974D5"/>
    <w:rsid w:val="008D517D"/>
    <w:rsid w:val="00923881"/>
    <w:rsid w:val="00946F37"/>
    <w:rsid w:val="00954F44"/>
    <w:rsid w:val="0096319C"/>
    <w:rsid w:val="009A0562"/>
    <w:rsid w:val="009A2352"/>
    <w:rsid w:val="009B4CDE"/>
    <w:rsid w:val="009D0F97"/>
    <w:rsid w:val="009D3E3E"/>
    <w:rsid w:val="009F1292"/>
    <w:rsid w:val="009F27ED"/>
    <w:rsid w:val="00A023AA"/>
    <w:rsid w:val="00A12C0F"/>
    <w:rsid w:val="00A2024E"/>
    <w:rsid w:val="00A37B57"/>
    <w:rsid w:val="00A453F5"/>
    <w:rsid w:val="00A51990"/>
    <w:rsid w:val="00A858D4"/>
    <w:rsid w:val="00A90438"/>
    <w:rsid w:val="00AC2B95"/>
    <w:rsid w:val="00AD2E33"/>
    <w:rsid w:val="00AD49C2"/>
    <w:rsid w:val="00B31F0E"/>
    <w:rsid w:val="00B36559"/>
    <w:rsid w:val="00B54AC9"/>
    <w:rsid w:val="00B82A06"/>
    <w:rsid w:val="00B92076"/>
    <w:rsid w:val="00BC056B"/>
    <w:rsid w:val="00BD17AB"/>
    <w:rsid w:val="00BE5DF8"/>
    <w:rsid w:val="00BF3F19"/>
    <w:rsid w:val="00C129C3"/>
    <w:rsid w:val="00C30A89"/>
    <w:rsid w:val="00C311BA"/>
    <w:rsid w:val="00C616E2"/>
    <w:rsid w:val="00CD5746"/>
    <w:rsid w:val="00CE47F7"/>
    <w:rsid w:val="00CF48FE"/>
    <w:rsid w:val="00D02A07"/>
    <w:rsid w:val="00D03562"/>
    <w:rsid w:val="00D1766A"/>
    <w:rsid w:val="00D24AF2"/>
    <w:rsid w:val="00D54B17"/>
    <w:rsid w:val="00D63AE4"/>
    <w:rsid w:val="00D67806"/>
    <w:rsid w:val="00D9215D"/>
    <w:rsid w:val="00D95BD5"/>
    <w:rsid w:val="00DA1BE2"/>
    <w:rsid w:val="00DC69C7"/>
    <w:rsid w:val="00DE6367"/>
    <w:rsid w:val="00DF182C"/>
    <w:rsid w:val="00DF1A17"/>
    <w:rsid w:val="00DF1BE0"/>
    <w:rsid w:val="00DF5FD9"/>
    <w:rsid w:val="00E43C8F"/>
    <w:rsid w:val="00E6779A"/>
    <w:rsid w:val="00E747DD"/>
    <w:rsid w:val="00E90A8B"/>
    <w:rsid w:val="00E9575F"/>
    <w:rsid w:val="00EA5A81"/>
    <w:rsid w:val="00ED6113"/>
    <w:rsid w:val="00EE56A1"/>
    <w:rsid w:val="00EE56AA"/>
    <w:rsid w:val="00F149E5"/>
    <w:rsid w:val="00F53AFC"/>
    <w:rsid w:val="00F54B8B"/>
    <w:rsid w:val="00F8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E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6C4"/>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36C4"/>
    <w:rPr>
      <w:rFonts w:cs="Times New Roman"/>
      <w:color w:val="0066CC"/>
      <w:u w:val="single"/>
    </w:rPr>
  </w:style>
  <w:style w:type="character" w:customStyle="1" w:styleId="1">
    <w:name w:val="Заголовок №1_"/>
    <w:basedOn w:val="a0"/>
    <w:link w:val="10"/>
    <w:uiPriority w:val="99"/>
    <w:locked/>
    <w:rsid w:val="000836C4"/>
    <w:rPr>
      <w:rFonts w:ascii="Times New Roman" w:hAnsi="Times New Roman" w:cs="Times New Roman"/>
      <w:spacing w:val="0"/>
      <w:sz w:val="16"/>
      <w:szCs w:val="16"/>
    </w:rPr>
  </w:style>
  <w:style w:type="character" w:customStyle="1" w:styleId="a4">
    <w:name w:val="Колонтитул_"/>
    <w:basedOn w:val="a0"/>
    <w:link w:val="a5"/>
    <w:uiPriority w:val="99"/>
    <w:locked/>
    <w:rsid w:val="000836C4"/>
    <w:rPr>
      <w:rFonts w:ascii="Times New Roman" w:hAnsi="Times New Roman" w:cs="Times New Roman"/>
      <w:sz w:val="20"/>
      <w:szCs w:val="20"/>
    </w:rPr>
  </w:style>
  <w:style w:type="character" w:customStyle="1" w:styleId="6">
    <w:name w:val="Колонтитул + 6"/>
    <w:aliases w:val="5 pt"/>
    <w:basedOn w:val="a4"/>
    <w:uiPriority w:val="99"/>
    <w:rsid w:val="000836C4"/>
    <w:rPr>
      <w:rFonts w:ascii="Times New Roman" w:hAnsi="Times New Roman" w:cs="Times New Roman"/>
      <w:spacing w:val="0"/>
      <w:sz w:val="13"/>
      <w:szCs w:val="13"/>
    </w:rPr>
  </w:style>
  <w:style w:type="character" w:customStyle="1" w:styleId="2">
    <w:name w:val="Основной текст (2)_"/>
    <w:basedOn w:val="a0"/>
    <w:link w:val="21"/>
    <w:uiPriority w:val="99"/>
    <w:locked/>
    <w:rsid w:val="000836C4"/>
    <w:rPr>
      <w:rFonts w:ascii="Times New Roman" w:hAnsi="Times New Roman" w:cs="Times New Roman"/>
      <w:spacing w:val="0"/>
      <w:sz w:val="14"/>
      <w:szCs w:val="14"/>
    </w:rPr>
  </w:style>
  <w:style w:type="character" w:customStyle="1" w:styleId="a6">
    <w:name w:val="Основной текст_"/>
    <w:basedOn w:val="a0"/>
    <w:link w:val="11"/>
    <w:uiPriority w:val="99"/>
    <w:locked/>
    <w:rsid w:val="000836C4"/>
    <w:rPr>
      <w:rFonts w:ascii="Times New Roman" w:hAnsi="Times New Roman" w:cs="Times New Roman"/>
      <w:spacing w:val="0"/>
      <w:sz w:val="14"/>
      <w:szCs w:val="14"/>
    </w:rPr>
  </w:style>
  <w:style w:type="character" w:customStyle="1" w:styleId="4">
    <w:name w:val="Основной текст (4)_"/>
    <w:basedOn w:val="a0"/>
    <w:link w:val="40"/>
    <w:uiPriority w:val="99"/>
    <w:locked/>
    <w:rsid w:val="000836C4"/>
    <w:rPr>
      <w:rFonts w:ascii="Times New Roman" w:hAnsi="Times New Roman" w:cs="Times New Roman"/>
      <w:spacing w:val="0"/>
      <w:sz w:val="13"/>
      <w:szCs w:val="13"/>
    </w:rPr>
  </w:style>
  <w:style w:type="character" w:customStyle="1" w:styleId="3">
    <w:name w:val="Основной текст (3)_"/>
    <w:basedOn w:val="a0"/>
    <w:link w:val="30"/>
    <w:uiPriority w:val="99"/>
    <w:locked/>
    <w:rsid w:val="000836C4"/>
    <w:rPr>
      <w:rFonts w:ascii="Times New Roman" w:hAnsi="Times New Roman" w:cs="Times New Roman"/>
      <w:sz w:val="20"/>
      <w:szCs w:val="20"/>
    </w:rPr>
  </w:style>
  <w:style w:type="character" w:customStyle="1" w:styleId="a7">
    <w:name w:val="Основной текст + Полужирный"/>
    <w:basedOn w:val="a6"/>
    <w:uiPriority w:val="99"/>
    <w:rsid w:val="000836C4"/>
    <w:rPr>
      <w:rFonts w:ascii="Times New Roman" w:hAnsi="Times New Roman" w:cs="Times New Roman"/>
      <w:b/>
      <w:bCs/>
      <w:spacing w:val="0"/>
      <w:sz w:val="14"/>
      <w:szCs w:val="14"/>
    </w:rPr>
  </w:style>
  <w:style w:type="character" w:customStyle="1" w:styleId="5">
    <w:name w:val="Основной текст (5)_"/>
    <w:basedOn w:val="a0"/>
    <w:link w:val="50"/>
    <w:uiPriority w:val="99"/>
    <w:locked/>
    <w:rsid w:val="000836C4"/>
    <w:rPr>
      <w:rFonts w:ascii="SimHei" w:eastAsia="SimHei" w:hAnsi="SimHei" w:cs="SimHei"/>
      <w:spacing w:val="0"/>
      <w:sz w:val="12"/>
      <w:szCs w:val="12"/>
    </w:rPr>
  </w:style>
  <w:style w:type="character" w:customStyle="1" w:styleId="20">
    <w:name w:val="Основной текст (2) + Не полужирный"/>
    <w:basedOn w:val="2"/>
    <w:uiPriority w:val="99"/>
    <w:rsid w:val="000836C4"/>
    <w:rPr>
      <w:rFonts w:ascii="Times New Roman" w:hAnsi="Times New Roman" w:cs="Times New Roman"/>
      <w:b/>
      <w:bCs/>
      <w:spacing w:val="0"/>
      <w:sz w:val="14"/>
      <w:szCs w:val="14"/>
    </w:rPr>
  </w:style>
  <w:style w:type="character" w:customStyle="1" w:styleId="22">
    <w:name w:val="Основной текст (2)"/>
    <w:basedOn w:val="2"/>
    <w:uiPriority w:val="99"/>
    <w:rsid w:val="000836C4"/>
    <w:rPr>
      <w:rFonts w:ascii="Times New Roman" w:hAnsi="Times New Roman" w:cs="Times New Roman"/>
      <w:spacing w:val="0"/>
      <w:sz w:val="14"/>
      <w:szCs w:val="14"/>
    </w:rPr>
  </w:style>
  <w:style w:type="character" w:customStyle="1" w:styleId="60">
    <w:name w:val="Основной текст (6)_"/>
    <w:basedOn w:val="a0"/>
    <w:link w:val="61"/>
    <w:uiPriority w:val="99"/>
    <w:locked/>
    <w:rsid w:val="000836C4"/>
    <w:rPr>
      <w:rFonts w:ascii="Times New Roman" w:hAnsi="Times New Roman" w:cs="Times New Roman"/>
      <w:spacing w:val="0"/>
      <w:sz w:val="14"/>
      <w:szCs w:val="14"/>
    </w:rPr>
  </w:style>
  <w:style w:type="character" w:customStyle="1" w:styleId="7">
    <w:name w:val="Основной текст (7)_"/>
    <w:basedOn w:val="a0"/>
    <w:link w:val="70"/>
    <w:uiPriority w:val="99"/>
    <w:locked/>
    <w:rsid w:val="000836C4"/>
    <w:rPr>
      <w:rFonts w:ascii="Times New Roman" w:hAnsi="Times New Roman" w:cs="Times New Roman"/>
      <w:spacing w:val="0"/>
      <w:sz w:val="14"/>
      <w:szCs w:val="14"/>
    </w:rPr>
  </w:style>
  <w:style w:type="paragraph" w:customStyle="1" w:styleId="10">
    <w:name w:val="Заголовок №1"/>
    <w:basedOn w:val="a"/>
    <w:link w:val="1"/>
    <w:uiPriority w:val="99"/>
    <w:rsid w:val="000836C4"/>
    <w:pPr>
      <w:shd w:val="clear" w:color="auto" w:fill="FFFFFF"/>
      <w:spacing w:after="120" w:line="240" w:lineRule="atLeast"/>
      <w:outlineLvl w:val="0"/>
    </w:pPr>
    <w:rPr>
      <w:rFonts w:ascii="Times New Roman" w:hAnsi="Times New Roman" w:cs="Times New Roman"/>
      <w:sz w:val="16"/>
      <w:szCs w:val="16"/>
    </w:rPr>
  </w:style>
  <w:style w:type="paragraph" w:customStyle="1" w:styleId="a5">
    <w:name w:val="Колонтитул"/>
    <w:basedOn w:val="a"/>
    <w:link w:val="a4"/>
    <w:uiPriority w:val="99"/>
    <w:rsid w:val="000836C4"/>
    <w:pPr>
      <w:shd w:val="clear" w:color="auto" w:fill="FFFFFF"/>
    </w:pPr>
    <w:rPr>
      <w:rFonts w:ascii="Times New Roman" w:hAnsi="Times New Roman" w:cs="Times New Roman"/>
      <w:sz w:val="20"/>
      <w:szCs w:val="20"/>
    </w:rPr>
  </w:style>
  <w:style w:type="paragraph" w:customStyle="1" w:styleId="21">
    <w:name w:val="Основной текст (2)1"/>
    <w:basedOn w:val="a"/>
    <w:link w:val="2"/>
    <w:uiPriority w:val="99"/>
    <w:rsid w:val="000836C4"/>
    <w:pPr>
      <w:shd w:val="clear" w:color="auto" w:fill="FFFFFF"/>
      <w:spacing w:line="240" w:lineRule="atLeast"/>
    </w:pPr>
    <w:rPr>
      <w:rFonts w:ascii="Times New Roman" w:hAnsi="Times New Roman" w:cs="Times New Roman"/>
      <w:b/>
      <w:bCs/>
      <w:sz w:val="14"/>
      <w:szCs w:val="14"/>
    </w:rPr>
  </w:style>
  <w:style w:type="paragraph" w:customStyle="1" w:styleId="11">
    <w:name w:val="Основной текст1"/>
    <w:basedOn w:val="a"/>
    <w:link w:val="a6"/>
    <w:uiPriority w:val="99"/>
    <w:rsid w:val="000836C4"/>
    <w:pPr>
      <w:shd w:val="clear" w:color="auto" w:fill="FFFFFF"/>
      <w:spacing w:line="240" w:lineRule="atLeast"/>
    </w:pPr>
    <w:rPr>
      <w:rFonts w:ascii="Times New Roman" w:hAnsi="Times New Roman" w:cs="Times New Roman"/>
      <w:sz w:val="14"/>
      <w:szCs w:val="14"/>
    </w:rPr>
  </w:style>
  <w:style w:type="paragraph" w:customStyle="1" w:styleId="40">
    <w:name w:val="Основной текст (4)"/>
    <w:basedOn w:val="a"/>
    <w:link w:val="4"/>
    <w:uiPriority w:val="99"/>
    <w:rsid w:val="000836C4"/>
    <w:pPr>
      <w:shd w:val="clear" w:color="auto" w:fill="FFFFFF"/>
      <w:spacing w:before="1320" w:after="360" w:line="240" w:lineRule="atLeast"/>
    </w:pPr>
    <w:rPr>
      <w:rFonts w:ascii="Times New Roman" w:hAnsi="Times New Roman" w:cs="Times New Roman"/>
      <w:sz w:val="13"/>
      <w:szCs w:val="13"/>
    </w:rPr>
  </w:style>
  <w:style w:type="paragraph" w:customStyle="1" w:styleId="30">
    <w:name w:val="Основной текст (3)"/>
    <w:basedOn w:val="a"/>
    <w:link w:val="3"/>
    <w:uiPriority w:val="99"/>
    <w:rsid w:val="000836C4"/>
    <w:pPr>
      <w:shd w:val="clear" w:color="auto" w:fill="FFFFFF"/>
      <w:spacing w:line="240" w:lineRule="atLeast"/>
    </w:pPr>
    <w:rPr>
      <w:rFonts w:ascii="Times New Roman" w:hAnsi="Times New Roman" w:cs="Times New Roman"/>
      <w:sz w:val="20"/>
      <w:szCs w:val="20"/>
    </w:rPr>
  </w:style>
  <w:style w:type="paragraph" w:customStyle="1" w:styleId="50">
    <w:name w:val="Основной текст (5)"/>
    <w:basedOn w:val="a"/>
    <w:link w:val="5"/>
    <w:uiPriority w:val="99"/>
    <w:rsid w:val="000836C4"/>
    <w:pPr>
      <w:shd w:val="clear" w:color="auto" w:fill="FFFFFF"/>
      <w:spacing w:before="1260" w:after="420" w:line="240" w:lineRule="atLeast"/>
    </w:pPr>
    <w:rPr>
      <w:rFonts w:ascii="SimHei" w:eastAsia="SimHei" w:hAnsi="SimHei" w:cs="SimHei"/>
      <w:sz w:val="12"/>
      <w:szCs w:val="12"/>
    </w:rPr>
  </w:style>
  <w:style w:type="paragraph" w:customStyle="1" w:styleId="61">
    <w:name w:val="Основной текст (6)"/>
    <w:basedOn w:val="a"/>
    <w:link w:val="60"/>
    <w:uiPriority w:val="99"/>
    <w:rsid w:val="000836C4"/>
    <w:pPr>
      <w:shd w:val="clear" w:color="auto" w:fill="FFFFFF"/>
      <w:spacing w:before="1200" w:after="420" w:line="240" w:lineRule="atLeast"/>
    </w:pPr>
    <w:rPr>
      <w:rFonts w:ascii="Times New Roman" w:hAnsi="Times New Roman" w:cs="Times New Roman"/>
      <w:sz w:val="14"/>
      <w:szCs w:val="14"/>
    </w:rPr>
  </w:style>
  <w:style w:type="paragraph" w:customStyle="1" w:styleId="70">
    <w:name w:val="Основной текст (7)"/>
    <w:basedOn w:val="a"/>
    <w:link w:val="7"/>
    <w:uiPriority w:val="99"/>
    <w:rsid w:val="000836C4"/>
    <w:pPr>
      <w:shd w:val="clear" w:color="auto" w:fill="FFFFFF"/>
      <w:spacing w:before="1440" w:after="420" w:line="240" w:lineRule="atLeast"/>
    </w:pPr>
    <w:rPr>
      <w:rFonts w:ascii="Times New Roman" w:hAnsi="Times New Roman" w:cs="Times New Roman"/>
      <w:sz w:val="14"/>
      <w:szCs w:val="14"/>
    </w:rPr>
  </w:style>
  <w:style w:type="table" w:styleId="a8">
    <w:name w:val="Table Grid"/>
    <w:basedOn w:val="a1"/>
    <w:uiPriority w:val="99"/>
    <w:locked/>
    <w:rsid w:val="002838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487974"/>
    <w:pPr>
      <w:spacing w:after="120"/>
    </w:pPr>
  </w:style>
  <w:style w:type="character" w:customStyle="1" w:styleId="aa">
    <w:name w:val="Основной текст Знак"/>
    <w:basedOn w:val="a0"/>
    <w:link w:val="a9"/>
    <w:uiPriority w:val="99"/>
    <w:semiHidden/>
    <w:locked/>
    <w:rsid w:val="00AC2B95"/>
    <w:rPr>
      <w:rFonts w:cs="Times New Roman"/>
      <w:color w:val="000000"/>
      <w:sz w:val="24"/>
      <w:szCs w:val="24"/>
    </w:rPr>
  </w:style>
  <w:style w:type="paragraph" w:styleId="ab">
    <w:name w:val="Balloon Text"/>
    <w:basedOn w:val="a"/>
    <w:link w:val="ac"/>
    <w:uiPriority w:val="99"/>
    <w:semiHidden/>
    <w:rsid w:val="005B4195"/>
    <w:rPr>
      <w:rFonts w:ascii="Tahoma" w:hAnsi="Tahoma" w:cs="Tahoma"/>
      <w:sz w:val="16"/>
      <w:szCs w:val="16"/>
    </w:rPr>
  </w:style>
  <w:style w:type="character" w:customStyle="1" w:styleId="ac">
    <w:name w:val="Текст выноски Знак"/>
    <w:basedOn w:val="a0"/>
    <w:link w:val="ab"/>
    <w:uiPriority w:val="99"/>
    <w:semiHidden/>
    <w:locked/>
    <w:rsid w:val="00AC2B95"/>
    <w:rPr>
      <w:rFonts w:ascii="Times New Roman" w:hAnsi="Times New Roman" w:cs="Times New Roman"/>
      <w:color w:val="000000"/>
      <w:sz w:val="2"/>
    </w:rPr>
  </w:style>
  <w:style w:type="paragraph" w:styleId="ad">
    <w:name w:val="header"/>
    <w:basedOn w:val="a"/>
    <w:link w:val="ae"/>
    <w:uiPriority w:val="99"/>
    <w:rsid w:val="00524941"/>
    <w:pPr>
      <w:tabs>
        <w:tab w:val="center" w:pos="4677"/>
        <w:tab w:val="right" w:pos="9355"/>
      </w:tabs>
    </w:pPr>
  </w:style>
  <w:style w:type="character" w:customStyle="1" w:styleId="ae">
    <w:name w:val="Верхний колонтитул Знак"/>
    <w:basedOn w:val="a0"/>
    <w:link w:val="ad"/>
    <w:uiPriority w:val="99"/>
    <w:semiHidden/>
    <w:rsid w:val="00302C5B"/>
    <w:rPr>
      <w:color w:val="000000"/>
      <w:sz w:val="24"/>
      <w:szCs w:val="24"/>
    </w:rPr>
  </w:style>
  <w:style w:type="character" w:styleId="af">
    <w:name w:val="page number"/>
    <w:basedOn w:val="a0"/>
    <w:uiPriority w:val="99"/>
    <w:rsid w:val="00524941"/>
    <w:rPr>
      <w:rFonts w:cs="Times New Roman"/>
    </w:rPr>
  </w:style>
  <w:style w:type="paragraph" w:styleId="af0">
    <w:name w:val="footer"/>
    <w:basedOn w:val="a"/>
    <w:link w:val="af1"/>
    <w:uiPriority w:val="99"/>
    <w:rsid w:val="00524941"/>
    <w:pPr>
      <w:tabs>
        <w:tab w:val="center" w:pos="4677"/>
        <w:tab w:val="right" w:pos="9355"/>
      </w:tabs>
    </w:pPr>
  </w:style>
  <w:style w:type="character" w:customStyle="1" w:styleId="af1">
    <w:name w:val="Нижний колонтитул Знак"/>
    <w:basedOn w:val="a0"/>
    <w:link w:val="af0"/>
    <w:uiPriority w:val="99"/>
    <w:semiHidden/>
    <w:rsid w:val="00302C5B"/>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6C4"/>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36C4"/>
    <w:rPr>
      <w:rFonts w:cs="Times New Roman"/>
      <w:color w:val="0066CC"/>
      <w:u w:val="single"/>
    </w:rPr>
  </w:style>
  <w:style w:type="character" w:customStyle="1" w:styleId="1">
    <w:name w:val="Заголовок №1_"/>
    <w:basedOn w:val="a0"/>
    <w:link w:val="10"/>
    <w:uiPriority w:val="99"/>
    <w:locked/>
    <w:rsid w:val="000836C4"/>
    <w:rPr>
      <w:rFonts w:ascii="Times New Roman" w:hAnsi="Times New Roman" w:cs="Times New Roman"/>
      <w:spacing w:val="0"/>
      <w:sz w:val="16"/>
      <w:szCs w:val="16"/>
    </w:rPr>
  </w:style>
  <w:style w:type="character" w:customStyle="1" w:styleId="a4">
    <w:name w:val="Колонтитул_"/>
    <w:basedOn w:val="a0"/>
    <w:link w:val="a5"/>
    <w:uiPriority w:val="99"/>
    <w:locked/>
    <w:rsid w:val="000836C4"/>
    <w:rPr>
      <w:rFonts w:ascii="Times New Roman" w:hAnsi="Times New Roman" w:cs="Times New Roman"/>
      <w:sz w:val="20"/>
      <w:szCs w:val="20"/>
    </w:rPr>
  </w:style>
  <w:style w:type="character" w:customStyle="1" w:styleId="6">
    <w:name w:val="Колонтитул + 6"/>
    <w:aliases w:val="5 pt"/>
    <w:basedOn w:val="a4"/>
    <w:uiPriority w:val="99"/>
    <w:rsid w:val="000836C4"/>
    <w:rPr>
      <w:rFonts w:ascii="Times New Roman" w:hAnsi="Times New Roman" w:cs="Times New Roman"/>
      <w:spacing w:val="0"/>
      <w:sz w:val="13"/>
      <w:szCs w:val="13"/>
    </w:rPr>
  </w:style>
  <w:style w:type="character" w:customStyle="1" w:styleId="2">
    <w:name w:val="Основной текст (2)_"/>
    <w:basedOn w:val="a0"/>
    <w:link w:val="21"/>
    <w:uiPriority w:val="99"/>
    <w:locked/>
    <w:rsid w:val="000836C4"/>
    <w:rPr>
      <w:rFonts w:ascii="Times New Roman" w:hAnsi="Times New Roman" w:cs="Times New Roman"/>
      <w:spacing w:val="0"/>
      <w:sz w:val="14"/>
      <w:szCs w:val="14"/>
    </w:rPr>
  </w:style>
  <w:style w:type="character" w:customStyle="1" w:styleId="a6">
    <w:name w:val="Основной текст_"/>
    <w:basedOn w:val="a0"/>
    <w:link w:val="11"/>
    <w:uiPriority w:val="99"/>
    <w:locked/>
    <w:rsid w:val="000836C4"/>
    <w:rPr>
      <w:rFonts w:ascii="Times New Roman" w:hAnsi="Times New Roman" w:cs="Times New Roman"/>
      <w:spacing w:val="0"/>
      <w:sz w:val="14"/>
      <w:szCs w:val="14"/>
    </w:rPr>
  </w:style>
  <w:style w:type="character" w:customStyle="1" w:styleId="4">
    <w:name w:val="Основной текст (4)_"/>
    <w:basedOn w:val="a0"/>
    <w:link w:val="40"/>
    <w:uiPriority w:val="99"/>
    <w:locked/>
    <w:rsid w:val="000836C4"/>
    <w:rPr>
      <w:rFonts w:ascii="Times New Roman" w:hAnsi="Times New Roman" w:cs="Times New Roman"/>
      <w:spacing w:val="0"/>
      <w:sz w:val="13"/>
      <w:szCs w:val="13"/>
    </w:rPr>
  </w:style>
  <w:style w:type="character" w:customStyle="1" w:styleId="3">
    <w:name w:val="Основной текст (3)_"/>
    <w:basedOn w:val="a0"/>
    <w:link w:val="30"/>
    <w:uiPriority w:val="99"/>
    <w:locked/>
    <w:rsid w:val="000836C4"/>
    <w:rPr>
      <w:rFonts w:ascii="Times New Roman" w:hAnsi="Times New Roman" w:cs="Times New Roman"/>
      <w:sz w:val="20"/>
      <w:szCs w:val="20"/>
    </w:rPr>
  </w:style>
  <w:style w:type="character" w:customStyle="1" w:styleId="a7">
    <w:name w:val="Основной текст + Полужирный"/>
    <w:basedOn w:val="a6"/>
    <w:uiPriority w:val="99"/>
    <w:rsid w:val="000836C4"/>
    <w:rPr>
      <w:rFonts w:ascii="Times New Roman" w:hAnsi="Times New Roman" w:cs="Times New Roman"/>
      <w:b/>
      <w:bCs/>
      <w:spacing w:val="0"/>
      <w:sz w:val="14"/>
      <w:szCs w:val="14"/>
    </w:rPr>
  </w:style>
  <w:style w:type="character" w:customStyle="1" w:styleId="5">
    <w:name w:val="Основной текст (5)_"/>
    <w:basedOn w:val="a0"/>
    <w:link w:val="50"/>
    <w:uiPriority w:val="99"/>
    <w:locked/>
    <w:rsid w:val="000836C4"/>
    <w:rPr>
      <w:rFonts w:ascii="SimHei" w:eastAsia="SimHei" w:hAnsi="SimHei" w:cs="SimHei"/>
      <w:spacing w:val="0"/>
      <w:sz w:val="12"/>
      <w:szCs w:val="12"/>
    </w:rPr>
  </w:style>
  <w:style w:type="character" w:customStyle="1" w:styleId="20">
    <w:name w:val="Основной текст (2) + Не полужирный"/>
    <w:basedOn w:val="2"/>
    <w:uiPriority w:val="99"/>
    <w:rsid w:val="000836C4"/>
    <w:rPr>
      <w:rFonts w:ascii="Times New Roman" w:hAnsi="Times New Roman" w:cs="Times New Roman"/>
      <w:b/>
      <w:bCs/>
      <w:spacing w:val="0"/>
      <w:sz w:val="14"/>
      <w:szCs w:val="14"/>
    </w:rPr>
  </w:style>
  <w:style w:type="character" w:customStyle="1" w:styleId="22">
    <w:name w:val="Основной текст (2)"/>
    <w:basedOn w:val="2"/>
    <w:uiPriority w:val="99"/>
    <w:rsid w:val="000836C4"/>
    <w:rPr>
      <w:rFonts w:ascii="Times New Roman" w:hAnsi="Times New Roman" w:cs="Times New Roman"/>
      <w:spacing w:val="0"/>
      <w:sz w:val="14"/>
      <w:szCs w:val="14"/>
    </w:rPr>
  </w:style>
  <w:style w:type="character" w:customStyle="1" w:styleId="60">
    <w:name w:val="Основной текст (6)_"/>
    <w:basedOn w:val="a0"/>
    <w:link w:val="61"/>
    <w:uiPriority w:val="99"/>
    <w:locked/>
    <w:rsid w:val="000836C4"/>
    <w:rPr>
      <w:rFonts w:ascii="Times New Roman" w:hAnsi="Times New Roman" w:cs="Times New Roman"/>
      <w:spacing w:val="0"/>
      <w:sz w:val="14"/>
      <w:szCs w:val="14"/>
    </w:rPr>
  </w:style>
  <w:style w:type="character" w:customStyle="1" w:styleId="7">
    <w:name w:val="Основной текст (7)_"/>
    <w:basedOn w:val="a0"/>
    <w:link w:val="70"/>
    <w:uiPriority w:val="99"/>
    <w:locked/>
    <w:rsid w:val="000836C4"/>
    <w:rPr>
      <w:rFonts w:ascii="Times New Roman" w:hAnsi="Times New Roman" w:cs="Times New Roman"/>
      <w:spacing w:val="0"/>
      <w:sz w:val="14"/>
      <w:szCs w:val="14"/>
    </w:rPr>
  </w:style>
  <w:style w:type="paragraph" w:customStyle="1" w:styleId="10">
    <w:name w:val="Заголовок №1"/>
    <w:basedOn w:val="a"/>
    <w:link w:val="1"/>
    <w:uiPriority w:val="99"/>
    <w:rsid w:val="000836C4"/>
    <w:pPr>
      <w:shd w:val="clear" w:color="auto" w:fill="FFFFFF"/>
      <w:spacing w:after="120" w:line="240" w:lineRule="atLeast"/>
      <w:outlineLvl w:val="0"/>
    </w:pPr>
    <w:rPr>
      <w:rFonts w:ascii="Times New Roman" w:hAnsi="Times New Roman" w:cs="Times New Roman"/>
      <w:sz w:val="16"/>
      <w:szCs w:val="16"/>
    </w:rPr>
  </w:style>
  <w:style w:type="paragraph" w:customStyle="1" w:styleId="a5">
    <w:name w:val="Колонтитул"/>
    <w:basedOn w:val="a"/>
    <w:link w:val="a4"/>
    <w:uiPriority w:val="99"/>
    <w:rsid w:val="000836C4"/>
    <w:pPr>
      <w:shd w:val="clear" w:color="auto" w:fill="FFFFFF"/>
    </w:pPr>
    <w:rPr>
      <w:rFonts w:ascii="Times New Roman" w:hAnsi="Times New Roman" w:cs="Times New Roman"/>
      <w:sz w:val="20"/>
      <w:szCs w:val="20"/>
    </w:rPr>
  </w:style>
  <w:style w:type="paragraph" w:customStyle="1" w:styleId="21">
    <w:name w:val="Основной текст (2)1"/>
    <w:basedOn w:val="a"/>
    <w:link w:val="2"/>
    <w:uiPriority w:val="99"/>
    <w:rsid w:val="000836C4"/>
    <w:pPr>
      <w:shd w:val="clear" w:color="auto" w:fill="FFFFFF"/>
      <w:spacing w:line="240" w:lineRule="atLeast"/>
    </w:pPr>
    <w:rPr>
      <w:rFonts w:ascii="Times New Roman" w:hAnsi="Times New Roman" w:cs="Times New Roman"/>
      <w:b/>
      <w:bCs/>
      <w:sz w:val="14"/>
      <w:szCs w:val="14"/>
    </w:rPr>
  </w:style>
  <w:style w:type="paragraph" w:customStyle="1" w:styleId="11">
    <w:name w:val="Основной текст1"/>
    <w:basedOn w:val="a"/>
    <w:link w:val="a6"/>
    <w:uiPriority w:val="99"/>
    <w:rsid w:val="000836C4"/>
    <w:pPr>
      <w:shd w:val="clear" w:color="auto" w:fill="FFFFFF"/>
      <w:spacing w:line="240" w:lineRule="atLeast"/>
    </w:pPr>
    <w:rPr>
      <w:rFonts w:ascii="Times New Roman" w:hAnsi="Times New Roman" w:cs="Times New Roman"/>
      <w:sz w:val="14"/>
      <w:szCs w:val="14"/>
    </w:rPr>
  </w:style>
  <w:style w:type="paragraph" w:customStyle="1" w:styleId="40">
    <w:name w:val="Основной текст (4)"/>
    <w:basedOn w:val="a"/>
    <w:link w:val="4"/>
    <w:uiPriority w:val="99"/>
    <w:rsid w:val="000836C4"/>
    <w:pPr>
      <w:shd w:val="clear" w:color="auto" w:fill="FFFFFF"/>
      <w:spacing w:before="1320" w:after="360" w:line="240" w:lineRule="atLeast"/>
    </w:pPr>
    <w:rPr>
      <w:rFonts w:ascii="Times New Roman" w:hAnsi="Times New Roman" w:cs="Times New Roman"/>
      <w:sz w:val="13"/>
      <w:szCs w:val="13"/>
    </w:rPr>
  </w:style>
  <w:style w:type="paragraph" w:customStyle="1" w:styleId="30">
    <w:name w:val="Основной текст (3)"/>
    <w:basedOn w:val="a"/>
    <w:link w:val="3"/>
    <w:uiPriority w:val="99"/>
    <w:rsid w:val="000836C4"/>
    <w:pPr>
      <w:shd w:val="clear" w:color="auto" w:fill="FFFFFF"/>
      <w:spacing w:line="240" w:lineRule="atLeast"/>
    </w:pPr>
    <w:rPr>
      <w:rFonts w:ascii="Times New Roman" w:hAnsi="Times New Roman" w:cs="Times New Roman"/>
      <w:sz w:val="20"/>
      <w:szCs w:val="20"/>
    </w:rPr>
  </w:style>
  <w:style w:type="paragraph" w:customStyle="1" w:styleId="50">
    <w:name w:val="Основной текст (5)"/>
    <w:basedOn w:val="a"/>
    <w:link w:val="5"/>
    <w:uiPriority w:val="99"/>
    <w:rsid w:val="000836C4"/>
    <w:pPr>
      <w:shd w:val="clear" w:color="auto" w:fill="FFFFFF"/>
      <w:spacing w:before="1260" w:after="420" w:line="240" w:lineRule="atLeast"/>
    </w:pPr>
    <w:rPr>
      <w:rFonts w:ascii="SimHei" w:eastAsia="SimHei" w:hAnsi="SimHei" w:cs="SimHei"/>
      <w:sz w:val="12"/>
      <w:szCs w:val="12"/>
    </w:rPr>
  </w:style>
  <w:style w:type="paragraph" w:customStyle="1" w:styleId="61">
    <w:name w:val="Основной текст (6)"/>
    <w:basedOn w:val="a"/>
    <w:link w:val="60"/>
    <w:uiPriority w:val="99"/>
    <w:rsid w:val="000836C4"/>
    <w:pPr>
      <w:shd w:val="clear" w:color="auto" w:fill="FFFFFF"/>
      <w:spacing w:before="1200" w:after="420" w:line="240" w:lineRule="atLeast"/>
    </w:pPr>
    <w:rPr>
      <w:rFonts w:ascii="Times New Roman" w:hAnsi="Times New Roman" w:cs="Times New Roman"/>
      <w:sz w:val="14"/>
      <w:szCs w:val="14"/>
    </w:rPr>
  </w:style>
  <w:style w:type="paragraph" w:customStyle="1" w:styleId="70">
    <w:name w:val="Основной текст (7)"/>
    <w:basedOn w:val="a"/>
    <w:link w:val="7"/>
    <w:uiPriority w:val="99"/>
    <w:rsid w:val="000836C4"/>
    <w:pPr>
      <w:shd w:val="clear" w:color="auto" w:fill="FFFFFF"/>
      <w:spacing w:before="1440" w:after="420" w:line="240" w:lineRule="atLeast"/>
    </w:pPr>
    <w:rPr>
      <w:rFonts w:ascii="Times New Roman" w:hAnsi="Times New Roman" w:cs="Times New Roman"/>
      <w:sz w:val="14"/>
      <w:szCs w:val="14"/>
    </w:rPr>
  </w:style>
  <w:style w:type="table" w:styleId="a8">
    <w:name w:val="Table Grid"/>
    <w:basedOn w:val="a1"/>
    <w:uiPriority w:val="99"/>
    <w:locked/>
    <w:rsid w:val="002838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487974"/>
    <w:pPr>
      <w:spacing w:after="120"/>
    </w:pPr>
  </w:style>
  <w:style w:type="character" w:customStyle="1" w:styleId="aa">
    <w:name w:val="Основной текст Знак"/>
    <w:basedOn w:val="a0"/>
    <w:link w:val="a9"/>
    <w:uiPriority w:val="99"/>
    <w:semiHidden/>
    <w:locked/>
    <w:rsid w:val="00AC2B95"/>
    <w:rPr>
      <w:rFonts w:cs="Times New Roman"/>
      <w:color w:val="000000"/>
      <w:sz w:val="24"/>
      <w:szCs w:val="24"/>
    </w:rPr>
  </w:style>
  <w:style w:type="paragraph" w:styleId="ab">
    <w:name w:val="Balloon Text"/>
    <w:basedOn w:val="a"/>
    <w:link w:val="ac"/>
    <w:uiPriority w:val="99"/>
    <w:semiHidden/>
    <w:rsid w:val="005B4195"/>
    <w:rPr>
      <w:rFonts w:ascii="Tahoma" w:hAnsi="Tahoma" w:cs="Tahoma"/>
      <w:sz w:val="16"/>
      <w:szCs w:val="16"/>
    </w:rPr>
  </w:style>
  <w:style w:type="character" w:customStyle="1" w:styleId="ac">
    <w:name w:val="Текст выноски Знак"/>
    <w:basedOn w:val="a0"/>
    <w:link w:val="ab"/>
    <w:uiPriority w:val="99"/>
    <w:semiHidden/>
    <w:locked/>
    <w:rsid w:val="00AC2B95"/>
    <w:rPr>
      <w:rFonts w:ascii="Times New Roman" w:hAnsi="Times New Roman" w:cs="Times New Roman"/>
      <w:color w:val="000000"/>
      <w:sz w:val="2"/>
    </w:rPr>
  </w:style>
  <w:style w:type="paragraph" w:styleId="ad">
    <w:name w:val="header"/>
    <w:basedOn w:val="a"/>
    <w:link w:val="ae"/>
    <w:uiPriority w:val="99"/>
    <w:rsid w:val="00524941"/>
    <w:pPr>
      <w:tabs>
        <w:tab w:val="center" w:pos="4677"/>
        <w:tab w:val="right" w:pos="9355"/>
      </w:tabs>
    </w:pPr>
  </w:style>
  <w:style w:type="character" w:customStyle="1" w:styleId="ae">
    <w:name w:val="Верхний колонтитул Знак"/>
    <w:basedOn w:val="a0"/>
    <w:link w:val="ad"/>
    <w:uiPriority w:val="99"/>
    <w:semiHidden/>
    <w:rsid w:val="00302C5B"/>
    <w:rPr>
      <w:color w:val="000000"/>
      <w:sz w:val="24"/>
      <w:szCs w:val="24"/>
    </w:rPr>
  </w:style>
  <w:style w:type="character" w:styleId="af">
    <w:name w:val="page number"/>
    <w:basedOn w:val="a0"/>
    <w:uiPriority w:val="99"/>
    <w:rsid w:val="00524941"/>
    <w:rPr>
      <w:rFonts w:cs="Times New Roman"/>
    </w:rPr>
  </w:style>
  <w:style w:type="paragraph" w:styleId="af0">
    <w:name w:val="footer"/>
    <w:basedOn w:val="a"/>
    <w:link w:val="af1"/>
    <w:uiPriority w:val="99"/>
    <w:rsid w:val="00524941"/>
    <w:pPr>
      <w:tabs>
        <w:tab w:val="center" w:pos="4677"/>
        <w:tab w:val="right" w:pos="9355"/>
      </w:tabs>
    </w:pPr>
  </w:style>
  <w:style w:type="character" w:customStyle="1" w:styleId="af1">
    <w:name w:val="Нижний колонтитул Знак"/>
    <w:basedOn w:val="a0"/>
    <w:link w:val="af0"/>
    <w:uiPriority w:val="99"/>
    <w:semiHidden/>
    <w:rsid w:val="00302C5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B2042EFC73962BA7A76E8901A1F6992DA103B5CA6846E7FBAD5105CFD24444C8C01EFA5DB87AF455K4p4J" TargetMode="External"/><Relationship Id="rId18" Type="http://schemas.openxmlformats.org/officeDocument/2006/relationships/hyperlink" Target="consultantplus://offline/ref=261B76A31C1EACB0D8EBF7962CC0688268934D2116EEFC2DE8DC700B356413175FFA051166B72E8Ci3rCL" TargetMode="External"/><Relationship Id="rId26" Type="http://schemas.openxmlformats.org/officeDocument/2006/relationships/hyperlink" Target="consultantplus://offline/ref=D9B28173482F37CEC98FFFF7982F933001C85F3692D64A1A3B232E0DDA83726A723DF3386506349E69G0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ref=6894344D138A7C911BF9FFDD0A869F0F11249C3AD4FB742A3698950818CB53B02AF7783E3BE90B01hC68D" TargetMode="External"/><Relationship Id="rId34" Type="http://schemas.openxmlformats.org/officeDocument/2006/relationships/hyperlink" Target="consultantplus://offline/ref=570029CB473C2854AA7C7F386C977E229353FBF7989CCBBFCF9CD7C6D3AE627D350B6861695ACDi9c7N" TargetMode="External"/><Relationship Id="rId7" Type="http://schemas.openxmlformats.org/officeDocument/2006/relationships/settings" Target="settings.xml"/><Relationship Id="rId12" Type="http://schemas.openxmlformats.org/officeDocument/2006/relationships/hyperlink" Target="consultantplus://offline/ref=B2042EFC73962BA7A76E8901A1F6992DA103B5CA6E40E7FBAD5105CFD24444C8C01EFA5DKBp9J" TargetMode="External"/><Relationship Id="rId17" Type="http://schemas.openxmlformats.org/officeDocument/2006/relationships/hyperlink" Target="consultantplus://offline/ref=261B76A31C1EACB0D8EBF7962CC068826893482616EBFC2DE8DC700B356413175FFA051166B72C82i3r4L" TargetMode="External"/><Relationship Id="rId25" Type="http://schemas.openxmlformats.org/officeDocument/2006/relationships/hyperlink" Target="consultantplus://offline/ref=D9B28173482F37CEC98FFFF7982F933001C85E3592D54A1A3B232E0DDA83726A723DF33D6D60G5N" TargetMode="External"/><Relationship Id="rId33" Type="http://schemas.openxmlformats.org/officeDocument/2006/relationships/hyperlink" Target="consultantplus://offline/ref=1D40D1D02231ACA6EACC97B061C8C93124FB7E7B51750201054F14F8C3215D459288721E8FEE0Bw6X1N"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261B76A31C1EACB0D8EBF7962CC0688268934D2116EEFC2DE8DC700B356413175FFA051166B72E8Ci3rCL" TargetMode="External"/><Relationship Id="rId20" Type="http://schemas.openxmlformats.org/officeDocument/2006/relationships/hyperlink" Target="consultantplus://offline/ref=A0BDD788CA8D82C6CAA7DE94A3F565B133D6AF27E940FC53557776DBBC92CCEA2A0B89AC2A99EA82J3QCM" TargetMode="External"/><Relationship Id="rId29" Type="http://schemas.openxmlformats.org/officeDocument/2006/relationships/hyperlink" Target="consultantplus://offline/ref=97C273FFA13F0C9DBCB1E3B181D57FF595806208ACE3F2ACAD87267CF069976C6967BCC5890E149Ey8NA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B2042EFC73962BA7A76E8901A1F6992DA103B5CA6E44E7FBAD5105CFD24444C8C01EFA5DB87AF554K4p5J" TargetMode="External"/><Relationship Id="rId24" Type="http://schemas.openxmlformats.org/officeDocument/2006/relationships/hyperlink" Target="consultantplus://offline/ref=D9B28173482F37CEC98FFFF7982F933001C85E3592D54A1A3B232E0DDA83726A723DF33D6D60G5N" TargetMode="External"/><Relationship Id="rId32" Type="http://schemas.openxmlformats.org/officeDocument/2006/relationships/hyperlink" Target="consultantplus://offline/ref=4B3A4310FBFC0FF0C52C3898E1257DE18A4E43634FA8EF29B6FEDBBCF15492398C23334E8BF8B0F7T0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onsultantplus://offline/ref=AE62014445455BD6048916EEB69807A17FCAFAE0C1DBA49A1DD7361BECF5E2447BB0AAE9CCEEC26658D9L" TargetMode="External"/><Relationship Id="rId23" Type="http://schemas.openxmlformats.org/officeDocument/2006/relationships/hyperlink" Target="consultantplus://offline/ref=56DB8629E502E0AD130CFA40A9232DBCEAFEFB30659724273F6403703433785F5A24A68EDC4BE1D8RD3FM" TargetMode="External"/><Relationship Id="rId28" Type="http://schemas.openxmlformats.org/officeDocument/2006/relationships/hyperlink" Target="consultantplus://offline/ref=97C273FFA13F0C9DBCB1E3B181D57FF59582600EAFEAF2ACAD87267CF069976C6967BCC5890D1797y8N2N" TargetMode="External"/><Relationship Id="rId36" Type="http://schemas.openxmlformats.org/officeDocument/2006/relationships/hyperlink" Target="consultantplus://offline/ref=514222DDE3CCC7BE368EAC9AD5DD864DC8DE8B85D7C77F3E69789139FB48836ED6CA18AD23FAB5l8e7N" TargetMode="External"/><Relationship Id="rId10" Type="http://schemas.openxmlformats.org/officeDocument/2006/relationships/endnotes" Target="endnotes.xml"/><Relationship Id="rId19" Type="http://schemas.openxmlformats.org/officeDocument/2006/relationships/hyperlink" Target="consultantplus://offline/ref=261B76A31C1EACB0D8EBF7962CC068826893482616EBFC2DE8DC700B356413175FFA051166B72C82i3r4L" TargetMode="External"/><Relationship Id="rId31" Type="http://schemas.openxmlformats.org/officeDocument/2006/relationships/hyperlink" Target="consultantplus://offline/ref=4B3A4310FBFC0FF0C52C3898E1257DE18A4E43634FA8EF29B6FEDBBCF15492398C23334E8BF8B0F7TE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consultantplus://offline/ref=6D70FF1FCE4AC3C5B12CFE73E6DDD7767BBADB67DA34A547E76CD316F4A359D3BECACC8A6C0A2B8ELAa8K" TargetMode="External"/><Relationship Id="rId22" Type="http://schemas.openxmlformats.org/officeDocument/2006/relationships/hyperlink" Target="consultantplus://offline/ref=56DB8629E502E0AD130CFA40A9232DBCEAFEFB30659724273F6403703433785F5A24A68EDC4BE1DBRD36M" TargetMode="External"/><Relationship Id="rId27" Type="http://schemas.openxmlformats.org/officeDocument/2006/relationships/hyperlink" Target="consultantplus://offline/ref=D5587641FDAEF390AA273AF49E14728A82D264ADBCD5823D8EB42C4ABCF8245E7218D673ACpFJDN" TargetMode="External"/><Relationship Id="rId30" Type="http://schemas.openxmlformats.org/officeDocument/2006/relationships/hyperlink" Target="consultantplus://offline/ref=4B3A4310FBFC0FF0C52C3898E1257DE18C4D446749A2B223BEA7D7BEF65BCD2E8B6A3F4F8BFAB571F4TBN" TargetMode="External"/><Relationship Id="rId35" Type="http://schemas.openxmlformats.org/officeDocument/2006/relationships/hyperlink" Target="consultantplus://offline/ref=570029CB473C2854AA7C7F386C977E229353FBF7989CCBBFCF9CD7C6D3AE627D350B6861695ACDi9c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CF62C811153A746A7846127A5B7E07D" ma:contentTypeVersion="0" ma:contentTypeDescription="Создание документа." ma:contentTypeScope="" ma:versionID="3db4f1f9d85d689f2675fbeec8d8626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4F614-F360-4F85-8336-4A2C0E3F546F}">
  <ds:schemaRefs>
    <ds:schemaRef ds:uri="http://schemas.microsoft.com/sharepoint/v3/contenttype/forms"/>
  </ds:schemaRefs>
</ds:datastoreItem>
</file>

<file path=customXml/itemProps2.xml><?xml version="1.0" encoding="utf-8"?>
<ds:datastoreItem xmlns:ds="http://schemas.openxmlformats.org/officeDocument/2006/customXml" ds:itemID="{B2CD9386-5159-4CF2-8751-411F6E4C2D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3E6B6A-238A-43F5-93D7-B1E02736E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20</Pages>
  <Words>4912</Words>
  <Characters>28002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Корникова О.В.</dc:creator>
  <cp:lastModifiedBy>Марышева Елена</cp:lastModifiedBy>
  <cp:revision>19</cp:revision>
  <cp:lastPrinted>2014-11-27T04:09:00Z</cp:lastPrinted>
  <dcterms:created xsi:type="dcterms:W3CDTF">2015-04-05T08:32:00Z</dcterms:created>
  <dcterms:modified xsi:type="dcterms:W3CDTF">2015-04-05T13:53:00Z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0x010100FCF62C811153A746A7846127A5B7E07D</vt:lpwstr>
  </property>
</Properties>
</file>