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C6" w:rsidRPr="004E2059" w:rsidRDefault="005407C6" w:rsidP="004E2059">
      <w:pPr>
        <w:ind w:left="5103"/>
        <w:rPr>
          <w:sz w:val="28"/>
        </w:rPr>
      </w:pPr>
    </w:p>
    <w:p w:rsidR="0067678C" w:rsidRPr="0067678C" w:rsidRDefault="0067678C" w:rsidP="0067678C">
      <w:pPr>
        <w:ind w:left="5580"/>
        <w:jc w:val="center"/>
        <w:rPr>
          <w:sz w:val="28"/>
        </w:rPr>
      </w:pPr>
      <w:r w:rsidRPr="0067678C">
        <w:rPr>
          <w:noProof/>
          <w:sz w:val="28"/>
        </w:rPr>
        <w:drawing>
          <wp:anchor distT="0" distB="0" distL="114300" distR="114300" simplePos="0" relativeHeight="251660288" behindDoc="0" locked="0" layoutInCell="0" allowOverlap="1" wp14:anchorId="7A7446D6" wp14:editId="59CE70E2">
            <wp:simplePos x="0" y="0"/>
            <wp:positionH relativeFrom="page">
              <wp:posOffset>3931920</wp:posOffset>
            </wp:positionH>
            <wp:positionV relativeFrom="paragraph">
              <wp:posOffset>5080</wp:posOffset>
            </wp:positionV>
            <wp:extent cx="417830" cy="527685"/>
            <wp:effectExtent l="0" t="0" r="1270" b="5715"/>
            <wp:wrapNone/>
            <wp:docPr id="1" name="Рисунок 1" descr="чернНОВЫЙ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НОВЫЙ ГЕР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78C" w:rsidRPr="0067678C" w:rsidRDefault="0067678C" w:rsidP="0067678C">
      <w:pPr>
        <w:ind w:left="5580"/>
        <w:jc w:val="center"/>
        <w:rPr>
          <w:sz w:val="28"/>
        </w:rPr>
      </w:pPr>
    </w:p>
    <w:p w:rsidR="005407C6" w:rsidRPr="0067678C" w:rsidRDefault="005407C6" w:rsidP="0067678C">
      <w:pPr>
        <w:ind w:left="5580"/>
        <w:jc w:val="center"/>
        <w:rPr>
          <w:b/>
          <w:bCs/>
          <w:sz w:val="28"/>
        </w:rPr>
      </w:pPr>
    </w:p>
    <w:p w:rsidR="0067678C" w:rsidRPr="0067678C" w:rsidRDefault="0067678C" w:rsidP="0067678C">
      <w:pPr>
        <w:jc w:val="center"/>
        <w:rPr>
          <w:b/>
          <w:bCs/>
          <w:sz w:val="28"/>
        </w:rPr>
      </w:pPr>
      <w:r w:rsidRPr="0067678C">
        <w:rPr>
          <w:b/>
          <w:bCs/>
          <w:sz w:val="28"/>
        </w:rPr>
        <w:t>СОВЕТ</w:t>
      </w:r>
    </w:p>
    <w:p w:rsidR="0067678C" w:rsidRPr="0067678C" w:rsidRDefault="0067678C" w:rsidP="0067678C">
      <w:pPr>
        <w:jc w:val="center"/>
        <w:rPr>
          <w:b/>
          <w:bCs/>
          <w:sz w:val="28"/>
        </w:rPr>
      </w:pPr>
      <w:r w:rsidRPr="0067678C">
        <w:rPr>
          <w:b/>
          <w:bCs/>
          <w:sz w:val="28"/>
        </w:rPr>
        <w:t>МУНИЦИПАЛЬНОГО ОБРАЗОВАНИЯ</w:t>
      </w:r>
    </w:p>
    <w:p w:rsidR="0067678C" w:rsidRPr="0067678C" w:rsidRDefault="0067678C" w:rsidP="0067678C">
      <w:pPr>
        <w:jc w:val="center"/>
        <w:rPr>
          <w:b/>
          <w:bCs/>
          <w:sz w:val="28"/>
        </w:rPr>
      </w:pPr>
      <w:r w:rsidRPr="0067678C">
        <w:rPr>
          <w:b/>
          <w:bCs/>
          <w:sz w:val="28"/>
        </w:rPr>
        <w:t>ТИМАШЕВСКИЙ РАЙОН</w:t>
      </w:r>
    </w:p>
    <w:p w:rsidR="005407C6" w:rsidRPr="0067678C" w:rsidRDefault="005407C6" w:rsidP="0067678C">
      <w:pPr>
        <w:jc w:val="center"/>
        <w:rPr>
          <w:b/>
          <w:bCs/>
          <w:sz w:val="28"/>
        </w:rPr>
      </w:pPr>
    </w:p>
    <w:p w:rsidR="0067678C" w:rsidRDefault="0067678C" w:rsidP="0067678C">
      <w:pPr>
        <w:jc w:val="center"/>
        <w:rPr>
          <w:b/>
          <w:bCs/>
          <w:sz w:val="28"/>
        </w:rPr>
      </w:pPr>
      <w:r w:rsidRPr="0067678C">
        <w:rPr>
          <w:b/>
          <w:bCs/>
          <w:sz w:val="28"/>
        </w:rPr>
        <w:t xml:space="preserve">СЕССИЯ  </w:t>
      </w:r>
      <w:proofErr w:type="gramStart"/>
      <w:r w:rsidRPr="0067678C">
        <w:rPr>
          <w:b/>
          <w:bCs/>
          <w:sz w:val="28"/>
        </w:rPr>
        <w:t>от</w:t>
      </w:r>
      <w:proofErr w:type="gramEnd"/>
      <w:r w:rsidRPr="0067678C">
        <w:rPr>
          <w:b/>
          <w:bCs/>
          <w:sz w:val="28"/>
        </w:rPr>
        <w:t xml:space="preserve"> </w:t>
      </w:r>
      <w:r w:rsidR="00F30974">
        <w:rPr>
          <w:b/>
          <w:bCs/>
          <w:sz w:val="28"/>
        </w:rPr>
        <w:t>__________</w:t>
      </w:r>
      <w:r w:rsidR="00131403">
        <w:rPr>
          <w:b/>
          <w:bCs/>
          <w:sz w:val="28"/>
        </w:rPr>
        <w:t xml:space="preserve">   </w:t>
      </w:r>
      <w:r w:rsidRPr="0067678C">
        <w:rPr>
          <w:b/>
          <w:bCs/>
          <w:sz w:val="28"/>
        </w:rPr>
        <w:t>№</w:t>
      </w:r>
      <w:r w:rsidR="00131403">
        <w:rPr>
          <w:b/>
          <w:bCs/>
          <w:sz w:val="28"/>
        </w:rPr>
        <w:t xml:space="preserve"> </w:t>
      </w:r>
      <w:r w:rsidR="00F30974">
        <w:rPr>
          <w:b/>
          <w:bCs/>
          <w:sz w:val="28"/>
        </w:rPr>
        <w:t>_______</w:t>
      </w:r>
    </w:p>
    <w:p w:rsidR="0067678C" w:rsidRPr="0067678C" w:rsidRDefault="0067678C" w:rsidP="0067678C">
      <w:pPr>
        <w:jc w:val="center"/>
        <w:rPr>
          <w:b/>
          <w:bCs/>
          <w:sz w:val="28"/>
        </w:rPr>
      </w:pPr>
      <w:r w:rsidRPr="0067678C">
        <w:rPr>
          <w:b/>
          <w:bCs/>
          <w:sz w:val="28"/>
        </w:rPr>
        <w:t>____________________________________________________________________</w:t>
      </w:r>
    </w:p>
    <w:p w:rsidR="005407C6" w:rsidRDefault="005407C6" w:rsidP="0067678C">
      <w:pPr>
        <w:jc w:val="center"/>
        <w:rPr>
          <w:b/>
          <w:sz w:val="28"/>
        </w:rPr>
      </w:pPr>
    </w:p>
    <w:p w:rsidR="0067678C" w:rsidRPr="0067678C" w:rsidRDefault="0067678C" w:rsidP="0067678C">
      <w:pPr>
        <w:jc w:val="center"/>
        <w:rPr>
          <w:b/>
          <w:sz w:val="28"/>
        </w:rPr>
      </w:pPr>
      <w:r w:rsidRPr="0067678C">
        <w:rPr>
          <w:b/>
          <w:sz w:val="28"/>
        </w:rPr>
        <w:t>РЕШЕНИЕ</w:t>
      </w:r>
    </w:p>
    <w:p w:rsidR="0067678C" w:rsidRPr="0067678C" w:rsidRDefault="0067678C" w:rsidP="0067678C">
      <w:pPr>
        <w:jc w:val="center"/>
        <w:rPr>
          <w:b/>
          <w:sz w:val="28"/>
        </w:rPr>
      </w:pPr>
      <w:r w:rsidRPr="0067678C">
        <w:rPr>
          <w:b/>
          <w:sz w:val="28"/>
        </w:rPr>
        <w:t xml:space="preserve">от </w:t>
      </w:r>
      <w:r w:rsidR="00F30974">
        <w:rPr>
          <w:b/>
          <w:sz w:val="28"/>
        </w:rPr>
        <w:t>__________</w:t>
      </w:r>
      <w:r w:rsidRPr="0067678C">
        <w:rPr>
          <w:b/>
          <w:sz w:val="28"/>
        </w:rPr>
        <w:t xml:space="preserve">                          </w:t>
      </w:r>
      <w:r>
        <w:rPr>
          <w:b/>
          <w:sz w:val="28"/>
        </w:rPr>
        <w:t xml:space="preserve">             </w:t>
      </w:r>
      <w:r w:rsidRPr="0067678C">
        <w:rPr>
          <w:b/>
          <w:sz w:val="28"/>
        </w:rPr>
        <w:t xml:space="preserve">                                                №</w:t>
      </w:r>
      <w:r w:rsidR="00131403">
        <w:rPr>
          <w:b/>
          <w:sz w:val="28"/>
        </w:rPr>
        <w:t xml:space="preserve"> </w:t>
      </w:r>
      <w:r w:rsidR="00F30974">
        <w:rPr>
          <w:b/>
          <w:sz w:val="28"/>
        </w:rPr>
        <w:t>______</w:t>
      </w:r>
    </w:p>
    <w:p w:rsidR="0067678C" w:rsidRPr="0067678C" w:rsidRDefault="0067678C" w:rsidP="0067678C">
      <w:pPr>
        <w:jc w:val="center"/>
        <w:rPr>
          <w:sz w:val="28"/>
        </w:rPr>
      </w:pPr>
    </w:p>
    <w:p w:rsidR="0067678C" w:rsidRPr="0067678C" w:rsidRDefault="0067678C" w:rsidP="0067678C">
      <w:pPr>
        <w:jc w:val="center"/>
        <w:rPr>
          <w:b/>
          <w:sz w:val="28"/>
        </w:rPr>
      </w:pPr>
      <w:r w:rsidRPr="0067678C">
        <w:rPr>
          <w:b/>
          <w:sz w:val="28"/>
        </w:rPr>
        <w:t>г. Тимашевск</w:t>
      </w:r>
    </w:p>
    <w:p w:rsidR="005407C6" w:rsidRPr="0067678C" w:rsidRDefault="005407C6" w:rsidP="0067678C">
      <w:pPr>
        <w:jc w:val="center"/>
        <w:rPr>
          <w:sz w:val="28"/>
        </w:rPr>
      </w:pPr>
    </w:p>
    <w:p w:rsidR="0067678C" w:rsidRDefault="0067678C" w:rsidP="0067678C">
      <w:pPr>
        <w:jc w:val="center"/>
        <w:rPr>
          <w:sz w:val="28"/>
        </w:rPr>
      </w:pPr>
      <w:r w:rsidRPr="0067678C">
        <w:rPr>
          <w:b/>
          <w:sz w:val="28"/>
        </w:rPr>
        <w:t>О  внесении изменений</w:t>
      </w:r>
      <w:r w:rsidR="00D970A3">
        <w:rPr>
          <w:b/>
          <w:sz w:val="28"/>
        </w:rPr>
        <w:t xml:space="preserve"> и дополнений </w:t>
      </w:r>
      <w:r w:rsidRPr="0067678C">
        <w:rPr>
          <w:b/>
          <w:sz w:val="28"/>
        </w:rPr>
        <w:t xml:space="preserve"> в Устав муниципального образования Тимашевский район</w:t>
      </w:r>
    </w:p>
    <w:p w:rsidR="0067678C" w:rsidRDefault="0067678C" w:rsidP="003F3FEB">
      <w:pPr>
        <w:ind w:left="5580"/>
        <w:rPr>
          <w:sz w:val="28"/>
        </w:rPr>
      </w:pPr>
    </w:p>
    <w:p w:rsidR="005407C6" w:rsidRDefault="005407C6" w:rsidP="003F3FEB">
      <w:pPr>
        <w:ind w:left="5580"/>
        <w:rPr>
          <w:sz w:val="28"/>
        </w:rPr>
      </w:pPr>
    </w:p>
    <w:p w:rsidR="0067678C" w:rsidRPr="0067678C" w:rsidRDefault="0067678C" w:rsidP="0067678C">
      <w:pPr>
        <w:jc w:val="both"/>
        <w:rPr>
          <w:sz w:val="28"/>
        </w:rPr>
      </w:pPr>
      <w:r>
        <w:rPr>
          <w:sz w:val="28"/>
        </w:rPr>
        <w:tab/>
      </w:r>
      <w:r w:rsidRPr="0067678C">
        <w:rPr>
          <w:sz w:val="28"/>
        </w:rPr>
        <w:t xml:space="preserve">В целях приведения Устава муниципального образования Тимашевский район в соответствие с действующим федеральным законодательством, руководствуясь пунктом 1 части 10 статьи 35, статьей 44 Федерального закона </w:t>
      </w:r>
      <w:r w:rsidR="00E35BFB">
        <w:rPr>
          <w:sz w:val="28"/>
        </w:rPr>
        <w:t xml:space="preserve">        </w:t>
      </w:r>
      <w:r w:rsidRPr="0067678C">
        <w:rPr>
          <w:sz w:val="28"/>
        </w:rPr>
        <w:t>от 6 октября 2003 года № 131-ФЗ «Об общих принципах организации местного са</w:t>
      </w:r>
      <w:r w:rsidR="00EA1E86">
        <w:rPr>
          <w:sz w:val="28"/>
        </w:rPr>
        <w:softHyphen/>
      </w:r>
      <w:r w:rsidRPr="0067678C">
        <w:rPr>
          <w:sz w:val="28"/>
        </w:rPr>
        <w:t xml:space="preserve">моуправления в Российской Федерации», Совет муниципального образования Тимашевский район </w:t>
      </w:r>
      <w:proofErr w:type="gramStart"/>
      <w:r w:rsidRPr="0067678C">
        <w:rPr>
          <w:sz w:val="28"/>
        </w:rPr>
        <w:t>р</w:t>
      </w:r>
      <w:proofErr w:type="gramEnd"/>
      <w:r w:rsidRPr="0067678C">
        <w:rPr>
          <w:sz w:val="28"/>
        </w:rPr>
        <w:t xml:space="preserve"> е ш и л:</w:t>
      </w:r>
    </w:p>
    <w:p w:rsidR="0067678C" w:rsidRDefault="0067678C" w:rsidP="0067678C">
      <w:pPr>
        <w:jc w:val="both"/>
        <w:rPr>
          <w:sz w:val="28"/>
        </w:rPr>
      </w:pPr>
      <w:r>
        <w:rPr>
          <w:sz w:val="28"/>
        </w:rPr>
        <w:tab/>
      </w:r>
      <w:r w:rsidRPr="0067678C">
        <w:rPr>
          <w:sz w:val="28"/>
        </w:rPr>
        <w:t>1.</w:t>
      </w:r>
      <w:r w:rsidR="00714EAF">
        <w:rPr>
          <w:sz w:val="28"/>
        </w:rPr>
        <w:t xml:space="preserve"> </w:t>
      </w:r>
      <w:r>
        <w:rPr>
          <w:sz w:val="28"/>
        </w:rPr>
        <w:t>В</w:t>
      </w:r>
      <w:r w:rsidRPr="0067678C">
        <w:rPr>
          <w:sz w:val="28"/>
        </w:rPr>
        <w:t>нес</w:t>
      </w:r>
      <w:r>
        <w:rPr>
          <w:sz w:val="28"/>
        </w:rPr>
        <w:t xml:space="preserve">ти </w:t>
      </w:r>
      <w:r w:rsidRPr="0067678C">
        <w:rPr>
          <w:sz w:val="28"/>
        </w:rPr>
        <w:t>в Устав муниципальног</w:t>
      </w:r>
      <w:r w:rsidR="00E35BFB">
        <w:rPr>
          <w:sz w:val="28"/>
        </w:rPr>
        <w:t xml:space="preserve">о образования </w:t>
      </w:r>
      <w:proofErr w:type="spellStart"/>
      <w:r w:rsidR="00E35BFB">
        <w:rPr>
          <w:sz w:val="28"/>
        </w:rPr>
        <w:t>Тимашевский</w:t>
      </w:r>
      <w:proofErr w:type="spellEnd"/>
      <w:r w:rsidR="00E35BFB">
        <w:rPr>
          <w:sz w:val="28"/>
        </w:rPr>
        <w:t xml:space="preserve"> район</w:t>
      </w:r>
      <w:r>
        <w:rPr>
          <w:sz w:val="28"/>
        </w:rPr>
        <w:t xml:space="preserve"> следующие изменения</w:t>
      </w:r>
      <w:r w:rsidR="00D970A3" w:rsidRPr="00D970A3">
        <w:rPr>
          <w:sz w:val="28"/>
          <w:szCs w:val="28"/>
        </w:rPr>
        <w:t xml:space="preserve"> </w:t>
      </w:r>
      <w:r w:rsidR="00D970A3">
        <w:rPr>
          <w:sz w:val="28"/>
        </w:rPr>
        <w:t>и дополнения</w:t>
      </w:r>
      <w:r>
        <w:rPr>
          <w:sz w:val="28"/>
        </w:rPr>
        <w:t>:</w:t>
      </w:r>
    </w:p>
    <w:p w:rsidR="00485B8A" w:rsidRDefault="0067678C" w:rsidP="00485B8A">
      <w:pPr>
        <w:jc w:val="both"/>
        <w:rPr>
          <w:sz w:val="28"/>
        </w:rPr>
      </w:pPr>
      <w:r>
        <w:rPr>
          <w:sz w:val="28"/>
        </w:rPr>
        <w:tab/>
        <w:t>1.1.</w:t>
      </w:r>
      <w:r w:rsidR="00485B8A">
        <w:rPr>
          <w:sz w:val="28"/>
        </w:rPr>
        <w:t>Часть 3 статьи 1</w:t>
      </w:r>
      <w:r w:rsidR="0030771F">
        <w:rPr>
          <w:sz w:val="28"/>
        </w:rPr>
        <w:t xml:space="preserve"> </w:t>
      </w:r>
      <w:r w:rsidR="00485B8A">
        <w:rPr>
          <w:sz w:val="28"/>
        </w:rPr>
        <w:t>изложить в</w:t>
      </w:r>
      <w:r w:rsidR="00E75881">
        <w:rPr>
          <w:sz w:val="28"/>
        </w:rPr>
        <w:t xml:space="preserve"> следующей </w:t>
      </w:r>
      <w:r w:rsidR="00485B8A">
        <w:rPr>
          <w:sz w:val="28"/>
        </w:rPr>
        <w:t>редакции:</w:t>
      </w:r>
    </w:p>
    <w:p w:rsidR="00485B8A" w:rsidRDefault="00485B8A" w:rsidP="00485B8A">
      <w:pPr>
        <w:jc w:val="both"/>
        <w:rPr>
          <w:sz w:val="28"/>
        </w:rPr>
      </w:pPr>
      <w:r>
        <w:rPr>
          <w:sz w:val="28"/>
        </w:rPr>
        <w:tab/>
        <w:t>«</w:t>
      </w:r>
      <w:r w:rsidRPr="00485B8A">
        <w:rPr>
          <w:sz w:val="28"/>
        </w:rPr>
        <w:t>3. День района отмечается ежегодно в последнюю субботу сентября</w:t>
      </w:r>
      <w:proofErr w:type="gramStart"/>
      <w:r>
        <w:rPr>
          <w:sz w:val="28"/>
        </w:rPr>
        <w:t>.»</w:t>
      </w:r>
      <w:r w:rsidR="003604B3">
        <w:rPr>
          <w:sz w:val="28"/>
        </w:rPr>
        <w:t>.</w:t>
      </w:r>
      <w:proofErr w:type="gramEnd"/>
    </w:p>
    <w:p w:rsidR="0030771F" w:rsidRDefault="00485B8A" w:rsidP="00485B8A">
      <w:pPr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30771F">
        <w:rPr>
          <w:sz w:val="28"/>
        </w:rPr>
        <w:t>В статье 7:</w:t>
      </w:r>
    </w:p>
    <w:p w:rsidR="00485B8A" w:rsidRPr="00485B8A" w:rsidRDefault="0030771F" w:rsidP="00485B8A">
      <w:pPr>
        <w:jc w:val="both"/>
        <w:rPr>
          <w:sz w:val="28"/>
        </w:rPr>
      </w:pPr>
      <w:r>
        <w:rPr>
          <w:sz w:val="28"/>
        </w:rPr>
        <w:tab/>
        <w:t xml:space="preserve">1.2.1. </w:t>
      </w:r>
      <w:r w:rsidR="004E2059">
        <w:rPr>
          <w:sz w:val="28"/>
        </w:rPr>
        <w:t>Ч</w:t>
      </w:r>
      <w:r w:rsidR="00485B8A">
        <w:rPr>
          <w:sz w:val="28"/>
        </w:rPr>
        <w:t>аст</w:t>
      </w:r>
      <w:r w:rsidR="004E2059">
        <w:rPr>
          <w:sz w:val="28"/>
        </w:rPr>
        <w:t>ь</w:t>
      </w:r>
      <w:r w:rsidR="00485B8A">
        <w:rPr>
          <w:sz w:val="28"/>
        </w:rPr>
        <w:t xml:space="preserve"> 1 </w:t>
      </w:r>
      <w:r w:rsidR="00E35BFB">
        <w:rPr>
          <w:sz w:val="28"/>
        </w:rPr>
        <w:t xml:space="preserve"> дополнить пунктом 1.1</w:t>
      </w:r>
      <w:r w:rsidR="004E2059">
        <w:rPr>
          <w:sz w:val="28"/>
        </w:rPr>
        <w:t xml:space="preserve"> </w:t>
      </w:r>
      <w:r w:rsidR="00E75881">
        <w:rPr>
          <w:sz w:val="28"/>
        </w:rPr>
        <w:t>следующе</w:t>
      </w:r>
      <w:r w:rsidR="004E2059">
        <w:rPr>
          <w:sz w:val="28"/>
        </w:rPr>
        <w:t>го</w:t>
      </w:r>
      <w:r w:rsidR="00E75881">
        <w:rPr>
          <w:sz w:val="28"/>
        </w:rPr>
        <w:t xml:space="preserve"> </w:t>
      </w:r>
      <w:r w:rsidR="00485B8A" w:rsidRPr="00485B8A">
        <w:rPr>
          <w:sz w:val="28"/>
        </w:rPr>
        <w:t xml:space="preserve"> </w:t>
      </w:r>
      <w:r w:rsidR="004E2059">
        <w:rPr>
          <w:sz w:val="28"/>
        </w:rPr>
        <w:t>содержания</w:t>
      </w:r>
      <w:r w:rsidR="00485B8A">
        <w:rPr>
          <w:sz w:val="28"/>
        </w:rPr>
        <w:t>:</w:t>
      </w:r>
    </w:p>
    <w:p w:rsidR="00485B8A" w:rsidRDefault="00E75881" w:rsidP="00485B8A">
      <w:pPr>
        <w:jc w:val="both"/>
        <w:rPr>
          <w:sz w:val="28"/>
        </w:rPr>
      </w:pPr>
      <w:r>
        <w:rPr>
          <w:sz w:val="28"/>
        </w:rPr>
        <w:tab/>
        <w:t>«</w:t>
      </w:r>
      <w:r w:rsidR="00485B8A" w:rsidRPr="00485B8A">
        <w:rPr>
          <w:sz w:val="28"/>
        </w:rPr>
        <w:t>1</w:t>
      </w:r>
      <w:r w:rsidR="004E2059">
        <w:rPr>
          <w:sz w:val="28"/>
        </w:rPr>
        <w:t>.1)</w:t>
      </w:r>
      <w:r w:rsidR="00485B8A" w:rsidRPr="00485B8A">
        <w:rPr>
          <w:sz w:val="28"/>
        </w:rPr>
        <w:t xml:space="preserve"> составление и рассмотрение проекта бюджета муниципального обра</w:t>
      </w:r>
      <w:r w:rsidR="00EA1E86">
        <w:rPr>
          <w:sz w:val="28"/>
        </w:rPr>
        <w:softHyphen/>
      </w:r>
      <w:r w:rsidR="00485B8A" w:rsidRPr="00485B8A">
        <w:rPr>
          <w:sz w:val="28"/>
        </w:rPr>
        <w:t>зования Тимашевский район, утверждение и исполнение данного бюджета, осуществление контроля за его исполнением, составление и утверждение от</w:t>
      </w:r>
      <w:r w:rsidR="00EA1E86">
        <w:rPr>
          <w:sz w:val="28"/>
        </w:rPr>
        <w:softHyphen/>
      </w:r>
      <w:r w:rsidR="00485B8A" w:rsidRPr="00485B8A">
        <w:rPr>
          <w:sz w:val="28"/>
        </w:rPr>
        <w:t>чета об исполнении бюджета муниципального образования Тимашевский район</w:t>
      </w:r>
      <w:proofErr w:type="gramStart"/>
      <w:r w:rsidR="00485B8A" w:rsidRPr="00485B8A">
        <w:rPr>
          <w:sz w:val="28"/>
        </w:rPr>
        <w:t>;</w:t>
      </w:r>
      <w:r>
        <w:rPr>
          <w:sz w:val="28"/>
        </w:rPr>
        <w:t>»</w:t>
      </w:r>
      <w:proofErr w:type="gramEnd"/>
      <w:r w:rsidR="004E2059">
        <w:rPr>
          <w:sz w:val="28"/>
        </w:rPr>
        <w:t>.</w:t>
      </w:r>
    </w:p>
    <w:p w:rsidR="00984728" w:rsidRDefault="00984728" w:rsidP="00485B8A">
      <w:pPr>
        <w:jc w:val="both"/>
        <w:rPr>
          <w:sz w:val="28"/>
        </w:rPr>
      </w:pPr>
      <w:r>
        <w:rPr>
          <w:sz w:val="28"/>
        </w:rPr>
        <w:tab/>
        <w:t xml:space="preserve">1.2.2. </w:t>
      </w:r>
      <w:r w:rsidR="00131403">
        <w:rPr>
          <w:sz w:val="28"/>
        </w:rPr>
        <w:t>Признать утратившим силу пункт 32 части 1.</w:t>
      </w:r>
    </w:p>
    <w:p w:rsidR="00E75881" w:rsidRDefault="00E75881" w:rsidP="00E75881">
      <w:pPr>
        <w:jc w:val="both"/>
        <w:rPr>
          <w:sz w:val="28"/>
        </w:rPr>
      </w:pPr>
      <w:r>
        <w:rPr>
          <w:sz w:val="28"/>
        </w:rPr>
        <w:tab/>
      </w:r>
      <w:r w:rsidRPr="00E75881">
        <w:rPr>
          <w:sz w:val="28"/>
        </w:rPr>
        <w:t xml:space="preserve">1.2. </w:t>
      </w:r>
      <w:r w:rsidR="00131403">
        <w:rPr>
          <w:sz w:val="28"/>
        </w:rPr>
        <w:t>3</w:t>
      </w:r>
      <w:r w:rsidR="0030771F">
        <w:rPr>
          <w:sz w:val="28"/>
        </w:rPr>
        <w:t xml:space="preserve">. </w:t>
      </w:r>
      <w:r w:rsidR="003604B3">
        <w:rPr>
          <w:sz w:val="28"/>
        </w:rPr>
        <w:t>Ч</w:t>
      </w:r>
      <w:r w:rsidRPr="00E75881">
        <w:rPr>
          <w:sz w:val="28"/>
        </w:rPr>
        <w:t>аст</w:t>
      </w:r>
      <w:r w:rsidR="003604B3">
        <w:rPr>
          <w:sz w:val="28"/>
        </w:rPr>
        <w:t>ь</w:t>
      </w:r>
      <w:r w:rsidRPr="00E75881">
        <w:rPr>
          <w:sz w:val="28"/>
        </w:rPr>
        <w:t xml:space="preserve"> 1 статьи </w:t>
      </w:r>
      <w:r w:rsidR="003604B3">
        <w:rPr>
          <w:sz w:val="28"/>
        </w:rPr>
        <w:t>дополнить пунктом 39 следующего содержания</w:t>
      </w:r>
      <w:r w:rsidRPr="00E75881">
        <w:rPr>
          <w:sz w:val="28"/>
        </w:rPr>
        <w:t>:</w:t>
      </w:r>
    </w:p>
    <w:p w:rsidR="003604B3" w:rsidRDefault="003604B3" w:rsidP="00E75881">
      <w:pPr>
        <w:jc w:val="both"/>
        <w:rPr>
          <w:sz w:val="28"/>
        </w:rPr>
      </w:pPr>
      <w:r>
        <w:rPr>
          <w:sz w:val="28"/>
        </w:rPr>
        <w:tab/>
        <w:t>«</w:t>
      </w:r>
      <w:r w:rsidRPr="003604B3">
        <w:rPr>
          <w:sz w:val="28"/>
        </w:rPr>
        <w:t>39)</w:t>
      </w:r>
      <w:r>
        <w:rPr>
          <w:sz w:val="28"/>
        </w:rPr>
        <w:t xml:space="preserve"> </w:t>
      </w:r>
      <w:r w:rsidRPr="003604B3">
        <w:rPr>
          <w:sz w:val="28"/>
        </w:rPr>
        <w:t>осуществление муниципального земельного контроля на межселен</w:t>
      </w:r>
      <w:r w:rsidR="00EA1E86">
        <w:rPr>
          <w:sz w:val="28"/>
        </w:rPr>
        <w:softHyphen/>
      </w:r>
      <w:r w:rsidRPr="003604B3">
        <w:rPr>
          <w:sz w:val="28"/>
        </w:rPr>
        <w:t>ной территории муниципального образования Тимашевский район</w:t>
      </w:r>
      <w:proofErr w:type="gramStart"/>
      <w:r>
        <w:rPr>
          <w:sz w:val="28"/>
        </w:rPr>
        <w:t>;»</w:t>
      </w:r>
      <w:proofErr w:type="gramEnd"/>
      <w:r w:rsidR="004E2059">
        <w:rPr>
          <w:sz w:val="28"/>
        </w:rPr>
        <w:t>.</w:t>
      </w:r>
    </w:p>
    <w:p w:rsidR="003604B3" w:rsidRDefault="003604B3" w:rsidP="00E75881">
      <w:pPr>
        <w:jc w:val="both"/>
        <w:rPr>
          <w:sz w:val="28"/>
        </w:rPr>
      </w:pPr>
      <w:r>
        <w:rPr>
          <w:sz w:val="28"/>
        </w:rPr>
        <w:tab/>
        <w:t>1.2.</w:t>
      </w:r>
      <w:r w:rsidR="00131403">
        <w:rPr>
          <w:sz w:val="28"/>
        </w:rPr>
        <w:t>4</w:t>
      </w:r>
      <w:r>
        <w:rPr>
          <w:sz w:val="28"/>
        </w:rPr>
        <w:t>. Пункт</w:t>
      </w:r>
      <w:r w:rsidRPr="003604B3">
        <w:rPr>
          <w:sz w:val="28"/>
        </w:rPr>
        <w:t xml:space="preserve"> 39</w:t>
      </w:r>
      <w:r>
        <w:rPr>
          <w:sz w:val="28"/>
        </w:rPr>
        <w:t xml:space="preserve"> части 1 считать  пунктом 40.</w:t>
      </w:r>
    </w:p>
    <w:p w:rsidR="003604B3" w:rsidRDefault="003604B3" w:rsidP="00E75881">
      <w:pPr>
        <w:jc w:val="both"/>
        <w:rPr>
          <w:sz w:val="28"/>
        </w:rPr>
      </w:pPr>
      <w:r>
        <w:rPr>
          <w:sz w:val="28"/>
        </w:rPr>
        <w:tab/>
        <w:t>1.2.</w:t>
      </w:r>
      <w:r w:rsidR="00131403">
        <w:rPr>
          <w:sz w:val="28"/>
        </w:rPr>
        <w:t>5</w:t>
      </w:r>
      <w:r>
        <w:rPr>
          <w:sz w:val="28"/>
        </w:rPr>
        <w:t>. Абзац 3 части 2 изложить в следующей редакции</w:t>
      </w:r>
      <w:r w:rsidR="00714EAF">
        <w:rPr>
          <w:sz w:val="28"/>
        </w:rPr>
        <w:t>:</w:t>
      </w:r>
    </w:p>
    <w:p w:rsidR="00714EAF" w:rsidRDefault="00714EAF" w:rsidP="00714EAF">
      <w:pPr>
        <w:jc w:val="both"/>
        <w:rPr>
          <w:sz w:val="28"/>
        </w:rPr>
      </w:pPr>
      <w:r>
        <w:rPr>
          <w:sz w:val="28"/>
        </w:rPr>
        <w:tab/>
        <w:t>«</w:t>
      </w:r>
      <w:r w:rsidRPr="00714EAF">
        <w:rPr>
          <w:sz w:val="28"/>
        </w:rPr>
        <w:t>Порядок заключения соглашений определяется нормативным</w:t>
      </w:r>
      <w:r w:rsidR="00EE18BF">
        <w:rPr>
          <w:sz w:val="28"/>
        </w:rPr>
        <w:t>и</w:t>
      </w:r>
      <w:r w:rsidRPr="00714EAF">
        <w:rPr>
          <w:sz w:val="28"/>
        </w:rPr>
        <w:t xml:space="preserve"> правовым</w:t>
      </w:r>
      <w:r w:rsidR="00EE18BF">
        <w:rPr>
          <w:sz w:val="28"/>
        </w:rPr>
        <w:t xml:space="preserve">и </w:t>
      </w:r>
      <w:r w:rsidR="00FA46AF">
        <w:rPr>
          <w:sz w:val="28"/>
        </w:rPr>
        <w:t xml:space="preserve"> акта</w:t>
      </w:r>
      <w:r w:rsidRPr="00714EAF">
        <w:rPr>
          <w:sz w:val="28"/>
        </w:rPr>
        <w:t>м</w:t>
      </w:r>
      <w:r w:rsidR="00FA46AF">
        <w:rPr>
          <w:sz w:val="28"/>
        </w:rPr>
        <w:t>и</w:t>
      </w:r>
      <w:bookmarkStart w:id="0" w:name="_GoBack"/>
      <w:bookmarkEnd w:id="0"/>
      <w:r w:rsidRPr="00714EAF">
        <w:rPr>
          <w:sz w:val="28"/>
        </w:rPr>
        <w:t xml:space="preserve"> Совета</w:t>
      </w:r>
      <w:proofErr w:type="gramStart"/>
      <w:r w:rsidRPr="00714EAF">
        <w:rPr>
          <w:sz w:val="28"/>
        </w:rPr>
        <w:t>.</w:t>
      </w:r>
      <w:r>
        <w:rPr>
          <w:sz w:val="28"/>
        </w:rPr>
        <w:t>».</w:t>
      </w:r>
      <w:proofErr w:type="gramEnd"/>
    </w:p>
    <w:p w:rsidR="00A53548" w:rsidRPr="00C359FE" w:rsidRDefault="00A53548" w:rsidP="00714EAF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lastRenderedPageBreak/>
        <w:tab/>
        <w:t>1.2.</w:t>
      </w:r>
      <w:r w:rsidR="00131403">
        <w:rPr>
          <w:color w:val="000000" w:themeColor="text1"/>
          <w:sz w:val="28"/>
        </w:rPr>
        <w:t>6</w:t>
      </w:r>
      <w:r w:rsidRPr="00C359FE">
        <w:rPr>
          <w:color w:val="000000" w:themeColor="text1"/>
          <w:sz w:val="28"/>
        </w:rPr>
        <w:t>. Дополнить частью 3 следующего содержания:</w:t>
      </w:r>
    </w:p>
    <w:p w:rsidR="00A53548" w:rsidRPr="00C359FE" w:rsidRDefault="00A53548" w:rsidP="00A53548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«3. Органы местного самоуправления муниципального образования  Тима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 xml:space="preserve">шевский район решают на территориях сельских поселений </w:t>
      </w:r>
      <w:proofErr w:type="spellStart"/>
      <w:r w:rsidRPr="00C359FE">
        <w:rPr>
          <w:color w:val="000000" w:themeColor="text1"/>
          <w:sz w:val="28"/>
        </w:rPr>
        <w:t>Тимашевского</w:t>
      </w:r>
      <w:proofErr w:type="spellEnd"/>
      <w:r w:rsidRPr="00C359FE">
        <w:rPr>
          <w:color w:val="000000" w:themeColor="text1"/>
          <w:sz w:val="28"/>
        </w:rPr>
        <w:t xml:space="preserve"> района  иные вопросы местного значения, предусмотренные </w:t>
      </w:r>
      <w:hyperlink r:id="rId10" w:history="1">
        <w:r w:rsidRPr="00C359FE">
          <w:rPr>
            <w:rStyle w:val="af6"/>
            <w:color w:val="000000" w:themeColor="text1"/>
            <w:sz w:val="28"/>
            <w:u w:val="none"/>
          </w:rPr>
          <w:t>частью 1</w:t>
        </w:r>
      </w:hyperlink>
      <w:r w:rsidRPr="00C359FE">
        <w:rPr>
          <w:color w:val="000000" w:themeColor="text1"/>
          <w:sz w:val="28"/>
        </w:rPr>
        <w:t xml:space="preserve">  статьи 14 Федерального закона  от 06.10.2003 № 131-ФЗ и  не отнесенные к вопросам местного значения сельских поселений  </w:t>
      </w:r>
      <w:hyperlink r:id="rId11" w:history="1">
        <w:r w:rsidRPr="00C359FE">
          <w:rPr>
            <w:rStyle w:val="af6"/>
            <w:color w:val="000000" w:themeColor="text1"/>
            <w:sz w:val="28"/>
            <w:u w:val="none"/>
          </w:rPr>
          <w:t>частью 3</w:t>
        </w:r>
      </w:hyperlink>
      <w:r w:rsidRPr="00C359FE">
        <w:rPr>
          <w:color w:val="000000" w:themeColor="text1"/>
          <w:sz w:val="28"/>
        </w:rPr>
        <w:t xml:space="preserve"> статьи 14 Федерального за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кона  от 06.10.2003 № 131-ФЗ и законом Краснодарского края</w:t>
      </w:r>
      <w:proofErr w:type="gramStart"/>
      <w:r w:rsidRPr="00C359FE">
        <w:rPr>
          <w:color w:val="000000" w:themeColor="text1"/>
          <w:sz w:val="28"/>
        </w:rPr>
        <w:t>.».</w:t>
      </w:r>
      <w:proofErr w:type="gramEnd"/>
    </w:p>
    <w:p w:rsidR="00714EAF" w:rsidRPr="00C359FE" w:rsidRDefault="00714EAF" w:rsidP="00714EAF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1.3. Часть 1 статьи 8 дополнить пункт</w:t>
      </w:r>
      <w:r w:rsidR="00F431C0">
        <w:rPr>
          <w:color w:val="000000" w:themeColor="text1"/>
          <w:sz w:val="28"/>
        </w:rPr>
        <w:t xml:space="preserve">ом </w:t>
      </w:r>
      <w:r w:rsidRPr="00C359FE">
        <w:rPr>
          <w:color w:val="000000" w:themeColor="text1"/>
          <w:sz w:val="28"/>
        </w:rPr>
        <w:t xml:space="preserve"> 10  следующего содержания:</w:t>
      </w:r>
    </w:p>
    <w:p w:rsidR="00714EAF" w:rsidRDefault="00714EAF" w:rsidP="00714EAF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 xml:space="preserve">«10) создание условий для организации </w:t>
      </w:r>
      <w:proofErr w:type="gramStart"/>
      <w:r w:rsidRPr="00C359FE">
        <w:rPr>
          <w:color w:val="000000" w:themeColor="text1"/>
          <w:sz w:val="28"/>
        </w:rPr>
        <w:t>проведения независимой оценки качества оказания услуг</w:t>
      </w:r>
      <w:proofErr w:type="gramEnd"/>
      <w:r w:rsidRPr="00C359FE">
        <w:rPr>
          <w:color w:val="000000" w:themeColor="text1"/>
          <w:sz w:val="28"/>
        </w:rPr>
        <w:t xml:space="preserve"> организациями в порядке и на условиях, которые уста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новлены федеральными законами;</w:t>
      </w:r>
      <w:r w:rsidR="00F431C0">
        <w:rPr>
          <w:color w:val="000000" w:themeColor="text1"/>
          <w:sz w:val="28"/>
        </w:rPr>
        <w:t>».</w:t>
      </w:r>
    </w:p>
    <w:p w:rsidR="00F431C0" w:rsidRDefault="00F431C0" w:rsidP="00714EAF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1.4. Часть 1 статьи 10 после слов «</w:t>
      </w:r>
      <w:r w:rsidRPr="00F431C0">
        <w:rPr>
          <w:color w:val="000000" w:themeColor="text1"/>
          <w:sz w:val="28"/>
        </w:rPr>
        <w:t xml:space="preserve">не </w:t>
      </w:r>
      <w:proofErr w:type="gramStart"/>
      <w:r w:rsidRPr="00F431C0">
        <w:rPr>
          <w:color w:val="000000" w:themeColor="text1"/>
          <w:sz w:val="28"/>
        </w:rPr>
        <w:t>отнесенным</w:t>
      </w:r>
      <w:proofErr w:type="gramEnd"/>
      <w:r>
        <w:rPr>
          <w:color w:val="000000" w:themeColor="text1"/>
          <w:sz w:val="28"/>
        </w:rPr>
        <w:t xml:space="preserve">» дополнить словами </w:t>
      </w:r>
      <w:r w:rsidRPr="00F431C0">
        <w:rPr>
          <w:color w:val="000000" w:themeColor="text1"/>
          <w:sz w:val="28"/>
        </w:rPr>
        <w:t>«в соответствии с».</w:t>
      </w:r>
    </w:p>
    <w:p w:rsidR="00FA3AD3" w:rsidRPr="00C359FE" w:rsidRDefault="00FA3AD3" w:rsidP="00714EAF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1.</w:t>
      </w:r>
      <w:r w:rsidR="007C711D">
        <w:rPr>
          <w:color w:val="000000" w:themeColor="text1"/>
          <w:sz w:val="28"/>
        </w:rPr>
        <w:t>5</w:t>
      </w:r>
      <w:r w:rsidRPr="00C359FE">
        <w:rPr>
          <w:color w:val="000000" w:themeColor="text1"/>
          <w:sz w:val="28"/>
        </w:rPr>
        <w:t xml:space="preserve">. В части 2 статьи 12 </w:t>
      </w:r>
      <w:r w:rsidR="00F431C0">
        <w:rPr>
          <w:color w:val="000000" w:themeColor="text1"/>
          <w:sz w:val="28"/>
        </w:rPr>
        <w:t xml:space="preserve"> слова «</w:t>
      </w:r>
      <w:r w:rsidR="00F431C0" w:rsidRPr="00F431C0">
        <w:rPr>
          <w:color w:val="000000" w:themeColor="text1"/>
          <w:sz w:val="28"/>
        </w:rPr>
        <w:t>может проводит</w:t>
      </w:r>
      <w:r w:rsidR="00F431C0">
        <w:rPr>
          <w:color w:val="000000" w:themeColor="text1"/>
          <w:sz w:val="28"/>
        </w:rPr>
        <w:t>ь</w:t>
      </w:r>
      <w:r w:rsidR="00F431C0" w:rsidRPr="00F431C0">
        <w:rPr>
          <w:color w:val="000000" w:themeColor="text1"/>
          <w:sz w:val="28"/>
        </w:rPr>
        <w:t>ся</w:t>
      </w:r>
      <w:r w:rsidR="00F431C0">
        <w:rPr>
          <w:color w:val="000000" w:themeColor="text1"/>
          <w:sz w:val="28"/>
        </w:rPr>
        <w:t xml:space="preserve">» заменить </w:t>
      </w:r>
      <w:r w:rsidRPr="00C359FE">
        <w:rPr>
          <w:color w:val="000000" w:themeColor="text1"/>
          <w:sz w:val="28"/>
        </w:rPr>
        <w:t>слово</w:t>
      </w:r>
      <w:r w:rsidR="00F431C0">
        <w:rPr>
          <w:color w:val="000000" w:themeColor="text1"/>
          <w:sz w:val="28"/>
        </w:rPr>
        <w:t>м</w:t>
      </w:r>
      <w:r w:rsidRPr="00C359FE">
        <w:rPr>
          <w:color w:val="000000" w:themeColor="text1"/>
          <w:sz w:val="28"/>
        </w:rPr>
        <w:t xml:space="preserve"> «</w:t>
      </w:r>
      <w:r w:rsidR="007C711D">
        <w:rPr>
          <w:color w:val="000000" w:themeColor="text1"/>
          <w:sz w:val="28"/>
        </w:rPr>
        <w:t>про</w:t>
      </w:r>
      <w:r w:rsidR="00EA1E86">
        <w:rPr>
          <w:color w:val="000000" w:themeColor="text1"/>
          <w:sz w:val="28"/>
        </w:rPr>
        <w:softHyphen/>
      </w:r>
      <w:r w:rsidR="007C711D">
        <w:rPr>
          <w:color w:val="000000" w:themeColor="text1"/>
          <w:sz w:val="28"/>
        </w:rPr>
        <w:t>водится</w:t>
      </w:r>
      <w:r w:rsidRPr="00C359FE">
        <w:rPr>
          <w:color w:val="000000" w:themeColor="text1"/>
          <w:sz w:val="28"/>
        </w:rPr>
        <w:t>».</w:t>
      </w:r>
    </w:p>
    <w:p w:rsidR="007C711D" w:rsidRDefault="00FA3AD3" w:rsidP="00714EAF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1.</w:t>
      </w:r>
      <w:r w:rsidR="007C711D">
        <w:rPr>
          <w:color w:val="000000" w:themeColor="text1"/>
          <w:sz w:val="28"/>
        </w:rPr>
        <w:t>6</w:t>
      </w:r>
      <w:r w:rsidRPr="00C359FE">
        <w:rPr>
          <w:color w:val="000000" w:themeColor="text1"/>
          <w:sz w:val="28"/>
        </w:rPr>
        <w:t xml:space="preserve">. </w:t>
      </w:r>
      <w:r w:rsidR="007C711D">
        <w:rPr>
          <w:color w:val="000000" w:themeColor="text1"/>
          <w:sz w:val="28"/>
        </w:rPr>
        <w:t>В статье 13:</w:t>
      </w:r>
    </w:p>
    <w:p w:rsidR="00FA3AD3" w:rsidRPr="00C359FE" w:rsidRDefault="007C711D" w:rsidP="00714EAF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1.6.1. </w:t>
      </w:r>
      <w:r w:rsidR="00FA3AD3" w:rsidRPr="00C359FE">
        <w:rPr>
          <w:color w:val="000000" w:themeColor="text1"/>
          <w:sz w:val="28"/>
        </w:rPr>
        <w:t>Абзац 3 части 2 изложить в следующей редакции:</w:t>
      </w:r>
    </w:p>
    <w:p w:rsidR="00FA3AD3" w:rsidRDefault="00FA3AD3" w:rsidP="00FA3AD3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«Выборы депутатов Совета проводятся по мажоритарной системе относи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тельного большинства».</w:t>
      </w:r>
    </w:p>
    <w:p w:rsidR="007C711D" w:rsidRDefault="007C711D" w:rsidP="007C711D">
      <w:pPr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</w:rPr>
        <w:tab/>
      </w:r>
      <w:r w:rsidRPr="007C711D">
        <w:rPr>
          <w:color w:val="000000" w:themeColor="text1"/>
          <w:sz w:val="28"/>
        </w:rPr>
        <w:t>1.6.2</w:t>
      </w:r>
      <w:r w:rsidRPr="007C711D">
        <w:rPr>
          <w:sz w:val="28"/>
        </w:rPr>
        <w:t>.</w:t>
      </w:r>
      <w:r w:rsidRPr="007C711D">
        <w:rPr>
          <w:rFonts w:eastAsia="Calibri"/>
          <w:sz w:val="28"/>
          <w:szCs w:val="28"/>
        </w:rPr>
        <w:t xml:space="preserve"> Часть 4 дополнить абзацем следующего содержания:</w:t>
      </w:r>
    </w:p>
    <w:p w:rsidR="007C711D" w:rsidRDefault="007C711D" w:rsidP="007C711D">
      <w:pPr>
        <w:jc w:val="both"/>
        <w:rPr>
          <w:color w:val="000000" w:themeColor="text1"/>
          <w:sz w:val="28"/>
        </w:rPr>
      </w:pPr>
      <w:r>
        <w:rPr>
          <w:rFonts w:eastAsia="Calibri"/>
          <w:sz w:val="28"/>
          <w:szCs w:val="28"/>
        </w:rPr>
        <w:tab/>
        <w:t>«</w:t>
      </w:r>
      <w:r w:rsidRPr="007C711D">
        <w:rPr>
          <w:color w:val="000000" w:themeColor="text1"/>
          <w:sz w:val="28"/>
        </w:rPr>
        <w:t>В случае</w:t>
      </w:r>
      <w:proofErr w:type="gramStart"/>
      <w:r w:rsidRPr="007C711D">
        <w:rPr>
          <w:color w:val="000000" w:themeColor="text1"/>
          <w:sz w:val="28"/>
        </w:rPr>
        <w:t>,</w:t>
      </w:r>
      <w:proofErr w:type="gramEnd"/>
      <w:r w:rsidRPr="007C711D">
        <w:rPr>
          <w:color w:val="000000" w:themeColor="text1"/>
          <w:sz w:val="28"/>
        </w:rPr>
        <w:t xml:space="preserve"> если избранный на муниципальных выборах глава муниципаль</w:t>
      </w:r>
      <w:r w:rsidR="00EA1E86">
        <w:rPr>
          <w:color w:val="000000" w:themeColor="text1"/>
          <w:sz w:val="28"/>
        </w:rPr>
        <w:softHyphen/>
      </w:r>
      <w:r w:rsidRPr="007C711D">
        <w:rPr>
          <w:color w:val="000000" w:themeColor="text1"/>
          <w:sz w:val="28"/>
        </w:rPr>
        <w:t>ного образования</w:t>
      </w:r>
      <w:r>
        <w:rPr>
          <w:color w:val="000000" w:themeColor="text1"/>
          <w:sz w:val="28"/>
        </w:rPr>
        <w:t xml:space="preserve"> </w:t>
      </w:r>
      <w:r w:rsidRPr="007C711D">
        <w:rPr>
          <w:color w:val="000000" w:themeColor="text1"/>
          <w:sz w:val="28"/>
        </w:rPr>
        <w:t>Тимашевский район, полномочия которого пре</w:t>
      </w:r>
      <w:r w:rsidR="00EA1E86">
        <w:rPr>
          <w:color w:val="000000" w:themeColor="text1"/>
          <w:sz w:val="28"/>
        </w:rPr>
        <w:softHyphen/>
      </w:r>
      <w:r w:rsidRPr="007C711D">
        <w:rPr>
          <w:color w:val="000000" w:themeColor="text1"/>
          <w:sz w:val="28"/>
        </w:rPr>
        <w:t>кращены досрочно на основании решения Совета муниципального образования Тимашевский район об удалении его в отставку, обжалует в судебном порядке указанное решение, досрочные выборы главы муниципального образования Тимашевский район не могут быть назначены до вступления решения суда в законную силу.</w:t>
      </w:r>
      <w:r>
        <w:rPr>
          <w:color w:val="000000" w:themeColor="text1"/>
          <w:sz w:val="28"/>
        </w:rPr>
        <w:t>».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1.7. Статью</w:t>
      </w:r>
      <w:r w:rsidR="00EA1E86">
        <w:rPr>
          <w:color w:val="000000" w:themeColor="text1"/>
          <w:sz w:val="28"/>
        </w:rPr>
        <w:t xml:space="preserve"> 14 </w:t>
      </w:r>
      <w:r w:rsidRPr="00713F41">
        <w:rPr>
          <w:color w:val="000000" w:themeColor="text1"/>
          <w:sz w:val="28"/>
        </w:rPr>
        <w:t xml:space="preserve"> изложить в следующей редакции:</w:t>
      </w:r>
    </w:p>
    <w:p w:rsidR="00713F41" w:rsidRPr="00EE18BF" w:rsidRDefault="00713F41" w:rsidP="00713F41">
      <w:pPr>
        <w:jc w:val="center"/>
        <w:rPr>
          <w:color w:val="000000" w:themeColor="text1"/>
          <w:sz w:val="28"/>
        </w:rPr>
      </w:pPr>
      <w:r w:rsidRPr="00EE18BF">
        <w:rPr>
          <w:color w:val="000000" w:themeColor="text1"/>
          <w:sz w:val="28"/>
        </w:rPr>
        <w:t>«Статья 14. Голосование по отзыву депутата Совета, главы муниципального образования Тимашевский район, по вопросам изменения границ муниципального образования Тимашевский  район, преобразования муниципального образования Тимашевский район</w:t>
      </w:r>
    </w:p>
    <w:p w:rsidR="00713F41" w:rsidRPr="00EE18BF" w:rsidRDefault="00713F41" w:rsidP="00713F41">
      <w:pPr>
        <w:jc w:val="center"/>
        <w:rPr>
          <w:color w:val="000000" w:themeColor="text1"/>
          <w:sz w:val="28"/>
        </w:rPr>
      </w:pP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 xml:space="preserve">1. Инициатива проведения голосования по отзыву депутатов Совета, главы муниципального образования </w:t>
      </w:r>
      <w:r>
        <w:rPr>
          <w:color w:val="000000" w:themeColor="text1"/>
          <w:sz w:val="28"/>
        </w:rPr>
        <w:t>Тимашевский район</w:t>
      </w:r>
      <w:r w:rsidRPr="00713F41">
        <w:rPr>
          <w:color w:val="000000" w:themeColor="text1"/>
          <w:sz w:val="28"/>
        </w:rPr>
        <w:t xml:space="preserve"> принадлежит гражданам Российской Федерации, имеющим право на участие в местном ре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ферендуме.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2. Основаниями для отзыва депутата Совета, главы муниципального образо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вания </w:t>
      </w:r>
      <w:r>
        <w:rPr>
          <w:color w:val="000000" w:themeColor="text1"/>
          <w:sz w:val="28"/>
        </w:rPr>
        <w:t xml:space="preserve">Тимашевский </w:t>
      </w:r>
      <w:r w:rsidRPr="00713F41">
        <w:rPr>
          <w:color w:val="000000" w:themeColor="text1"/>
          <w:sz w:val="28"/>
        </w:rPr>
        <w:t xml:space="preserve"> район могут служить только их конкретные проти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воправные решения или действия (бездействие) в случае их подтверждения в судебном порядке.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Основанием для отзыва депутата Совета является подтвержденное в судеб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ном порядке неисполнение полномочий депутата, под которым понима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ется без уважительных причин систематическое (более двух раз подряд) непо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сещение сессий Совета, неучастие в работе соответствующей комиссии (коми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lastRenderedPageBreak/>
        <w:t>тета), депутатских комиссий Совета, а также уклонение или отказ от выполне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ния поручений Совета.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 xml:space="preserve">Основаниями для отзыва главы муниципального образования </w:t>
      </w:r>
      <w:r>
        <w:rPr>
          <w:color w:val="000000" w:themeColor="text1"/>
          <w:sz w:val="28"/>
        </w:rPr>
        <w:t>Тимашев</w:t>
      </w:r>
      <w:r w:rsidR="00EA1E86">
        <w:rPr>
          <w:color w:val="000000" w:themeColor="text1"/>
          <w:sz w:val="28"/>
        </w:rPr>
        <w:softHyphen/>
      </w:r>
      <w:r>
        <w:rPr>
          <w:color w:val="000000" w:themeColor="text1"/>
          <w:sz w:val="28"/>
        </w:rPr>
        <w:t xml:space="preserve">ский </w:t>
      </w:r>
      <w:r w:rsidRPr="00713F41">
        <w:rPr>
          <w:color w:val="000000" w:themeColor="text1"/>
          <w:sz w:val="28"/>
        </w:rPr>
        <w:t>район, в случае их подтверждения в судебном порядке, являются: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1) нарушение срока издания муниципального акта, необходимого для реали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зации решения, принятого путем прямого волеизъявления населения;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2) неисполнение полномочий главы муниципального образования, под которым понимается систематическое без уважительных причин либо умыш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ленное уклонение от осуществления своих полномочий, предусмотренных настоящим уставом, повлекшее нарушение прав и свобод граждан.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 xml:space="preserve">Отзыв по указанным основаниям не освобождает депутата Совета, главу муниципального образования </w:t>
      </w:r>
      <w:r>
        <w:rPr>
          <w:color w:val="000000" w:themeColor="text1"/>
          <w:sz w:val="28"/>
        </w:rPr>
        <w:t xml:space="preserve">Тимашевский </w:t>
      </w:r>
      <w:r w:rsidRPr="00713F41">
        <w:rPr>
          <w:color w:val="000000" w:themeColor="text1"/>
          <w:sz w:val="28"/>
        </w:rPr>
        <w:t>район от иной ответственности, установленной за допущенные нарушения федеральным законодательством.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>3. Право отзыва не может быть использовано в период со дня инициирова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ния вопроса о досрочном прекращении полномочий Совета, главы муниципального образования </w:t>
      </w:r>
      <w:r>
        <w:rPr>
          <w:color w:val="000000" w:themeColor="text1"/>
          <w:sz w:val="28"/>
        </w:rPr>
        <w:t>Тимашевский район</w:t>
      </w:r>
      <w:r w:rsidRPr="00713F41">
        <w:rPr>
          <w:color w:val="000000" w:themeColor="text1"/>
          <w:sz w:val="28"/>
        </w:rPr>
        <w:t xml:space="preserve"> в порядке, установленном статьями 73, 74 Федерального закона от 06.10.2003 № 131-ФЗ «Об общих принципах организации местного самоуправления в Российской Федерации».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13F41">
        <w:rPr>
          <w:color w:val="000000" w:themeColor="text1"/>
          <w:sz w:val="28"/>
        </w:rPr>
        <w:t xml:space="preserve">Депутат Совета, глава муниципального образования </w:t>
      </w:r>
      <w:r w:rsidR="00404ACA">
        <w:rPr>
          <w:color w:val="000000" w:themeColor="text1"/>
          <w:sz w:val="28"/>
        </w:rPr>
        <w:t xml:space="preserve">Тимашевский </w:t>
      </w:r>
      <w:r w:rsidRPr="00713F41">
        <w:rPr>
          <w:color w:val="000000" w:themeColor="text1"/>
          <w:sz w:val="28"/>
        </w:rPr>
        <w:t xml:space="preserve"> район имеет право давать избирателям объяснения по поводу обстоятельств, выдвига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емых в качестве оснований для отзыва.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4. Для выдвижения инициативы проведения голосования по отзыву депу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тата Совета, главы муниципального образования </w:t>
      </w:r>
      <w:r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 и сбора подписей граждан в ее поддержку необходимо образовать инициативную группу в количестве не менее 10 человек.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Инициативная группа образуется гражданами, указанными в части 1 насто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ящей статьи, на собрании. 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Инициаторы проведения собрания обязаны заблаговременно известить о времени и месте проведения собрания комиссию и лицо, отзыв которого ини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циируется. При этом указанному лицу должна быть обеспечена возможность выступить на собрании инициативной группы и дать участникам собрания объ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яснения по поводу обстоятельств, выдвигаемых в качестве оснований для его отзыва. Несоблюдение указанных требований является основанием для отказа инициативной группе в регистрации.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Решение об образовании инициативной группы принимается тайным голо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сованием и считается принятым, если за него проголосовало более поло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вины участников собрания, но не менее 10 человек.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5. Инициативная группа не позднее трех дней со дня проведения собра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ния обращается с ходатайством о регистрации группы в комиссию.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proofErr w:type="gramStart"/>
      <w:r w:rsidR="00713F41" w:rsidRPr="00713F41">
        <w:rPr>
          <w:color w:val="000000" w:themeColor="text1"/>
          <w:sz w:val="28"/>
        </w:rPr>
        <w:t>В ходатайстве инициативной группы должны быть указаны основания от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зыва депутата Совета, главы муниципального образования </w:t>
      </w:r>
      <w:r>
        <w:rPr>
          <w:color w:val="000000" w:themeColor="text1"/>
          <w:sz w:val="28"/>
        </w:rPr>
        <w:t>Тимашевский район</w:t>
      </w:r>
      <w:r w:rsidR="00713F41" w:rsidRPr="00713F41">
        <w:rPr>
          <w:color w:val="000000" w:themeColor="text1"/>
          <w:sz w:val="28"/>
        </w:rPr>
        <w:t>, а также фамилия, имя, отчество, дата и место рождения, серия, номер и дата выдачи паспорта или документа, заменяющего паспорт гражданина, с указа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нием наименования или кода выдавшего его органа, а также адрес места жи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тельства каждого члена инициативной группы и лиц, уполномоченных дей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lastRenderedPageBreak/>
        <w:t xml:space="preserve">ствовать от ее имени. </w:t>
      </w:r>
      <w:proofErr w:type="gramEnd"/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К ходатайству должно быть приложено вступившее в законную силу реше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ние суда, подтверждающее факт наличия конкретных противоправных решений или действий (бездействия) отзываемого лица, и протокол собрания инициативной группы, на котором было принято решение о его отзыве. </w:t>
      </w: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Указанный протокол должен содержать следующие решения: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1) об образовании инициативной группы по отзыву депутата Совета, главы муниципального образования </w:t>
      </w:r>
      <w:r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район;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2) о назначении уполномоченных представителей инициативной группы.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6.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 депутата Совета, главы муниципального образования </w:t>
      </w:r>
      <w:r w:rsidRPr="00404ACA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В регистрации инициативной группе может быть отказано только в слу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чае нарушения установленного настоящей статьей порядка выдвижения иници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ативы проведения голосования по отзыву депутата Совета, главы муниципаль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ного образования </w:t>
      </w:r>
      <w:r w:rsidRPr="00404ACA">
        <w:rPr>
          <w:color w:val="000000" w:themeColor="text1"/>
          <w:sz w:val="28"/>
        </w:rPr>
        <w:t>Тимашевский</w:t>
      </w:r>
      <w:r w:rsidR="00713F41" w:rsidRPr="00713F41">
        <w:rPr>
          <w:color w:val="000000" w:themeColor="text1"/>
          <w:sz w:val="28"/>
        </w:rPr>
        <w:t xml:space="preserve"> район.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При регистрации инициативной группе по отзыву депутата Совета, главы муниципального образования </w:t>
      </w:r>
      <w:r w:rsidRPr="00404ACA">
        <w:rPr>
          <w:color w:val="000000" w:themeColor="text1"/>
          <w:sz w:val="28"/>
        </w:rPr>
        <w:t>Тимашевский</w:t>
      </w:r>
      <w:r w:rsidR="00713F41" w:rsidRPr="00713F41">
        <w:rPr>
          <w:color w:val="000000" w:themeColor="text1"/>
          <w:sz w:val="28"/>
        </w:rPr>
        <w:t xml:space="preserve"> район выдается регистрационное свидетельство, форма которого устанавливается комиссией. Срок действия ре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гистрационного свидетельства оканчивается одновременно с окончанием кам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пании по отзыву депутата Совета, главы муниципального образования </w:t>
      </w:r>
      <w:r w:rsidRPr="00404ACA">
        <w:rPr>
          <w:color w:val="000000" w:themeColor="text1"/>
          <w:sz w:val="28"/>
        </w:rPr>
        <w:t>Тима</w:t>
      </w:r>
      <w:r w:rsidR="00EA1E86">
        <w:rPr>
          <w:color w:val="000000" w:themeColor="text1"/>
          <w:sz w:val="28"/>
        </w:rPr>
        <w:softHyphen/>
      </w:r>
      <w:r w:rsidRPr="00404ACA">
        <w:rPr>
          <w:color w:val="000000" w:themeColor="text1"/>
          <w:sz w:val="28"/>
        </w:rPr>
        <w:t>шевский</w:t>
      </w:r>
      <w:r w:rsidR="00713F41" w:rsidRPr="00713F41">
        <w:rPr>
          <w:color w:val="000000" w:themeColor="text1"/>
          <w:sz w:val="28"/>
        </w:rPr>
        <w:t xml:space="preserve"> район.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7. Регистрация инициативной группы является основанием для сбора под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писей, необходимых для назначения голосования по отзыву депутата Совета, главы муниципального образования </w:t>
      </w:r>
      <w:r w:rsidRPr="00404ACA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район.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Подписи собираются путем заполнения подписных листов, содержащих предложение о проведении голосования по отзыву. </w:t>
      </w:r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proofErr w:type="gramStart"/>
      <w:r w:rsidR="00713F41" w:rsidRPr="00713F41">
        <w:rPr>
          <w:color w:val="000000" w:themeColor="text1"/>
          <w:sz w:val="28"/>
        </w:rPr>
        <w:t>Подписные листы изготавливаются по форме, установленной приложе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нием 9 к Федеральному закону от 12.06.2002 № 67-</w:t>
      </w:r>
      <w:r w:rsidR="00EA1E86">
        <w:rPr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>ФЗ «Об основных гарантиях избирательных прав и права на участие в референдуме граждан Российской Федерации», с учетом особенностей их оформления, определенных Законом Краснодарского края от 23.07.2003 № 606-КЗ «О референдумах в Краснодар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ском крае».</w:t>
      </w:r>
      <w:proofErr w:type="gramEnd"/>
    </w:p>
    <w:p w:rsidR="00713F41" w:rsidRPr="00713F41" w:rsidRDefault="00404ACA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Число подписей, необходимых для назначения голосования по отзыву депу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тата Совета, составляет 5 процентов от числа избирателей, зарегистриро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ванных на территории соответствующего избирательного округа.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 xml:space="preserve">Число подписей, необходимых для назначения голосования по отзыву главы муниципального образования </w:t>
      </w:r>
      <w:r w:rsidR="000D7C78" w:rsidRPr="000D7C78">
        <w:rPr>
          <w:color w:val="000000" w:themeColor="text1"/>
          <w:sz w:val="28"/>
        </w:rPr>
        <w:t>Тимашевский</w:t>
      </w:r>
      <w:r w:rsidR="000D7C78">
        <w:rPr>
          <w:color w:val="000000" w:themeColor="text1"/>
          <w:sz w:val="28"/>
        </w:rPr>
        <w:t xml:space="preserve"> </w:t>
      </w:r>
      <w:r w:rsidRPr="00713F41">
        <w:rPr>
          <w:color w:val="000000" w:themeColor="text1"/>
          <w:sz w:val="28"/>
        </w:rPr>
        <w:t xml:space="preserve"> район, составляет 5 процентов от числа избирателей, зарегистрированных на территории муниципального обра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зования </w:t>
      </w:r>
      <w:r w:rsidR="000D7C78" w:rsidRPr="000D7C78">
        <w:rPr>
          <w:color w:val="000000" w:themeColor="text1"/>
          <w:sz w:val="28"/>
        </w:rPr>
        <w:t>Тимашевский</w:t>
      </w:r>
      <w:r w:rsidRPr="00713F41">
        <w:rPr>
          <w:color w:val="000000" w:themeColor="text1"/>
          <w:sz w:val="28"/>
        </w:rPr>
        <w:t xml:space="preserve"> район.</w:t>
      </w:r>
    </w:p>
    <w:p w:rsidR="00713F41" w:rsidRPr="00713F41" w:rsidRDefault="000D7C7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Число представляемых в комиссию подписей, собранных в поддержку ини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циативы проведения голосования по отзыву, может превышать число под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писей, необходимое для назначения голосования по отзыву, но не более чем на 10 процентов.</w:t>
      </w:r>
    </w:p>
    <w:p w:rsidR="00713F41" w:rsidRPr="00713F41" w:rsidRDefault="000D7C7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ab/>
      </w:r>
      <w:r w:rsidR="00713F41" w:rsidRPr="00713F41">
        <w:rPr>
          <w:color w:val="000000" w:themeColor="text1"/>
          <w:sz w:val="28"/>
        </w:rPr>
        <w:t>Подписи могут собираться со дня, следующего за днем регистрации иници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ативной группы и выдачи ей регистрационного свидетельства. Изготов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ление подписных листов оплачивается из соответствующего фонда по отзыву. Период сбора подписей составляет 20 дней. </w:t>
      </w:r>
    </w:p>
    <w:p w:rsidR="00713F41" w:rsidRPr="00713F41" w:rsidRDefault="000D7C7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8. Комиссия в течение десяти дней проверяет соблюдение порядка сбора подписей, оформления подписных листов, достоверность сведений об избира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телях и подписей избирателей, собранных в поддержку инициативы проведения голосования по отзыву.</w:t>
      </w:r>
    </w:p>
    <w:p w:rsidR="00713F41" w:rsidRPr="00713F41" w:rsidRDefault="000D7C7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Проверке могут подлежать все представленные подписи или часть этих подписей, но не менее 20 процентов от установленного в части</w:t>
      </w:r>
      <w:r w:rsidR="00713F41" w:rsidRPr="00713F41">
        <w:rPr>
          <w:bCs/>
          <w:color w:val="000000" w:themeColor="text1"/>
          <w:sz w:val="28"/>
        </w:rPr>
        <w:t xml:space="preserve"> 7 </w:t>
      </w:r>
      <w:r w:rsidR="00713F41" w:rsidRPr="00713F41">
        <w:rPr>
          <w:color w:val="000000" w:themeColor="text1"/>
          <w:sz w:val="28"/>
        </w:rPr>
        <w:t>настоящей статьи их количества, необходимого для назначения голосования по отзыву. Число подписей, подлежащих проверке, определяет организующая голосование по отзыву комиссия.</w:t>
      </w:r>
    </w:p>
    <w:p w:rsidR="00713F41" w:rsidRPr="00713F41" w:rsidRDefault="000D7C7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Если комиссией принято решение о проверке части представленных подпи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сей, то подписные листы, подлежащие проверке, отбираются посред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ством случайной выборки (жребия), проводимой (проводимого) членами ко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миссии с правом решающего голоса в порядке, установленном комиссией.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>Итоги проведенной проверки оформляются решением комиссии о соответствии либо не соответствии порядка выдвижения инициативы по отзыву депутата Со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вета, главы муниципального образования </w:t>
      </w:r>
      <w:r w:rsidR="000D7C78" w:rsidRPr="000D7C78">
        <w:rPr>
          <w:color w:val="000000" w:themeColor="text1"/>
          <w:sz w:val="28"/>
        </w:rPr>
        <w:t xml:space="preserve">Тимашевский </w:t>
      </w:r>
      <w:r w:rsidRPr="00713F41">
        <w:rPr>
          <w:color w:val="000000" w:themeColor="text1"/>
          <w:sz w:val="28"/>
        </w:rPr>
        <w:t>район требованиям действующего законодательства и настоящего устава.</w:t>
      </w:r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proofErr w:type="gramStart"/>
      <w:r w:rsidR="00713F41" w:rsidRPr="00713F41">
        <w:rPr>
          <w:color w:val="000000" w:themeColor="text1"/>
          <w:sz w:val="28"/>
        </w:rPr>
        <w:t>Если в результате соответствующей проверки установлено, что представ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ленных подписей достаточно для выдвижения инициативы по отзыву, комиссия направляет подписные листы,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(копия указанного решения направляется уполномоченному представителю инициативной группы).</w:t>
      </w:r>
      <w:proofErr w:type="gramEnd"/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9. Совет принимает решение о назначении голосования по отзыву депу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тата Совета, главы муниципального образования </w:t>
      </w:r>
      <w:r w:rsidRPr="00D63E09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 не позд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нее чем через 15 календарных дней со дня поступления указанных документов. </w:t>
      </w:r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Решение о назначении голосования должно быть принято не </w:t>
      </w:r>
      <w:proofErr w:type="gramStart"/>
      <w:r w:rsidR="00713F41" w:rsidRPr="00713F41">
        <w:rPr>
          <w:color w:val="000000" w:themeColor="text1"/>
          <w:sz w:val="28"/>
        </w:rPr>
        <w:t>позднее</w:t>
      </w:r>
      <w:proofErr w:type="gramEnd"/>
      <w:r w:rsidR="00713F41" w:rsidRPr="00713F41">
        <w:rPr>
          <w:color w:val="000000" w:themeColor="text1"/>
          <w:sz w:val="28"/>
        </w:rPr>
        <w:t xml:space="preserve"> чем за 55 дней до дня голосования. </w:t>
      </w:r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Голосование по отзыву может быть назначено только на воскресенье. </w:t>
      </w:r>
      <w:proofErr w:type="gramStart"/>
      <w:r w:rsidR="00713F41" w:rsidRPr="00713F41">
        <w:rPr>
          <w:color w:val="000000" w:themeColor="text1"/>
          <w:sz w:val="28"/>
        </w:rPr>
        <w:t>Не допускается назначение голосования на предпраздничный и нерабочий празд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ничный дни, на день, следующий за нерабочим праздничным днем, а также на воскресенье, которое в установленном порядке объявлено рабочим днем.</w:t>
      </w:r>
      <w:proofErr w:type="gramEnd"/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принятия. </w:t>
      </w:r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10. Голосование по отзыву осуществляется в границах избирательных участков, образованных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Федерации». При проведении голосования по отзыву в качестве участковых комиссий действуют участковые избиратель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ные комиссии, сформированные в соответствии с Федеральным законом от </w:t>
      </w:r>
      <w:r w:rsidR="00713F41" w:rsidRPr="00713F41">
        <w:rPr>
          <w:color w:val="000000" w:themeColor="text1"/>
          <w:sz w:val="28"/>
        </w:rPr>
        <w:lastRenderedPageBreak/>
        <w:t>12.06.2002 № 67-ФЗ «Об основных гарантиях избирательных прав и права на участие в референдуме граждан Российской Федерации».</w:t>
      </w:r>
    </w:p>
    <w:p w:rsidR="00713F41" w:rsidRPr="00713F41" w:rsidRDefault="00D63E09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Составление и уточнение списков участников голосования по отзыву осуществляются в порядке, предусмотренном Федеральным законом от 12.06.2002 № 67-</w:t>
      </w:r>
      <w:r w:rsidR="00EA1E86">
        <w:rPr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>ФЗ «Об основных гарантиях избирательных прав и права на участие в референдуме граждан Российской Федерации», Законом Краснодарского края от 23.07.2003 № 606-КЗ «О референдумах в Краснодарском крае».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11. Для участия в голосовании по отзыву избиратель получает бюллетень для голосования по отзыву.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Форма и текст бюллетеня, число бюллетеней, а также порядок осуществле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ния контроля за изготовлением бюллетеней утверждается комиссией не </w:t>
      </w:r>
      <w:proofErr w:type="gramStart"/>
      <w:r w:rsidR="00713F41" w:rsidRPr="00713F41">
        <w:rPr>
          <w:color w:val="000000" w:themeColor="text1"/>
          <w:sz w:val="28"/>
        </w:rPr>
        <w:t>позднее</w:t>
      </w:r>
      <w:proofErr w:type="gramEnd"/>
      <w:r w:rsidR="00713F41" w:rsidRPr="00713F41">
        <w:rPr>
          <w:color w:val="000000" w:themeColor="text1"/>
          <w:sz w:val="28"/>
        </w:rPr>
        <w:t xml:space="preserve"> чем за 20 дней до дня голосования. Текст бюллетеня должен быть размещен только на одной его стороне.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В верхней части бюллетеня для голосования по отзыву указывается фамилия, имя, отчество, год рождения, место жительства, должность и дата избрания лица, отзыв которого инициируется, а также воспроизводится текст с указанием основания (оснований) отзыва. Далее указываются варианты волеизъявления голосующего словами: «За отзыв», «Против отзыва», под </w:t>
      </w:r>
      <w:proofErr w:type="gramStart"/>
      <w:r w:rsidR="00713F41" w:rsidRPr="00713F41">
        <w:rPr>
          <w:color w:val="000000" w:themeColor="text1"/>
          <w:sz w:val="28"/>
        </w:rPr>
        <w:t>которыми</w:t>
      </w:r>
      <w:proofErr w:type="gramEnd"/>
      <w:r w:rsidR="00713F41" w:rsidRPr="00713F41">
        <w:rPr>
          <w:color w:val="000000" w:themeColor="text1"/>
          <w:sz w:val="28"/>
        </w:rPr>
        <w:t xml:space="preserve"> помеща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ются пустые квадраты.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12. </w:t>
      </w:r>
      <w:proofErr w:type="gramStart"/>
      <w:r w:rsidR="00713F41" w:rsidRPr="00713F41">
        <w:rPr>
          <w:color w:val="000000" w:themeColor="text1"/>
          <w:sz w:val="28"/>
        </w:rPr>
        <w:t>Голосование по отзыву депутата Совета, главы муниципального образо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вания </w:t>
      </w:r>
      <w:r w:rsidRPr="00F83E8F">
        <w:rPr>
          <w:color w:val="000000" w:themeColor="text1"/>
          <w:sz w:val="28"/>
        </w:rPr>
        <w:t>Тимашевский</w:t>
      </w:r>
      <w:r w:rsidR="00713F41" w:rsidRPr="00713F41">
        <w:rPr>
          <w:color w:val="000000" w:themeColor="text1"/>
          <w:sz w:val="28"/>
        </w:rPr>
        <w:t xml:space="preserve"> район проводится в порядке, установленном Феде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ральным законом от 12.06.2002 № 67-ФЗ «Об основных гарантиях избиратель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ных прав и права на участие в референдуме граждан Российской Федерации», Законом Краснодарского края от 23.07.2003 № 606-КЗ «О референдумах в Краснодарском крае», с учетом особенностей, предусмотренных Федеральным законом от 06.10.2003 № 131-ФЗ «Об общих принципах организации местного самоуправления в</w:t>
      </w:r>
      <w:proofErr w:type="gramEnd"/>
      <w:r w:rsidR="00713F41" w:rsidRPr="00713F41">
        <w:rPr>
          <w:color w:val="000000" w:themeColor="text1"/>
          <w:sz w:val="28"/>
        </w:rPr>
        <w:t xml:space="preserve"> Российской Федерации».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13. Депутат Совета считается отозванным, если за отзыв проголосовало не менее половины избирателей, зарегистрированных в избирательном округе, в котором был избран отзываемый депутат.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 xml:space="preserve">Глава муниципального образования </w:t>
      </w:r>
      <w:r w:rsidR="00F83E8F" w:rsidRPr="00F83E8F">
        <w:rPr>
          <w:color w:val="000000" w:themeColor="text1"/>
          <w:sz w:val="28"/>
        </w:rPr>
        <w:t>Тимашевский</w:t>
      </w:r>
      <w:r w:rsidRPr="00713F41">
        <w:rPr>
          <w:color w:val="000000" w:themeColor="text1"/>
          <w:sz w:val="28"/>
        </w:rPr>
        <w:t xml:space="preserve"> район считается отозванным, если за отзыв проголосовало не менее половины избирателей, зарегистриро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ванных на территории муниципального образования.</w:t>
      </w:r>
    </w:p>
    <w:p w:rsidR="00713F41" w:rsidRPr="00713F41" w:rsidRDefault="00713F41" w:rsidP="00713F41">
      <w:pPr>
        <w:jc w:val="both"/>
        <w:rPr>
          <w:i/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>В ином случае комиссия признает решение об отзыве не принятым</w:t>
      </w:r>
      <w:r w:rsidRPr="00713F41">
        <w:rPr>
          <w:i/>
          <w:color w:val="000000" w:themeColor="text1"/>
          <w:sz w:val="28"/>
        </w:rPr>
        <w:t>.</w:t>
      </w:r>
    </w:p>
    <w:p w:rsidR="00713F41" w:rsidRPr="00713F41" w:rsidRDefault="00F83E8F" w:rsidP="00713F41">
      <w:pPr>
        <w:jc w:val="both"/>
        <w:rPr>
          <w:i/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14. Комиссия после подписания протокола о результатах</w:t>
      </w:r>
      <w:r w:rsidR="00713F41" w:rsidRPr="00713F41">
        <w:rPr>
          <w:i/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>голосования по отзыву извещает лицо, в отношении которого проводилось голосование по от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зыву, уполномоченного представителя инициативной группы отзыва о резуль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татах голосования.</w:t>
      </w:r>
      <w:r w:rsidR="00713F41" w:rsidRPr="00713F41">
        <w:rPr>
          <w:i/>
          <w:color w:val="000000" w:themeColor="text1"/>
          <w:sz w:val="28"/>
        </w:rPr>
        <w:t xml:space="preserve"> 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15. Общие результаты голосования по отзыву, включая данные протоко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лов об итогах голосования участковых комиссий, подлежат официальному опубликованию комиссией в средствах массовой информации в течение одного месяца со дня голосования.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16. Полномочия депутата Совета, главы муниципального образования </w:t>
      </w:r>
      <w:r w:rsidRPr="00F83E8F">
        <w:rPr>
          <w:color w:val="000000" w:themeColor="text1"/>
          <w:sz w:val="28"/>
        </w:rPr>
        <w:t>Ти</w:t>
      </w:r>
      <w:r w:rsidR="00EA1E86">
        <w:rPr>
          <w:color w:val="000000" w:themeColor="text1"/>
          <w:sz w:val="28"/>
        </w:rPr>
        <w:softHyphen/>
      </w:r>
      <w:r w:rsidRPr="00F83E8F">
        <w:rPr>
          <w:color w:val="000000" w:themeColor="text1"/>
          <w:sz w:val="28"/>
        </w:rPr>
        <w:t>машевский</w:t>
      </w:r>
      <w:r w:rsidR="00713F41" w:rsidRPr="00713F41">
        <w:rPr>
          <w:color w:val="000000" w:themeColor="text1"/>
          <w:sz w:val="28"/>
        </w:rPr>
        <w:t xml:space="preserve"> район, в отношении которых проводилось голосование по отзыву, </w:t>
      </w:r>
      <w:r w:rsidR="00713F41" w:rsidRPr="00713F41">
        <w:rPr>
          <w:color w:val="000000" w:themeColor="text1"/>
          <w:sz w:val="28"/>
        </w:rPr>
        <w:lastRenderedPageBreak/>
        <w:t>прекращаются с момента официального опубликования результатов голосова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ния по отзыву, если комиссией установлено, что необходимым количеством го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лосов они отозваны. </w:t>
      </w:r>
    </w:p>
    <w:p w:rsidR="00713F41" w:rsidRPr="00713F41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17. </w:t>
      </w:r>
      <w:proofErr w:type="gramStart"/>
      <w:r w:rsidR="00713F41" w:rsidRPr="00713F41">
        <w:rPr>
          <w:color w:val="000000" w:themeColor="text1"/>
          <w:sz w:val="28"/>
        </w:rPr>
        <w:t xml:space="preserve">В случаях, предусмотренных частью 2 статьи 12 и частью 7 статьи 13 Федерального закона от 06.10.2003 № 131-ФЗ «Об общих принципах организации местного самоуправления в Российской Федерации», в целях получения согласия населения при изменении границ муниципального образования </w:t>
      </w:r>
      <w:r w:rsidRPr="00F83E8F">
        <w:rPr>
          <w:color w:val="000000" w:themeColor="text1"/>
          <w:sz w:val="28"/>
        </w:rPr>
        <w:t>Тима</w:t>
      </w:r>
      <w:r w:rsidR="00EA1E86">
        <w:rPr>
          <w:color w:val="000000" w:themeColor="text1"/>
          <w:sz w:val="28"/>
        </w:rPr>
        <w:softHyphen/>
      </w:r>
      <w:r w:rsidRPr="00F83E8F">
        <w:rPr>
          <w:color w:val="000000" w:themeColor="text1"/>
          <w:sz w:val="28"/>
        </w:rPr>
        <w:t>шевский</w:t>
      </w:r>
      <w:r w:rsidR="00713F41" w:rsidRPr="00713F41">
        <w:rPr>
          <w:color w:val="000000" w:themeColor="text1"/>
          <w:sz w:val="28"/>
        </w:rPr>
        <w:t xml:space="preserve"> район либо его преобразовании, проводится голосование по вопросам изменения границ (преобразования) муниципального образования </w:t>
      </w:r>
      <w:r w:rsidRPr="00F83E8F">
        <w:rPr>
          <w:color w:val="000000" w:themeColor="text1"/>
          <w:sz w:val="28"/>
        </w:rPr>
        <w:t>Тимашев</w:t>
      </w:r>
      <w:r w:rsidR="00EA1E86">
        <w:rPr>
          <w:color w:val="000000" w:themeColor="text1"/>
          <w:sz w:val="28"/>
        </w:rPr>
        <w:softHyphen/>
      </w:r>
      <w:r w:rsidRPr="00F83E8F">
        <w:rPr>
          <w:color w:val="000000" w:themeColor="text1"/>
          <w:sz w:val="28"/>
        </w:rPr>
        <w:t xml:space="preserve">ский </w:t>
      </w:r>
      <w:r w:rsidR="00713F41" w:rsidRPr="00713F41">
        <w:rPr>
          <w:color w:val="000000" w:themeColor="text1"/>
          <w:sz w:val="28"/>
        </w:rPr>
        <w:t>район.</w:t>
      </w:r>
      <w:proofErr w:type="gramEnd"/>
    </w:p>
    <w:p w:rsidR="00E35BFB" w:rsidRDefault="00F83E8F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Голосование по указанным вопросам назначается Советом и проводится в порядке, установленном Федеральным законом от 12.06.2002 № 67-ФЗ «Об основных гарантиях избирательных прав и права на участие в референдуме граж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дан Российской Федерации», Законом Краснодарского края от 23.07.2003 </w:t>
      </w:r>
    </w:p>
    <w:p w:rsidR="00713F41" w:rsidRPr="00713F41" w:rsidRDefault="00713F41" w:rsidP="00713F41">
      <w:pPr>
        <w:jc w:val="both"/>
        <w:rPr>
          <w:color w:val="000000" w:themeColor="text1"/>
          <w:sz w:val="28"/>
        </w:rPr>
      </w:pPr>
      <w:r w:rsidRPr="00713F41">
        <w:rPr>
          <w:color w:val="000000" w:themeColor="text1"/>
          <w:sz w:val="28"/>
        </w:rPr>
        <w:t>№ 606-КЗ «О референдумах в Краснодарском крае», с учетом особенностей, предусмотренных Федеральным законом от 06.10.2003 № 131-</w:t>
      </w:r>
      <w:r w:rsidR="00AF6660">
        <w:rPr>
          <w:color w:val="000000" w:themeColor="text1"/>
          <w:sz w:val="28"/>
        </w:rPr>
        <w:t xml:space="preserve"> </w:t>
      </w:r>
      <w:r w:rsidRPr="00713F41">
        <w:rPr>
          <w:color w:val="000000" w:themeColor="text1"/>
          <w:sz w:val="28"/>
        </w:rPr>
        <w:t xml:space="preserve">ФЗ «Об общих принципах организации местного самоуправления в Российской Федерации». </w:t>
      </w:r>
      <w:proofErr w:type="gramStart"/>
      <w:r w:rsidRPr="00713F41">
        <w:rPr>
          <w:color w:val="000000" w:themeColor="text1"/>
          <w:sz w:val="28"/>
        </w:rPr>
        <w:t>При этом положения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Краснодарского края от 23.07.2003 № 606-КЗ «О референдумах в Краснодарском крае», запрещающие проведение агитации государственными органами, органами местного самоуправления, лицами, за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>мещающими государственные или муниципальные должности, а также поло</w:t>
      </w:r>
      <w:r w:rsidR="00EA1E86">
        <w:rPr>
          <w:color w:val="000000" w:themeColor="text1"/>
          <w:sz w:val="28"/>
        </w:rPr>
        <w:softHyphen/>
      </w:r>
      <w:r w:rsidRPr="00713F41">
        <w:rPr>
          <w:color w:val="000000" w:themeColor="text1"/>
          <w:sz w:val="28"/>
        </w:rPr>
        <w:t xml:space="preserve">жения, определяющие юридическую силу решения, принятого на референдуме, не применяются. </w:t>
      </w:r>
      <w:proofErr w:type="gramEnd"/>
    </w:p>
    <w:p w:rsidR="00713F41" w:rsidRPr="00713F41" w:rsidRDefault="001902C5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 xml:space="preserve">18. </w:t>
      </w:r>
      <w:proofErr w:type="gramStart"/>
      <w:r w:rsidR="00713F41" w:rsidRPr="00713F41">
        <w:rPr>
          <w:color w:val="000000" w:themeColor="text1"/>
          <w:sz w:val="28"/>
        </w:rPr>
        <w:t>Голосование по вопросам изменения границ (преобразования) муници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пального образования </w:t>
      </w:r>
      <w:r w:rsidRPr="001902C5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 xml:space="preserve">район, проводимое в соответствии с частью 2 статьи 12 и частью 7 статьи 13 Федерального закона от 06.10.2003 </w:t>
      </w:r>
      <w:r>
        <w:rPr>
          <w:color w:val="000000" w:themeColor="text1"/>
          <w:sz w:val="28"/>
        </w:rPr>
        <w:t xml:space="preserve">   </w:t>
      </w:r>
      <w:r w:rsidR="00713F41" w:rsidRPr="00713F41">
        <w:rPr>
          <w:color w:val="000000" w:themeColor="text1"/>
          <w:sz w:val="28"/>
        </w:rPr>
        <w:t>№ 131-</w:t>
      </w:r>
      <w:r>
        <w:rPr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>ФЗ «Об общих принципах организации местного самоуправления в Рос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сийской Федерации»,  считается состоявшимся, если в нем приняло участие бо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лее половины жителей муниципального образования </w:t>
      </w:r>
      <w:r w:rsidR="00AF6660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 xml:space="preserve"> район или части муниципального образования </w:t>
      </w:r>
      <w:r w:rsidRPr="001902C5">
        <w:rPr>
          <w:color w:val="000000" w:themeColor="text1"/>
          <w:sz w:val="28"/>
        </w:rPr>
        <w:t>Тимашевский</w:t>
      </w:r>
      <w:r>
        <w:rPr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>район, обладающих избирательным</w:t>
      </w:r>
      <w:proofErr w:type="gramEnd"/>
      <w:r w:rsidR="00713F41" w:rsidRPr="00713F41">
        <w:rPr>
          <w:color w:val="000000" w:themeColor="text1"/>
          <w:sz w:val="28"/>
        </w:rPr>
        <w:t xml:space="preserve"> правом. </w:t>
      </w:r>
      <w:proofErr w:type="gramStart"/>
      <w:r w:rsidR="00713F41" w:rsidRPr="00713F41">
        <w:rPr>
          <w:color w:val="000000" w:themeColor="text1"/>
          <w:sz w:val="28"/>
        </w:rPr>
        <w:t>Согласие населения на изменение границ (преобразования) муници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пального образования </w:t>
      </w:r>
      <w:r w:rsidRPr="001902C5">
        <w:rPr>
          <w:color w:val="000000" w:themeColor="text1"/>
          <w:sz w:val="28"/>
        </w:rPr>
        <w:t>Тимашевский</w:t>
      </w:r>
      <w:r>
        <w:rPr>
          <w:color w:val="000000" w:themeColor="text1"/>
          <w:sz w:val="28"/>
        </w:rPr>
        <w:t xml:space="preserve"> </w:t>
      </w:r>
      <w:r w:rsidR="00713F41" w:rsidRPr="00713F41">
        <w:rPr>
          <w:color w:val="000000" w:themeColor="text1"/>
          <w:sz w:val="28"/>
        </w:rPr>
        <w:t xml:space="preserve"> район считается полученным, если за ука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 xml:space="preserve">занные изменение, преобразование проголосовало более половины принявших участие в голосовании жителей муниципального образования </w:t>
      </w:r>
      <w:r w:rsidRPr="001902C5">
        <w:rPr>
          <w:color w:val="000000" w:themeColor="text1"/>
          <w:sz w:val="28"/>
        </w:rPr>
        <w:t>Тимашевский</w:t>
      </w:r>
      <w:r w:rsidR="00713F41" w:rsidRPr="00713F41">
        <w:rPr>
          <w:color w:val="000000" w:themeColor="text1"/>
          <w:sz w:val="28"/>
        </w:rPr>
        <w:t xml:space="preserve"> район или части муниципального образования </w:t>
      </w:r>
      <w:r w:rsidRPr="001902C5">
        <w:rPr>
          <w:color w:val="000000" w:themeColor="text1"/>
          <w:sz w:val="28"/>
        </w:rPr>
        <w:t xml:space="preserve">Тимашевский </w:t>
      </w:r>
      <w:r w:rsidR="00713F41" w:rsidRPr="00713F41">
        <w:rPr>
          <w:color w:val="000000" w:themeColor="text1"/>
          <w:sz w:val="28"/>
        </w:rPr>
        <w:t>район.</w:t>
      </w:r>
      <w:proofErr w:type="gramEnd"/>
    </w:p>
    <w:p w:rsidR="00713F41" w:rsidRDefault="001902C5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713F41" w:rsidRPr="00713F41">
        <w:rPr>
          <w:color w:val="000000" w:themeColor="text1"/>
          <w:sz w:val="28"/>
        </w:rPr>
        <w:t>Итоги голосования по отзыву депутата Совета, главы муниципального обра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зования, итоги голосования по вопросам изменения границ муниципаль</w:t>
      </w:r>
      <w:r w:rsidR="00EA1E86">
        <w:rPr>
          <w:color w:val="000000" w:themeColor="text1"/>
          <w:sz w:val="28"/>
        </w:rPr>
        <w:softHyphen/>
      </w:r>
      <w:r w:rsidR="00713F41" w:rsidRPr="00713F41">
        <w:rPr>
          <w:color w:val="000000" w:themeColor="text1"/>
          <w:sz w:val="28"/>
        </w:rPr>
        <w:t>ного образования, преобразования муниципального образования и принятые решения  подлежат официальному опубликованию (обнародованию)</w:t>
      </w:r>
      <w:proofErr w:type="gramStart"/>
      <w:r w:rsidR="00713F41" w:rsidRPr="00713F41">
        <w:rPr>
          <w:color w:val="000000" w:themeColor="text1"/>
          <w:sz w:val="28"/>
        </w:rPr>
        <w:t>.</w:t>
      </w:r>
      <w:r w:rsidR="007835BC">
        <w:rPr>
          <w:color w:val="000000" w:themeColor="text1"/>
          <w:sz w:val="28"/>
        </w:rPr>
        <w:t>»</w:t>
      </w:r>
      <w:proofErr w:type="gramEnd"/>
      <w:r w:rsidR="007835BC">
        <w:rPr>
          <w:color w:val="000000" w:themeColor="text1"/>
          <w:sz w:val="28"/>
        </w:rPr>
        <w:t>.</w:t>
      </w:r>
    </w:p>
    <w:p w:rsidR="007835BC" w:rsidRDefault="007835BC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1.8. Часть 3 статьи 16 дополнить пунктом 3.1 следующего содержания:</w:t>
      </w:r>
    </w:p>
    <w:p w:rsidR="007835BC" w:rsidRPr="007835BC" w:rsidRDefault="007835BC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7835BC">
        <w:rPr>
          <w:color w:val="000000" w:themeColor="text1"/>
          <w:sz w:val="28"/>
        </w:rPr>
        <w:t xml:space="preserve">«3.1) проекты планов и программ развития муниципального образования Тимашевский район, проекты планировки территорий и проекты межевания </w:t>
      </w:r>
      <w:r w:rsidRPr="007835BC">
        <w:rPr>
          <w:color w:val="000000" w:themeColor="text1"/>
          <w:sz w:val="28"/>
        </w:rPr>
        <w:lastRenderedPageBreak/>
        <w:t>территорий, за исключением случаев, предусмотренных Градостроительным кодексом Российской Федерации;»</w:t>
      </w:r>
      <w:r>
        <w:rPr>
          <w:color w:val="000000" w:themeColor="text1"/>
          <w:sz w:val="28"/>
        </w:rPr>
        <w:t>.</w:t>
      </w:r>
    </w:p>
    <w:p w:rsidR="00713F41" w:rsidRDefault="007835BC" w:rsidP="00713F41">
      <w:pPr>
        <w:jc w:val="both"/>
        <w:rPr>
          <w:color w:val="000000" w:themeColor="text1"/>
          <w:sz w:val="28"/>
        </w:rPr>
      </w:pPr>
      <w:r w:rsidRPr="007835BC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>1.9. В пункте 2 части 8 статьи  29 слова «</w:t>
      </w:r>
      <w:r w:rsidRPr="007835BC">
        <w:rPr>
          <w:color w:val="000000" w:themeColor="text1"/>
          <w:sz w:val="28"/>
        </w:rPr>
        <w:t>состоять членом управления ком</w:t>
      </w:r>
      <w:r w:rsidR="00EA1E86">
        <w:rPr>
          <w:color w:val="000000" w:themeColor="text1"/>
          <w:sz w:val="28"/>
        </w:rPr>
        <w:softHyphen/>
      </w:r>
      <w:r w:rsidRPr="007835BC">
        <w:rPr>
          <w:color w:val="000000" w:themeColor="text1"/>
          <w:sz w:val="28"/>
        </w:rPr>
        <w:t>мерческой организации</w:t>
      </w:r>
      <w:r>
        <w:rPr>
          <w:color w:val="000000" w:themeColor="text1"/>
          <w:sz w:val="28"/>
        </w:rPr>
        <w:t>» заменить  словами «</w:t>
      </w:r>
      <w:r w:rsidRPr="007835BC">
        <w:rPr>
          <w:color w:val="000000" w:themeColor="text1"/>
          <w:sz w:val="28"/>
        </w:rPr>
        <w:t xml:space="preserve">состоять членом </w:t>
      </w:r>
      <w:r w:rsidRPr="007835BC">
        <w:rPr>
          <w:sz w:val="28"/>
        </w:rPr>
        <w:t xml:space="preserve">органа </w:t>
      </w:r>
      <w:r w:rsidRPr="007835BC">
        <w:rPr>
          <w:color w:val="000000" w:themeColor="text1"/>
          <w:sz w:val="28"/>
        </w:rPr>
        <w:t>управления коммерческой организации</w:t>
      </w:r>
      <w:r>
        <w:rPr>
          <w:color w:val="000000" w:themeColor="text1"/>
          <w:sz w:val="28"/>
        </w:rPr>
        <w:t>».</w:t>
      </w:r>
    </w:p>
    <w:p w:rsidR="007835BC" w:rsidRDefault="007835BC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910608">
        <w:rPr>
          <w:color w:val="000000" w:themeColor="text1"/>
          <w:sz w:val="28"/>
        </w:rPr>
        <w:t>1.10. Пункт 14 части 1 статьи 31 исключить.</w:t>
      </w:r>
    </w:p>
    <w:p w:rsidR="00910608" w:rsidRDefault="0091060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1.11. Пункт 8  статьи 42 изложить в следующей редакции:</w:t>
      </w:r>
    </w:p>
    <w:p w:rsidR="00910608" w:rsidRDefault="0091060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«</w:t>
      </w:r>
      <w:r w:rsidRPr="00910608">
        <w:rPr>
          <w:color w:val="000000" w:themeColor="text1"/>
          <w:sz w:val="28"/>
        </w:rPr>
        <w:t>8) оказывает содействие военным комиссариатам в их мобилизационной работе в мирное время и при объявлении мобилизации</w:t>
      </w:r>
      <w:proofErr w:type="gramStart"/>
      <w:r>
        <w:rPr>
          <w:color w:val="000000" w:themeColor="text1"/>
          <w:sz w:val="28"/>
        </w:rPr>
        <w:t>;»</w:t>
      </w:r>
      <w:proofErr w:type="gramEnd"/>
      <w:r>
        <w:rPr>
          <w:color w:val="000000" w:themeColor="text1"/>
          <w:sz w:val="28"/>
        </w:rPr>
        <w:t>.</w:t>
      </w:r>
    </w:p>
    <w:p w:rsidR="00910608" w:rsidRDefault="00910608" w:rsidP="00713F4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1.12. В статье 47:</w:t>
      </w:r>
    </w:p>
    <w:p w:rsidR="00910608" w:rsidRDefault="00910608" w:rsidP="00910608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1.12.1. Часть 1 дополнить абзацем  первым следующего содержания:</w:t>
      </w:r>
    </w:p>
    <w:p w:rsidR="00910608" w:rsidRDefault="00910608" w:rsidP="00713F41">
      <w:pPr>
        <w:jc w:val="both"/>
        <w:rPr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910608">
        <w:rPr>
          <w:color w:val="000000" w:themeColor="text1"/>
          <w:sz w:val="28"/>
        </w:rPr>
        <w:t xml:space="preserve">«1. </w:t>
      </w:r>
      <w:proofErr w:type="gramStart"/>
      <w:r w:rsidRPr="00910608">
        <w:rPr>
          <w:bCs/>
          <w:color w:val="000000" w:themeColor="text1"/>
          <w:sz w:val="28"/>
        </w:rPr>
        <w:t xml:space="preserve">Органы местного самоуправления </w:t>
      </w:r>
      <w:r w:rsidRPr="00910608">
        <w:rPr>
          <w:color w:val="000000" w:themeColor="text1"/>
          <w:sz w:val="28"/>
        </w:rPr>
        <w:t>муниципального образования Тима</w:t>
      </w:r>
      <w:r w:rsidR="00EA1E86">
        <w:rPr>
          <w:color w:val="000000" w:themeColor="text1"/>
          <w:sz w:val="28"/>
        </w:rPr>
        <w:softHyphen/>
      </w:r>
      <w:r w:rsidRPr="00910608">
        <w:rPr>
          <w:color w:val="000000" w:themeColor="text1"/>
          <w:sz w:val="28"/>
        </w:rPr>
        <w:t>шевский  район</w:t>
      </w:r>
      <w:r w:rsidRPr="00910608">
        <w:rPr>
          <w:bCs/>
          <w:color w:val="000000" w:themeColor="text1"/>
          <w:sz w:val="28"/>
        </w:rPr>
        <w:t xml:space="preserve"> организуют и осуществляют муниципальный контроль за со</w:t>
      </w:r>
      <w:r w:rsidR="00EA1E86">
        <w:rPr>
          <w:bCs/>
          <w:color w:val="000000" w:themeColor="text1"/>
          <w:sz w:val="28"/>
        </w:rPr>
        <w:softHyphen/>
      </w:r>
      <w:r w:rsidRPr="00910608">
        <w:rPr>
          <w:bCs/>
          <w:color w:val="000000" w:themeColor="text1"/>
          <w:sz w:val="28"/>
        </w:rPr>
        <w:t>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Краснодарского края.</w:t>
      </w:r>
      <w:r>
        <w:rPr>
          <w:bCs/>
          <w:color w:val="000000" w:themeColor="text1"/>
          <w:sz w:val="28"/>
        </w:rPr>
        <w:t>».</w:t>
      </w:r>
      <w:proofErr w:type="gramEnd"/>
    </w:p>
    <w:p w:rsidR="00910608" w:rsidRDefault="00910608" w:rsidP="00713F41">
      <w:pPr>
        <w:jc w:val="both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ab/>
        <w:t>1.12.2.</w:t>
      </w:r>
      <w:r w:rsidR="005B0A1E">
        <w:rPr>
          <w:bCs/>
          <w:color w:val="000000" w:themeColor="text1"/>
          <w:sz w:val="28"/>
        </w:rPr>
        <w:t xml:space="preserve"> Первый и второй абзацы части один считать соответственно абза</w:t>
      </w:r>
      <w:r w:rsidR="00EA1E86">
        <w:rPr>
          <w:bCs/>
          <w:color w:val="000000" w:themeColor="text1"/>
          <w:sz w:val="28"/>
        </w:rPr>
        <w:softHyphen/>
      </w:r>
      <w:r w:rsidR="005B0A1E">
        <w:rPr>
          <w:bCs/>
          <w:color w:val="000000" w:themeColor="text1"/>
          <w:sz w:val="28"/>
        </w:rPr>
        <w:t>цами  вторым и третьим.</w:t>
      </w:r>
    </w:p>
    <w:p w:rsidR="005B0A1E" w:rsidRDefault="005B0A1E" w:rsidP="00713F41">
      <w:pPr>
        <w:jc w:val="both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ab/>
        <w:t>1.13.</w:t>
      </w:r>
      <w:r w:rsidRPr="005B0A1E">
        <w:rPr>
          <w:bCs/>
          <w:color w:val="000000" w:themeColor="text1"/>
          <w:sz w:val="28"/>
        </w:rPr>
        <w:t xml:space="preserve"> </w:t>
      </w:r>
      <w:r>
        <w:rPr>
          <w:bCs/>
          <w:color w:val="000000" w:themeColor="text1"/>
          <w:sz w:val="28"/>
        </w:rPr>
        <w:t>Ч</w:t>
      </w:r>
      <w:r w:rsidR="00E35BFB">
        <w:rPr>
          <w:bCs/>
          <w:color w:val="000000" w:themeColor="text1"/>
          <w:sz w:val="28"/>
        </w:rPr>
        <w:t xml:space="preserve">асть </w:t>
      </w:r>
      <w:r w:rsidRPr="005B0A1E">
        <w:rPr>
          <w:bCs/>
          <w:color w:val="000000" w:themeColor="text1"/>
          <w:sz w:val="28"/>
        </w:rPr>
        <w:t>1 статьи 50 после слов «</w:t>
      </w:r>
      <w:proofErr w:type="gramStart"/>
      <w:r w:rsidRPr="005B0A1E">
        <w:rPr>
          <w:bCs/>
          <w:color w:val="000000" w:themeColor="text1"/>
          <w:sz w:val="28"/>
        </w:rPr>
        <w:t>Реестре</w:t>
      </w:r>
      <w:proofErr w:type="gramEnd"/>
      <w:r w:rsidRPr="005B0A1E">
        <w:rPr>
          <w:bCs/>
          <w:color w:val="000000" w:themeColor="text1"/>
          <w:sz w:val="28"/>
        </w:rPr>
        <w:t xml:space="preserve"> должностей муниципальной службы» дополнить словами «в Краснодарском крае»</w:t>
      </w:r>
      <w:r>
        <w:rPr>
          <w:bCs/>
          <w:color w:val="000000" w:themeColor="text1"/>
          <w:sz w:val="28"/>
        </w:rPr>
        <w:t>.</w:t>
      </w:r>
    </w:p>
    <w:p w:rsidR="00FA3AD3" w:rsidRPr="00C359FE" w:rsidRDefault="005B0A1E" w:rsidP="00FA3AD3">
      <w:pPr>
        <w:jc w:val="both"/>
        <w:rPr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ab/>
        <w:t>1.14.</w:t>
      </w:r>
      <w:r w:rsidR="00FA3AD3" w:rsidRPr="00C359FE">
        <w:rPr>
          <w:color w:val="000000" w:themeColor="text1"/>
          <w:sz w:val="28"/>
        </w:rPr>
        <w:t xml:space="preserve"> Статью 58 дополнить частью 3 следующего содержания:</w:t>
      </w:r>
    </w:p>
    <w:p w:rsidR="00FA3AD3" w:rsidRPr="00C359FE" w:rsidRDefault="00FA3AD3" w:rsidP="00FA3AD3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«3. Проекты муниципальных нормативных правовых актов, затрагиваю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щие вопросы осуществления предпринимательской и инвестиционной деятель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ности, подлежат оценке регулирующего воздействия, проводимой органами местного самоуправления</w:t>
      </w:r>
      <w:r w:rsidR="005B0A1E">
        <w:rPr>
          <w:color w:val="000000" w:themeColor="text1"/>
          <w:sz w:val="28"/>
        </w:rPr>
        <w:t xml:space="preserve"> муниципального образования Тимашевский район</w:t>
      </w:r>
      <w:r w:rsidRPr="00C359FE">
        <w:rPr>
          <w:color w:val="000000" w:themeColor="text1"/>
          <w:sz w:val="28"/>
        </w:rPr>
        <w:t xml:space="preserve"> в порядке, установленном муниципальными нормативными правовыми актами в соответствии с законом Краснодарского края.</w:t>
      </w:r>
    </w:p>
    <w:p w:rsidR="00FA3AD3" w:rsidRDefault="00FA3AD3" w:rsidP="00FA3AD3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Оценка регулирующего воздействия проектов муниципальных норматив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ных правовых актов проводится в целях выявления положений, вводящих из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быточные обязанности, запреты и ограничения для субъектов предпринима</w:t>
      </w:r>
      <w:r w:rsidR="00EA1E86">
        <w:rPr>
          <w:color w:val="000000" w:themeColor="text1"/>
          <w:sz w:val="28"/>
        </w:rPr>
        <w:softHyphen/>
      </w:r>
      <w:r w:rsidRPr="00C359FE">
        <w:rPr>
          <w:color w:val="000000" w:themeColor="text1"/>
          <w:sz w:val="28"/>
        </w:rPr>
        <w:t>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proofErr w:type="gramStart"/>
      <w:r w:rsidRPr="00C359FE">
        <w:rPr>
          <w:color w:val="000000" w:themeColor="text1"/>
          <w:sz w:val="28"/>
        </w:rPr>
        <w:t>.».</w:t>
      </w:r>
      <w:proofErr w:type="gramEnd"/>
    </w:p>
    <w:p w:rsidR="005B0A1E" w:rsidRDefault="005B0A1E" w:rsidP="00FA3AD3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="00543786">
        <w:rPr>
          <w:color w:val="000000" w:themeColor="text1"/>
          <w:sz w:val="28"/>
        </w:rPr>
        <w:t xml:space="preserve">1.15. </w:t>
      </w:r>
      <w:r>
        <w:rPr>
          <w:color w:val="000000" w:themeColor="text1"/>
          <w:sz w:val="28"/>
        </w:rPr>
        <w:t>В части 3 статьи 68 слова «</w:t>
      </w:r>
      <w:r w:rsidRPr="005B0A1E">
        <w:rPr>
          <w:color w:val="000000" w:themeColor="text1"/>
          <w:sz w:val="28"/>
        </w:rPr>
        <w:t>Муниципальные правовые акты</w:t>
      </w:r>
      <w:r>
        <w:rPr>
          <w:color w:val="000000" w:themeColor="text1"/>
          <w:sz w:val="28"/>
        </w:rPr>
        <w:t>» заменить сло</w:t>
      </w:r>
      <w:r w:rsidR="00EA1E86">
        <w:rPr>
          <w:color w:val="000000" w:themeColor="text1"/>
          <w:sz w:val="28"/>
        </w:rPr>
        <w:softHyphen/>
      </w:r>
      <w:r>
        <w:rPr>
          <w:color w:val="000000" w:themeColor="text1"/>
          <w:sz w:val="28"/>
        </w:rPr>
        <w:t>вами «</w:t>
      </w:r>
      <w:r w:rsidRPr="005B0A1E">
        <w:rPr>
          <w:color w:val="000000" w:themeColor="text1"/>
          <w:sz w:val="28"/>
        </w:rPr>
        <w:t>Муниципальные нормативные правовые акты</w:t>
      </w:r>
      <w:r>
        <w:rPr>
          <w:color w:val="000000" w:themeColor="text1"/>
          <w:sz w:val="28"/>
        </w:rPr>
        <w:t>»</w:t>
      </w:r>
      <w:r w:rsidR="00543786">
        <w:rPr>
          <w:color w:val="000000" w:themeColor="text1"/>
          <w:sz w:val="28"/>
        </w:rPr>
        <w:t>.</w:t>
      </w:r>
    </w:p>
    <w:p w:rsidR="00FA3AD3" w:rsidRPr="00C359FE" w:rsidRDefault="0058565D" w:rsidP="00FA3AD3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1.</w:t>
      </w:r>
      <w:r w:rsidR="000E5700">
        <w:rPr>
          <w:color w:val="000000" w:themeColor="text1"/>
          <w:sz w:val="28"/>
        </w:rPr>
        <w:t>1</w:t>
      </w:r>
      <w:r w:rsidR="00543786">
        <w:rPr>
          <w:color w:val="000000" w:themeColor="text1"/>
          <w:sz w:val="28"/>
        </w:rPr>
        <w:t>6</w:t>
      </w:r>
      <w:r w:rsidRPr="00C359FE">
        <w:rPr>
          <w:color w:val="000000" w:themeColor="text1"/>
          <w:sz w:val="28"/>
        </w:rPr>
        <w:t>. В статье 69:</w:t>
      </w:r>
    </w:p>
    <w:p w:rsidR="0058565D" w:rsidRDefault="0058565D" w:rsidP="0058565D">
      <w:pPr>
        <w:jc w:val="both"/>
        <w:rPr>
          <w:color w:val="000000" w:themeColor="text1"/>
          <w:sz w:val="28"/>
        </w:rPr>
      </w:pPr>
      <w:r w:rsidRPr="00C359FE">
        <w:rPr>
          <w:color w:val="000000" w:themeColor="text1"/>
          <w:sz w:val="28"/>
        </w:rPr>
        <w:tab/>
        <w:t>1.</w:t>
      </w:r>
      <w:r w:rsidR="000E5700">
        <w:rPr>
          <w:color w:val="000000" w:themeColor="text1"/>
          <w:sz w:val="28"/>
        </w:rPr>
        <w:t>1</w:t>
      </w:r>
      <w:r w:rsidR="00543786">
        <w:rPr>
          <w:color w:val="000000" w:themeColor="text1"/>
          <w:sz w:val="28"/>
        </w:rPr>
        <w:t>6</w:t>
      </w:r>
      <w:r w:rsidRPr="00C359FE">
        <w:rPr>
          <w:color w:val="000000" w:themeColor="text1"/>
          <w:sz w:val="28"/>
        </w:rPr>
        <w:t>.1. Часть 2 дополнить пунктом 3 следующего</w:t>
      </w:r>
      <w:r>
        <w:rPr>
          <w:color w:val="000000" w:themeColor="text1"/>
          <w:sz w:val="28"/>
        </w:rPr>
        <w:t xml:space="preserve"> содержания:</w:t>
      </w:r>
    </w:p>
    <w:p w:rsidR="0058565D" w:rsidRPr="0058565D" w:rsidRDefault="0058565D" w:rsidP="0058565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</w:r>
      <w:r w:rsidRPr="0058565D">
        <w:rPr>
          <w:color w:val="000000" w:themeColor="text1"/>
          <w:sz w:val="28"/>
        </w:rPr>
        <w:t>«3) имущество, предназначенное для решения вопросов местного значе</w:t>
      </w:r>
      <w:r w:rsidR="00EA1E86">
        <w:rPr>
          <w:color w:val="000000" w:themeColor="text1"/>
          <w:sz w:val="28"/>
        </w:rPr>
        <w:softHyphen/>
      </w:r>
      <w:r w:rsidRPr="0058565D">
        <w:rPr>
          <w:color w:val="000000" w:themeColor="text1"/>
          <w:sz w:val="28"/>
        </w:rPr>
        <w:t xml:space="preserve">ния и осуществления полномочий по решению вопросов местного значения в соответствии с </w:t>
      </w:r>
      <w:hyperlink r:id="rId12" w:history="1">
        <w:r w:rsidRPr="0058565D">
          <w:rPr>
            <w:rStyle w:val="af6"/>
            <w:color w:val="000000" w:themeColor="text1"/>
            <w:sz w:val="28"/>
            <w:u w:val="none"/>
          </w:rPr>
          <w:t xml:space="preserve">частью </w:t>
        </w:r>
      </w:hyperlink>
      <w:r w:rsidRPr="0058565D">
        <w:rPr>
          <w:color w:val="000000" w:themeColor="text1"/>
          <w:sz w:val="28"/>
        </w:rPr>
        <w:t xml:space="preserve"> </w:t>
      </w:r>
      <w:hyperlink r:id="rId13" w:history="1">
        <w:r w:rsidRPr="0058565D">
          <w:rPr>
            <w:rStyle w:val="af6"/>
            <w:color w:val="000000" w:themeColor="text1"/>
            <w:sz w:val="28"/>
            <w:u w:val="none"/>
          </w:rPr>
          <w:t>4 статьи 14</w:t>
        </w:r>
      </w:hyperlink>
      <w:r w:rsidRPr="0058565D">
        <w:rPr>
          <w:color w:val="000000" w:themeColor="text1"/>
          <w:sz w:val="28"/>
        </w:rPr>
        <w:t xml:space="preserve"> и  </w:t>
      </w:r>
      <w:hyperlink r:id="rId14" w:history="1">
        <w:r w:rsidRPr="0058565D">
          <w:rPr>
            <w:rStyle w:val="af6"/>
            <w:color w:val="000000" w:themeColor="text1"/>
            <w:sz w:val="28"/>
            <w:u w:val="none"/>
          </w:rPr>
          <w:t>частями 1</w:t>
        </w:r>
      </w:hyperlink>
      <w:r w:rsidRPr="0058565D">
        <w:rPr>
          <w:color w:val="000000" w:themeColor="text1"/>
          <w:sz w:val="28"/>
        </w:rPr>
        <w:t xml:space="preserve"> и </w:t>
      </w:r>
      <w:hyperlink r:id="rId15" w:history="1">
        <w:r w:rsidRPr="0058565D">
          <w:rPr>
            <w:rStyle w:val="af6"/>
            <w:color w:val="000000" w:themeColor="text1"/>
            <w:sz w:val="28"/>
            <w:u w:val="none"/>
          </w:rPr>
          <w:t>1.1 статьи 17</w:t>
        </w:r>
      </w:hyperlink>
      <w:r w:rsidRPr="0058565D">
        <w:rPr>
          <w:color w:val="000000" w:themeColor="text1"/>
          <w:sz w:val="28"/>
        </w:rPr>
        <w:t xml:space="preserve"> Федерального  закона  от 06.10.2003  № 131-ФЗ «Об общих принципах организации местного </w:t>
      </w:r>
      <w:r w:rsidRPr="0058565D">
        <w:rPr>
          <w:color w:val="000000" w:themeColor="text1"/>
          <w:sz w:val="28"/>
        </w:rPr>
        <w:lastRenderedPageBreak/>
        <w:t>самоуправления в Российской Федерации»</w:t>
      </w:r>
      <w:proofErr w:type="gramStart"/>
      <w:r w:rsidRPr="0058565D">
        <w:rPr>
          <w:color w:val="000000" w:themeColor="text1"/>
          <w:sz w:val="28"/>
        </w:rPr>
        <w:t>;»</w:t>
      </w:r>
      <w:proofErr w:type="gramEnd"/>
      <w:r w:rsidRPr="0058565D">
        <w:rPr>
          <w:color w:val="000000" w:themeColor="text1"/>
          <w:sz w:val="28"/>
        </w:rPr>
        <w:t>,</w:t>
      </w:r>
    </w:p>
    <w:p w:rsidR="0067678C" w:rsidRDefault="0058565D" w:rsidP="0058565D">
      <w:pPr>
        <w:jc w:val="both"/>
        <w:rPr>
          <w:color w:val="000000" w:themeColor="text1"/>
          <w:sz w:val="28"/>
        </w:rPr>
      </w:pPr>
      <w:r w:rsidRPr="0058565D">
        <w:rPr>
          <w:color w:val="000000" w:themeColor="text1"/>
          <w:sz w:val="28"/>
        </w:rPr>
        <w:tab/>
        <w:t>1.</w:t>
      </w:r>
      <w:r w:rsidR="000E5700">
        <w:rPr>
          <w:color w:val="000000" w:themeColor="text1"/>
          <w:sz w:val="28"/>
        </w:rPr>
        <w:t>1</w:t>
      </w:r>
      <w:r w:rsidR="00543786">
        <w:rPr>
          <w:color w:val="000000" w:themeColor="text1"/>
          <w:sz w:val="28"/>
        </w:rPr>
        <w:t>6</w:t>
      </w:r>
      <w:r w:rsidRPr="0058565D">
        <w:rPr>
          <w:color w:val="000000" w:themeColor="text1"/>
          <w:sz w:val="28"/>
        </w:rPr>
        <w:t>.2. Пункты 3,4 части 2 считать соответственно пунктами 4,5.</w:t>
      </w:r>
    </w:p>
    <w:p w:rsidR="000E5700" w:rsidRDefault="000E5700" w:rsidP="0058565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</w:t>
      </w:r>
      <w:r w:rsidR="00543786">
        <w:rPr>
          <w:color w:val="000000" w:themeColor="text1"/>
          <w:sz w:val="28"/>
        </w:rPr>
        <w:t>6</w:t>
      </w:r>
      <w:r>
        <w:rPr>
          <w:color w:val="000000" w:themeColor="text1"/>
          <w:sz w:val="28"/>
        </w:rPr>
        <w:t>.3. Часть 3 признать утратившей силу.</w:t>
      </w:r>
    </w:p>
    <w:p w:rsidR="000E5700" w:rsidRPr="00AF6660" w:rsidRDefault="000E5700" w:rsidP="0058565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1.1</w:t>
      </w:r>
      <w:r w:rsidR="00543786">
        <w:rPr>
          <w:color w:val="000000" w:themeColor="text1"/>
          <w:sz w:val="28"/>
        </w:rPr>
        <w:t>6</w:t>
      </w:r>
      <w:r>
        <w:rPr>
          <w:color w:val="000000" w:themeColor="text1"/>
          <w:sz w:val="28"/>
        </w:rPr>
        <w:t xml:space="preserve">.4. В части 4 слова </w:t>
      </w:r>
      <w:r w:rsidRPr="00AF6660">
        <w:rPr>
          <w:color w:val="000000" w:themeColor="text1"/>
          <w:sz w:val="28"/>
        </w:rPr>
        <w:t>«частей 2, 3» заменить словами «части 2».</w:t>
      </w:r>
    </w:p>
    <w:p w:rsidR="000E5700" w:rsidRDefault="000E5700" w:rsidP="000E570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</w:t>
      </w:r>
      <w:r w:rsidR="00543786">
        <w:rPr>
          <w:color w:val="000000" w:themeColor="text1"/>
          <w:sz w:val="28"/>
        </w:rPr>
        <w:t>7</w:t>
      </w:r>
      <w:r>
        <w:rPr>
          <w:color w:val="000000" w:themeColor="text1"/>
          <w:sz w:val="28"/>
        </w:rPr>
        <w:t>. Статьи 72,73 изложить в новой редакции:</w:t>
      </w:r>
    </w:p>
    <w:p w:rsidR="000E5700" w:rsidRPr="00EE18BF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EE18BF">
        <w:rPr>
          <w:color w:val="000000" w:themeColor="text1"/>
          <w:sz w:val="28"/>
        </w:rPr>
        <w:t>«Статья 72. Бюджет муниципального образования Тимашевский        район</w:t>
      </w:r>
    </w:p>
    <w:p w:rsidR="00AF6660" w:rsidRPr="000E5700" w:rsidRDefault="00AF6660" w:rsidP="000E5700">
      <w:pPr>
        <w:ind w:firstLine="709"/>
        <w:jc w:val="both"/>
        <w:rPr>
          <w:b/>
          <w:color w:val="000000" w:themeColor="text1"/>
          <w:sz w:val="28"/>
        </w:rPr>
      </w:pP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 xml:space="preserve">1. Муниципальное образование Тимашевский район имеет собственный бюджет (местный бюджет). 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Использование органами местного самоуправления муниципального об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разования Тимашевский район иных форм образования и расходования денеж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ных сре</w:t>
      </w:r>
      <w:proofErr w:type="gramStart"/>
      <w:r w:rsidRPr="00A8455D">
        <w:rPr>
          <w:color w:val="000000" w:themeColor="text1"/>
          <w:sz w:val="28"/>
        </w:rPr>
        <w:t xml:space="preserve">дств </w:t>
      </w:r>
      <w:r w:rsidR="00AF6660">
        <w:rPr>
          <w:color w:val="000000" w:themeColor="text1"/>
          <w:sz w:val="28"/>
        </w:rPr>
        <w:t xml:space="preserve"> </w:t>
      </w:r>
      <w:r w:rsidRPr="00A8455D">
        <w:rPr>
          <w:color w:val="000000" w:themeColor="text1"/>
          <w:sz w:val="28"/>
        </w:rPr>
        <w:t>дл</w:t>
      </w:r>
      <w:proofErr w:type="gramEnd"/>
      <w:r w:rsidRPr="00A8455D">
        <w:rPr>
          <w:color w:val="000000" w:themeColor="text1"/>
          <w:sz w:val="28"/>
        </w:rPr>
        <w:t>я исполнения расходных обязательств муниципального образо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вания Тимашевский район не допускается.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Местный бюджет разрабатывается и утверждается в форме нормативного правового акта Совета, который подлежит официальному опубликованию.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Бюджет муниципального образования Тимашевский район и свод бюдже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тов поселений, входящих в состав Тимашевский района, (без учета межбюд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жетных трансфертов между этими бюджетами), образуют консолидированный бюджет муниципального образования Тимашевский район.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 xml:space="preserve">2. </w:t>
      </w:r>
      <w:proofErr w:type="gramStart"/>
      <w:r w:rsidRPr="00A8455D">
        <w:rPr>
          <w:color w:val="000000" w:themeColor="text1"/>
          <w:sz w:val="28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ляются органами местного самоуправления муниципального образования Ти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машевский район самостоятельно с соблюдением требований, установленных Бюджетным кодексом Российской Федерации, в порядке, установленном По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ложением о бюджетном процессе в муниципальном образовании Тимашевский район, утверждаемым представительным органом.</w:t>
      </w:r>
      <w:proofErr w:type="gramEnd"/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Положение о бюджетном процессе в муниципальном образовании Тима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шевский район должно соответствовать Бюджетному кодексу Российской Фе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дерации, федеральным законам и законам Краснодарского края, настоящему уставу.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3. Составление и исполнение местного бюджета, подготовка отчетов о его исполнении осуществляются администрацией муниципального образования Тимашевский район.</w:t>
      </w: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Организация исполнения местного бюджета возлагается на финансовый орган, правовой статус которого определяется муниципальными правовыми ак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тами, регулирующими бюджетные правоотношения.</w:t>
      </w:r>
    </w:p>
    <w:p w:rsidR="000E5700" w:rsidRDefault="000E5700" w:rsidP="00E35BFB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Руководитель финансового органа назначается на должность из числа лиц, отвечающих квалификационным требованиям, установленным уполномо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ченным Правительством Российской Федерации федеральным органом испол</w:t>
      </w:r>
      <w:r w:rsidR="00EA1E86">
        <w:rPr>
          <w:color w:val="000000" w:themeColor="text1"/>
          <w:sz w:val="28"/>
        </w:rPr>
        <w:softHyphen/>
      </w:r>
      <w:r w:rsidR="00E35BFB">
        <w:rPr>
          <w:color w:val="000000" w:themeColor="text1"/>
          <w:sz w:val="28"/>
        </w:rPr>
        <w:t>нительной власти».</w:t>
      </w:r>
    </w:p>
    <w:p w:rsidR="00E35BFB" w:rsidRDefault="00E35BFB" w:rsidP="00E35BFB">
      <w:pPr>
        <w:ind w:firstLine="709"/>
        <w:jc w:val="both"/>
        <w:rPr>
          <w:color w:val="000000" w:themeColor="text1"/>
          <w:sz w:val="28"/>
        </w:rPr>
      </w:pPr>
    </w:p>
    <w:p w:rsidR="00E35BFB" w:rsidRDefault="00E35BFB" w:rsidP="00E35BFB">
      <w:pPr>
        <w:ind w:firstLine="709"/>
        <w:jc w:val="both"/>
        <w:rPr>
          <w:color w:val="000000" w:themeColor="text1"/>
          <w:sz w:val="28"/>
        </w:rPr>
      </w:pPr>
    </w:p>
    <w:p w:rsidR="00E35BFB" w:rsidRPr="00E35BFB" w:rsidRDefault="00E35BFB" w:rsidP="00E35BFB">
      <w:pPr>
        <w:ind w:firstLine="709"/>
        <w:jc w:val="both"/>
        <w:rPr>
          <w:color w:val="000000" w:themeColor="text1"/>
          <w:sz w:val="28"/>
        </w:rPr>
      </w:pPr>
    </w:p>
    <w:p w:rsidR="000E5700" w:rsidRPr="00EE18BF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EE18BF">
        <w:rPr>
          <w:color w:val="000000" w:themeColor="text1"/>
          <w:sz w:val="28"/>
        </w:rPr>
        <w:lastRenderedPageBreak/>
        <w:t>Статья 73. Расходы местного бюджета</w:t>
      </w:r>
    </w:p>
    <w:p w:rsidR="00A8455D" w:rsidRPr="000E5700" w:rsidRDefault="00A8455D" w:rsidP="000E5700">
      <w:pPr>
        <w:ind w:firstLine="709"/>
        <w:jc w:val="both"/>
        <w:rPr>
          <w:b/>
          <w:color w:val="000000" w:themeColor="text1"/>
          <w:sz w:val="28"/>
        </w:rPr>
      </w:pPr>
    </w:p>
    <w:p w:rsidR="000E5700" w:rsidRPr="00A8455D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1. Формирование расходов местного бюджета осуществляется в соответ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ствии с расходными обязательствами муниципального образования Тимашев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ский район, устанавливаемыми и исполняемыми органами местного само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 xml:space="preserve">управления </w:t>
      </w:r>
      <w:proofErr w:type="spellStart"/>
      <w:r w:rsidRPr="00A8455D">
        <w:rPr>
          <w:color w:val="000000" w:themeColor="text1"/>
          <w:sz w:val="28"/>
        </w:rPr>
        <w:t>Тимашевского</w:t>
      </w:r>
      <w:proofErr w:type="spellEnd"/>
      <w:r w:rsidRPr="00A8455D">
        <w:rPr>
          <w:color w:val="000000" w:themeColor="text1"/>
          <w:sz w:val="28"/>
        </w:rPr>
        <w:t xml:space="preserve"> района в соответствии с требованиями Бюджетного кодекса Российской Федерации.</w:t>
      </w:r>
    </w:p>
    <w:p w:rsidR="000E5700" w:rsidRDefault="000E5700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2. Исполнение расходных обязательств муниципального образования Ти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машевский район осуществляется за счет средств местного бюджета в соответ</w:t>
      </w:r>
      <w:r w:rsidR="00EA1E86">
        <w:rPr>
          <w:color w:val="000000" w:themeColor="text1"/>
          <w:sz w:val="28"/>
        </w:rPr>
        <w:softHyphen/>
      </w:r>
      <w:r w:rsidRPr="00A8455D">
        <w:rPr>
          <w:color w:val="000000" w:themeColor="text1"/>
          <w:sz w:val="28"/>
        </w:rPr>
        <w:t>ствии с требованиями Бюджетного кодекса Российской Федерации</w:t>
      </w:r>
      <w:proofErr w:type="gramStart"/>
      <w:r w:rsidRPr="00A8455D">
        <w:rPr>
          <w:color w:val="000000" w:themeColor="text1"/>
          <w:sz w:val="28"/>
        </w:rPr>
        <w:t>.</w:t>
      </w:r>
      <w:r w:rsidR="00A8455D">
        <w:rPr>
          <w:color w:val="000000" w:themeColor="text1"/>
          <w:sz w:val="28"/>
        </w:rPr>
        <w:t>».</w:t>
      </w:r>
      <w:proofErr w:type="gramEnd"/>
    </w:p>
    <w:p w:rsidR="00A8455D" w:rsidRPr="00A8455D" w:rsidRDefault="00A8455D" w:rsidP="000E570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</w:t>
      </w:r>
      <w:r w:rsidR="00543786">
        <w:rPr>
          <w:color w:val="000000" w:themeColor="text1"/>
          <w:sz w:val="28"/>
        </w:rPr>
        <w:t>8</w:t>
      </w:r>
      <w:r>
        <w:rPr>
          <w:color w:val="000000" w:themeColor="text1"/>
          <w:sz w:val="28"/>
        </w:rPr>
        <w:t>. Статью 75 изложить в новой редакции:</w:t>
      </w:r>
    </w:p>
    <w:p w:rsidR="00A8455D" w:rsidRPr="00EE18BF" w:rsidRDefault="00A8455D" w:rsidP="00A8455D">
      <w:pPr>
        <w:ind w:firstLine="709"/>
        <w:jc w:val="both"/>
        <w:rPr>
          <w:color w:val="000000" w:themeColor="text1"/>
          <w:sz w:val="28"/>
        </w:rPr>
      </w:pPr>
      <w:r w:rsidRPr="00EE18BF">
        <w:rPr>
          <w:color w:val="000000" w:themeColor="text1"/>
          <w:sz w:val="28"/>
        </w:rPr>
        <w:t>«Статья 75. Доходы местного бюджета</w:t>
      </w:r>
    </w:p>
    <w:p w:rsidR="00AF6660" w:rsidRPr="00A8455D" w:rsidRDefault="00AF6660" w:rsidP="00A8455D">
      <w:pPr>
        <w:ind w:firstLine="709"/>
        <w:jc w:val="both"/>
        <w:rPr>
          <w:b/>
          <w:color w:val="000000" w:themeColor="text1"/>
          <w:sz w:val="28"/>
        </w:rPr>
      </w:pPr>
    </w:p>
    <w:p w:rsidR="00A8455D" w:rsidRDefault="00A8455D" w:rsidP="00A8455D">
      <w:pPr>
        <w:ind w:firstLine="709"/>
        <w:jc w:val="both"/>
        <w:rPr>
          <w:color w:val="000000" w:themeColor="text1"/>
          <w:sz w:val="28"/>
        </w:rPr>
      </w:pPr>
      <w:r w:rsidRPr="00F8658B">
        <w:rPr>
          <w:color w:val="000000" w:themeColor="text1"/>
          <w:sz w:val="28"/>
        </w:rPr>
        <w:t>Формирование доходов местного бюджета осуществляется в соответ</w:t>
      </w:r>
      <w:r w:rsidR="00EA1E86">
        <w:rPr>
          <w:color w:val="000000" w:themeColor="text1"/>
          <w:sz w:val="28"/>
        </w:rPr>
        <w:softHyphen/>
      </w:r>
      <w:r w:rsidRPr="00F8658B">
        <w:rPr>
          <w:color w:val="000000" w:themeColor="text1"/>
          <w:sz w:val="28"/>
        </w:rPr>
        <w:t>ствии с бюджетным законодательством Российской Федерации, законодатель</w:t>
      </w:r>
      <w:r w:rsidR="00EA1E86">
        <w:rPr>
          <w:color w:val="000000" w:themeColor="text1"/>
          <w:sz w:val="28"/>
        </w:rPr>
        <w:softHyphen/>
      </w:r>
      <w:r w:rsidRPr="00F8658B">
        <w:rPr>
          <w:color w:val="000000" w:themeColor="text1"/>
          <w:sz w:val="28"/>
        </w:rPr>
        <w:t>ством о налогах и сборах и законодательством об иных обязательных плате</w:t>
      </w:r>
      <w:r w:rsidR="00EA1E86">
        <w:rPr>
          <w:color w:val="000000" w:themeColor="text1"/>
          <w:sz w:val="28"/>
        </w:rPr>
        <w:softHyphen/>
      </w:r>
      <w:r w:rsidRPr="00F8658B">
        <w:rPr>
          <w:color w:val="000000" w:themeColor="text1"/>
          <w:sz w:val="28"/>
        </w:rPr>
        <w:t>жах</w:t>
      </w:r>
      <w:proofErr w:type="gramStart"/>
      <w:r w:rsidRPr="00F8658B">
        <w:rPr>
          <w:color w:val="000000" w:themeColor="text1"/>
          <w:sz w:val="28"/>
        </w:rPr>
        <w:t>.»</w:t>
      </w:r>
      <w:r w:rsidR="00F8658B">
        <w:rPr>
          <w:color w:val="000000" w:themeColor="text1"/>
          <w:sz w:val="28"/>
        </w:rPr>
        <w:t>.</w:t>
      </w:r>
      <w:proofErr w:type="gramEnd"/>
    </w:p>
    <w:p w:rsidR="009D2EB3" w:rsidRDefault="009D2EB3" w:rsidP="00A8455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</w:t>
      </w:r>
      <w:r w:rsidR="00543786">
        <w:rPr>
          <w:color w:val="000000" w:themeColor="text1"/>
          <w:sz w:val="28"/>
        </w:rPr>
        <w:t>9</w:t>
      </w:r>
      <w:r>
        <w:rPr>
          <w:color w:val="000000" w:themeColor="text1"/>
          <w:sz w:val="28"/>
        </w:rPr>
        <w:t>. в статье 76:</w:t>
      </w:r>
    </w:p>
    <w:p w:rsidR="00F8658B" w:rsidRDefault="00543786" w:rsidP="00A8455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1.19</w:t>
      </w:r>
      <w:r w:rsidR="00F8658B">
        <w:rPr>
          <w:color w:val="000000" w:themeColor="text1"/>
          <w:sz w:val="28"/>
        </w:rPr>
        <w:t>.</w:t>
      </w:r>
      <w:r w:rsidR="009D2EB3">
        <w:rPr>
          <w:color w:val="000000" w:themeColor="text1"/>
          <w:sz w:val="28"/>
        </w:rPr>
        <w:t>1.</w:t>
      </w:r>
      <w:r w:rsidR="009D2EB3" w:rsidRPr="009D2EB3">
        <w:rPr>
          <w:rFonts w:eastAsia="Calibri"/>
          <w:snapToGrid w:val="0"/>
          <w:sz w:val="28"/>
          <w:szCs w:val="28"/>
        </w:rPr>
        <w:t xml:space="preserve"> </w:t>
      </w:r>
      <w:r w:rsidR="009D2EB3">
        <w:rPr>
          <w:rFonts w:eastAsia="Calibri"/>
          <w:snapToGrid w:val="0"/>
          <w:sz w:val="28"/>
          <w:szCs w:val="28"/>
        </w:rPr>
        <w:t xml:space="preserve"> В абзаце 3 части 1 слова «</w:t>
      </w:r>
      <w:r w:rsidR="009D2EB3" w:rsidRPr="009D2EB3">
        <w:rPr>
          <w:color w:val="000000" w:themeColor="text1"/>
          <w:sz w:val="28"/>
        </w:rPr>
        <w:t xml:space="preserve">в ходе составления и </w:t>
      </w:r>
      <w:r w:rsidR="009D2EB3">
        <w:rPr>
          <w:color w:val="000000" w:themeColor="text1"/>
          <w:sz w:val="28"/>
        </w:rPr>
        <w:t xml:space="preserve"> рассмотрения» заменить словами </w:t>
      </w:r>
      <w:r w:rsidR="009D2EB3" w:rsidRPr="009D2EB3">
        <w:rPr>
          <w:color w:val="000000" w:themeColor="text1"/>
          <w:sz w:val="28"/>
        </w:rPr>
        <w:t xml:space="preserve">«в ходе составления </w:t>
      </w:r>
      <w:r w:rsidR="009D2EB3">
        <w:rPr>
          <w:color w:val="000000" w:themeColor="text1"/>
          <w:sz w:val="28"/>
        </w:rPr>
        <w:t>или</w:t>
      </w:r>
      <w:r w:rsidR="009D2EB3" w:rsidRPr="009D2EB3">
        <w:rPr>
          <w:color w:val="000000" w:themeColor="text1"/>
          <w:sz w:val="28"/>
        </w:rPr>
        <w:t xml:space="preserve">  рассмотрения»</w:t>
      </w:r>
      <w:r w:rsidR="009D2EB3">
        <w:rPr>
          <w:color w:val="000000" w:themeColor="text1"/>
          <w:sz w:val="28"/>
        </w:rPr>
        <w:t>.</w:t>
      </w:r>
    </w:p>
    <w:p w:rsidR="009D2EB3" w:rsidRDefault="009D2EB3" w:rsidP="00A8455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1.19.</w:t>
      </w:r>
      <w:r w:rsidR="00543786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 Часть 2 изложить в следующей редакции:</w:t>
      </w:r>
    </w:p>
    <w:p w:rsidR="009D2EB3" w:rsidRPr="009D2EB3" w:rsidRDefault="005407C6" w:rsidP="009D2EB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9D2EB3" w:rsidRPr="009D2EB3">
        <w:rPr>
          <w:color w:val="000000" w:themeColor="text1"/>
          <w:sz w:val="28"/>
        </w:rPr>
        <w:t xml:space="preserve">2. Составление проекта местного бюджета основывается </w:t>
      </w:r>
      <w:proofErr w:type="gramStart"/>
      <w:r w:rsidR="009D2EB3" w:rsidRPr="009D2EB3">
        <w:rPr>
          <w:color w:val="000000" w:themeColor="text1"/>
          <w:sz w:val="28"/>
        </w:rPr>
        <w:t>на</w:t>
      </w:r>
      <w:proofErr w:type="gramEnd"/>
      <w:r w:rsidR="009D2EB3" w:rsidRPr="009D2EB3">
        <w:rPr>
          <w:color w:val="000000" w:themeColor="text1"/>
          <w:sz w:val="28"/>
        </w:rPr>
        <w:t>: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1) </w:t>
      </w:r>
      <w:proofErr w:type="gramStart"/>
      <w:r w:rsidRPr="009D2EB3">
        <w:rPr>
          <w:color w:val="000000" w:themeColor="text1"/>
          <w:sz w:val="28"/>
        </w:rPr>
        <w:t>Положениях</w:t>
      </w:r>
      <w:proofErr w:type="gramEnd"/>
      <w:r w:rsidRPr="009D2EB3">
        <w:rPr>
          <w:color w:val="000000" w:themeColor="text1"/>
          <w:sz w:val="28"/>
        </w:rPr>
        <w:t xml:space="preserve"> послания Президента Российской Федерации Федераль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2) Основных </w:t>
      </w:r>
      <w:proofErr w:type="gramStart"/>
      <w:r w:rsidRPr="009D2EB3">
        <w:rPr>
          <w:color w:val="000000" w:themeColor="text1"/>
          <w:sz w:val="28"/>
        </w:rPr>
        <w:t>направлениях</w:t>
      </w:r>
      <w:proofErr w:type="gramEnd"/>
      <w:r w:rsidRPr="009D2EB3">
        <w:rPr>
          <w:color w:val="000000" w:themeColor="text1"/>
          <w:sz w:val="28"/>
        </w:rPr>
        <w:t xml:space="preserve"> бюджетной политики и основных направле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ниях налоговой политики;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3) Основных </w:t>
      </w:r>
      <w:proofErr w:type="gramStart"/>
      <w:r w:rsidRPr="009D2EB3">
        <w:rPr>
          <w:color w:val="000000" w:themeColor="text1"/>
          <w:sz w:val="28"/>
        </w:rPr>
        <w:t>направлениях</w:t>
      </w:r>
      <w:proofErr w:type="gramEnd"/>
      <w:r w:rsidRPr="009D2EB3">
        <w:rPr>
          <w:color w:val="000000" w:themeColor="text1"/>
          <w:sz w:val="28"/>
        </w:rPr>
        <w:t xml:space="preserve"> таможенно-тарифной политики Российской Федерации;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4) </w:t>
      </w:r>
      <w:proofErr w:type="gramStart"/>
      <w:r w:rsidRPr="009D2EB3">
        <w:rPr>
          <w:color w:val="000000" w:themeColor="text1"/>
          <w:sz w:val="28"/>
        </w:rPr>
        <w:t>Прогнозе</w:t>
      </w:r>
      <w:proofErr w:type="gramEnd"/>
      <w:r w:rsidRPr="009D2EB3">
        <w:rPr>
          <w:color w:val="000000" w:themeColor="text1"/>
          <w:sz w:val="28"/>
        </w:rPr>
        <w:t xml:space="preserve"> социально-экономического развития;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5) Бюджетном </w:t>
      </w:r>
      <w:proofErr w:type="gramStart"/>
      <w:r w:rsidRPr="009D2EB3">
        <w:rPr>
          <w:color w:val="000000" w:themeColor="text1"/>
          <w:sz w:val="28"/>
        </w:rPr>
        <w:t>прогнозе</w:t>
      </w:r>
      <w:proofErr w:type="gramEnd"/>
      <w:r w:rsidRPr="009D2EB3">
        <w:rPr>
          <w:color w:val="000000" w:themeColor="text1"/>
          <w:sz w:val="28"/>
        </w:rPr>
        <w:t xml:space="preserve"> (проекте бюджетного прогноза, проекте измене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ний бюджетного прогноза) на долгосрочный период;</w:t>
      </w:r>
    </w:p>
    <w:p w:rsidR="009D2EB3" w:rsidRDefault="001C45D6" w:rsidP="009D2EB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6) Муниципальных </w:t>
      </w:r>
      <w:proofErr w:type="gramStart"/>
      <w:r>
        <w:rPr>
          <w:color w:val="000000" w:themeColor="text1"/>
          <w:sz w:val="28"/>
        </w:rPr>
        <w:t>программах</w:t>
      </w:r>
      <w:proofErr w:type="gramEnd"/>
      <w:r>
        <w:rPr>
          <w:color w:val="000000" w:themeColor="text1"/>
          <w:sz w:val="28"/>
        </w:rPr>
        <w:t xml:space="preserve"> (проектах  муниципальных </w:t>
      </w:r>
      <w:r w:rsidR="009D2EB3" w:rsidRPr="009D2EB3">
        <w:rPr>
          <w:color w:val="000000" w:themeColor="text1"/>
          <w:sz w:val="28"/>
        </w:rPr>
        <w:t>программ, проектах изменений указанных про</w:t>
      </w:r>
      <w:r w:rsidR="00EA1E86">
        <w:rPr>
          <w:color w:val="000000" w:themeColor="text1"/>
          <w:sz w:val="28"/>
        </w:rPr>
        <w:softHyphen/>
      </w:r>
      <w:r>
        <w:rPr>
          <w:color w:val="000000" w:themeColor="text1"/>
          <w:sz w:val="28"/>
        </w:rPr>
        <w:t>грамм)</w:t>
      </w:r>
      <w:r w:rsidR="009D2EB3" w:rsidRPr="009D2EB3">
        <w:rPr>
          <w:color w:val="000000" w:themeColor="text1"/>
          <w:sz w:val="28"/>
        </w:rPr>
        <w:t>.</w:t>
      </w:r>
      <w:r w:rsidR="009D2EB3">
        <w:rPr>
          <w:color w:val="000000" w:themeColor="text1"/>
          <w:sz w:val="28"/>
        </w:rPr>
        <w:t>».</w:t>
      </w:r>
    </w:p>
    <w:p w:rsidR="009D2EB3" w:rsidRDefault="009D2EB3" w:rsidP="00A8455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</w:t>
      </w:r>
      <w:r w:rsidR="005407C6">
        <w:rPr>
          <w:color w:val="000000" w:themeColor="text1"/>
          <w:sz w:val="28"/>
        </w:rPr>
        <w:t>20</w:t>
      </w:r>
      <w:r>
        <w:rPr>
          <w:color w:val="000000" w:themeColor="text1"/>
          <w:sz w:val="28"/>
        </w:rPr>
        <w:t xml:space="preserve">.  </w:t>
      </w:r>
      <w:r w:rsidR="00FC18E8">
        <w:rPr>
          <w:color w:val="000000" w:themeColor="text1"/>
          <w:sz w:val="28"/>
        </w:rPr>
        <w:t>С</w:t>
      </w:r>
      <w:r>
        <w:rPr>
          <w:color w:val="000000" w:themeColor="text1"/>
          <w:sz w:val="28"/>
        </w:rPr>
        <w:t>татью 79 изложить в следующей редакции:</w:t>
      </w:r>
    </w:p>
    <w:p w:rsidR="009D2EB3" w:rsidRPr="001C45D6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1C45D6">
        <w:rPr>
          <w:color w:val="000000" w:themeColor="text1"/>
          <w:sz w:val="28"/>
        </w:rPr>
        <w:t>«Статья 79. Осуществление финансового контроля</w:t>
      </w:r>
    </w:p>
    <w:p w:rsidR="009D2EB3" w:rsidRPr="001C45D6" w:rsidRDefault="009D2EB3" w:rsidP="009D2EB3">
      <w:pPr>
        <w:ind w:firstLine="709"/>
        <w:jc w:val="both"/>
        <w:rPr>
          <w:color w:val="000000" w:themeColor="text1"/>
          <w:sz w:val="28"/>
        </w:rPr>
      </w:pP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1. Финансовый контроль осуществляется в целях обеспечения соблюде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Финансовый контроль подразделяется </w:t>
      </w:r>
      <w:proofErr w:type="gramStart"/>
      <w:r w:rsidRPr="009D2EB3">
        <w:rPr>
          <w:color w:val="000000" w:themeColor="text1"/>
          <w:sz w:val="28"/>
        </w:rPr>
        <w:t>на</w:t>
      </w:r>
      <w:proofErr w:type="gramEnd"/>
      <w:r w:rsidRPr="009D2EB3">
        <w:rPr>
          <w:color w:val="000000" w:themeColor="text1"/>
          <w:sz w:val="28"/>
        </w:rPr>
        <w:t xml:space="preserve"> внешний и внутренний, предва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рительный и последующий.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2. Внешний финансовый контроль в сфере бюджетных правоотношений является контрольной деятельностью Контрольно-счетной палаты муниципаль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ного образования Тимашевский район.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lastRenderedPageBreak/>
        <w:t>Внутренний финансовый контроль в сфере бюджетных правоотношений является контрольной деятельностью финансового органа муниципального об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разования Тимашевский район.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3.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Последующий контроль осуществляется по результатам исполнения местного бюджета в целях установления законности его исполнения, достовер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ности учета и отчетности.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4. Совет муниципального образования Тимашевский район осуществляет контроль в ходе рассмотрения отдельных вопросов исполнения местного бюд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жета на своих заседаниях, заседаниях комитетов, комиссий, рабочих групп Со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вета муниципального образования Тимашевский район, в ходе проводимых Со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ветом слушаний и в связи с депутатскими запросами.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5. Органы муниципального финансового контроля, созданные админи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 xml:space="preserve">страцией, осуществляют предварительный, и последующий </w:t>
      </w:r>
      <w:proofErr w:type="gramStart"/>
      <w:r w:rsidRPr="009D2EB3">
        <w:rPr>
          <w:color w:val="000000" w:themeColor="text1"/>
          <w:sz w:val="28"/>
        </w:rPr>
        <w:t>контроль за</w:t>
      </w:r>
      <w:proofErr w:type="gramEnd"/>
      <w:r w:rsidRPr="009D2EB3">
        <w:rPr>
          <w:color w:val="000000" w:themeColor="text1"/>
          <w:sz w:val="28"/>
        </w:rPr>
        <w:t xml:space="preserve"> испол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нением местного бюджета.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6. Финансовый орган осуществляет финансовый контроль за </w:t>
      </w:r>
      <w:proofErr w:type="spellStart"/>
      <w:r w:rsidRPr="009D2EB3">
        <w:rPr>
          <w:color w:val="000000" w:themeColor="text1"/>
          <w:sz w:val="28"/>
        </w:rPr>
        <w:t>непревыше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нием</w:t>
      </w:r>
      <w:proofErr w:type="spellEnd"/>
      <w:r w:rsidRPr="009D2EB3">
        <w:rPr>
          <w:color w:val="000000" w:themeColor="text1"/>
          <w:sz w:val="28"/>
        </w:rPr>
        <w:t xml:space="preserve"> суммы по операции над лимитами бюджетных обязательств и (или) бюд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жетными ассигнованиями, за наличием документов, подтверждающих возник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новение денежного обязательства, подлежащего оплате за счет средств мест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ного бюджета, а также осуществляет иные виды контроля, предусмотренные Бюджетным кодексом Российской Федерации.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 xml:space="preserve">7. Главные распорядители (распорядители) средств местного бюджета осуществляют внутренний финансовый контроль, направленный </w:t>
      </w:r>
      <w:proofErr w:type="gramStart"/>
      <w:r w:rsidRPr="009D2EB3">
        <w:rPr>
          <w:color w:val="000000" w:themeColor="text1"/>
          <w:sz w:val="28"/>
        </w:rPr>
        <w:t>на</w:t>
      </w:r>
      <w:proofErr w:type="gramEnd"/>
      <w:r w:rsidRPr="009D2EB3">
        <w:rPr>
          <w:color w:val="000000" w:themeColor="text1"/>
          <w:sz w:val="28"/>
        </w:rPr>
        <w:t>: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соблюдение внутренних стандартов и процедур составления и исполне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ных средств;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подготовку и организацию мер по повышению экономности и результа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тивности использования бюджетных средств.</w:t>
      </w:r>
    </w:p>
    <w:p w:rsidR="009D2EB3" w:rsidRP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8. Главный администратор (администратор) доходов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до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ходам, составления бюджетной отчетности и ведения бюджетного учета этим главным администратором доходов бюджета и подведомственными админи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страторами доходов бюджета.</w:t>
      </w:r>
    </w:p>
    <w:p w:rsidR="009D2EB3" w:rsidRDefault="009D2EB3" w:rsidP="009D2EB3">
      <w:pPr>
        <w:ind w:firstLine="709"/>
        <w:jc w:val="both"/>
        <w:rPr>
          <w:color w:val="000000" w:themeColor="text1"/>
          <w:sz w:val="28"/>
        </w:rPr>
      </w:pPr>
      <w:r w:rsidRPr="009D2EB3">
        <w:rPr>
          <w:color w:val="000000" w:themeColor="text1"/>
          <w:sz w:val="28"/>
        </w:rPr>
        <w:t>9. Главный администратор (администратор) источников финансирования дефицита местного бюджета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ставления бюджетной отчетности и ведения бюджетного учета этим главным администратором источников финансирования дефицита бюджета и подведом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t>ственными администраторами источников финансирования дефицита бюд</w:t>
      </w:r>
      <w:r w:rsidR="00EA1E86">
        <w:rPr>
          <w:color w:val="000000" w:themeColor="text1"/>
          <w:sz w:val="28"/>
        </w:rPr>
        <w:softHyphen/>
      </w:r>
      <w:r w:rsidRPr="009D2EB3">
        <w:rPr>
          <w:color w:val="000000" w:themeColor="text1"/>
          <w:sz w:val="28"/>
        </w:rPr>
        <w:lastRenderedPageBreak/>
        <w:t>жета</w:t>
      </w:r>
      <w:proofErr w:type="gramStart"/>
      <w:r w:rsidRPr="009D2EB3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».</w:t>
      </w:r>
      <w:proofErr w:type="gramEnd"/>
    </w:p>
    <w:p w:rsidR="009D2EB3" w:rsidRDefault="002D7B4F" w:rsidP="009D2EB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</w:t>
      </w:r>
      <w:r w:rsidR="005407C6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 xml:space="preserve">. Часть 2 статьи </w:t>
      </w:r>
      <w:r w:rsidR="00F349D9">
        <w:rPr>
          <w:color w:val="000000" w:themeColor="text1"/>
          <w:sz w:val="28"/>
        </w:rPr>
        <w:t>80 изложить в следующей редакции:</w:t>
      </w:r>
    </w:p>
    <w:p w:rsidR="002D7B4F" w:rsidRDefault="00F349D9" w:rsidP="002D7B4F">
      <w:pPr>
        <w:ind w:firstLine="709"/>
        <w:jc w:val="both"/>
        <w:rPr>
          <w:bCs/>
          <w:color w:val="000000" w:themeColor="text1"/>
          <w:sz w:val="28"/>
        </w:rPr>
      </w:pPr>
      <w:r w:rsidRPr="00F349D9">
        <w:rPr>
          <w:color w:val="000000" w:themeColor="text1"/>
          <w:sz w:val="28"/>
        </w:rPr>
        <w:t>«</w:t>
      </w:r>
      <w:r w:rsidR="002D7B4F" w:rsidRPr="00F349D9">
        <w:rPr>
          <w:color w:val="000000" w:themeColor="text1"/>
          <w:sz w:val="28"/>
        </w:rPr>
        <w:t xml:space="preserve">2. Отчет готовит финансовый орган </w:t>
      </w:r>
      <w:r w:rsidRPr="00F349D9">
        <w:rPr>
          <w:color w:val="000000" w:themeColor="text1"/>
          <w:sz w:val="28"/>
        </w:rPr>
        <w:t xml:space="preserve"> </w:t>
      </w:r>
      <w:r w:rsidR="002D7B4F" w:rsidRPr="00F349D9">
        <w:rPr>
          <w:bCs/>
          <w:color w:val="000000" w:themeColor="text1"/>
          <w:sz w:val="28"/>
        </w:rPr>
        <w:t>на основании сводной бюджетной отчетности соответствующих главных администраторов бюджетных средств</w:t>
      </w:r>
      <w:proofErr w:type="gramStart"/>
      <w:r w:rsidR="002D7B4F" w:rsidRPr="00F349D9">
        <w:rPr>
          <w:bCs/>
          <w:color w:val="000000" w:themeColor="text1"/>
          <w:sz w:val="28"/>
        </w:rPr>
        <w:t>.</w:t>
      </w:r>
      <w:r w:rsidRPr="00F349D9">
        <w:rPr>
          <w:bCs/>
          <w:color w:val="000000" w:themeColor="text1"/>
          <w:sz w:val="28"/>
        </w:rPr>
        <w:t>»</w:t>
      </w:r>
      <w:r>
        <w:rPr>
          <w:bCs/>
          <w:color w:val="000000" w:themeColor="text1"/>
          <w:sz w:val="28"/>
        </w:rPr>
        <w:t>.</w:t>
      </w:r>
      <w:proofErr w:type="gramEnd"/>
    </w:p>
    <w:p w:rsidR="009D2EB3" w:rsidRDefault="00F349D9" w:rsidP="00A8455D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</w:t>
      </w:r>
      <w:r w:rsidR="005407C6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 xml:space="preserve">. </w:t>
      </w:r>
      <w:r w:rsidR="00FC18E8">
        <w:rPr>
          <w:color w:val="000000" w:themeColor="text1"/>
          <w:sz w:val="28"/>
        </w:rPr>
        <w:t>С</w:t>
      </w:r>
      <w:r>
        <w:rPr>
          <w:color w:val="000000" w:themeColor="text1"/>
          <w:sz w:val="28"/>
        </w:rPr>
        <w:t>татью 85 дополнить частью 14 следующего содержания:</w:t>
      </w:r>
    </w:p>
    <w:p w:rsidR="00F349D9" w:rsidRDefault="00F349D9" w:rsidP="00F349D9">
      <w:pPr>
        <w:ind w:firstLine="709"/>
        <w:jc w:val="both"/>
        <w:rPr>
          <w:bCs/>
          <w:color w:val="000000" w:themeColor="text1"/>
          <w:sz w:val="28"/>
        </w:rPr>
      </w:pPr>
      <w:r w:rsidRPr="00F349D9">
        <w:rPr>
          <w:bCs/>
          <w:color w:val="000000" w:themeColor="text1"/>
          <w:sz w:val="28"/>
        </w:rPr>
        <w:t>«14. Глава муниципального образования Тимашевский район, в отноше</w:t>
      </w:r>
      <w:r w:rsidR="00EA1E86">
        <w:rPr>
          <w:bCs/>
          <w:color w:val="000000" w:themeColor="text1"/>
          <w:sz w:val="28"/>
        </w:rPr>
        <w:softHyphen/>
      </w:r>
      <w:r w:rsidRPr="00F349D9">
        <w:rPr>
          <w:bCs/>
          <w:color w:val="000000" w:themeColor="text1"/>
          <w:sz w:val="28"/>
        </w:rPr>
        <w:t>нии которого Советом принято решение об удалении его в отставку, вправе об</w:t>
      </w:r>
      <w:r w:rsidR="00EA1E86">
        <w:rPr>
          <w:bCs/>
          <w:color w:val="000000" w:themeColor="text1"/>
          <w:sz w:val="28"/>
        </w:rPr>
        <w:softHyphen/>
      </w:r>
      <w:r w:rsidRPr="00F349D9">
        <w:rPr>
          <w:bCs/>
          <w:color w:val="000000" w:themeColor="text1"/>
          <w:sz w:val="28"/>
        </w:rPr>
        <w:t>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F349D9">
        <w:rPr>
          <w:bCs/>
          <w:color w:val="000000" w:themeColor="text1"/>
          <w:sz w:val="28"/>
        </w:rPr>
        <w:t>.»</w:t>
      </w:r>
      <w:r>
        <w:rPr>
          <w:bCs/>
          <w:color w:val="000000" w:themeColor="text1"/>
          <w:sz w:val="28"/>
        </w:rPr>
        <w:t>.</w:t>
      </w:r>
      <w:proofErr w:type="gramEnd"/>
    </w:p>
    <w:p w:rsidR="008B28E6" w:rsidRPr="00A8455D" w:rsidRDefault="008B28E6" w:rsidP="000E5700">
      <w:pPr>
        <w:ind w:firstLine="709"/>
        <w:jc w:val="both"/>
        <w:rPr>
          <w:color w:val="000000" w:themeColor="text1"/>
          <w:sz w:val="28"/>
        </w:rPr>
      </w:pPr>
      <w:r w:rsidRPr="00A8455D">
        <w:rPr>
          <w:color w:val="000000" w:themeColor="text1"/>
          <w:sz w:val="28"/>
        </w:rPr>
        <w:t>1.</w:t>
      </w:r>
      <w:r w:rsidR="005407C6">
        <w:rPr>
          <w:color w:val="000000" w:themeColor="text1"/>
          <w:sz w:val="28"/>
        </w:rPr>
        <w:t>23</w:t>
      </w:r>
      <w:proofErr w:type="gramStart"/>
      <w:r w:rsidRPr="00A8455D">
        <w:rPr>
          <w:color w:val="000000" w:themeColor="text1"/>
          <w:sz w:val="28"/>
        </w:rPr>
        <w:t xml:space="preserve"> В</w:t>
      </w:r>
      <w:proofErr w:type="gramEnd"/>
      <w:r w:rsidRPr="00A8455D">
        <w:rPr>
          <w:color w:val="000000" w:themeColor="text1"/>
          <w:sz w:val="28"/>
        </w:rPr>
        <w:t xml:space="preserve"> статье 88:</w:t>
      </w:r>
    </w:p>
    <w:p w:rsidR="008B28E6" w:rsidRDefault="005407C6" w:rsidP="000E5700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1.23</w:t>
      </w:r>
      <w:r w:rsidR="008B28E6" w:rsidRPr="00A8455D">
        <w:rPr>
          <w:color w:val="000000" w:themeColor="text1"/>
          <w:sz w:val="28"/>
        </w:rPr>
        <w:t xml:space="preserve">.1. </w:t>
      </w:r>
      <w:r w:rsidR="00F679D7">
        <w:rPr>
          <w:color w:val="000000" w:themeColor="text1"/>
          <w:sz w:val="28"/>
        </w:rPr>
        <w:t xml:space="preserve">Часть </w:t>
      </w:r>
      <w:r w:rsidR="008B28E6" w:rsidRPr="00A8455D">
        <w:rPr>
          <w:color w:val="000000" w:themeColor="text1"/>
          <w:sz w:val="28"/>
        </w:rPr>
        <w:t xml:space="preserve"> 3 изложить в следующей редакции:</w:t>
      </w:r>
    </w:p>
    <w:p w:rsid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«3. Признать утратившими силу:</w:t>
      </w:r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- пункт 1 части 1 статьи 7 с 1 января 2015 года;</w:t>
      </w:r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- пункт 3 части 3 статьи 16 с 1 марта 2015 года</w:t>
      </w:r>
      <w:proofErr w:type="gramStart"/>
      <w:r w:rsidRPr="00F679D7">
        <w:rPr>
          <w:color w:val="000000" w:themeColor="text1"/>
          <w:sz w:val="28"/>
        </w:rPr>
        <w:t>.»</w:t>
      </w:r>
      <w:r w:rsidR="00E35BFB">
        <w:rPr>
          <w:color w:val="000000" w:themeColor="text1"/>
          <w:sz w:val="28"/>
        </w:rPr>
        <w:t>.</w:t>
      </w:r>
      <w:proofErr w:type="gramEnd"/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1.</w:t>
      </w:r>
      <w:r w:rsidR="005407C6">
        <w:rPr>
          <w:color w:val="000000" w:themeColor="text1"/>
          <w:sz w:val="28"/>
        </w:rPr>
        <w:t>23</w:t>
      </w:r>
      <w:r w:rsidRPr="00F679D7">
        <w:rPr>
          <w:color w:val="000000" w:themeColor="text1"/>
          <w:sz w:val="28"/>
        </w:rPr>
        <w:t>.2. Дополнить частями 4, 5, 6 следующего содержания:</w:t>
      </w:r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 xml:space="preserve">«4. Пункт 1.1, пункты 38, 39  части 1, часть 3 статьи 7 вступают в силу с 1 января 2015 года. </w:t>
      </w:r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5. Пункт 3.1. части 3 статьи 16 вступает в силу с 1 марта 2015 года.</w:t>
      </w:r>
    </w:p>
    <w:p w:rsidR="00F679D7" w:rsidRPr="00F679D7" w:rsidRDefault="00F679D7" w:rsidP="00F679D7">
      <w:pPr>
        <w:ind w:firstLine="709"/>
        <w:jc w:val="both"/>
        <w:rPr>
          <w:color w:val="000000" w:themeColor="text1"/>
          <w:sz w:val="28"/>
        </w:rPr>
      </w:pPr>
      <w:r w:rsidRPr="00F679D7">
        <w:rPr>
          <w:color w:val="000000" w:themeColor="text1"/>
          <w:sz w:val="28"/>
        </w:rPr>
        <w:t>6. Часть 3  статьи 58 настоящего устава вступает в силу с 1 января 2016 года</w:t>
      </w:r>
      <w:proofErr w:type="gramStart"/>
      <w:r w:rsidRPr="00F679D7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>».</w:t>
      </w:r>
      <w:proofErr w:type="gramEnd"/>
    </w:p>
    <w:p w:rsidR="00117E58" w:rsidRPr="00117E58" w:rsidRDefault="00117E58" w:rsidP="0089029F">
      <w:pPr>
        <w:jc w:val="both"/>
        <w:rPr>
          <w:sz w:val="28"/>
        </w:rPr>
      </w:pPr>
      <w:r>
        <w:rPr>
          <w:sz w:val="28"/>
        </w:rPr>
        <w:tab/>
      </w:r>
      <w:r w:rsidRPr="00117E58">
        <w:rPr>
          <w:sz w:val="28"/>
        </w:rPr>
        <w:t xml:space="preserve">2. Главе муниципального образования </w:t>
      </w:r>
      <w:proofErr w:type="spellStart"/>
      <w:r w:rsidRPr="00117E58">
        <w:rPr>
          <w:sz w:val="28"/>
        </w:rPr>
        <w:t>Тимашевский</w:t>
      </w:r>
      <w:proofErr w:type="spellEnd"/>
      <w:r w:rsidRPr="00117E58">
        <w:rPr>
          <w:sz w:val="28"/>
        </w:rPr>
        <w:t xml:space="preserve"> район </w:t>
      </w:r>
      <w:proofErr w:type="spellStart"/>
      <w:r w:rsidRPr="00117E58">
        <w:rPr>
          <w:sz w:val="28"/>
        </w:rPr>
        <w:t>А.В.Житлову</w:t>
      </w:r>
      <w:proofErr w:type="spellEnd"/>
      <w:r w:rsidRPr="00117E58">
        <w:rPr>
          <w:sz w:val="28"/>
        </w:rPr>
        <w:t>:</w:t>
      </w:r>
    </w:p>
    <w:p w:rsidR="00117E58" w:rsidRPr="00117E58" w:rsidRDefault="00117E58" w:rsidP="0089029F">
      <w:pPr>
        <w:jc w:val="both"/>
        <w:rPr>
          <w:sz w:val="28"/>
        </w:rPr>
      </w:pPr>
      <w:r>
        <w:rPr>
          <w:sz w:val="28"/>
        </w:rPr>
        <w:tab/>
      </w:r>
      <w:r w:rsidRPr="00117E58">
        <w:rPr>
          <w:sz w:val="28"/>
        </w:rPr>
        <w:t xml:space="preserve">2.1. В порядке, установленном Федеральным законом от 21 июля          2005 года № 97-ФЗ «О государственной регистрации уставов муниципальных образований», </w:t>
      </w:r>
      <w:r w:rsidR="0089029F">
        <w:rPr>
          <w:sz w:val="28"/>
        </w:rPr>
        <w:t xml:space="preserve">зарегистрировать настоящее решение </w:t>
      </w:r>
      <w:r w:rsidRPr="00117E58">
        <w:rPr>
          <w:sz w:val="28"/>
        </w:rPr>
        <w:t xml:space="preserve"> в Управлени</w:t>
      </w:r>
      <w:r w:rsidR="0089029F">
        <w:rPr>
          <w:sz w:val="28"/>
        </w:rPr>
        <w:t>и</w:t>
      </w:r>
      <w:r w:rsidRPr="00117E58">
        <w:rPr>
          <w:sz w:val="28"/>
        </w:rPr>
        <w:t xml:space="preserve"> Министер</w:t>
      </w:r>
      <w:r w:rsidR="00EA1E86">
        <w:rPr>
          <w:sz w:val="28"/>
        </w:rPr>
        <w:softHyphen/>
      </w:r>
      <w:r w:rsidRPr="00117E58">
        <w:rPr>
          <w:sz w:val="28"/>
        </w:rPr>
        <w:t>ства юстиции Российской Федерации по Краснодарскому краю.</w:t>
      </w:r>
    </w:p>
    <w:p w:rsidR="00117E58" w:rsidRPr="00117E58" w:rsidRDefault="00117E58" w:rsidP="0089029F">
      <w:pPr>
        <w:jc w:val="both"/>
        <w:rPr>
          <w:sz w:val="28"/>
        </w:rPr>
      </w:pPr>
      <w:r>
        <w:rPr>
          <w:sz w:val="28"/>
        </w:rPr>
        <w:tab/>
      </w:r>
      <w:r w:rsidR="0089029F">
        <w:rPr>
          <w:sz w:val="28"/>
        </w:rPr>
        <w:t xml:space="preserve">2.2. Обнародовать настоящее решение </w:t>
      </w:r>
      <w:r w:rsidRPr="00117E58">
        <w:rPr>
          <w:sz w:val="28"/>
        </w:rPr>
        <w:t xml:space="preserve"> в семидневный срок со дня поступ</w:t>
      </w:r>
      <w:r w:rsidR="00EA1E86">
        <w:rPr>
          <w:sz w:val="28"/>
        </w:rPr>
        <w:softHyphen/>
      </w:r>
      <w:r w:rsidRPr="00117E58">
        <w:rPr>
          <w:sz w:val="28"/>
        </w:rPr>
        <w:t xml:space="preserve">ления из Управления Министерства юстиции Российской Федерации по Краснодарскому краю зарегистрированного </w:t>
      </w:r>
      <w:r w:rsidR="0089029F">
        <w:rPr>
          <w:sz w:val="28"/>
        </w:rPr>
        <w:t>решения</w:t>
      </w:r>
      <w:r w:rsidRPr="00117E58">
        <w:rPr>
          <w:sz w:val="28"/>
        </w:rPr>
        <w:t>.</w:t>
      </w:r>
    </w:p>
    <w:p w:rsidR="00117E58" w:rsidRPr="00117E58" w:rsidRDefault="00117E58" w:rsidP="0089029F">
      <w:pPr>
        <w:jc w:val="both"/>
        <w:rPr>
          <w:sz w:val="28"/>
        </w:rPr>
      </w:pPr>
      <w:r>
        <w:rPr>
          <w:sz w:val="28"/>
        </w:rPr>
        <w:tab/>
      </w:r>
      <w:r w:rsidR="0089029F">
        <w:rPr>
          <w:sz w:val="28"/>
        </w:rPr>
        <w:t>3</w:t>
      </w:r>
      <w:r w:rsidRPr="00117E58">
        <w:rPr>
          <w:sz w:val="28"/>
        </w:rPr>
        <w:t xml:space="preserve">. </w:t>
      </w:r>
      <w:proofErr w:type="gramStart"/>
      <w:r w:rsidRPr="00117E58">
        <w:rPr>
          <w:sz w:val="28"/>
        </w:rPr>
        <w:t>Контроль за</w:t>
      </w:r>
      <w:proofErr w:type="gramEnd"/>
      <w:r w:rsidRPr="00117E58">
        <w:rPr>
          <w:sz w:val="28"/>
        </w:rPr>
        <w:t xml:space="preserve"> выполнением настоящего решения возложить на главу  му</w:t>
      </w:r>
      <w:r w:rsidR="00EA1E86">
        <w:rPr>
          <w:sz w:val="28"/>
        </w:rPr>
        <w:softHyphen/>
      </w:r>
      <w:r w:rsidRPr="00117E58">
        <w:rPr>
          <w:sz w:val="28"/>
        </w:rPr>
        <w:t xml:space="preserve">ниципального образования </w:t>
      </w:r>
      <w:proofErr w:type="spellStart"/>
      <w:r w:rsidRPr="00117E58">
        <w:rPr>
          <w:sz w:val="28"/>
        </w:rPr>
        <w:t>Тимашевский</w:t>
      </w:r>
      <w:proofErr w:type="spellEnd"/>
      <w:r w:rsidRPr="00117E58">
        <w:rPr>
          <w:sz w:val="28"/>
        </w:rPr>
        <w:t xml:space="preserve"> район </w:t>
      </w:r>
      <w:proofErr w:type="spellStart"/>
      <w:r w:rsidRPr="00117E58">
        <w:rPr>
          <w:sz w:val="28"/>
        </w:rPr>
        <w:t>А.В.Житлова</w:t>
      </w:r>
      <w:proofErr w:type="spellEnd"/>
      <w:r w:rsidRPr="00117E58">
        <w:rPr>
          <w:sz w:val="28"/>
        </w:rPr>
        <w:t>.</w:t>
      </w:r>
    </w:p>
    <w:p w:rsidR="00117E58" w:rsidRPr="00117E58" w:rsidRDefault="00117E58" w:rsidP="0089029F">
      <w:pPr>
        <w:jc w:val="both"/>
        <w:rPr>
          <w:sz w:val="28"/>
        </w:rPr>
      </w:pPr>
      <w:r>
        <w:rPr>
          <w:sz w:val="28"/>
        </w:rPr>
        <w:tab/>
      </w:r>
      <w:r w:rsidR="0089029F">
        <w:rPr>
          <w:sz w:val="28"/>
        </w:rPr>
        <w:t>4</w:t>
      </w:r>
      <w:r w:rsidRPr="00117E58">
        <w:rPr>
          <w:sz w:val="28"/>
        </w:rPr>
        <w:t>. Настоящее решение вступает в силу со дня его обнародования, за исклю</w:t>
      </w:r>
      <w:r w:rsidR="00EA1E86">
        <w:rPr>
          <w:sz w:val="28"/>
        </w:rPr>
        <w:softHyphen/>
      </w:r>
      <w:r w:rsidRPr="00117E58">
        <w:rPr>
          <w:sz w:val="28"/>
        </w:rPr>
        <w:t>чением пунктов  2</w:t>
      </w:r>
      <w:r w:rsidR="0089029F">
        <w:rPr>
          <w:sz w:val="28"/>
        </w:rPr>
        <w:t>-4</w:t>
      </w:r>
      <w:r w:rsidRPr="00117E58">
        <w:rPr>
          <w:sz w:val="28"/>
        </w:rPr>
        <w:t xml:space="preserve">  настоящего решения, которые вступают в силу со дня подписания.</w:t>
      </w:r>
    </w:p>
    <w:p w:rsidR="0067678C" w:rsidRDefault="0067678C" w:rsidP="00117E58">
      <w:pPr>
        <w:rPr>
          <w:sz w:val="28"/>
        </w:rPr>
      </w:pPr>
    </w:p>
    <w:p w:rsidR="00131403" w:rsidRPr="00131403" w:rsidRDefault="00217929" w:rsidP="00131403">
      <w:pPr>
        <w:rPr>
          <w:sz w:val="28"/>
        </w:rPr>
      </w:pPr>
      <w:r>
        <w:rPr>
          <w:sz w:val="28"/>
        </w:rPr>
        <w:t>Глава</w:t>
      </w:r>
      <w:r w:rsidR="00131403" w:rsidRPr="00131403">
        <w:rPr>
          <w:sz w:val="28"/>
        </w:rPr>
        <w:t xml:space="preserve"> </w:t>
      </w:r>
      <w:r>
        <w:rPr>
          <w:sz w:val="28"/>
        </w:rPr>
        <w:t xml:space="preserve"> </w:t>
      </w:r>
      <w:r w:rsidR="00131403" w:rsidRPr="00131403">
        <w:rPr>
          <w:bCs/>
          <w:sz w:val="28"/>
        </w:rPr>
        <w:t xml:space="preserve">муниципального образования </w:t>
      </w:r>
    </w:p>
    <w:p w:rsidR="00131403" w:rsidRPr="00131403" w:rsidRDefault="00131403" w:rsidP="00131403">
      <w:pPr>
        <w:rPr>
          <w:sz w:val="28"/>
        </w:rPr>
      </w:pPr>
      <w:proofErr w:type="spellStart"/>
      <w:r w:rsidRPr="00131403">
        <w:rPr>
          <w:bCs/>
          <w:sz w:val="28"/>
        </w:rPr>
        <w:t>Тимашевский</w:t>
      </w:r>
      <w:proofErr w:type="spellEnd"/>
      <w:r w:rsidRPr="00131403">
        <w:rPr>
          <w:bCs/>
          <w:sz w:val="28"/>
        </w:rPr>
        <w:t xml:space="preserve"> район                                              </w:t>
      </w:r>
      <w:r w:rsidR="00217929">
        <w:rPr>
          <w:bCs/>
          <w:sz w:val="28"/>
        </w:rPr>
        <w:t xml:space="preserve">                             </w:t>
      </w:r>
      <w:proofErr w:type="spellStart"/>
      <w:r w:rsidR="00217929">
        <w:rPr>
          <w:bCs/>
          <w:sz w:val="28"/>
        </w:rPr>
        <w:t>А.В</w:t>
      </w:r>
      <w:r w:rsidRPr="00131403">
        <w:rPr>
          <w:bCs/>
          <w:sz w:val="28"/>
        </w:rPr>
        <w:t>.</w:t>
      </w:r>
      <w:r w:rsidR="00217929">
        <w:rPr>
          <w:bCs/>
          <w:sz w:val="28"/>
        </w:rPr>
        <w:t>Житлов</w:t>
      </w:r>
      <w:proofErr w:type="spellEnd"/>
    </w:p>
    <w:p w:rsidR="0067678C" w:rsidRDefault="0067678C" w:rsidP="003F3FEB">
      <w:pPr>
        <w:ind w:left="5580"/>
        <w:rPr>
          <w:sz w:val="28"/>
        </w:rPr>
      </w:pPr>
    </w:p>
    <w:p w:rsidR="0089029F" w:rsidRPr="0089029F" w:rsidRDefault="0089029F" w:rsidP="0089029F">
      <w:pPr>
        <w:rPr>
          <w:sz w:val="28"/>
        </w:rPr>
      </w:pPr>
      <w:r w:rsidRPr="0089029F">
        <w:rPr>
          <w:sz w:val="28"/>
        </w:rPr>
        <w:t>Председатель  Совета муниципального</w:t>
      </w:r>
    </w:p>
    <w:p w:rsidR="00AF6660" w:rsidRDefault="0089029F" w:rsidP="0089029F">
      <w:pPr>
        <w:rPr>
          <w:sz w:val="28"/>
        </w:rPr>
      </w:pPr>
      <w:r w:rsidRPr="0089029F">
        <w:rPr>
          <w:sz w:val="28"/>
        </w:rPr>
        <w:t xml:space="preserve">образования </w:t>
      </w:r>
      <w:proofErr w:type="spellStart"/>
      <w:r w:rsidRPr="0089029F">
        <w:rPr>
          <w:sz w:val="28"/>
        </w:rPr>
        <w:t>Тимашевский</w:t>
      </w:r>
      <w:proofErr w:type="spellEnd"/>
      <w:r w:rsidRPr="0089029F">
        <w:rPr>
          <w:sz w:val="28"/>
        </w:rPr>
        <w:t xml:space="preserve"> район                                                     </w:t>
      </w:r>
      <w:proofErr w:type="spellStart"/>
      <w:r w:rsidRPr="0089029F">
        <w:rPr>
          <w:sz w:val="28"/>
        </w:rPr>
        <w:t>А.М.Устименко</w:t>
      </w:r>
      <w:proofErr w:type="spellEnd"/>
    </w:p>
    <w:p w:rsidR="00AF6660" w:rsidRDefault="00AF6660" w:rsidP="00AF6660">
      <w:pPr>
        <w:rPr>
          <w:sz w:val="28"/>
        </w:rPr>
      </w:pPr>
    </w:p>
    <w:sectPr w:rsidR="00AF6660" w:rsidSect="00EA1E86">
      <w:headerReference w:type="even" r:id="rId16"/>
      <w:headerReference w:type="default" r:id="rId17"/>
      <w:headerReference w:type="first" r:id="rId18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84" w:rsidRDefault="007B0784" w:rsidP="00535EFC">
      <w:r>
        <w:separator/>
      </w:r>
    </w:p>
  </w:endnote>
  <w:endnote w:type="continuationSeparator" w:id="0">
    <w:p w:rsidR="007B0784" w:rsidRDefault="007B0784" w:rsidP="0053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84" w:rsidRDefault="007B0784" w:rsidP="00535EFC">
      <w:r>
        <w:separator/>
      </w:r>
    </w:p>
  </w:footnote>
  <w:footnote w:type="continuationSeparator" w:id="0">
    <w:p w:rsidR="007B0784" w:rsidRDefault="007B0784" w:rsidP="00535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8F" w:rsidRDefault="00F7408F" w:rsidP="00975E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47BD">
      <w:rPr>
        <w:rStyle w:val="a9"/>
        <w:noProof/>
      </w:rPr>
      <w:t>4</w:t>
    </w:r>
    <w:r>
      <w:rPr>
        <w:rStyle w:val="a9"/>
      </w:rPr>
      <w:fldChar w:fldCharType="end"/>
    </w:r>
  </w:p>
  <w:p w:rsidR="00F7408F" w:rsidRDefault="00F740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370188"/>
      <w:docPartObj>
        <w:docPartGallery w:val="Page Numbers (Top of Page)"/>
        <w:docPartUnique/>
      </w:docPartObj>
    </w:sdtPr>
    <w:sdtEndPr/>
    <w:sdtContent>
      <w:p w:rsidR="00EA1E86" w:rsidRDefault="00EA1E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AF">
          <w:rPr>
            <w:noProof/>
          </w:rPr>
          <w:t>2</w:t>
        </w:r>
        <w:r>
          <w:fldChar w:fldCharType="end"/>
        </w:r>
      </w:p>
    </w:sdtContent>
  </w:sdt>
  <w:p w:rsidR="00EA1E86" w:rsidRDefault="00EA1E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86" w:rsidRDefault="00EA1E86">
    <w:pPr>
      <w:pStyle w:val="a7"/>
      <w:jc w:val="center"/>
    </w:pPr>
  </w:p>
  <w:p w:rsidR="005407C6" w:rsidRDefault="005407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42E6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FC6C8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F39C7146"/>
    <w:name w:val="WW8Num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5"/>
    <w:multiLevelType w:val="multilevel"/>
    <w:tmpl w:val="9A3C82A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CA26A9"/>
    <w:multiLevelType w:val="hybridMultilevel"/>
    <w:tmpl w:val="2F66C878"/>
    <w:lvl w:ilvl="0" w:tplc="D30E74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4">
    <w:nsid w:val="231628BA"/>
    <w:multiLevelType w:val="singleLevel"/>
    <w:tmpl w:val="392CC41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5">
    <w:nsid w:val="38B7754D"/>
    <w:multiLevelType w:val="hybridMultilevel"/>
    <w:tmpl w:val="FAEAA9E8"/>
    <w:lvl w:ilvl="0" w:tplc="4D40F7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9482C02"/>
    <w:multiLevelType w:val="hybridMultilevel"/>
    <w:tmpl w:val="F6F47020"/>
    <w:lvl w:ilvl="0" w:tplc="FC8AC8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E520825"/>
    <w:multiLevelType w:val="singleLevel"/>
    <w:tmpl w:val="3AD8D860"/>
    <w:lvl w:ilvl="0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8">
    <w:nsid w:val="42865455"/>
    <w:multiLevelType w:val="multilevel"/>
    <w:tmpl w:val="0306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FD10B7"/>
    <w:multiLevelType w:val="multilevel"/>
    <w:tmpl w:val="80A005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F11DE0"/>
    <w:multiLevelType w:val="multilevel"/>
    <w:tmpl w:val="402C2D14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67236B45"/>
    <w:multiLevelType w:val="singleLevel"/>
    <w:tmpl w:val="18ACC2F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7552149A"/>
    <w:multiLevelType w:val="multilevel"/>
    <w:tmpl w:val="61C2C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3"/>
    <w:lvlOverride w:ilvl="0">
      <w:startOverride w:val="1"/>
    </w:lvlOverride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2"/>
  </w:num>
  <w:num w:numId="13">
    <w:abstractNumId w:val="18"/>
  </w:num>
  <w:num w:numId="14">
    <w:abstractNumId w:val="19"/>
  </w:num>
  <w:num w:numId="15">
    <w:abstractNumId w:val="21"/>
  </w:num>
  <w:num w:numId="16">
    <w:abstractNumId w:val="17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0"/>
  </w:num>
  <w:num w:numId="21">
    <w:abstractNumId w:val="7"/>
  </w:num>
  <w:num w:numId="22">
    <w:abstractNumId w:val="6"/>
  </w:num>
  <w:num w:numId="23">
    <w:abstractNumId w:val="8"/>
  </w:num>
  <w:num w:numId="24">
    <w:abstractNumId w:val="3"/>
  </w:num>
  <w:num w:numId="25">
    <w:abstractNumId w:val="9"/>
  </w:num>
  <w:num w:numId="26">
    <w:abstractNumId w:val="4"/>
  </w:num>
  <w:num w:numId="27">
    <w:abstractNumId w:val="15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18"/>
    <w:rsid w:val="00003AA3"/>
    <w:rsid w:val="0000666A"/>
    <w:rsid w:val="00013A69"/>
    <w:rsid w:val="00021C37"/>
    <w:rsid w:val="00031C76"/>
    <w:rsid w:val="00047048"/>
    <w:rsid w:val="00054236"/>
    <w:rsid w:val="00055442"/>
    <w:rsid w:val="000617D2"/>
    <w:rsid w:val="00062FB8"/>
    <w:rsid w:val="0007776D"/>
    <w:rsid w:val="00081C61"/>
    <w:rsid w:val="00082FE1"/>
    <w:rsid w:val="000D7C78"/>
    <w:rsid w:val="000E5700"/>
    <w:rsid w:val="000F16BF"/>
    <w:rsid w:val="000F5486"/>
    <w:rsid w:val="00112D90"/>
    <w:rsid w:val="00117E58"/>
    <w:rsid w:val="00120CFA"/>
    <w:rsid w:val="00131403"/>
    <w:rsid w:val="001464EE"/>
    <w:rsid w:val="001611C6"/>
    <w:rsid w:val="001831E4"/>
    <w:rsid w:val="001902C5"/>
    <w:rsid w:val="001B078B"/>
    <w:rsid w:val="001B7AA5"/>
    <w:rsid w:val="001C0F77"/>
    <w:rsid w:val="001C2D3F"/>
    <w:rsid w:val="001C45D6"/>
    <w:rsid w:val="001C70E8"/>
    <w:rsid w:val="001F2D3D"/>
    <w:rsid w:val="001F3B59"/>
    <w:rsid w:val="0020251F"/>
    <w:rsid w:val="00202706"/>
    <w:rsid w:val="00217929"/>
    <w:rsid w:val="00220971"/>
    <w:rsid w:val="002424EA"/>
    <w:rsid w:val="00244093"/>
    <w:rsid w:val="0024431B"/>
    <w:rsid w:val="002D3CDA"/>
    <w:rsid w:val="002D4562"/>
    <w:rsid w:val="002D7B4F"/>
    <w:rsid w:val="002F44E6"/>
    <w:rsid w:val="003005C4"/>
    <w:rsid w:val="00301502"/>
    <w:rsid w:val="0030771F"/>
    <w:rsid w:val="00307986"/>
    <w:rsid w:val="00323FD1"/>
    <w:rsid w:val="00347E35"/>
    <w:rsid w:val="003604B3"/>
    <w:rsid w:val="00376A24"/>
    <w:rsid w:val="00380136"/>
    <w:rsid w:val="00394893"/>
    <w:rsid w:val="003A5E61"/>
    <w:rsid w:val="003B0D9C"/>
    <w:rsid w:val="003F0C62"/>
    <w:rsid w:val="003F3FEB"/>
    <w:rsid w:val="00400A8F"/>
    <w:rsid w:val="004032D0"/>
    <w:rsid w:val="00403A54"/>
    <w:rsid w:val="00404ACA"/>
    <w:rsid w:val="00421C4A"/>
    <w:rsid w:val="00485B8A"/>
    <w:rsid w:val="00497C74"/>
    <w:rsid w:val="004E2059"/>
    <w:rsid w:val="004F4476"/>
    <w:rsid w:val="004F49FB"/>
    <w:rsid w:val="00501DAC"/>
    <w:rsid w:val="00506046"/>
    <w:rsid w:val="00522435"/>
    <w:rsid w:val="005340D4"/>
    <w:rsid w:val="00535EFC"/>
    <w:rsid w:val="005407C6"/>
    <w:rsid w:val="005413FA"/>
    <w:rsid w:val="00543786"/>
    <w:rsid w:val="00544996"/>
    <w:rsid w:val="0056025B"/>
    <w:rsid w:val="00562D88"/>
    <w:rsid w:val="00565630"/>
    <w:rsid w:val="0058565D"/>
    <w:rsid w:val="0059173D"/>
    <w:rsid w:val="005B0A1E"/>
    <w:rsid w:val="005E296E"/>
    <w:rsid w:val="00635744"/>
    <w:rsid w:val="00653EAA"/>
    <w:rsid w:val="00660A6E"/>
    <w:rsid w:val="0067678C"/>
    <w:rsid w:val="0069415D"/>
    <w:rsid w:val="006A65AD"/>
    <w:rsid w:val="006B292D"/>
    <w:rsid w:val="006B6B79"/>
    <w:rsid w:val="006C7ECF"/>
    <w:rsid w:val="006F0C9E"/>
    <w:rsid w:val="00702D65"/>
    <w:rsid w:val="007042F5"/>
    <w:rsid w:val="0071152C"/>
    <w:rsid w:val="00713F41"/>
    <w:rsid w:val="00714EAF"/>
    <w:rsid w:val="00723ACF"/>
    <w:rsid w:val="00740605"/>
    <w:rsid w:val="00745BF4"/>
    <w:rsid w:val="00746E66"/>
    <w:rsid w:val="00747BBB"/>
    <w:rsid w:val="0077418C"/>
    <w:rsid w:val="00781D78"/>
    <w:rsid w:val="00783542"/>
    <w:rsid w:val="007835BC"/>
    <w:rsid w:val="007847BD"/>
    <w:rsid w:val="007A294C"/>
    <w:rsid w:val="007A4BF8"/>
    <w:rsid w:val="007B0784"/>
    <w:rsid w:val="007C711D"/>
    <w:rsid w:val="007E2CEB"/>
    <w:rsid w:val="00803EBB"/>
    <w:rsid w:val="00825677"/>
    <w:rsid w:val="00826F89"/>
    <w:rsid w:val="00842B01"/>
    <w:rsid w:val="00852518"/>
    <w:rsid w:val="00867B75"/>
    <w:rsid w:val="00872677"/>
    <w:rsid w:val="00881944"/>
    <w:rsid w:val="0088777A"/>
    <w:rsid w:val="0089029F"/>
    <w:rsid w:val="008B28E6"/>
    <w:rsid w:val="008C3BF1"/>
    <w:rsid w:val="008D0C31"/>
    <w:rsid w:val="008D68D1"/>
    <w:rsid w:val="008E15E6"/>
    <w:rsid w:val="008E202D"/>
    <w:rsid w:val="008F0B63"/>
    <w:rsid w:val="008F6C67"/>
    <w:rsid w:val="00910608"/>
    <w:rsid w:val="00914C1F"/>
    <w:rsid w:val="00920B9D"/>
    <w:rsid w:val="00951987"/>
    <w:rsid w:val="009519B2"/>
    <w:rsid w:val="00975E91"/>
    <w:rsid w:val="00984728"/>
    <w:rsid w:val="00984BB3"/>
    <w:rsid w:val="00987589"/>
    <w:rsid w:val="009D2EB3"/>
    <w:rsid w:val="009D4DFB"/>
    <w:rsid w:val="00A245A5"/>
    <w:rsid w:val="00A37817"/>
    <w:rsid w:val="00A53548"/>
    <w:rsid w:val="00A55D3E"/>
    <w:rsid w:val="00A8455D"/>
    <w:rsid w:val="00A87567"/>
    <w:rsid w:val="00AA7472"/>
    <w:rsid w:val="00AB264E"/>
    <w:rsid w:val="00AC0EFD"/>
    <w:rsid w:val="00AD32B1"/>
    <w:rsid w:val="00AD5C54"/>
    <w:rsid w:val="00AE56B2"/>
    <w:rsid w:val="00AF605B"/>
    <w:rsid w:val="00AF6660"/>
    <w:rsid w:val="00B046D4"/>
    <w:rsid w:val="00B175F0"/>
    <w:rsid w:val="00B34176"/>
    <w:rsid w:val="00B35D44"/>
    <w:rsid w:val="00B55A31"/>
    <w:rsid w:val="00B67535"/>
    <w:rsid w:val="00B870EE"/>
    <w:rsid w:val="00B935A7"/>
    <w:rsid w:val="00BC0B3C"/>
    <w:rsid w:val="00BC799A"/>
    <w:rsid w:val="00BD4D04"/>
    <w:rsid w:val="00BE25A4"/>
    <w:rsid w:val="00BE7C5D"/>
    <w:rsid w:val="00C12716"/>
    <w:rsid w:val="00C22D32"/>
    <w:rsid w:val="00C359FE"/>
    <w:rsid w:val="00C44D04"/>
    <w:rsid w:val="00C52C48"/>
    <w:rsid w:val="00C57354"/>
    <w:rsid w:val="00C57F87"/>
    <w:rsid w:val="00C61C1B"/>
    <w:rsid w:val="00C83720"/>
    <w:rsid w:val="00CA16EF"/>
    <w:rsid w:val="00CE0BF1"/>
    <w:rsid w:val="00CF1769"/>
    <w:rsid w:val="00CF2FE3"/>
    <w:rsid w:val="00D01441"/>
    <w:rsid w:val="00D02419"/>
    <w:rsid w:val="00D066DD"/>
    <w:rsid w:val="00D101E2"/>
    <w:rsid w:val="00D15761"/>
    <w:rsid w:val="00D21611"/>
    <w:rsid w:val="00D63E09"/>
    <w:rsid w:val="00D67EFB"/>
    <w:rsid w:val="00D74913"/>
    <w:rsid w:val="00D74E13"/>
    <w:rsid w:val="00D77E00"/>
    <w:rsid w:val="00D93FA9"/>
    <w:rsid w:val="00D95338"/>
    <w:rsid w:val="00D9604C"/>
    <w:rsid w:val="00D970A3"/>
    <w:rsid w:val="00DA2114"/>
    <w:rsid w:val="00DA480F"/>
    <w:rsid w:val="00DA71CD"/>
    <w:rsid w:val="00DC4D4A"/>
    <w:rsid w:val="00DC64AB"/>
    <w:rsid w:val="00DD5D2D"/>
    <w:rsid w:val="00DE7BCF"/>
    <w:rsid w:val="00E0356D"/>
    <w:rsid w:val="00E1537F"/>
    <w:rsid w:val="00E23B67"/>
    <w:rsid w:val="00E2753A"/>
    <w:rsid w:val="00E35572"/>
    <w:rsid w:val="00E35BFB"/>
    <w:rsid w:val="00E430FD"/>
    <w:rsid w:val="00E52C2F"/>
    <w:rsid w:val="00E75881"/>
    <w:rsid w:val="00EA1E86"/>
    <w:rsid w:val="00EA5383"/>
    <w:rsid w:val="00EB008F"/>
    <w:rsid w:val="00EE1362"/>
    <w:rsid w:val="00EE18BF"/>
    <w:rsid w:val="00EE3AEA"/>
    <w:rsid w:val="00F124E5"/>
    <w:rsid w:val="00F173BE"/>
    <w:rsid w:val="00F21F7D"/>
    <w:rsid w:val="00F22762"/>
    <w:rsid w:val="00F30974"/>
    <w:rsid w:val="00F349D9"/>
    <w:rsid w:val="00F431C0"/>
    <w:rsid w:val="00F46180"/>
    <w:rsid w:val="00F51D29"/>
    <w:rsid w:val="00F6173B"/>
    <w:rsid w:val="00F679D7"/>
    <w:rsid w:val="00F717E7"/>
    <w:rsid w:val="00F7408F"/>
    <w:rsid w:val="00F83E8F"/>
    <w:rsid w:val="00F8658B"/>
    <w:rsid w:val="00FA076D"/>
    <w:rsid w:val="00FA3AD3"/>
    <w:rsid w:val="00FA46AF"/>
    <w:rsid w:val="00FA5579"/>
    <w:rsid w:val="00FC18E8"/>
    <w:rsid w:val="00FC1A15"/>
    <w:rsid w:val="00FD662F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518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D5D2D"/>
    <w:pPr>
      <w:keepNext/>
      <w:widowControl/>
      <w:autoSpaceDE/>
      <w:autoSpaceDN/>
      <w:adjustRightInd/>
      <w:spacing w:before="120" w:after="60"/>
      <w:jc w:val="center"/>
      <w:outlineLvl w:val="0"/>
    </w:pPr>
    <w:rPr>
      <w:rFonts w:ascii="Arial" w:eastAsia="Calibri" w:hAnsi="Arial"/>
      <w:b/>
      <w:i/>
      <w:kern w:val="32"/>
      <w:sz w:val="28"/>
      <w:szCs w:val="24"/>
    </w:rPr>
  </w:style>
  <w:style w:type="paragraph" w:styleId="2">
    <w:name w:val="heading 2"/>
    <w:basedOn w:val="a"/>
    <w:next w:val="a"/>
    <w:link w:val="20"/>
    <w:qFormat/>
    <w:rsid w:val="00DD5D2D"/>
    <w:pPr>
      <w:keepNext/>
      <w:widowControl/>
      <w:autoSpaceDE/>
      <w:autoSpaceDN/>
      <w:adjustRightInd/>
      <w:spacing w:before="120" w:after="60"/>
      <w:ind w:firstLine="737"/>
      <w:jc w:val="both"/>
      <w:outlineLvl w:val="1"/>
    </w:pPr>
    <w:rPr>
      <w:rFonts w:ascii="Arial" w:eastAsia="Calibri" w:hAnsi="Arial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DD5D2D"/>
    <w:pPr>
      <w:keepNext/>
      <w:widowControl/>
      <w:autoSpaceDE/>
      <w:autoSpaceDN/>
      <w:adjustRightInd/>
      <w:ind w:firstLine="900"/>
      <w:jc w:val="both"/>
      <w:outlineLvl w:val="2"/>
    </w:pPr>
    <w:rPr>
      <w:rFonts w:ascii="Arial" w:eastAsia="Calibri" w:hAnsi="Arial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DD5D2D"/>
    <w:pPr>
      <w:keepNext/>
      <w:widowControl/>
      <w:autoSpaceDE/>
      <w:autoSpaceDN/>
      <w:adjustRightInd/>
      <w:outlineLvl w:val="3"/>
    </w:pPr>
    <w:rPr>
      <w:rFonts w:ascii="Arial" w:eastAsia="Calibri" w:hAnsi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DD5D2D"/>
    <w:pPr>
      <w:keepNext/>
      <w:widowControl/>
      <w:autoSpaceDE/>
      <w:autoSpaceDN/>
      <w:adjustRightInd/>
      <w:outlineLvl w:val="4"/>
    </w:pPr>
    <w:rPr>
      <w:rFonts w:eastAsia="Calibri"/>
      <w:sz w:val="28"/>
      <w:szCs w:val="24"/>
    </w:rPr>
  </w:style>
  <w:style w:type="paragraph" w:styleId="6">
    <w:name w:val="heading 6"/>
    <w:basedOn w:val="a"/>
    <w:next w:val="a"/>
    <w:link w:val="60"/>
    <w:qFormat/>
    <w:rsid w:val="00DD5D2D"/>
    <w:pPr>
      <w:keepNext/>
      <w:ind w:firstLine="720"/>
      <w:jc w:val="both"/>
      <w:outlineLvl w:val="5"/>
    </w:pPr>
    <w:rPr>
      <w:rFonts w:eastAsia="Calibri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5D2D"/>
    <w:pPr>
      <w:keepNext/>
      <w:widowControl/>
      <w:autoSpaceDE/>
      <w:autoSpaceDN/>
      <w:adjustRightInd/>
      <w:ind w:firstLine="900"/>
      <w:outlineLvl w:val="6"/>
    </w:pPr>
    <w:rPr>
      <w:rFonts w:eastAsia="Calibri"/>
      <w:b/>
      <w:sz w:val="28"/>
      <w:szCs w:val="24"/>
    </w:rPr>
  </w:style>
  <w:style w:type="paragraph" w:styleId="8">
    <w:name w:val="heading 8"/>
    <w:basedOn w:val="a"/>
    <w:next w:val="a"/>
    <w:link w:val="80"/>
    <w:qFormat/>
    <w:rsid w:val="00DD5D2D"/>
    <w:pPr>
      <w:keepNext/>
      <w:widowControl/>
      <w:autoSpaceDE/>
      <w:autoSpaceDN/>
      <w:adjustRightInd/>
      <w:ind w:firstLine="720"/>
      <w:outlineLvl w:val="7"/>
    </w:pPr>
    <w:rPr>
      <w:rFonts w:eastAsia="Calibri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DD5D2D"/>
    <w:pPr>
      <w:keepNext/>
      <w:framePr w:hSpace="180" w:wrap="around" w:vAnchor="text" w:hAnchor="page" w:x="1705" w:y="202"/>
      <w:widowControl/>
      <w:autoSpaceDE/>
      <w:autoSpaceDN/>
      <w:adjustRightInd/>
      <w:jc w:val="both"/>
      <w:outlineLvl w:val="8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D5D2D"/>
    <w:rPr>
      <w:rFonts w:ascii="Arial" w:eastAsia="Times New Roman" w:hAnsi="Arial" w:cs="Times New Roman"/>
      <w:b/>
      <w:i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DD5D2D"/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852518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852518"/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ConsTitle">
    <w:name w:val="ConsTitle"/>
    <w:rsid w:val="008525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paragraph" w:styleId="a5">
    <w:name w:val="Plain Text"/>
    <w:basedOn w:val="a"/>
    <w:link w:val="a6"/>
    <w:rsid w:val="0085251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locked/>
    <w:rsid w:val="00852518"/>
    <w:rPr>
      <w:rFonts w:ascii="Courier New" w:hAnsi="Courier New" w:cs="Times New Roman"/>
      <w:kern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52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2518"/>
    <w:rPr>
      <w:rFonts w:eastAsia="Times New Roman" w:cs="Times New Roman"/>
      <w:kern w:val="0"/>
      <w:sz w:val="20"/>
      <w:szCs w:val="20"/>
      <w:lang w:eastAsia="ru-RU"/>
    </w:rPr>
  </w:style>
  <w:style w:type="character" w:styleId="a9">
    <w:name w:val="page number"/>
    <w:basedOn w:val="a0"/>
    <w:rsid w:val="00852518"/>
    <w:rPr>
      <w:rFonts w:cs="Times New Roman"/>
    </w:rPr>
  </w:style>
  <w:style w:type="paragraph" w:styleId="21">
    <w:name w:val="Body Text 2"/>
    <w:basedOn w:val="a"/>
    <w:link w:val="22"/>
    <w:rsid w:val="00DD5D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DD5D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aa">
    <w:name w:val="Body Text Indent"/>
    <w:basedOn w:val="a"/>
    <w:link w:val="ab"/>
    <w:rsid w:val="00DD5D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DD5D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DD5D2D"/>
    <w:rPr>
      <w:rFonts w:eastAsia="Times New Roman" w:cs="Times New Roman"/>
      <w:kern w:val="0"/>
      <w:sz w:val="16"/>
      <w:szCs w:val="16"/>
      <w:lang w:eastAsia="ru-RU"/>
    </w:rPr>
  </w:style>
  <w:style w:type="paragraph" w:styleId="33">
    <w:name w:val="Body Text 3"/>
    <w:basedOn w:val="a"/>
    <w:link w:val="34"/>
    <w:rsid w:val="00DD5D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DD5D2D"/>
    <w:rPr>
      <w:rFonts w:eastAsia="Times New Roman" w:cs="Times New Roman"/>
      <w:kern w:val="0"/>
      <w:sz w:val="16"/>
      <w:szCs w:val="16"/>
      <w:lang w:eastAsia="ru-RU"/>
    </w:rPr>
  </w:style>
  <w:style w:type="paragraph" w:styleId="25">
    <w:name w:val="List Bullet 2"/>
    <w:basedOn w:val="a"/>
    <w:autoRedefine/>
    <w:rsid w:val="00DD5D2D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Calibri"/>
      <w:sz w:val="24"/>
      <w:szCs w:val="24"/>
    </w:rPr>
  </w:style>
  <w:style w:type="paragraph" w:styleId="35">
    <w:name w:val="List Bullet 3"/>
    <w:basedOn w:val="a"/>
    <w:autoRedefine/>
    <w:rsid w:val="00DD5D2D"/>
    <w:pPr>
      <w:widowControl/>
      <w:tabs>
        <w:tab w:val="num" w:pos="926"/>
      </w:tabs>
      <w:autoSpaceDE/>
      <w:autoSpaceDN/>
      <w:adjustRightInd/>
      <w:ind w:left="926" w:hanging="360"/>
    </w:pPr>
    <w:rPr>
      <w:rFonts w:eastAsia="Calibri"/>
      <w:sz w:val="24"/>
      <w:szCs w:val="24"/>
    </w:rPr>
  </w:style>
  <w:style w:type="paragraph" w:customStyle="1" w:styleId="ConsNormal">
    <w:name w:val="ConsNormal"/>
    <w:rsid w:val="00DD5D2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DD5D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semiHidden/>
    <w:rsid w:val="00DD5D2D"/>
    <w:pPr>
      <w:widowControl/>
      <w:tabs>
        <w:tab w:val="right" w:leader="dot" w:pos="9449"/>
      </w:tabs>
      <w:autoSpaceDE/>
      <w:autoSpaceDN/>
      <w:adjustRightInd/>
      <w:ind w:firstLine="540"/>
    </w:pPr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semiHidden/>
    <w:rsid w:val="00DD5D2D"/>
    <w:pPr>
      <w:widowControl/>
      <w:tabs>
        <w:tab w:val="right" w:leader="dot" w:pos="9449"/>
      </w:tabs>
      <w:autoSpaceDE/>
      <w:autoSpaceDN/>
      <w:adjustRightInd/>
      <w:ind w:right="-54" w:firstLine="540"/>
      <w:jc w:val="both"/>
    </w:pPr>
    <w:rPr>
      <w:rFonts w:eastAsia="Calibri"/>
      <w:noProof/>
      <w:sz w:val="24"/>
      <w:szCs w:val="24"/>
    </w:rPr>
  </w:style>
  <w:style w:type="character" w:customStyle="1" w:styleId="grame">
    <w:name w:val="grame"/>
    <w:basedOn w:val="a0"/>
    <w:rsid w:val="00DD5D2D"/>
    <w:rPr>
      <w:rFonts w:cs="Times New Roman"/>
    </w:rPr>
  </w:style>
  <w:style w:type="paragraph" w:customStyle="1" w:styleId="consnormal0">
    <w:name w:val="consnormal"/>
    <w:basedOn w:val="a"/>
    <w:rsid w:val="00DD5D2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3">
    <w:name w:val="FR3"/>
    <w:rsid w:val="00DD5D2D"/>
    <w:pPr>
      <w:autoSpaceDE w:val="0"/>
      <w:autoSpaceDN w:val="0"/>
      <w:adjustRightInd w:val="0"/>
      <w:spacing w:line="300" w:lineRule="auto"/>
      <w:ind w:firstLine="340"/>
    </w:pPr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DD5D2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basedOn w:val="a0"/>
    <w:link w:val="ac"/>
    <w:locked/>
    <w:rsid w:val="00DD5D2D"/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ae">
    <w:name w:val="адресат"/>
    <w:basedOn w:val="a"/>
    <w:next w:val="a"/>
    <w:rsid w:val="00DD5D2D"/>
    <w:pPr>
      <w:widowControl/>
      <w:adjustRightInd/>
      <w:jc w:val="center"/>
    </w:pPr>
    <w:rPr>
      <w:rFonts w:eastAsia="Calibri"/>
      <w:sz w:val="30"/>
      <w:szCs w:val="24"/>
    </w:rPr>
  </w:style>
  <w:style w:type="character" w:customStyle="1" w:styleId="af">
    <w:name w:val="Не вступил в силу"/>
    <w:basedOn w:val="a0"/>
    <w:rsid w:val="00DD5D2D"/>
    <w:rPr>
      <w:rFonts w:cs="Times New Roman"/>
      <w:strike/>
      <w:color w:val="008080"/>
    </w:rPr>
  </w:style>
  <w:style w:type="paragraph" w:styleId="af0">
    <w:name w:val="Balloon Text"/>
    <w:basedOn w:val="a"/>
    <w:link w:val="af1"/>
    <w:semiHidden/>
    <w:rsid w:val="00DD5D2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DD5D2D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DD5D2D"/>
    <w:pPr>
      <w:widowControl/>
      <w:shd w:val="clear" w:color="auto" w:fill="000080"/>
      <w:autoSpaceDE/>
      <w:autoSpaceDN/>
      <w:adjustRightInd/>
    </w:pPr>
    <w:rPr>
      <w:rFonts w:ascii="Tahoma" w:eastAsia="Calibri" w:hAnsi="Tahoma"/>
      <w:sz w:val="24"/>
      <w:szCs w:val="24"/>
    </w:rPr>
  </w:style>
  <w:style w:type="character" w:customStyle="1" w:styleId="af3">
    <w:name w:val="Схема документа Знак"/>
    <w:basedOn w:val="a0"/>
    <w:link w:val="af2"/>
    <w:semiHidden/>
    <w:locked/>
    <w:rsid w:val="00DD5D2D"/>
    <w:rPr>
      <w:rFonts w:ascii="Tahoma" w:eastAsia="Times New Roman" w:hAnsi="Tahoma" w:cs="Times New Roman"/>
      <w:kern w:val="0"/>
      <w:sz w:val="24"/>
      <w:szCs w:val="24"/>
      <w:shd w:val="clear" w:color="auto" w:fill="000080"/>
      <w:lang w:eastAsia="ru-RU"/>
    </w:rPr>
  </w:style>
  <w:style w:type="paragraph" w:customStyle="1" w:styleId="ConsPlusNonformat">
    <w:name w:val="ConsPlusNonformat"/>
    <w:rsid w:val="00DD5D2D"/>
    <w:pPr>
      <w:widowControl w:val="0"/>
    </w:pPr>
    <w:rPr>
      <w:rFonts w:ascii="Courier New" w:hAnsi="Courier New" w:cs="Times New Roman"/>
      <w:sz w:val="20"/>
      <w:szCs w:val="20"/>
    </w:rPr>
  </w:style>
  <w:style w:type="paragraph" w:styleId="27">
    <w:name w:val="List 2"/>
    <w:basedOn w:val="a"/>
    <w:rsid w:val="00DD5D2D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36">
    <w:name w:val="List 3"/>
    <w:basedOn w:val="a"/>
    <w:rsid w:val="00DD5D2D"/>
    <w:pPr>
      <w:widowControl/>
      <w:autoSpaceDE/>
      <w:autoSpaceDN/>
      <w:adjustRightInd/>
      <w:ind w:left="849" w:hanging="283"/>
    </w:pPr>
    <w:rPr>
      <w:rFonts w:eastAsia="Calibri"/>
      <w:sz w:val="24"/>
      <w:szCs w:val="24"/>
    </w:rPr>
  </w:style>
  <w:style w:type="paragraph" w:styleId="41">
    <w:name w:val="List 4"/>
    <w:basedOn w:val="a"/>
    <w:rsid w:val="00DD5D2D"/>
    <w:pPr>
      <w:widowControl/>
      <w:autoSpaceDE/>
      <w:autoSpaceDN/>
      <w:adjustRightInd/>
      <w:ind w:left="1132" w:hanging="283"/>
    </w:pPr>
    <w:rPr>
      <w:rFonts w:eastAsia="Calibri"/>
      <w:sz w:val="24"/>
      <w:szCs w:val="24"/>
    </w:rPr>
  </w:style>
  <w:style w:type="paragraph" w:styleId="42">
    <w:name w:val="List Bullet 4"/>
    <w:basedOn w:val="a"/>
    <w:autoRedefine/>
    <w:rsid w:val="00F46180"/>
    <w:pPr>
      <w:widowControl/>
      <w:tabs>
        <w:tab w:val="left" w:pos="0"/>
      </w:tabs>
      <w:autoSpaceDE/>
      <w:autoSpaceDN/>
      <w:adjustRightInd/>
      <w:ind w:left="709" w:firstLine="142"/>
      <w:jc w:val="both"/>
    </w:pPr>
    <w:rPr>
      <w:rFonts w:eastAsia="Calibri"/>
      <w:sz w:val="24"/>
      <w:szCs w:val="24"/>
    </w:rPr>
  </w:style>
  <w:style w:type="paragraph" w:styleId="28">
    <w:name w:val="List Continue 2"/>
    <w:basedOn w:val="a"/>
    <w:rsid w:val="00DD5D2D"/>
    <w:pPr>
      <w:widowControl/>
      <w:autoSpaceDE/>
      <w:autoSpaceDN/>
      <w:adjustRightInd/>
      <w:spacing w:after="120"/>
      <w:ind w:left="566"/>
    </w:pPr>
    <w:rPr>
      <w:rFonts w:eastAsia="Calibri"/>
      <w:sz w:val="24"/>
      <w:szCs w:val="24"/>
    </w:rPr>
  </w:style>
  <w:style w:type="paragraph" w:styleId="37">
    <w:name w:val="List Continue 3"/>
    <w:basedOn w:val="a"/>
    <w:rsid w:val="00DD5D2D"/>
    <w:pPr>
      <w:widowControl/>
      <w:autoSpaceDE/>
      <w:autoSpaceDN/>
      <w:adjustRightInd/>
      <w:spacing w:after="120"/>
      <w:ind w:left="849"/>
    </w:pPr>
    <w:rPr>
      <w:rFonts w:eastAsia="Calibri"/>
      <w:sz w:val="24"/>
      <w:szCs w:val="24"/>
    </w:rPr>
  </w:style>
  <w:style w:type="paragraph" w:customStyle="1" w:styleId="af4">
    <w:name w:val="Стиль"/>
    <w:rsid w:val="00DD5D2D"/>
    <w:pPr>
      <w:widowControl w:val="0"/>
      <w:ind w:firstLine="720"/>
      <w:jc w:val="both"/>
    </w:pPr>
    <w:rPr>
      <w:rFonts w:ascii="Arial" w:hAnsi="Arial" w:cs="Times New Roman"/>
      <w:sz w:val="24"/>
      <w:szCs w:val="20"/>
    </w:rPr>
  </w:style>
  <w:style w:type="paragraph" w:customStyle="1" w:styleId="ConsPlusNormal">
    <w:name w:val="ConsPlusNormal"/>
    <w:next w:val="a"/>
    <w:rsid w:val="00DD5D2D"/>
    <w:pPr>
      <w:widowControl w:val="0"/>
      <w:suppressAutoHyphens/>
      <w:autoSpaceDE w:val="0"/>
      <w:ind w:firstLine="720"/>
    </w:pPr>
    <w:rPr>
      <w:rFonts w:ascii="Arial" w:eastAsia="Times New Roman" w:hAnsi="Arial"/>
      <w:kern w:val="1"/>
      <w:sz w:val="20"/>
      <w:szCs w:val="20"/>
      <w:lang w:eastAsia="fa-IR" w:bidi="fa-IR"/>
    </w:rPr>
  </w:style>
  <w:style w:type="paragraph" w:customStyle="1" w:styleId="310">
    <w:name w:val="Основной текст с отступом 31"/>
    <w:basedOn w:val="a"/>
    <w:rsid w:val="00DD5D2D"/>
    <w:pPr>
      <w:suppressAutoHyphens/>
      <w:autoSpaceDE/>
      <w:autoSpaceDN/>
      <w:adjustRightInd/>
      <w:ind w:firstLine="900"/>
      <w:jc w:val="both"/>
    </w:pPr>
    <w:rPr>
      <w:color w:val="000000"/>
      <w:kern w:val="1"/>
      <w:sz w:val="28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DD5D2D"/>
    <w:pPr>
      <w:widowControl/>
      <w:autoSpaceDE/>
      <w:autoSpaceDN/>
      <w:adjustRightInd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5">
    <w:name w:val="line number"/>
    <w:basedOn w:val="a0"/>
    <w:uiPriority w:val="99"/>
    <w:semiHidden/>
    <w:unhideWhenUsed/>
    <w:rsid w:val="00FA5579"/>
  </w:style>
  <w:style w:type="paragraph" w:customStyle="1" w:styleId="29">
    <w:name w:val="Абзац списка2"/>
    <w:basedOn w:val="a"/>
    <w:rsid w:val="00881944"/>
    <w:pPr>
      <w:widowControl/>
      <w:autoSpaceDE/>
      <w:autoSpaceDN/>
      <w:adjustRightInd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881944"/>
    <w:pPr>
      <w:suppressAutoHyphens/>
      <w:autoSpaceDE/>
      <w:autoSpaceDN/>
      <w:adjustRightInd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f6">
    <w:name w:val="Hyperlink"/>
    <w:basedOn w:val="a0"/>
    <w:uiPriority w:val="99"/>
    <w:unhideWhenUsed/>
    <w:rsid w:val="00714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518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D5D2D"/>
    <w:pPr>
      <w:keepNext/>
      <w:widowControl/>
      <w:autoSpaceDE/>
      <w:autoSpaceDN/>
      <w:adjustRightInd/>
      <w:spacing w:before="120" w:after="60"/>
      <w:jc w:val="center"/>
      <w:outlineLvl w:val="0"/>
    </w:pPr>
    <w:rPr>
      <w:rFonts w:ascii="Arial" w:eastAsia="Calibri" w:hAnsi="Arial"/>
      <w:b/>
      <w:i/>
      <w:kern w:val="32"/>
      <w:sz w:val="28"/>
      <w:szCs w:val="24"/>
    </w:rPr>
  </w:style>
  <w:style w:type="paragraph" w:styleId="2">
    <w:name w:val="heading 2"/>
    <w:basedOn w:val="a"/>
    <w:next w:val="a"/>
    <w:link w:val="20"/>
    <w:qFormat/>
    <w:rsid w:val="00DD5D2D"/>
    <w:pPr>
      <w:keepNext/>
      <w:widowControl/>
      <w:autoSpaceDE/>
      <w:autoSpaceDN/>
      <w:adjustRightInd/>
      <w:spacing w:before="120" w:after="60"/>
      <w:ind w:firstLine="737"/>
      <w:jc w:val="both"/>
      <w:outlineLvl w:val="1"/>
    </w:pPr>
    <w:rPr>
      <w:rFonts w:ascii="Arial" w:eastAsia="Calibri" w:hAnsi="Arial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DD5D2D"/>
    <w:pPr>
      <w:keepNext/>
      <w:widowControl/>
      <w:autoSpaceDE/>
      <w:autoSpaceDN/>
      <w:adjustRightInd/>
      <w:ind w:firstLine="900"/>
      <w:jc w:val="both"/>
      <w:outlineLvl w:val="2"/>
    </w:pPr>
    <w:rPr>
      <w:rFonts w:ascii="Arial" w:eastAsia="Calibri" w:hAnsi="Arial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DD5D2D"/>
    <w:pPr>
      <w:keepNext/>
      <w:widowControl/>
      <w:autoSpaceDE/>
      <w:autoSpaceDN/>
      <w:adjustRightInd/>
      <w:outlineLvl w:val="3"/>
    </w:pPr>
    <w:rPr>
      <w:rFonts w:ascii="Arial" w:eastAsia="Calibri" w:hAnsi="Arial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DD5D2D"/>
    <w:pPr>
      <w:keepNext/>
      <w:widowControl/>
      <w:autoSpaceDE/>
      <w:autoSpaceDN/>
      <w:adjustRightInd/>
      <w:outlineLvl w:val="4"/>
    </w:pPr>
    <w:rPr>
      <w:rFonts w:eastAsia="Calibri"/>
      <w:sz w:val="28"/>
      <w:szCs w:val="24"/>
    </w:rPr>
  </w:style>
  <w:style w:type="paragraph" w:styleId="6">
    <w:name w:val="heading 6"/>
    <w:basedOn w:val="a"/>
    <w:next w:val="a"/>
    <w:link w:val="60"/>
    <w:qFormat/>
    <w:rsid w:val="00DD5D2D"/>
    <w:pPr>
      <w:keepNext/>
      <w:ind w:firstLine="720"/>
      <w:jc w:val="both"/>
      <w:outlineLvl w:val="5"/>
    </w:pPr>
    <w:rPr>
      <w:rFonts w:eastAsia="Calibri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5D2D"/>
    <w:pPr>
      <w:keepNext/>
      <w:widowControl/>
      <w:autoSpaceDE/>
      <w:autoSpaceDN/>
      <w:adjustRightInd/>
      <w:ind w:firstLine="900"/>
      <w:outlineLvl w:val="6"/>
    </w:pPr>
    <w:rPr>
      <w:rFonts w:eastAsia="Calibri"/>
      <w:b/>
      <w:sz w:val="28"/>
      <w:szCs w:val="24"/>
    </w:rPr>
  </w:style>
  <w:style w:type="paragraph" w:styleId="8">
    <w:name w:val="heading 8"/>
    <w:basedOn w:val="a"/>
    <w:next w:val="a"/>
    <w:link w:val="80"/>
    <w:qFormat/>
    <w:rsid w:val="00DD5D2D"/>
    <w:pPr>
      <w:keepNext/>
      <w:widowControl/>
      <w:autoSpaceDE/>
      <w:autoSpaceDN/>
      <w:adjustRightInd/>
      <w:ind w:firstLine="720"/>
      <w:outlineLvl w:val="7"/>
    </w:pPr>
    <w:rPr>
      <w:rFonts w:eastAsia="Calibri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DD5D2D"/>
    <w:pPr>
      <w:keepNext/>
      <w:framePr w:hSpace="180" w:wrap="around" w:vAnchor="text" w:hAnchor="page" w:x="1705" w:y="202"/>
      <w:widowControl/>
      <w:autoSpaceDE/>
      <w:autoSpaceDN/>
      <w:adjustRightInd/>
      <w:jc w:val="both"/>
      <w:outlineLvl w:val="8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D5D2D"/>
    <w:rPr>
      <w:rFonts w:ascii="Arial" w:eastAsia="Times New Roman" w:hAnsi="Arial" w:cs="Times New Roman"/>
      <w:b/>
      <w:i/>
      <w:kern w:val="3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DD5D2D"/>
    <w:rPr>
      <w:rFonts w:ascii="Arial" w:eastAsia="Times New Roman" w:hAnsi="Arial" w:cs="Times New Roman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locked/>
    <w:rsid w:val="00DD5D2D"/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DD5D2D"/>
    <w:rPr>
      <w:rFonts w:eastAsia="Times New Roman" w:cs="Times New Roman"/>
      <w:b/>
      <w:kern w:val="0"/>
      <w:sz w:val="24"/>
      <w:szCs w:val="24"/>
      <w:lang w:eastAsia="ru-RU"/>
    </w:rPr>
  </w:style>
  <w:style w:type="paragraph" w:styleId="a3">
    <w:name w:val="Body Text"/>
    <w:basedOn w:val="a"/>
    <w:link w:val="a4"/>
    <w:rsid w:val="00852518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852518"/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ConsTitle">
    <w:name w:val="ConsTitle"/>
    <w:rsid w:val="008525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bCs/>
      <w:sz w:val="16"/>
      <w:szCs w:val="16"/>
    </w:rPr>
  </w:style>
  <w:style w:type="paragraph" w:styleId="a5">
    <w:name w:val="Plain Text"/>
    <w:basedOn w:val="a"/>
    <w:link w:val="a6"/>
    <w:rsid w:val="0085251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locked/>
    <w:rsid w:val="00852518"/>
    <w:rPr>
      <w:rFonts w:ascii="Courier New" w:hAnsi="Courier New" w:cs="Times New Roman"/>
      <w:kern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8525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2518"/>
    <w:rPr>
      <w:rFonts w:eastAsia="Times New Roman" w:cs="Times New Roman"/>
      <w:kern w:val="0"/>
      <w:sz w:val="20"/>
      <w:szCs w:val="20"/>
      <w:lang w:eastAsia="ru-RU"/>
    </w:rPr>
  </w:style>
  <w:style w:type="character" w:styleId="a9">
    <w:name w:val="page number"/>
    <w:basedOn w:val="a0"/>
    <w:rsid w:val="00852518"/>
    <w:rPr>
      <w:rFonts w:cs="Times New Roman"/>
    </w:rPr>
  </w:style>
  <w:style w:type="paragraph" w:styleId="21">
    <w:name w:val="Body Text 2"/>
    <w:basedOn w:val="a"/>
    <w:link w:val="22"/>
    <w:rsid w:val="00DD5D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DD5D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aa">
    <w:name w:val="Body Text Indent"/>
    <w:basedOn w:val="a"/>
    <w:link w:val="ab"/>
    <w:rsid w:val="00DD5D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locked/>
    <w:rsid w:val="00DD5D2D"/>
    <w:rPr>
      <w:rFonts w:eastAsia="Times New Roman" w:cs="Times New Roman"/>
      <w:kern w:val="0"/>
      <w:sz w:val="20"/>
      <w:szCs w:val="20"/>
      <w:lang w:eastAsia="ru-RU"/>
    </w:rPr>
  </w:style>
  <w:style w:type="paragraph" w:styleId="31">
    <w:name w:val="Body Text Indent 3"/>
    <w:basedOn w:val="a"/>
    <w:link w:val="32"/>
    <w:rsid w:val="00DD5D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DD5D2D"/>
    <w:rPr>
      <w:rFonts w:eastAsia="Times New Roman" w:cs="Times New Roman"/>
      <w:kern w:val="0"/>
      <w:sz w:val="16"/>
      <w:szCs w:val="16"/>
      <w:lang w:eastAsia="ru-RU"/>
    </w:rPr>
  </w:style>
  <w:style w:type="paragraph" w:styleId="33">
    <w:name w:val="Body Text 3"/>
    <w:basedOn w:val="a"/>
    <w:link w:val="34"/>
    <w:rsid w:val="00DD5D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DD5D2D"/>
    <w:rPr>
      <w:rFonts w:eastAsia="Times New Roman" w:cs="Times New Roman"/>
      <w:kern w:val="0"/>
      <w:sz w:val="16"/>
      <w:szCs w:val="16"/>
      <w:lang w:eastAsia="ru-RU"/>
    </w:rPr>
  </w:style>
  <w:style w:type="paragraph" w:styleId="25">
    <w:name w:val="List Bullet 2"/>
    <w:basedOn w:val="a"/>
    <w:autoRedefine/>
    <w:rsid w:val="00DD5D2D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Calibri"/>
      <w:sz w:val="24"/>
      <w:szCs w:val="24"/>
    </w:rPr>
  </w:style>
  <w:style w:type="paragraph" w:styleId="35">
    <w:name w:val="List Bullet 3"/>
    <w:basedOn w:val="a"/>
    <w:autoRedefine/>
    <w:rsid w:val="00DD5D2D"/>
    <w:pPr>
      <w:widowControl/>
      <w:tabs>
        <w:tab w:val="num" w:pos="926"/>
      </w:tabs>
      <w:autoSpaceDE/>
      <w:autoSpaceDN/>
      <w:adjustRightInd/>
      <w:ind w:left="926" w:hanging="360"/>
    </w:pPr>
    <w:rPr>
      <w:rFonts w:eastAsia="Calibri"/>
      <w:sz w:val="24"/>
      <w:szCs w:val="24"/>
    </w:rPr>
  </w:style>
  <w:style w:type="paragraph" w:customStyle="1" w:styleId="ConsNormal">
    <w:name w:val="ConsNormal"/>
    <w:rsid w:val="00DD5D2D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rsid w:val="00DD5D2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semiHidden/>
    <w:rsid w:val="00DD5D2D"/>
    <w:pPr>
      <w:widowControl/>
      <w:tabs>
        <w:tab w:val="right" w:leader="dot" w:pos="9449"/>
      </w:tabs>
      <w:autoSpaceDE/>
      <w:autoSpaceDN/>
      <w:adjustRightInd/>
      <w:ind w:firstLine="540"/>
    </w:pPr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semiHidden/>
    <w:rsid w:val="00DD5D2D"/>
    <w:pPr>
      <w:widowControl/>
      <w:tabs>
        <w:tab w:val="right" w:leader="dot" w:pos="9449"/>
      </w:tabs>
      <w:autoSpaceDE/>
      <w:autoSpaceDN/>
      <w:adjustRightInd/>
      <w:ind w:right="-54" w:firstLine="540"/>
      <w:jc w:val="both"/>
    </w:pPr>
    <w:rPr>
      <w:rFonts w:eastAsia="Calibri"/>
      <w:noProof/>
      <w:sz w:val="24"/>
      <w:szCs w:val="24"/>
    </w:rPr>
  </w:style>
  <w:style w:type="character" w:customStyle="1" w:styleId="grame">
    <w:name w:val="grame"/>
    <w:basedOn w:val="a0"/>
    <w:rsid w:val="00DD5D2D"/>
    <w:rPr>
      <w:rFonts w:cs="Times New Roman"/>
    </w:rPr>
  </w:style>
  <w:style w:type="paragraph" w:customStyle="1" w:styleId="consnormal0">
    <w:name w:val="consnormal"/>
    <w:basedOn w:val="a"/>
    <w:rsid w:val="00DD5D2D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R3">
    <w:name w:val="FR3"/>
    <w:rsid w:val="00DD5D2D"/>
    <w:pPr>
      <w:autoSpaceDE w:val="0"/>
      <w:autoSpaceDN w:val="0"/>
      <w:adjustRightInd w:val="0"/>
      <w:spacing w:line="300" w:lineRule="auto"/>
      <w:ind w:firstLine="340"/>
    </w:pPr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DD5D2D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basedOn w:val="a0"/>
    <w:link w:val="ac"/>
    <w:locked/>
    <w:rsid w:val="00DD5D2D"/>
    <w:rPr>
      <w:rFonts w:eastAsia="Times New Roman" w:cs="Times New Roman"/>
      <w:kern w:val="0"/>
      <w:sz w:val="24"/>
      <w:szCs w:val="24"/>
      <w:lang w:eastAsia="ru-RU"/>
    </w:rPr>
  </w:style>
  <w:style w:type="paragraph" w:customStyle="1" w:styleId="ae">
    <w:name w:val="адресат"/>
    <w:basedOn w:val="a"/>
    <w:next w:val="a"/>
    <w:rsid w:val="00DD5D2D"/>
    <w:pPr>
      <w:widowControl/>
      <w:adjustRightInd/>
      <w:jc w:val="center"/>
    </w:pPr>
    <w:rPr>
      <w:rFonts w:eastAsia="Calibri"/>
      <w:sz w:val="30"/>
      <w:szCs w:val="24"/>
    </w:rPr>
  </w:style>
  <w:style w:type="character" w:customStyle="1" w:styleId="af">
    <w:name w:val="Не вступил в силу"/>
    <w:basedOn w:val="a0"/>
    <w:rsid w:val="00DD5D2D"/>
    <w:rPr>
      <w:rFonts w:cs="Times New Roman"/>
      <w:strike/>
      <w:color w:val="008080"/>
    </w:rPr>
  </w:style>
  <w:style w:type="paragraph" w:styleId="af0">
    <w:name w:val="Balloon Text"/>
    <w:basedOn w:val="a"/>
    <w:link w:val="af1"/>
    <w:semiHidden/>
    <w:rsid w:val="00DD5D2D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locked/>
    <w:rsid w:val="00DD5D2D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Document Map"/>
    <w:basedOn w:val="a"/>
    <w:link w:val="af3"/>
    <w:semiHidden/>
    <w:rsid w:val="00DD5D2D"/>
    <w:pPr>
      <w:widowControl/>
      <w:shd w:val="clear" w:color="auto" w:fill="000080"/>
      <w:autoSpaceDE/>
      <w:autoSpaceDN/>
      <w:adjustRightInd/>
    </w:pPr>
    <w:rPr>
      <w:rFonts w:ascii="Tahoma" w:eastAsia="Calibri" w:hAnsi="Tahoma"/>
      <w:sz w:val="24"/>
      <w:szCs w:val="24"/>
    </w:rPr>
  </w:style>
  <w:style w:type="character" w:customStyle="1" w:styleId="af3">
    <w:name w:val="Схема документа Знак"/>
    <w:basedOn w:val="a0"/>
    <w:link w:val="af2"/>
    <w:semiHidden/>
    <w:locked/>
    <w:rsid w:val="00DD5D2D"/>
    <w:rPr>
      <w:rFonts w:ascii="Tahoma" w:eastAsia="Times New Roman" w:hAnsi="Tahoma" w:cs="Times New Roman"/>
      <w:kern w:val="0"/>
      <w:sz w:val="24"/>
      <w:szCs w:val="24"/>
      <w:shd w:val="clear" w:color="auto" w:fill="000080"/>
      <w:lang w:eastAsia="ru-RU"/>
    </w:rPr>
  </w:style>
  <w:style w:type="paragraph" w:customStyle="1" w:styleId="ConsPlusNonformat">
    <w:name w:val="ConsPlusNonformat"/>
    <w:rsid w:val="00DD5D2D"/>
    <w:pPr>
      <w:widowControl w:val="0"/>
    </w:pPr>
    <w:rPr>
      <w:rFonts w:ascii="Courier New" w:hAnsi="Courier New" w:cs="Times New Roman"/>
      <w:sz w:val="20"/>
      <w:szCs w:val="20"/>
    </w:rPr>
  </w:style>
  <w:style w:type="paragraph" w:styleId="27">
    <w:name w:val="List 2"/>
    <w:basedOn w:val="a"/>
    <w:rsid w:val="00DD5D2D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36">
    <w:name w:val="List 3"/>
    <w:basedOn w:val="a"/>
    <w:rsid w:val="00DD5D2D"/>
    <w:pPr>
      <w:widowControl/>
      <w:autoSpaceDE/>
      <w:autoSpaceDN/>
      <w:adjustRightInd/>
      <w:ind w:left="849" w:hanging="283"/>
    </w:pPr>
    <w:rPr>
      <w:rFonts w:eastAsia="Calibri"/>
      <w:sz w:val="24"/>
      <w:szCs w:val="24"/>
    </w:rPr>
  </w:style>
  <w:style w:type="paragraph" w:styleId="41">
    <w:name w:val="List 4"/>
    <w:basedOn w:val="a"/>
    <w:rsid w:val="00DD5D2D"/>
    <w:pPr>
      <w:widowControl/>
      <w:autoSpaceDE/>
      <w:autoSpaceDN/>
      <w:adjustRightInd/>
      <w:ind w:left="1132" w:hanging="283"/>
    </w:pPr>
    <w:rPr>
      <w:rFonts w:eastAsia="Calibri"/>
      <w:sz w:val="24"/>
      <w:szCs w:val="24"/>
    </w:rPr>
  </w:style>
  <w:style w:type="paragraph" w:styleId="42">
    <w:name w:val="List Bullet 4"/>
    <w:basedOn w:val="a"/>
    <w:autoRedefine/>
    <w:rsid w:val="00F46180"/>
    <w:pPr>
      <w:widowControl/>
      <w:tabs>
        <w:tab w:val="left" w:pos="0"/>
      </w:tabs>
      <w:autoSpaceDE/>
      <w:autoSpaceDN/>
      <w:adjustRightInd/>
      <w:ind w:left="709" w:firstLine="142"/>
      <w:jc w:val="both"/>
    </w:pPr>
    <w:rPr>
      <w:rFonts w:eastAsia="Calibri"/>
      <w:sz w:val="24"/>
      <w:szCs w:val="24"/>
    </w:rPr>
  </w:style>
  <w:style w:type="paragraph" w:styleId="28">
    <w:name w:val="List Continue 2"/>
    <w:basedOn w:val="a"/>
    <w:rsid w:val="00DD5D2D"/>
    <w:pPr>
      <w:widowControl/>
      <w:autoSpaceDE/>
      <w:autoSpaceDN/>
      <w:adjustRightInd/>
      <w:spacing w:after="120"/>
      <w:ind w:left="566"/>
    </w:pPr>
    <w:rPr>
      <w:rFonts w:eastAsia="Calibri"/>
      <w:sz w:val="24"/>
      <w:szCs w:val="24"/>
    </w:rPr>
  </w:style>
  <w:style w:type="paragraph" w:styleId="37">
    <w:name w:val="List Continue 3"/>
    <w:basedOn w:val="a"/>
    <w:rsid w:val="00DD5D2D"/>
    <w:pPr>
      <w:widowControl/>
      <w:autoSpaceDE/>
      <w:autoSpaceDN/>
      <w:adjustRightInd/>
      <w:spacing w:after="120"/>
      <w:ind w:left="849"/>
    </w:pPr>
    <w:rPr>
      <w:rFonts w:eastAsia="Calibri"/>
      <w:sz w:val="24"/>
      <w:szCs w:val="24"/>
    </w:rPr>
  </w:style>
  <w:style w:type="paragraph" w:customStyle="1" w:styleId="af4">
    <w:name w:val="Стиль"/>
    <w:rsid w:val="00DD5D2D"/>
    <w:pPr>
      <w:widowControl w:val="0"/>
      <w:ind w:firstLine="720"/>
      <w:jc w:val="both"/>
    </w:pPr>
    <w:rPr>
      <w:rFonts w:ascii="Arial" w:hAnsi="Arial" w:cs="Times New Roman"/>
      <w:sz w:val="24"/>
      <w:szCs w:val="20"/>
    </w:rPr>
  </w:style>
  <w:style w:type="paragraph" w:customStyle="1" w:styleId="ConsPlusNormal">
    <w:name w:val="ConsPlusNormal"/>
    <w:next w:val="a"/>
    <w:rsid w:val="00DD5D2D"/>
    <w:pPr>
      <w:widowControl w:val="0"/>
      <w:suppressAutoHyphens/>
      <w:autoSpaceDE w:val="0"/>
      <w:ind w:firstLine="720"/>
    </w:pPr>
    <w:rPr>
      <w:rFonts w:ascii="Arial" w:eastAsia="Times New Roman" w:hAnsi="Arial"/>
      <w:kern w:val="1"/>
      <w:sz w:val="20"/>
      <w:szCs w:val="20"/>
      <w:lang w:eastAsia="fa-IR" w:bidi="fa-IR"/>
    </w:rPr>
  </w:style>
  <w:style w:type="paragraph" w:customStyle="1" w:styleId="310">
    <w:name w:val="Основной текст с отступом 31"/>
    <w:basedOn w:val="a"/>
    <w:rsid w:val="00DD5D2D"/>
    <w:pPr>
      <w:suppressAutoHyphens/>
      <w:autoSpaceDE/>
      <w:autoSpaceDN/>
      <w:adjustRightInd/>
      <w:ind w:firstLine="900"/>
      <w:jc w:val="both"/>
    </w:pPr>
    <w:rPr>
      <w:color w:val="000000"/>
      <w:kern w:val="1"/>
      <w:sz w:val="28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DD5D2D"/>
    <w:pPr>
      <w:widowControl/>
      <w:autoSpaceDE/>
      <w:autoSpaceDN/>
      <w:adjustRightInd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5">
    <w:name w:val="line number"/>
    <w:basedOn w:val="a0"/>
    <w:uiPriority w:val="99"/>
    <w:semiHidden/>
    <w:unhideWhenUsed/>
    <w:rsid w:val="00FA5579"/>
  </w:style>
  <w:style w:type="paragraph" w:customStyle="1" w:styleId="29">
    <w:name w:val="Абзац списка2"/>
    <w:basedOn w:val="a"/>
    <w:rsid w:val="00881944"/>
    <w:pPr>
      <w:widowControl/>
      <w:autoSpaceDE/>
      <w:autoSpaceDN/>
      <w:adjustRightInd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rsid w:val="00881944"/>
    <w:pPr>
      <w:suppressAutoHyphens/>
      <w:autoSpaceDE/>
      <w:autoSpaceDN/>
      <w:adjustRightInd/>
      <w:ind w:firstLine="900"/>
    </w:pPr>
    <w:rPr>
      <w:rFonts w:eastAsia="Andale Sans UI"/>
      <w:kern w:val="1"/>
      <w:sz w:val="28"/>
      <w:szCs w:val="24"/>
      <w:lang w:eastAsia="en-US"/>
    </w:rPr>
  </w:style>
  <w:style w:type="character" w:styleId="af6">
    <w:name w:val="Hyperlink"/>
    <w:basedOn w:val="a0"/>
    <w:uiPriority w:val="99"/>
    <w:unhideWhenUsed/>
    <w:rsid w:val="00714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22CBFE8934710891828D74451BE3B48FF09AC5AA4DB5D57B7D971909B665B6793BD3811E0EU5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22CBFE8934710891828D74451BE3B48FF09AC5AA4DB5D57B7D971909B665B6793BD3811E0EUA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2CB0A9EC893F8345FC398FF407DF39A782612D7C8D85A0BD064300C4B70A12514F5B78E3hDR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522CBFE8934710891828D74451BE3B48FF09AC5AA4DB5D57B7D971909B665B6793BD3811A0EUDK" TargetMode="External"/><Relationship Id="rId10" Type="http://schemas.openxmlformats.org/officeDocument/2006/relationships/hyperlink" Target="consultantplus://offline/ref=2A2CB0A9EC893F8345FC398FF407DF39A782612D7C8D85A0BD064300C4B70A12514F5B78E3hDRA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522CBFE8934710891828D74451BE3B48FF09AC5AA4DB5D57B7D971909B665B6793BD381190EU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2DC43-1D0B-4125-B4FE-A2FF2BBF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4742</Words>
  <Characters>27036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МайклШон</cp:lastModifiedBy>
  <cp:revision>12</cp:revision>
  <cp:lastPrinted>2014-11-27T07:41:00Z</cp:lastPrinted>
  <dcterms:created xsi:type="dcterms:W3CDTF">2014-11-20T10:08:00Z</dcterms:created>
  <dcterms:modified xsi:type="dcterms:W3CDTF">2014-11-27T07:44:00Z</dcterms:modified>
</cp:coreProperties>
</file>