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D4" w:rsidRDefault="006742D4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117C3" w:rsidRDefault="006742D4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мероприятий </w:t>
      </w:r>
      <w:r w:rsidR="00FA780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780E">
        <w:rPr>
          <w:rFonts w:ascii="Times New Roman" w:hAnsi="Times New Roman" w:cs="Times New Roman"/>
          <w:sz w:val="28"/>
          <w:szCs w:val="28"/>
        </w:rPr>
        <w:t xml:space="preserve"> (</w:t>
      </w:r>
      <w:r w:rsidR="00FA2EB4">
        <w:rPr>
          <w:rFonts w:ascii="Times New Roman" w:hAnsi="Times New Roman" w:cs="Times New Roman"/>
          <w:sz w:val="28"/>
          <w:szCs w:val="28"/>
        </w:rPr>
        <w:t>«дорожная карта»),</w:t>
      </w:r>
    </w:p>
    <w:p w:rsidR="00EA15C4" w:rsidRDefault="006B2897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9D075E">
        <w:rPr>
          <w:rFonts w:ascii="Times New Roman" w:hAnsi="Times New Roman" w:cs="Times New Roman"/>
          <w:sz w:val="28"/>
          <w:szCs w:val="28"/>
        </w:rPr>
        <w:t xml:space="preserve"> на</w:t>
      </w:r>
      <w:r w:rsidR="00FA2EB4">
        <w:rPr>
          <w:rFonts w:ascii="Times New Roman" w:hAnsi="Times New Roman" w:cs="Times New Roman"/>
          <w:sz w:val="28"/>
          <w:szCs w:val="28"/>
        </w:rPr>
        <w:t xml:space="preserve"> </w:t>
      </w:r>
      <w:r w:rsidR="00F117C3" w:rsidRPr="00F117C3">
        <w:rPr>
          <w:rFonts w:ascii="Times New Roman" w:hAnsi="Times New Roman" w:cs="Times New Roman"/>
          <w:sz w:val="28"/>
          <w:szCs w:val="28"/>
        </w:rPr>
        <w:t>развити</w:t>
      </w:r>
      <w:r w:rsidR="00FA2EB4">
        <w:rPr>
          <w:rFonts w:ascii="Times New Roman" w:hAnsi="Times New Roman" w:cs="Times New Roman"/>
          <w:sz w:val="28"/>
          <w:szCs w:val="28"/>
        </w:rPr>
        <w:t>е</w:t>
      </w:r>
      <w:r w:rsidR="00F117C3" w:rsidRPr="00F117C3">
        <w:rPr>
          <w:rFonts w:ascii="Times New Roman" w:hAnsi="Times New Roman" w:cs="Times New Roman"/>
          <w:sz w:val="28"/>
          <w:szCs w:val="28"/>
        </w:rPr>
        <w:t xml:space="preserve"> промышленного потенциала </w:t>
      </w:r>
      <w:r w:rsidR="00EA15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C5C2E" w:rsidRDefault="00EA15C4" w:rsidP="00FE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F72D41">
        <w:rPr>
          <w:rFonts w:ascii="Times New Roman" w:hAnsi="Times New Roman" w:cs="Times New Roman"/>
          <w:sz w:val="28"/>
          <w:szCs w:val="28"/>
        </w:rPr>
        <w:t xml:space="preserve"> </w:t>
      </w:r>
      <w:r w:rsidR="006742D4">
        <w:rPr>
          <w:rFonts w:ascii="Times New Roman" w:hAnsi="Times New Roman" w:cs="Times New Roman"/>
          <w:sz w:val="28"/>
          <w:szCs w:val="28"/>
        </w:rPr>
        <w:t>за 1 полугодие</w:t>
      </w:r>
      <w:r w:rsidR="00F72D41">
        <w:rPr>
          <w:rFonts w:ascii="Times New Roman" w:hAnsi="Times New Roman" w:cs="Times New Roman"/>
          <w:sz w:val="28"/>
          <w:szCs w:val="28"/>
        </w:rPr>
        <w:t xml:space="preserve"> 201</w:t>
      </w:r>
      <w:r w:rsidR="0003763E">
        <w:rPr>
          <w:rFonts w:ascii="Times New Roman" w:hAnsi="Times New Roman" w:cs="Times New Roman"/>
          <w:sz w:val="28"/>
          <w:szCs w:val="28"/>
        </w:rPr>
        <w:t>8</w:t>
      </w:r>
      <w:r w:rsidR="00192E6C">
        <w:rPr>
          <w:rFonts w:ascii="Times New Roman" w:hAnsi="Times New Roman" w:cs="Times New Roman"/>
          <w:sz w:val="28"/>
          <w:szCs w:val="28"/>
        </w:rPr>
        <w:t xml:space="preserve"> </w:t>
      </w:r>
      <w:r w:rsidR="00F72D41">
        <w:rPr>
          <w:rFonts w:ascii="Times New Roman" w:hAnsi="Times New Roman" w:cs="Times New Roman"/>
          <w:sz w:val="28"/>
          <w:szCs w:val="28"/>
        </w:rPr>
        <w:t>год</w:t>
      </w:r>
      <w:r w:rsidR="006742D4">
        <w:rPr>
          <w:rFonts w:ascii="Times New Roman" w:hAnsi="Times New Roman" w:cs="Times New Roman"/>
          <w:sz w:val="28"/>
          <w:szCs w:val="28"/>
        </w:rPr>
        <w:t>а</w:t>
      </w:r>
    </w:p>
    <w:p w:rsidR="00F117C3" w:rsidRDefault="00F117C3" w:rsidP="00F11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252"/>
        <w:gridCol w:w="1842"/>
        <w:gridCol w:w="2410"/>
        <w:gridCol w:w="3260"/>
        <w:gridCol w:w="3828"/>
      </w:tblGrid>
      <w:tr w:rsidR="0068360F" w:rsidTr="00350200">
        <w:trPr>
          <w:trHeight w:val="829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68360F" w:rsidRDefault="0068360F" w:rsidP="00F1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360F" w:rsidRPr="00F117C3" w:rsidRDefault="0068360F" w:rsidP="00F1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68360F" w:rsidRPr="00F117C3" w:rsidRDefault="0068360F" w:rsidP="00F1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F117C3" w:rsidRDefault="0068360F" w:rsidP="0067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Default="0068360F" w:rsidP="0076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8360F" w:rsidRPr="00F117C3" w:rsidRDefault="0068360F" w:rsidP="0076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Default="0068360F" w:rsidP="001A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68360F" w:rsidRPr="00F117C3" w:rsidRDefault="0068360F" w:rsidP="001A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360F" w:rsidRDefault="00100161" w:rsidP="001A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мероприятий</w:t>
            </w:r>
          </w:p>
        </w:tc>
      </w:tr>
      <w:tr w:rsidR="00094126" w:rsidTr="00F342C4">
        <w:tc>
          <w:tcPr>
            <w:tcW w:w="15168" w:type="dxa"/>
            <w:gridSpan w:val="6"/>
            <w:tcBorders>
              <w:bottom w:val="single" w:sz="4" w:space="0" w:color="auto"/>
            </w:tcBorders>
          </w:tcPr>
          <w:p w:rsidR="00094126" w:rsidRDefault="00094126" w:rsidP="001E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B20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сбыт промышленной продукции, производимой предприятиями муниципального образования Т</w:t>
            </w:r>
            <w:r w:rsidRPr="00AB20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машевский район </w:t>
            </w:r>
          </w:p>
        </w:tc>
      </w:tr>
      <w:tr w:rsidR="0068360F" w:rsidRPr="00A364EE" w:rsidTr="003C6D39">
        <w:trPr>
          <w:trHeight w:val="39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FA780E" w:rsidRDefault="0068360F" w:rsidP="00FE4F89">
            <w:pPr>
              <w:ind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8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A364EE" w:rsidRDefault="0068360F" w:rsidP="00BB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Создание каталога промы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ленной продукции, произв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димой предприятиями мун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машевский район и его ра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мещение на официальном сайте 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 а также своевременная акт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ализация данных в каталоге промышленной продукции на сайте департамента пр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мышленной политики Кра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66EA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68360F" w:rsidRPr="00A364EE" w:rsidRDefault="0068360F" w:rsidP="00BB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A364EE" w:rsidRDefault="0068360F" w:rsidP="00D9282A">
            <w:pPr>
              <w:ind w:left="-122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 2018-2019 годов, с дальнейшей ежеквартально актуализацией</w:t>
            </w:r>
          </w:p>
          <w:p w:rsidR="0068360F" w:rsidRPr="00A364EE" w:rsidRDefault="0068360F" w:rsidP="00D9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A364EE" w:rsidRDefault="0068360F" w:rsidP="0023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A364EE" w:rsidRDefault="0068360F" w:rsidP="00E7330F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A364EE" w:rsidRDefault="00E666EA" w:rsidP="003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каталог на сайте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и электронном СМИ, наличие всех промышленных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муниципального образования в каталоге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партамента промышленной политики Краснодарского края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350200" w:rsidRDefault="0068360F" w:rsidP="00C131E5">
            <w:pPr>
              <w:ind w:left="-122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промышленных предприятиях и видах выпускаемой продукции размещена на сайте МО Тимашевский район в разделе «Экономика» - «Справочники» </w:t>
            </w:r>
          </w:p>
        </w:tc>
      </w:tr>
      <w:tr w:rsidR="0068360F" w:rsidRPr="00A364EE" w:rsidTr="003502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A364EE" w:rsidRDefault="0068360F" w:rsidP="008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ной работы посредством средств массовой информ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ции о продукции, выпуска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мой промышленными пре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приятиями муниципального образования Тимашевский район</w:t>
            </w:r>
          </w:p>
          <w:p w:rsidR="0068360F" w:rsidRPr="00A364EE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</w:t>
            </w:r>
          </w:p>
          <w:p w:rsidR="0068360F" w:rsidRPr="00A364EE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 – 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A364EE" w:rsidRDefault="0068360F" w:rsidP="00952F2B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 департамент</w:t>
            </w:r>
          </w:p>
          <w:p w:rsidR="0068360F" w:rsidRPr="00A364EE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</w:p>
          <w:p w:rsidR="0068360F" w:rsidRPr="00A364EE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68360F" w:rsidRPr="00A364EE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68360F" w:rsidRPr="00A364EE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E666EA" w:rsidP="0008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опубликования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средствах массовой информации (интернет сайты администрации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 и департамента промышленной политики Краснодарского края)</w:t>
            </w:r>
            <w:r w:rsidR="0068360F" w:rsidRPr="00A364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350200" w:rsidRDefault="004D3B3D" w:rsidP="00E6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Подготовлена и</w:t>
            </w:r>
            <w:r w:rsidR="007928B7" w:rsidRPr="00350200">
              <w:rPr>
                <w:rFonts w:ascii="Times New Roman" w:hAnsi="Times New Roman" w:cs="Times New Roman"/>
                <w:sz w:val="24"/>
                <w:szCs w:val="24"/>
              </w:rPr>
              <w:t>нформация 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люлозно-бумажной отрасли и </w:t>
            </w:r>
            <w:r w:rsidR="00E666EA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промышленных 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предприятиях </w:t>
            </w:r>
            <w:r w:rsidR="00E666EA">
              <w:rPr>
                <w:rFonts w:ascii="Times New Roman" w:hAnsi="Times New Roman" w:cs="Times New Roman"/>
                <w:sz w:val="24"/>
                <w:szCs w:val="24"/>
              </w:rPr>
              <w:t>в этой отрасли, для</w:t>
            </w:r>
            <w:r w:rsidR="00D71468"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161" w:rsidRPr="00350200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D71468" w:rsidRPr="0035020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100161"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МО Тимашевский район</w:t>
            </w:r>
          </w:p>
        </w:tc>
      </w:tr>
      <w:tr w:rsidR="0068360F" w:rsidRPr="00A364EE" w:rsidTr="00350200">
        <w:trPr>
          <w:trHeight w:val="163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8D597F" w:rsidRDefault="0068360F" w:rsidP="00AA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A364EE" w:rsidRDefault="0068360F" w:rsidP="0074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крупных и средних предпр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ятий промышленности рай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на по объему отгруженных товаров собственного прои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водства в целях выявления проблемных предприятий, допустивших уменьшение объемов отгруженной пр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дукции, и выяснение причин снижения показателей.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A364EE" w:rsidRDefault="0068360F" w:rsidP="00E7330F">
            <w:pPr>
              <w:ind w:left="-122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 2018-2019 годов (с подготовкой ежеквартальной отчетности о проводимой работе)</w:t>
            </w:r>
          </w:p>
          <w:p w:rsidR="0068360F" w:rsidRPr="00A364EE" w:rsidRDefault="0068360F" w:rsidP="002267DF">
            <w:pPr>
              <w:spacing w:line="277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A364EE" w:rsidRDefault="0068360F" w:rsidP="008D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A364EE" w:rsidRDefault="0068360F" w:rsidP="008D597F">
            <w:pPr>
              <w:ind w:left="-137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  <w:p w:rsidR="0068360F" w:rsidRPr="00A364EE" w:rsidRDefault="0068360F" w:rsidP="008D597F">
            <w:pPr>
              <w:ind w:left="-137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A364EE" w:rsidRDefault="00E666EA" w:rsidP="003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анализ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мониторинга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928B7" w:rsidRPr="00350200" w:rsidRDefault="007928B7" w:rsidP="007928B7">
            <w:pPr>
              <w:spacing w:line="277" w:lineRule="exact"/>
              <w:ind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крупных и средних предприятий промышле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ности района. По результатам м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ниторинга за </w:t>
            </w:r>
            <w:r w:rsidRPr="0035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 квартал 2018 г. наблюдается рост объемов отгр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женных товаров промышленных предприяти</w:t>
            </w:r>
            <w:r w:rsidR="00E14731" w:rsidRPr="003502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31" w:rsidRPr="003502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 все</w:t>
            </w:r>
            <w:r w:rsidR="00E14731" w:rsidRPr="003502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отрасля</w:t>
            </w:r>
            <w:r w:rsidR="00E14731" w:rsidRPr="00350200">
              <w:rPr>
                <w:rFonts w:ascii="Times New Roman" w:hAnsi="Times New Roman" w:cs="Times New Roman"/>
                <w:sz w:val="24"/>
                <w:szCs w:val="24"/>
              </w:rPr>
              <w:t>м в целом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на 120,1%.</w:t>
            </w:r>
            <w:r w:rsidR="004D3B3D"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Отрицательной динамики объемов производства промышленной продукции пре</w:t>
            </w:r>
            <w:r w:rsidR="004D3B3D" w:rsidRPr="003502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3B3D" w:rsidRPr="00350200">
              <w:rPr>
                <w:rFonts w:ascii="Times New Roman" w:hAnsi="Times New Roman" w:cs="Times New Roman"/>
                <w:sz w:val="24"/>
                <w:szCs w:val="24"/>
              </w:rPr>
              <w:t>приятиями района не наблюдается</w:t>
            </w:r>
          </w:p>
          <w:p w:rsidR="0068360F" w:rsidRPr="00350200" w:rsidRDefault="0068360F" w:rsidP="007928B7">
            <w:pPr>
              <w:spacing w:line="277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0F" w:rsidRPr="00A364EE" w:rsidTr="00350200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115EE8" w:rsidRDefault="0068360F" w:rsidP="0077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E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A364EE" w:rsidRDefault="0068360F" w:rsidP="0077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руководителями крупных и средних промышленных предприятий, допустивших снижение объемов отгр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женных товаров собственн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го производства, обсуждение проблемных вопросов и ок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зание содействия в их реш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2018– 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разования Тимаше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E666EA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встречи в квартал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350200" w:rsidRDefault="00E14731" w:rsidP="00E1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Заместителем главы МО Тим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шевский район И.Б. Репях пров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дены 2 рабочие встречи: с руков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дителем предприятия ООО «</w:t>
            </w:r>
            <w:proofErr w:type="spellStart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Краун</w:t>
            </w:r>
            <w:proofErr w:type="spellEnd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Корк</w:t>
            </w:r>
            <w:proofErr w:type="spellEnd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Кубань» Е.В. Савченко о проблемных вопросах деятельн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сти предприятия; с индивидуал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ными предпринимателями Озер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ва Д.Г. и Озеров </w:t>
            </w:r>
            <w:proofErr w:type="spellStart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4D3B3D" w:rsidRPr="003502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4D3B3D"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осуществления предпринимател</w:t>
            </w:r>
            <w:r w:rsidR="004D3B3D" w:rsidRPr="003502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D3B3D"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 </w:t>
            </w:r>
          </w:p>
        </w:tc>
      </w:tr>
      <w:tr w:rsidR="00094126" w:rsidRPr="00A364EE" w:rsidTr="007F6B9B"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4126" w:rsidRPr="00350200" w:rsidRDefault="00094126" w:rsidP="00CE344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 участия субъектов деятельности в сфере промышленности, осуществляющих деятельность на территории муниц</w:t>
            </w: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 Тимашевский район, в федеральных и региональных мерах поддержки</w:t>
            </w:r>
          </w:p>
        </w:tc>
      </w:tr>
      <w:tr w:rsidR="0068360F" w:rsidRPr="00A364EE" w:rsidTr="003502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980470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980470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A364EE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Информирование предпри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тий района о возможности участия в мерах госуда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ственной поддержки (их в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дах), предусмотренных на ф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деральном уровне (Фонд ра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вития промышленности, гос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дарственная программа Ро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сийской Федерации «Развитие промышленности и повыш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ние её конкурентоспособн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сти», утверждённая Постано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 xml:space="preserve">лением Правительства РФ </w:t>
            </w:r>
            <w:proofErr w:type="gramEnd"/>
          </w:p>
          <w:p w:rsidR="0068360F" w:rsidRPr="00A364EE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от 15 апреля 2014 года № 328)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2018 – 2019 г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дов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район, департамент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промышленной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E666EA" w:rsidP="002A5311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обеспечить информирование всех предприятий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1" w:rsidRPr="00350200" w:rsidRDefault="00E14731" w:rsidP="00E14731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1) 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нформационные письма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о м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рах государственной поддержки был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в адрес промы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ленных предприятий и ИП района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2) В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опрос о получени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субсидий в сфере промышленности в рамках программы «Развитие промышле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ности Краснодарского края и п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вышение ее конкурентоспособн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  <w:r w:rsidR="0068360F" w:rsidRPr="003502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был</w:t>
            </w:r>
            <w:r w:rsidR="0068360F" w:rsidRPr="00350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 на заседании 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Совета по промышленности 30.03.2018 г. (+ </w:t>
            </w:r>
            <w:r w:rsidR="004D3B3D" w:rsidRPr="00350200">
              <w:rPr>
                <w:rFonts w:ascii="Times New Roman" w:hAnsi="Times New Roman" w:cs="Times New Roman"/>
                <w:sz w:val="23"/>
                <w:szCs w:val="23"/>
              </w:rPr>
              <w:t>информационный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материал более 40 </w:t>
            </w:r>
            <w:r w:rsidR="004D3B3D" w:rsidRPr="00350200">
              <w:rPr>
                <w:rFonts w:ascii="Times New Roman" w:hAnsi="Times New Roman" w:cs="Times New Roman"/>
                <w:sz w:val="23"/>
                <w:szCs w:val="23"/>
              </w:rPr>
              <w:t>экз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D3B3D" w:rsidRPr="00350200" w:rsidRDefault="00E14731" w:rsidP="00E14731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3)И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нформация о мерах </w:t>
            </w:r>
            <w:proofErr w:type="spellStart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гос</w:t>
            </w:r>
            <w:proofErr w:type="gramStart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оддержки</w:t>
            </w:r>
            <w:proofErr w:type="spellEnd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в рамках </w:t>
            </w:r>
            <w:proofErr w:type="spellStart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гос.программы</w:t>
            </w:r>
            <w:proofErr w:type="spellEnd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«Развития промы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ленности Краснодарского края и повышения ее конкурентоспосо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ности» размещена на </w:t>
            </w:r>
            <w:r w:rsidR="00B22C66" w:rsidRPr="00350200">
              <w:rPr>
                <w:rFonts w:ascii="Times New Roman" w:hAnsi="Times New Roman" w:cs="Times New Roman"/>
                <w:sz w:val="23"/>
                <w:szCs w:val="23"/>
              </w:rPr>
              <w:t>Инвестиц</w:t>
            </w:r>
            <w:r w:rsidR="00B22C66" w:rsidRPr="0035020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B22C66" w:rsidRPr="00350200">
              <w:rPr>
                <w:rFonts w:ascii="Times New Roman" w:hAnsi="Times New Roman" w:cs="Times New Roman"/>
                <w:sz w:val="23"/>
                <w:szCs w:val="23"/>
              </w:rPr>
              <w:t>онном портале администрации м</w:t>
            </w:r>
            <w:r w:rsidR="00B22C66" w:rsidRPr="0035020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B22C66" w:rsidRPr="00350200">
              <w:rPr>
                <w:rFonts w:ascii="Times New Roman" w:hAnsi="Times New Roman" w:cs="Times New Roman"/>
                <w:sz w:val="23"/>
                <w:szCs w:val="23"/>
              </w:rPr>
              <w:t>ниципального образования Тим</w:t>
            </w:r>
            <w:r w:rsidR="00B22C66" w:rsidRPr="0035020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B22C66" w:rsidRPr="00350200">
              <w:rPr>
                <w:rFonts w:ascii="Times New Roman" w:hAnsi="Times New Roman" w:cs="Times New Roman"/>
                <w:sz w:val="23"/>
                <w:szCs w:val="23"/>
              </w:rPr>
              <w:t>шевский район</w:t>
            </w:r>
            <w:r w:rsidR="00751EF2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6D39">
              <w:rPr>
                <w:rFonts w:ascii="Times New Roman" w:hAnsi="Times New Roman" w:cs="Times New Roman"/>
                <w:sz w:val="23"/>
                <w:szCs w:val="23"/>
              </w:rPr>
              <w:t>в разделе «Пре</w:t>
            </w:r>
            <w:r w:rsidR="003C6D39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3C6D39">
              <w:rPr>
                <w:rFonts w:ascii="Times New Roman" w:hAnsi="Times New Roman" w:cs="Times New Roman"/>
                <w:sz w:val="23"/>
                <w:szCs w:val="23"/>
              </w:rPr>
              <w:t>принимателю» - «Поддержка мал</w:t>
            </w:r>
            <w:r w:rsidR="003C6D3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3C6D39">
              <w:rPr>
                <w:rFonts w:ascii="Times New Roman" w:hAnsi="Times New Roman" w:cs="Times New Roman"/>
                <w:sz w:val="23"/>
                <w:szCs w:val="23"/>
              </w:rPr>
              <w:t>го и среднего предпринимател</w:t>
            </w:r>
            <w:r w:rsidR="003C6D3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3C6D39">
              <w:rPr>
                <w:rFonts w:ascii="Times New Roman" w:hAnsi="Times New Roman" w:cs="Times New Roman"/>
                <w:sz w:val="23"/>
                <w:szCs w:val="23"/>
              </w:rPr>
              <w:t>ства» - «Поддержка промышленных предприятий».</w:t>
            </w:r>
          </w:p>
          <w:p w:rsidR="00751EF2" w:rsidRPr="00350200" w:rsidRDefault="00751EF2" w:rsidP="00751EF2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4) 21.03.2018 г. в администрации Тимашевского района был пров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ден обучающий семинар с участием регионального подразделения АО «Российский экспортный центр» по вопросу предоставления мер </w:t>
            </w:r>
            <w:proofErr w:type="spellStart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гос</w:t>
            </w:r>
            <w:proofErr w:type="gramStart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>ддержки</w:t>
            </w:r>
            <w:proofErr w:type="spellEnd"/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предприятиям-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экспорт</w:t>
            </w:r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>ерам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E02FB" w:rsidRPr="00350200" w:rsidRDefault="00751EF2" w:rsidP="005E02F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D3B3D" w:rsidRPr="0035020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D3B3D" w:rsidRPr="00350200">
              <w:rPr>
                <w:rFonts w:ascii="Times New Roman" w:hAnsi="Times New Roman" w:cs="Times New Roman"/>
                <w:sz w:val="23"/>
                <w:szCs w:val="23"/>
              </w:rPr>
              <w:t>Информация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о мерах </w:t>
            </w:r>
            <w:proofErr w:type="spellStart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гос</w:t>
            </w:r>
            <w:proofErr w:type="gramStart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оддержки</w:t>
            </w:r>
            <w:proofErr w:type="spellEnd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субъектов малого и среднего бизнеса рассмотрен</w:t>
            </w:r>
            <w:r w:rsidR="004D3B3D" w:rsidRPr="0035020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на расширенном заседании Совета по предпринимательству и Межведо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ственного совета по развитию ба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ковского сектора и страхового рынка 25.05.2018 г. 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Перед засед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нием была проведена 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финансовая ярмар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ка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., на которой роздано более 150 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информационных материалов.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6) С мая 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г. начал работать м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ниципальный Центр поддержки 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предпринимательства в Тимаше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ском районе, оказывающий бе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платные консультационные услуги субъектам малого и среднего би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неса по вопросам бухгалтерского, налогового учета, правового обе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печения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, в </w:t>
            </w:r>
            <w:proofErr w:type="spellStart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. проводит информ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рование о мерах </w:t>
            </w:r>
            <w:proofErr w:type="spellStart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гос</w:t>
            </w:r>
            <w:proofErr w:type="gramStart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оддержки</w:t>
            </w:r>
            <w:proofErr w:type="spellEnd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66CAE" w:rsidRDefault="005E02FB" w:rsidP="005E02F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7) В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опрос о льготных займах суб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ъ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ектам деятельности в сфере пр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мышленности рассматривался на 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расширенном заседании 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Совет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по промышленно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сти 20.06.2018 г. с участием </w:t>
            </w:r>
            <w:r w:rsidRPr="00350200">
              <w:rPr>
                <w:rFonts w:ascii="Times New Roman" w:eastAsia="Calibri" w:hAnsi="Times New Roman" w:cs="Times New Roman"/>
                <w:sz w:val="23"/>
                <w:szCs w:val="23"/>
              </w:rPr>
              <w:t>«Фонда развития пр</w:t>
            </w:r>
            <w:r w:rsidRPr="00350200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350200">
              <w:rPr>
                <w:rFonts w:ascii="Times New Roman" w:eastAsia="Calibri" w:hAnsi="Times New Roman" w:cs="Times New Roman"/>
                <w:sz w:val="23"/>
                <w:szCs w:val="23"/>
              </w:rPr>
              <w:t>мышленности Краснодарского края»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68360F" w:rsidRPr="00350200" w:rsidRDefault="00766CAE" w:rsidP="00766CAE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8) </w:t>
            </w:r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пециалисты администрации на постоянной основе оказывают ко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сультации о </w:t>
            </w:r>
            <w:proofErr w:type="spellStart"/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>гос</w:t>
            </w:r>
            <w:proofErr w:type="gramStart"/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>.п</w:t>
            </w:r>
            <w:proofErr w:type="gramEnd"/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>рограммах</w:t>
            </w:r>
            <w:proofErr w:type="spellEnd"/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разв</w:t>
            </w:r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>и</w:t>
            </w:r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>тия промышленности в части ф</w:t>
            </w:r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>и</w:t>
            </w:r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>нансовой поддержки (субсидиров</w:t>
            </w:r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>а</w:t>
            </w:r>
            <w:r w:rsidR="0068360F" w:rsidRPr="00350200">
              <w:rPr>
                <w:rFonts w:ascii="Times New Roman" w:hAnsi="Times New Roman"/>
                <w:color w:val="000000"/>
                <w:sz w:val="23"/>
                <w:szCs w:val="23"/>
              </w:rPr>
              <w:t>ния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, о программах АО «Корпор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>ция МСП» и АО «МСП Банк»</w:t>
            </w:r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>. В рамках рабочих встреч с потенц</w:t>
            </w:r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>альными инвесторами также ра</w:t>
            </w:r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сматривались меры </w:t>
            </w:r>
            <w:proofErr w:type="gramStart"/>
            <w:r w:rsidR="005E02FB" w:rsidRPr="00350200">
              <w:rPr>
                <w:rFonts w:ascii="Times New Roman" w:hAnsi="Times New Roman" w:cs="Times New Roman"/>
                <w:sz w:val="23"/>
                <w:szCs w:val="23"/>
              </w:rPr>
              <w:t>гос. поддержки</w:t>
            </w:r>
            <w:proofErr w:type="gramEnd"/>
            <w:r w:rsidR="0068360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(за 1 полугодие 2018 г. оказано 15 консультаций)</w:t>
            </w:r>
          </w:p>
        </w:tc>
      </w:tr>
      <w:tr w:rsidR="0068360F" w:rsidRPr="00A364EE" w:rsidTr="0035020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980470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  <w:r w:rsidRPr="00980470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A364EE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Участие предприятий района в получении мер госуда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ственной поддержки, пред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смотренных в рамках госуда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ственной программы Красн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дарского края «Развитие пр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мышленности и повышение её конкурентоспособности» (утвержденной постановлен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ем главы администрации (г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бернатора) Краснодарского края от 16 ноября 2015 года №</w:t>
            </w:r>
            <w:r w:rsidRPr="00A364E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1138), Фондом развития промышленности Краснода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ского края, Фондом микроф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нансирования Краснодарского края, Гарантийным фондом Краснодарского края и друг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ми институтами развития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2018-2019 годов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муниципального 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разования Тимаше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ский район,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департамент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промышленной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Краснодарского края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126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обеспечение получения су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сидий (займов) не менее чем </w:t>
            </w:r>
          </w:p>
          <w:p w:rsidR="00094126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 предприятий </w:t>
            </w:r>
          </w:p>
          <w:p w:rsidR="0068360F" w:rsidRPr="00A364EE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(при наличии соответству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щих лимитов бюджетных 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зательств)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6D39" w:rsidRDefault="0023121D" w:rsidP="0068360F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В 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  <w:lang w:val="en-US"/>
              </w:rPr>
              <w:t>I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полугодии 2018 года админ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страция МО Тимашевский район проводила информационно-разъяснительную работу с предпр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ятиями</w:t>
            </w:r>
            <w:r w:rsidR="0009412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района о возможности их участия в мерах государственной поддержки</w:t>
            </w:r>
            <w:r w:rsidR="003C6D39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(подробная информация в п. 2.1).</w:t>
            </w:r>
          </w:p>
          <w:p w:rsidR="0068360F" w:rsidRPr="00350200" w:rsidRDefault="0068360F" w:rsidP="006836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В 2018 год</w:t>
            </w:r>
            <w:proofErr w:type="gramStart"/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 ООО</w:t>
            </w:r>
            <w:proofErr w:type="gramEnd"/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«</w:t>
            </w:r>
            <w:proofErr w:type="spellStart"/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Евротек</w:t>
            </w:r>
            <w:proofErr w:type="spellEnd"/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» подало 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lastRenderedPageBreak/>
              <w:t xml:space="preserve">заявку для участия  </w:t>
            </w:r>
            <w:r w:rsidR="0023121D"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в краевом ко</w:t>
            </w:r>
            <w:r w:rsidR="0023121D"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н</w:t>
            </w:r>
            <w:r w:rsidR="0023121D"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курсе 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на получение субсидий на уплату % по </w:t>
            </w:r>
            <w:r w:rsidR="0009412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лизингу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в </w:t>
            </w:r>
            <w:r w:rsidR="0023121D"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д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епарт</w:t>
            </w:r>
            <w:r w:rsidR="0023121D"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а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ме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н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те промышленной политики Кра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</w:t>
            </w:r>
            <w:r w:rsidRPr="00350200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нодарского края.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360F" w:rsidRPr="00350200" w:rsidRDefault="0068360F" w:rsidP="00D87AC8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</w:p>
        </w:tc>
      </w:tr>
      <w:tr w:rsidR="00094126" w:rsidRPr="00A364EE" w:rsidTr="003C6889">
        <w:trPr>
          <w:trHeight w:val="524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4126" w:rsidRPr="00A364EE" w:rsidRDefault="00094126" w:rsidP="00CE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3.  Мероприятия по популяризации промышленного потенциала муниципального образования Тимашевский район, </w:t>
            </w:r>
          </w:p>
          <w:p w:rsidR="00094126" w:rsidRPr="00350200" w:rsidRDefault="00094126" w:rsidP="00CE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через информационные ресурсы</w:t>
            </w:r>
          </w:p>
        </w:tc>
      </w:tr>
      <w:tr w:rsidR="0068360F" w:rsidRPr="00A364EE" w:rsidTr="00350200">
        <w:trPr>
          <w:trHeight w:val="1652"/>
        </w:trPr>
        <w:tc>
          <w:tcPr>
            <w:tcW w:w="576" w:type="dxa"/>
            <w:tcBorders>
              <w:bottom w:val="single" w:sz="4" w:space="0" w:color="auto"/>
            </w:tcBorders>
          </w:tcPr>
          <w:p w:rsidR="0068360F" w:rsidRPr="00DB241D" w:rsidRDefault="0068360F" w:rsidP="00CE3441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24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8360F" w:rsidRPr="00A364EE" w:rsidRDefault="0068360F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машевский район информ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ции о действующих прои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водствах и приоритетных отраслях промышленности на территории муниципал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(с подготовкой ежеквартал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ной отчетности о проводимой работе)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094126" w:rsidP="0009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публикаций в квартал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360F" w:rsidRPr="00350200" w:rsidRDefault="00094126" w:rsidP="0009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и</w:t>
            </w:r>
            <w:r w:rsidR="0023121D" w:rsidRPr="00350200">
              <w:rPr>
                <w:rFonts w:ascii="Times New Roman" w:hAnsi="Times New Roman" w:cs="Times New Roman"/>
                <w:sz w:val="24"/>
                <w:szCs w:val="24"/>
              </w:rPr>
              <w:t>нформация о де</w:t>
            </w:r>
            <w:r w:rsidR="0023121D" w:rsidRPr="003502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3121D"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</w:t>
            </w:r>
            <w:r w:rsidR="0068360F" w:rsidRPr="0035020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3121D" w:rsidRPr="00350200">
              <w:rPr>
                <w:rFonts w:ascii="Times New Roman" w:hAnsi="Times New Roman" w:cs="Times New Roman"/>
                <w:sz w:val="24"/>
                <w:szCs w:val="24"/>
              </w:rPr>
              <w:t>приятиях целл</w:t>
            </w:r>
            <w:r w:rsidR="0023121D" w:rsidRPr="003502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3121D" w:rsidRPr="00350200">
              <w:rPr>
                <w:rFonts w:ascii="Times New Roman" w:hAnsi="Times New Roman" w:cs="Times New Roman"/>
                <w:sz w:val="24"/>
                <w:szCs w:val="24"/>
              </w:rPr>
              <w:t>лозно-бумажной отрасли</w:t>
            </w:r>
            <w:r w:rsidR="0068360F"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8360F" w:rsidRPr="0035020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8360F" w:rsidRPr="003502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360F" w:rsidRPr="00350200">
              <w:rPr>
                <w:rFonts w:ascii="Times New Roman" w:hAnsi="Times New Roman" w:cs="Times New Roman"/>
                <w:sz w:val="24"/>
                <w:szCs w:val="24"/>
              </w:rPr>
              <w:t>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68360F"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МО 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шевский район.</w:t>
            </w:r>
          </w:p>
        </w:tc>
      </w:tr>
      <w:tr w:rsidR="0068360F" w:rsidRPr="00A364EE" w:rsidTr="001078D8">
        <w:trPr>
          <w:trHeight w:val="6725"/>
        </w:trPr>
        <w:tc>
          <w:tcPr>
            <w:tcW w:w="576" w:type="dxa"/>
            <w:tcBorders>
              <w:bottom w:val="single" w:sz="4" w:space="0" w:color="auto"/>
            </w:tcBorders>
          </w:tcPr>
          <w:p w:rsidR="0068360F" w:rsidRPr="00E070F1" w:rsidRDefault="0068360F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8360F" w:rsidRPr="00A364EE" w:rsidRDefault="0068360F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Размещение на инвестиц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онном портале администр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район Краснодарского края инфо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мации о наличии </w:t>
            </w:r>
            <w:proofErr w:type="spellStart"/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инвестиц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  <w:proofErr w:type="spellEnd"/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привлекательных з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мельных участков и инв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стиционных проектов, в том числе с указанием инфр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структурной составляющей, возможных к использованию в целях реализации новых инвестиционных проектов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EA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360F" w:rsidRPr="00A364EE" w:rsidRDefault="0068360F" w:rsidP="00EA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 (с посл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дующей еж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квартальной актуализацией)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094126" w:rsidP="00A0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публикация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360F" w:rsidRPr="00350200" w:rsidRDefault="0068360F" w:rsidP="0068360F">
            <w:pPr>
              <w:ind w:lef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Тимашевский район создан и фун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ционирует отдельный специализ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рованный интернет-портал инв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деятельности, который размещен по адресу</w:t>
            </w:r>
            <w:r w:rsidRPr="0035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invest</w:t>
              </w:r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timregion</w:t>
              </w:r>
              <w:proofErr w:type="spellEnd"/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502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90769" w:rsidRPr="00350200" w:rsidRDefault="0068360F" w:rsidP="0068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Интернет ресурс-портал инвест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обеспеч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вает наглядное представление и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вестиционных возможностей м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образования, 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новных направлений привлечения инвестиций в экономику и инфр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структуру муниципального обр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 с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держит детальную информацию об инвестиционных проектах, о мерах поддержки, на которые м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гут рассчитывать инвесторы. </w:t>
            </w:r>
          </w:p>
          <w:p w:rsidR="0068360F" w:rsidRPr="00350200" w:rsidRDefault="0068360F" w:rsidP="006836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На инвестиционном портале м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образования Тим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шевский район размещены 6 инв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стиционных проектов и 7 инв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стиционно-привлекательных з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мельных участков, в том числе 1 инвестиционно-привлекательная площадка в сфере промышленн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сти: «Строительство произво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комплекса» Тимаше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ский район, Днепровское с/</w:t>
            </w:r>
            <w:proofErr w:type="gramStart"/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, ул. Кузнечная, 21А, общая площадь земельного участка – 10 га.</w:t>
            </w:r>
          </w:p>
          <w:p w:rsidR="0068360F" w:rsidRPr="00350200" w:rsidRDefault="0068360F" w:rsidP="0068360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0F" w:rsidRPr="00A364EE" w:rsidTr="00350200">
        <w:trPr>
          <w:trHeight w:val="2261"/>
        </w:trPr>
        <w:tc>
          <w:tcPr>
            <w:tcW w:w="576" w:type="dxa"/>
            <w:tcBorders>
              <w:bottom w:val="single" w:sz="4" w:space="0" w:color="auto"/>
            </w:tcBorders>
          </w:tcPr>
          <w:p w:rsidR="006836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8360F" w:rsidRPr="00A364EE" w:rsidRDefault="0068360F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ной работы, направленной на содействие реализации им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щественных комплексов предприятий, находящихся в различных процедурах бан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ротства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 – 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 (с подг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товкой еж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квартальной отчетности о проводимой работе)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B22C66" w:rsidP="0064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(при наличии)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90769" w:rsidRPr="00350200" w:rsidRDefault="007928B7" w:rsidP="00C131E5">
            <w:pPr>
              <w:pStyle w:val="a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Информация о наличии на территории муниципального обр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 инв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стиционно-привлекательного им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щества предприятий-банкротов размещена на официальном сайте, а также на Инвестиционном портале администрации муниципального образования Тимашевский район (www.timregion.ru в разделе «Эк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номика»/ «Новости»; </w:t>
            </w:r>
            <w:hyperlink r:id="rId10" w:history="1">
              <w:proofErr w:type="gramStart"/>
              <w:r w:rsidRPr="00350200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http://invest-timregion.ru/</w:t>
              </w:r>
            </w:hyperlink>
            <w:r w:rsidR="00C131E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Имущественно</w:t>
            </w:r>
            <w:proofErr w:type="spellEnd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-земельные комплексы ООО «Завод по изоляции труб», ООО «Южный трубный завод» были включены в Единую систему инвестиционных предложений Краснодарского края и представлены на Российском и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вестиционном форуме «Сочи-2018»</w:t>
            </w:r>
            <w:r w:rsidR="00390769" w:rsidRPr="00350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8360F" w:rsidRPr="00350200" w:rsidRDefault="00390769" w:rsidP="00C131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Ивестиционным</w:t>
            </w:r>
            <w:proofErr w:type="spellEnd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уполномоченным, заместителем главы МО Тимаше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И.Б. Репях в </w:t>
            </w:r>
            <w:r w:rsidRPr="0035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полуг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дии было проведено 4 встречи с потенциальными инвесторами, в ходе которых предлагались </w:t>
            </w:r>
            <w:r w:rsidR="007928B7"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им</w:t>
            </w:r>
            <w:r w:rsidR="007928B7"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</w:t>
            </w:r>
            <w:r w:rsidR="007928B7"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ществ</w:t>
            </w:r>
            <w:r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енны</w:t>
            </w:r>
            <w:r w:rsidR="00B22C6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</w:t>
            </w:r>
            <w:r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комплекс</w:t>
            </w:r>
            <w:proofErr w:type="gramStart"/>
            <w:r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ы</w:t>
            </w:r>
            <w:r w:rsidR="007928B7"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ООО</w:t>
            </w:r>
            <w:proofErr w:type="gramEnd"/>
            <w:r w:rsidR="007928B7"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«Ю</w:t>
            </w:r>
            <w:r w:rsidR="007928B7"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ж</w:t>
            </w:r>
            <w:r w:rsidR="007928B7" w:rsidRPr="00350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ный трубный завод» и ООО «Завод по изоляции труб».</w:t>
            </w:r>
          </w:p>
        </w:tc>
      </w:tr>
      <w:tr w:rsidR="001078D8" w:rsidRPr="00A364EE" w:rsidTr="003C6D39">
        <w:trPr>
          <w:trHeight w:val="453"/>
        </w:trPr>
        <w:tc>
          <w:tcPr>
            <w:tcW w:w="1516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1078D8" w:rsidRPr="00350200" w:rsidRDefault="001078D8" w:rsidP="00CE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по привлечению инвестиций</w:t>
            </w:r>
          </w:p>
        </w:tc>
      </w:tr>
      <w:tr w:rsidR="007928B7" w:rsidRPr="00A364EE" w:rsidTr="001078D8">
        <w:trPr>
          <w:trHeight w:val="19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7" w:rsidRPr="00115EE8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выставочных и </w:t>
            </w:r>
            <w:proofErr w:type="spellStart"/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-ярмарочных м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роприятиях, как на террит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рии Краснодарского края, так и за пределами в целях привлечения инвестиций </w:t>
            </w:r>
          </w:p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     2018-2019 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28B7" w:rsidRPr="00A364EE" w:rsidRDefault="007928B7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66" w:rsidRDefault="00B22C66" w:rsidP="00B2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  <w:p w:rsidR="007928B7" w:rsidRPr="00A364EE" w:rsidRDefault="00B22C66" w:rsidP="00B2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7" w:rsidRPr="00350200" w:rsidRDefault="007928B7" w:rsidP="004D3B3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Делегация муниципального образования Тимашевский район во главе с </w:t>
            </w:r>
            <w:proofErr w:type="spellStart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Житловым</w:t>
            </w:r>
            <w:proofErr w:type="spellEnd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А.В. и зам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стителем главы муниципального образования Тимашевский район, инвестиционным уполномоче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ным Репях И.Б. приняла участие в работе Российского инвестицио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ного форума «Сочи-2018» с 15 по 16 февраля 2018 года</w:t>
            </w:r>
            <w:r w:rsidR="00B2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8B7" w:rsidRPr="00350200" w:rsidRDefault="007928B7" w:rsidP="004D3B3D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роведено более 30 встреч и переговоров с потенциальными инвесторами по вопросам реал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зации инвестиционных проектов.  </w:t>
            </w:r>
          </w:p>
          <w:p w:rsidR="007928B7" w:rsidRPr="00350200" w:rsidRDefault="007928B7" w:rsidP="004D3B3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 На Форуме с представит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лями бизнеса было подписано 7 инвестиционных соглашений 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о намерениях реализации инвест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ционных проектов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му 2,4 млрд. рублей, в том числе в сфере промышленности: ООО «Кубань-Акрилат» - инвестицио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ный проект «Строительство ко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плекса по производству и хран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spellStart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поливинилацететных</w:t>
            </w:r>
            <w:proofErr w:type="spellEnd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диспе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сий и </w:t>
            </w:r>
            <w:proofErr w:type="spellStart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стиролакриловой</w:t>
            </w:r>
            <w:proofErr w:type="spellEnd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эмул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31E5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8B7" w:rsidRPr="00350200" w:rsidRDefault="007928B7" w:rsidP="004D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    С 4-5 июня 2018 года – в работе научно-практической конфере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ции на тему: «Национальный план развития конкуренции в Росси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ской Федерации на 2018-2020 г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ды – мощный стимул для роста эффективности во всех отраслях экономики. Лучшие региональные практики и способы преодоления 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развития конкуренции» (г. Санкт-Петербург) инвестиц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онный уполномоченный выступил с докладом и презентацией пре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приятий (в </w:t>
            </w:r>
            <w:proofErr w:type="spellStart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. с участием ин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странного капитала, которые успешно внедряют технолог</w:t>
            </w:r>
            <w:r w:rsidR="00B22C66">
              <w:rPr>
                <w:rFonts w:ascii="Times New Roman" w:hAnsi="Times New Roman" w:cs="Times New Roman"/>
                <w:sz w:val="24"/>
                <w:szCs w:val="24"/>
              </w:rPr>
              <w:t xml:space="preserve">ию «бережливого» производства). </w:t>
            </w:r>
            <w:r w:rsidR="00390769"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конференции </w:t>
            </w:r>
            <w:r w:rsidR="007364F2" w:rsidRPr="0035020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7364F2" w:rsidRPr="00350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4F2" w:rsidRPr="00350200">
              <w:rPr>
                <w:rFonts w:ascii="Times New Roman" w:hAnsi="Times New Roman" w:cs="Times New Roman"/>
                <w:sz w:val="24"/>
                <w:szCs w:val="24"/>
              </w:rPr>
              <w:t>дилась презентация действующих производств и инвестиционного потенциала района.</w:t>
            </w:r>
          </w:p>
          <w:p w:rsidR="007928B7" w:rsidRPr="00350200" w:rsidRDefault="007928B7" w:rsidP="004D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B7" w:rsidRPr="00A364EE" w:rsidTr="00B22C66">
        <w:trPr>
          <w:trHeight w:val="771"/>
        </w:trPr>
        <w:tc>
          <w:tcPr>
            <w:tcW w:w="576" w:type="dxa"/>
            <w:tcBorders>
              <w:top w:val="single" w:sz="4" w:space="0" w:color="auto"/>
            </w:tcBorders>
          </w:tcPr>
          <w:p w:rsidR="007928B7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Подготовка соответству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щих инвестиционных прое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тов и площадок для пр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мышленной отрасли для представления на Росси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ском инвестиционном фор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ме в Сочи и иных аналоги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ных мероприятиях</w:t>
            </w:r>
          </w:p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28B7" w:rsidRPr="00A364EE" w:rsidRDefault="007928B7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928B7" w:rsidRPr="00A364EE" w:rsidRDefault="00B22C66" w:rsidP="00F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Единой системе инвестиционных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Краснодарского края не менее 1 инвестиционного проекта или 1 инвестицио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площадки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928B7" w:rsidRPr="00350200" w:rsidRDefault="007928B7" w:rsidP="004D3B3D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распор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жением главы администрации (г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бернатора) Краснодарского края от 21 июля 2016 года № 251-р «Об инвестиционных предложениях Краснодарского края» по состо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нию на 01.07.2018г.-  6 инвестиц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онных проектов и 7 инвестицио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но-привлекательных земельных участков включены в Единую с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стему инвестиционных предлож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ний Краснодарского края, в том числе 1 инвестиционно-привлекательная  площадка в сф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ре промышленности: «Строител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ство производственного компле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са» Тимашевский район, Днепро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ское с/</w:t>
            </w:r>
            <w:proofErr w:type="gramStart"/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, ул. Кузнечная, 21А, о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щая площадь земельного участка – 10 га, которая презентовалась на Российском инвестиционном Ф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руме «Сочи-2018».  </w:t>
            </w:r>
            <w:r w:rsidRPr="00350200">
              <w:rPr>
                <w:rFonts w:ascii="Times New Roman" w:hAnsi="Times New Roman"/>
                <w:sz w:val="24"/>
                <w:szCs w:val="24"/>
              </w:rPr>
              <w:t xml:space="preserve">В настоящее </w:t>
            </w:r>
            <w:r w:rsidRPr="003502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по данной площадке 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ос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ществляется поиск инвестора.</w:t>
            </w:r>
          </w:p>
          <w:p w:rsidR="007928B7" w:rsidRPr="00350200" w:rsidRDefault="007928B7" w:rsidP="00C1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На Российском инвестиционном форуме «Сочи-2018» подписано 7 соглашений о намерениях реализ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ции инвестиционных проектов на территории МО Тимашевский ра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он, в том числе 1 соглашение в сф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ре промышленности: «Строител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ство комплекса по производству и хранению поливинилацетатных дисперс</w:t>
            </w:r>
            <w:r w:rsidR="00C131E5">
              <w:rPr>
                <w:rFonts w:ascii="Times New Roman" w:hAnsi="Times New Roman" w:cs="Times New Roman"/>
                <w:sz w:val="23"/>
                <w:szCs w:val="23"/>
              </w:rPr>
              <w:t xml:space="preserve">ий и </w:t>
            </w:r>
            <w:proofErr w:type="gramStart"/>
            <w:r w:rsidR="00C131E5">
              <w:rPr>
                <w:rFonts w:ascii="Times New Roman" w:hAnsi="Times New Roman" w:cs="Times New Roman"/>
                <w:sz w:val="23"/>
                <w:szCs w:val="23"/>
              </w:rPr>
              <w:t>стирол-акриловой</w:t>
            </w:r>
            <w:proofErr w:type="gramEnd"/>
            <w:r w:rsidR="00C131E5">
              <w:rPr>
                <w:rFonts w:ascii="Times New Roman" w:hAnsi="Times New Roman" w:cs="Times New Roman"/>
                <w:sz w:val="23"/>
                <w:szCs w:val="23"/>
              </w:rPr>
              <w:t xml:space="preserve"> эмульсии».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Pr="00844C7A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252" w:type="dxa"/>
          </w:tcPr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потенциальными инвестор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ми по вопросам реализации на территории Тимашевск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го района инвестиционных проектов в сфере промы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1842" w:type="dxa"/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410" w:type="dxa"/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28B7" w:rsidRPr="00A364EE" w:rsidRDefault="007928B7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</w:t>
            </w:r>
          </w:p>
        </w:tc>
        <w:tc>
          <w:tcPr>
            <w:tcW w:w="3260" w:type="dxa"/>
            <w:vAlign w:val="center"/>
          </w:tcPr>
          <w:p w:rsidR="007928B7" w:rsidRPr="00A364EE" w:rsidRDefault="001078D8" w:rsidP="0064405F">
            <w:pPr>
              <w:shd w:val="clear" w:color="auto" w:fill="FFFFFF" w:themeFill="background1"/>
              <w:tabs>
                <w:tab w:val="left" w:pos="709"/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встречи в квартал</w:t>
            </w:r>
          </w:p>
        </w:tc>
        <w:tc>
          <w:tcPr>
            <w:tcW w:w="3828" w:type="dxa"/>
          </w:tcPr>
          <w:p w:rsidR="007928B7" w:rsidRPr="00350200" w:rsidRDefault="007928B7" w:rsidP="007928B7">
            <w:pPr>
              <w:tabs>
                <w:tab w:val="left" w:pos="851"/>
              </w:tabs>
              <w:ind w:left="-108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2018 года </w:t>
            </w:r>
            <w:r w:rsidRPr="00350200">
              <w:rPr>
                <w:rFonts w:ascii="Times New Roman" w:hAnsi="Times New Roman"/>
                <w:sz w:val="24"/>
                <w:szCs w:val="24"/>
              </w:rPr>
              <w:t>инвест</w:t>
            </w:r>
            <w:r w:rsidRPr="0035020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0200">
              <w:rPr>
                <w:rFonts w:ascii="Times New Roman" w:hAnsi="Times New Roman"/>
                <w:sz w:val="24"/>
                <w:szCs w:val="24"/>
              </w:rPr>
              <w:t xml:space="preserve">ционным уполномоченным было проведено </w:t>
            </w:r>
            <w:r w:rsidR="007364F2" w:rsidRPr="00350200">
              <w:rPr>
                <w:rFonts w:ascii="Times New Roman" w:hAnsi="Times New Roman"/>
                <w:sz w:val="24"/>
                <w:szCs w:val="24"/>
              </w:rPr>
              <w:t>2</w:t>
            </w:r>
            <w:r w:rsidRPr="00350200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 w:rsidR="007364F2" w:rsidRPr="0035020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0200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7364F2" w:rsidRPr="0035020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0200">
              <w:rPr>
                <w:rFonts w:ascii="Times New Roman" w:hAnsi="Times New Roman"/>
                <w:sz w:val="24"/>
                <w:szCs w:val="24"/>
              </w:rPr>
              <w:t xml:space="preserve"> (с выездом) с предполагаемыми инв</w:t>
            </w:r>
            <w:r w:rsidRPr="0035020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0200">
              <w:rPr>
                <w:rFonts w:ascii="Times New Roman" w:hAnsi="Times New Roman"/>
                <w:sz w:val="24"/>
                <w:szCs w:val="24"/>
              </w:rPr>
              <w:t>сторами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на территории Тимашевского района инвестиционных проектов в сфере промышленности:</w:t>
            </w:r>
          </w:p>
          <w:p w:rsidR="007364F2" w:rsidRPr="00350200" w:rsidRDefault="007364F2" w:rsidP="00792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2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ООО «Кубань-Акрилат» (пр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ект «Строительство комплекса по производству и хранению полив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и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 xml:space="preserve">нилацетатных дисперсий и </w:t>
            </w:r>
            <w:proofErr w:type="spellStart"/>
            <w:r w:rsidR="007928B7" w:rsidRPr="00350200">
              <w:rPr>
                <w:rFonts w:ascii="Times New Roman" w:hAnsi="Times New Roman"/>
                <w:sz w:val="24"/>
                <w:szCs w:val="24"/>
              </w:rPr>
              <w:t>стир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лакриловой</w:t>
            </w:r>
            <w:proofErr w:type="spellEnd"/>
            <w:r w:rsidR="007928B7" w:rsidRPr="00350200">
              <w:rPr>
                <w:rFonts w:ascii="Times New Roman" w:hAnsi="Times New Roman"/>
                <w:sz w:val="24"/>
                <w:szCs w:val="24"/>
              </w:rPr>
              <w:t xml:space="preserve"> эмульсии») в итоге на Российском инвестиционном ф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руме «Сочи-2018» заключено с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>глашение</w:t>
            </w:r>
            <w:bookmarkStart w:id="0" w:name="_GoBack"/>
            <w:bookmarkEnd w:id="0"/>
            <w:r w:rsidRPr="00350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8B7" w:rsidRPr="00350200" w:rsidRDefault="007364F2" w:rsidP="00736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200">
              <w:rPr>
                <w:rFonts w:ascii="Times New Roman" w:hAnsi="Times New Roman"/>
                <w:sz w:val="24"/>
                <w:szCs w:val="24"/>
              </w:rPr>
              <w:t>2)</w:t>
            </w:r>
            <w:r w:rsidR="007928B7" w:rsidRPr="0035020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="007928B7" w:rsidRPr="00350200">
              <w:rPr>
                <w:rFonts w:ascii="Times New Roman" w:hAnsi="Times New Roman"/>
                <w:sz w:val="24"/>
                <w:szCs w:val="24"/>
              </w:rPr>
              <w:t>Краун</w:t>
            </w:r>
            <w:proofErr w:type="spellEnd"/>
            <w:r w:rsidR="007928B7" w:rsidRPr="00350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28B7" w:rsidRPr="00350200">
              <w:rPr>
                <w:rFonts w:ascii="Times New Roman" w:hAnsi="Times New Roman"/>
                <w:sz w:val="24"/>
                <w:szCs w:val="24"/>
              </w:rPr>
              <w:t>Корк</w:t>
            </w:r>
            <w:proofErr w:type="spellEnd"/>
            <w:r w:rsidR="007928B7" w:rsidRPr="00350200">
              <w:rPr>
                <w:rFonts w:ascii="Times New Roman" w:hAnsi="Times New Roman"/>
                <w:sz w:val="24"/>
                <w:szCs w:val="24"/>
              </w:rPr>
              <w:t xml:space="preserve"> Кубань» по вопросу расширения производства на территории района.</w:t>
            </w:r>
          </w:p>
        </w:tc>
      </w:tr>
      <w:tr w:rsidR="001078D8" w:rsidRPr="00A364EE" w:rsidTr="003C6D39">
        <w:trPr>
          <w:trHeight w:val="374"/>
        </w:trPr>
        <w:tc>
          <w:tcPr>
            <w:tcW w:w="15168" w:type="dxa"/>
            <w:gridSpan w:val="6"/>
            <w:vAlign w:val="center"/>
          </w:tcPr>
          <w:p w:rsidR="001078D8" w:rsidRPr="00350200" w:rsidRDefault="001078D8" w:rsidP="00CE344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подготовке кадров для промышленных отраслей 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Pr="00115EE8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5EE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52" w:type="dxa"/>
          </w:tcPr>
          <w:p w:rsidR="007928B7" w:rsidRPr="00A364EE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потребностей действующих предприятий и 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инвестиционных проектов в кадрах</w:t>
            </w:r>
          </w:p>
          <w:p w:rsidR="007928B7" w:rsidRPr="00A364EE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A364EE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28B7" w:rsidRPr="00A364EE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2018 - 2019 года</w:t>
            </w:r>
          </w:p>
        </w:tc>
        <w:tc>
          <w:tcPr>
            <w:tcW w:w="2410" w:type="dxa"/>
            <w:vAlign w:val="center"/>
          </w:tcPr>
          <w:p w:rsidR="007928B7" w:rsidRPr="00A364EE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28B7" w:rsidRPr="00A364EE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</w:t>
            </w:r>
            <w:r w:rsidRPr="00A364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 Тимашевский район</w:t>
            </w:r>
          </w:p>
        </w:tc>
        <w:tc>
          <w:tcPr>
            <w:tcW w:w="3260" w:type="dxa"/>
            <w:vAlign w:val="center"/>
          </w:tcPr>
          <w:p w:rsidR="007928B7" w:rsidRPr="00A364EE" w:rsidRDefault="001078D8" w:rsidP="001426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в год направление сводной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департамент промышленной политики Краснодарского края</w:t>
            </w:r>
          </w:p>
        </w:tc>
        <w:tc>
          <w:tcPr>
            <w:tcW w:w="3828" w:type="dxa"/>
            <w:vAlign w:val="center"/>
          </w:tcPr>
          <w:p w:rsidR="007928B7" w:rsidRPr="00350200" w:rsidRDefault="007928B7" w:rsidP="001078D8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соответствии с постано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лением главы администрации (г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бернатора)</w:t>
            </w:r>
            <w:r w:rsidR="001078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Краснодарского края от 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31 мая 2016 года № 343 «Об утве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ждении Порядка мониторинга п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требности отраслевых организаций Краснодарского края в квалифиц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рованных кадрах» в период с марта по май 2018 года в муниципальном образовании Тимашевский район совместно с </w:t>
            </w:r>
            <w:r w:rsidRPr="00350200">
              <w:rPr>
                <w:rFonts w:ascii="Times New Roman" w:eastAsia="Calibri" w:hAnsi="Times New Roman" w:cs="Times New Roman"/>
                <w:sz w:val="23"/>
                <w:szCs w:val="23"/>
              </w:rPr>
              <w:t>ГКУ КК ЦЗН Тимаше</w:t>
            </w:r>
            <w:r w:rsidRPr="00350200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Pr="00350200">
              <w:rPr>
                <w:rFonts w:ascii="Times New Roman" w:eastAsia="Calibri" w:hAnsi="Times New Roman" w:cs="Times New Roman"/>
                <w:sz w:val="23"/>
                <w:szCs w:val="23"/>
              </w:rPr>
              <w:t>ского района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был проведен монит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ринг дополнительной потребности организаций Тимашевского района  в квалифицированных кадрах </w:t>
            </w:r>
            <w:proofErr w:type="gramEnd"/>
          </w:p>
          <w:p w:rsidR="007928B7" w:rsidRPr="00350200" w:rsidRDefault="007928B7" w:rsidP="004D3B3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на период до 2025 года. Результаты мониторинга направлены в 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ГКУ КК ЦЗН Тимашевского района</w:t>
            </w:r>
            <w:r w:rsidR="007364F2"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подготовки сводной информации.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3252" w:type="dxa"/>
          </w:tcPr>
          <w:p w:rsidR="007928B7" w:rsidRPr="00A364EE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образовательных учреждений муниципального образования и промышленных предприятий Тимашевского района по вопросам проведения мероприятий по повышению престижа технических</w:t>
            </w:r>
            <w:r w:rsidRPr="00A364EE">
              <w:t xml:space="preserve"> 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и особо востребованных специальностей в промышленных отраслях (экскурсии на промышленные предприятия, предварительная договоренность о намерениях организации прохождения студентами 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трудовой практики на промышленных предприятиях)</w:t>
            </w:r>
          </w:p>
        </w:tc>
        <w:tc>
          <w:tcPr>
            <w:tcW w:w="1842" w:type="dxa"/>
            <w:vAlign w:val="center"/>
          </w:tcPr>
          <w:p w:rsidR="007928B7" w:rsidRPr="00A364EE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928B7" w:rsidRPr="00A364EE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2018-2019 годов</w:t>
            </w:r>
          </w:p>
        </w:tc>
        <w:tc>
          <w:tcPr>
            <w:tcW w:w="2410" w:type="dxa"/>
            <w:vAlign w:val="center"/>
          </w:tcPr>
          <w:p w:rsidR="007928B7" w:rsidRPr="00A364EE" w:rsidRDefault="007928B7" w:rsidP="00CE3441">
            <w:pPr>
              <w:tabs>
                <w:tab w:val="center" w:pos="131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администрация</w:t>
            </w:r>
          </w:p>
          <w:p w:rsidR="007928B7" w:rsidRPr="00A364EE" w:rsidRDefault="007928B7" w:rsidP="008A51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4EE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образования Тимашевский район, </w:t>
            </w:r>
          </w:p>
          <w:p w:rsidR="007928B7" w:rsidRPr="00A364EE" w:rsidRDefault="007928B7" w:rsidP="00B0287F">
            <w:pPr>
              <w:tabs>
                <w:tab w:val="center" w:pos="1313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 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A364EE">
              <w:rPr>
                <w:rFonts w:ascii="Times New Roman" w:hAnsi="Times New Roman" w:cs="Times New Roman"/>
                <w:sz w:val="24"/>
                <w:szCs w:val="28"/>
              </w:rPr>
              <w:t>муниципального образования Тимашевский район, ГБПОУ Краснодарского края «Тимашевский техникум кадровых ресурсов», предприятия Тимашевского района</w:t>
            </w:r>
          </w:p>
        </w:tc>
        <w:tc>
          <w:tcPr>
            <w:tcW w:w="3260" w:type="dxa"/>
            <w:vAlign w:val="center"/>
          </w:tcPr>
          <w:p w:rsidR="007928B7" w:rsidRPr="00A364EE" w:rsidRDefault="001078D8" w:rsidP="0064405F">
            <w:pPr>
              <w:pStyle w:val="ad"/>
              <w:jc w:val="center"/>
            </w:pPr>
            <w:r>
              <w:t>не реже 1 раза в год напра</w:t>
            </w:r>
            <w:r>
              <w:t>в</w:t>
            </w:r>
            <w:r>
              <w:t>ление сводной информации в департамент промышленной политики Краснодарского края</w:t>
            </w:r>
          </w:p>
        </w:tc>
        <w:tc>
          <w:tcPr>
            <w:tcW w:w="3828" w:type="dxa"/>
            <w:vAlign w:val="center"/>
          </w:tcPr>
          <w:p w:rsidR="007928B7" w:rsidRPr="00350200" w:rsidRDefault="007364F2" w:rsidP="001078D8">
            <w:pPr>
              <w:pStyle w:val="ad"/>
            </w:pPr>
            <w:r w:rsidRPr="00350200">
              <w:rPr>
                <w:sz w:val="23"/>
                <w:szCs w:val="23"/>
              </w:rPr>
              <w:t>На расширенном заседании С</w:t>
            </w:r>
            <w:r w:rsidR="007928B7" w:rsidRPr="00350200">
              <w:rPr>
                <w:sz w:val="23"/>
                <w:szCs w:val="23"/>
              </w:rPr>
              <w:t>овет</w:t>
            </w:r>
            <w:r w:rsidRPr="00350200">
              <w:rPr>
                <w:sz w:val="23"/>
                <w:szCs w:val="23"/>
              </w:rPr>
              <w:t>а</w:t>
            </w:r>
            <w:r w:rsidR="007928B7" w:rsidRPr="00350200">
              <w:rPr>
                <w:sz w:val="23"/>
                <w:szCs w:val="23"/>
              </w:rPr>
              <w:t xml:space="preserve"> по промышленности 30.03.2018 г. рассматривался вопрос о взаим</w:t>
            </w:r>
            <w:r w:rsidR="007928B7" w:rsidRPr="00350200">
              <w:rPr>
                <w:sz w:val="23"/>
                <w:szCs w:val="23"/>
              </w:rPr>
              <w:t>о</w:t>
            </w:r>
            <w:r w:rsidR="001078D8">
              <w:rPr>
                <w:sz w:val="23"/>
                <w:szCs w:val="23"/>
              </w:rPr>
              <w:t>действии</w:t>
            </w:r>
            <w:r w:rsidR="007928B7" w:rsidRPr="00350200">
              <w:rPr>
                <w:sz w:val="23"/>
                <w:szCs w:val="23"/>
              </w:rPr>
              <w:t xml:space="preserve"> образовательных учр</w:t>
            </w:r>
            <w:r w:rsidR="007928B7" w:rsidRPr="00350200">
              <w:rPr>
                <w:sz w:val="23"/>
                <w:szCs w:val="23"/>
              </w:rPr>
              <w:t>е</w:t>
            </w:r>
            <w:r w:rsidR="007928B7" w:rsidRPr="00350200">
              <w:rPr>
                <w:sz w:val="23"/>
                <w:szCs w:val="23"/>
              </w:rPr>
              <w:t>ждений муниципального образов</w:t>
            </w:r>
            <w:r w:rsidR="007928B7" w:rsidRPr="00350200">
              <w:rPr>
                <w:sz w:val="23"/>
                <w:szCs w:val="23"/>
              </w:rPr>
              <w:t>а</w:t>
            </w:r>
            <w:r w:rsidR="007928B7" w:rsidRPr="00350200">
              <w:rPr>
                <w:sz w:val="23"/>
                <w:szCs w:val="23"/>
              </w:rPr>
              <w:t>ния и промышленных предприятий Тимашевского района по вопросам проведения мероприятий по пов</w:t>
            </w:r>
            <w:r w:rsidR="007928B7" w:rsidRPr="00350200">
              <w:rPr>
                <w:sz w:val="23"/>
                <w:szCs w:val="23"/>
              </w:rPr>
              <w:t>ы</w:t>
            </w:r>
            <w:r w:rsidR="007928B7" w:rsidRPr="00350200">
              <w:rPr>
                <w:sz w:val="23"/>
                <w:szCs w:val="23"/>
              </w:rPr>
              <w:t>шению престижа технических пр</w:t>
            </w:r>
            <w:r w:rsidR="007928B7" w:rsidRPr="00350200">
              <w:rPr>
                <w:sz w:val="23"/>
                <w:szCs w:val="23"/>
              </w:rPr>
              <w:t>о</w:t>
            </w:r>
            <w:r w:rsidR="007928B7" w:rsidRPr="00350200">
              <w:rPr>
                <w:sz w:val="23"/>
                <w:szCs w:val="23"/>
              </w:rPr>
              <w:t xml:space="preserve">фессий и особо востребованных специальностей в промышленных отраслях. По итогам </w:t>
            </w:r>
            <w:r w:rsidRPr="00350200">
              <w:rPr>
                <w:sz w:val="23"/>
                <w:szCs w:val="23"/>
              </w:rPr>
              <w:t xml:space="preserve">заседания </w:t>
            </w:r>
            <w:r w:rsidR="007928B7" w:rsidRPr="00350200">
              <w:rPr>
                <w:sz w:val="23"/>
                <w:szCs w:val="23"/>
              </w:rPr>
              <w:t>С</w:t>
            </w:r>
            <w:r w:rsidR="007928B7" w:rsidRPr="00350200">
              <w:rPr>
                <w:sz w:val="23"/>
                <w:szCs w:val="23"/>
              </w:rPr>
              <w:t>о</w:t>
            </w:r>
            <w:r w:rsidR="007928B7" w:rsidRPr="00350200">
              <w:rPr>
                <w:sz w:val="23"/>
                <w:szCs w:val="23"/>
              </w:rPr>
              <w:t>вета были составлены графики эк</w:t>
            </w:r>
            <w:r w:rsidR="007928B7" w:rsidRPr="00350200">
              <w:rPr>
                <w:sz w:val="23"/>
                <w:szCs w:val="23"/>
              </w:rPr>
              <w:t>с</w:t>
            </w:r>
            <w:r w:rsidR="007928B7" w:rsidRPr="00350200">
              <w:rPr>
                <w:sz w:val="23"/>
                <w:szCs w:val="23"/>
              </w:rPr>
              <w:t xml:space="preserve">курсий </w:t>
            </w:r>
            <w:r w:rsidRPr="00350200">
              <w:rPr>
                <w:sz w:val="23"/>
                <w:szCs w:val="23"/>
              </w:rPr>
              <w:t xml:space="preserve">школьников </w:t>
            </w:r>
            <w:r w:rsidR="007928B7" w:rsidRPr="00350200">
              <w:rPr>
                <w:sz w:val="23"/>
                <w:szCs w:val="23"/>
              </w:rPr>
              <w:t>летнего лагеря «Золотой Колос» на предприятия (запланированы 2 экскурсии в авг</w:t>
            </w:r>
            <w:r w:rsidR="007928B7" w:rsidRPr="00350200">
              <w:rPr>
                <w:sz w:val="23"/>
                <w:szCs w:val="23"/>
              </w:rPr>
              <w:t>у</w:t>
            </w:r>
            <w:r w:rsidR="007928B7" w:rsidRPr="00350200">
              <w:rPr>
                <w:sz w:val="23"/>
                <w:szCs w:val="23"/>
              </w:rPr>
              <w:t>сте 2018г.), график родительских собраний в общеобразовательных организациях (</w:t>
            </w:r>
            <w:r w:rsidR="0097774F" w:rsidRPr="00350200">
              <w:rPr>
                <w:sz w:val="23"/>
                <w:szCs w:val="23"/>
              </w:rPr>
              <w:t xml:space="preserve">в мае </w:t>
            </w:r>
            <w:r w:rsidR="007928B7" w:rsidRPr="00350200">
              <w:rPr>
                <w:sz w:val="23"/>
                <w:szCs w:val="23"/>
              </w:rPr>
              <w:t>проведено 31 собрание для учащихся общеобр</w:t>
            </w:r>
            <w:r w:rsidR="007928B7" w:rsidRPr="00350200">
              <w:rPr>
                <w:sz w:val="23"/>
                <w:szCs w:val="23"/>
              </w:rPr>
              <w:t>а</w:t>
            </w:r>
            <w:r w:rsidR="007928B7" w:rsidRPr="00350200">
              <w:rPr>
                <w:sz w:val="23"/>
                <w:szCs w:val="23"/>
              </w:rPr>
              <w:t xml:space="preserve">зовательных учреждений); </w:t>
            </w:r>
            <w:r w:rsidR="007928B7" w:rsidRPr="00350200">
              <w:t xml:space="preserve">1 июня </w:t>
            </w:r>
            <w:r w:rsidR="007928B7" w:rsidRPr="00350200">
              <w:lastRenderedPageBreak/>
              <w:t>2018 года в актовом зале МБОУ СОШ №4 состоялась ярмарка в</w:t>
            </w:r>
            <w:r w:rsidR="007928B7" w:rsidRPr="00350200">
              <w:t>а</w:t>
            </w:r>
            <w:r w:rsidR="007928B7" w:rsidRPr="00350200">
              <w:t>кансий для несовершеннолетних граждан, желающих трудоустр</w:t>
            </w:r>
            <w:r w:rsidR="007928B7" w:rsidRPr="00350200">
              <w:t>о</w:t>
            </w:r>
            <w:r w:rsidR="0097774F" w:rsidRPr="00350200">
              <w:t>иться во время летних каникул</w:t>
            </w:r>
            <w:r w:rsidR="007928B7" w:rsidRPr="00350200">
              <w:t xml:space="preserve"> в целях проведения работы по пр</w:t>
            </w:r>
            <w:r w:rsidR="007928B7" w:rsidRPr="00350200">
              <w:t>о</w:t>
            </w:r>
            <w:r w:rsidR="007928B7" w:rsidRPr="00350200">
              <w:t>фориентации с учащимися в</w:t>
            </w:r>
            <w:r w:rsidR="007928B7" w:rsidRPr="00350200">
              <w:t>ы</w:t>
            </w:r>
            <w:r w:rsidR="007928B7" w:rsidRPr="00350200">
              <w:t>пускных классов общеобразов</w:t>
            </w:r>
            <w:r w:rsidR="007928B7" w:rsidRPr="00350200">
              <w:t>а</w:t>
            </w:r>
            <w:r w:rsidR="007928B7" w:rsidRPr="00350200">
              <w:t>тельных учреждений, а также и</w:t>
            </w:r>
            <w:r w:rsidR="007928B7" w:rsidRPr="00350200">
              <w:t>н</w:t>
            </w:r>
            <w:r w:rsidR="007928B7" w:rsidRPr="00350200">
              <w:t>формировани</w:t>
            </w:r>
            <w:r w:rsidR="0097774F" w:rsidRPr="00350200">
              <w:t>я</w:t>
            </w:r>
            <w:r w:rsidR="007928B7" w:rsidRPr="00350200">
              <w:t xml:space="preserve"> о программах а</w:t>
            </w:r>
            <w:r w:rsidR="007928B7" w:rsidRPr="00350200">
              <w:t>к</w:t>
            </w:r>
            <w:r w:rsidR="007928B7" w:rsidRPr="00350200">
              <w:t>тивной политики занятости нас</w:t>
            </w:r>
            <w:r w:rsidR="007928B7" w:rsidRPr="00350200">
              <w:t>е</w:t>
            </w:r>
            <w:r w:rsidR="007928B7" w:rsidRPr="00350200">
              <w:t>ления и трудовых правах</w:t>
            </w:r>
            <w:r w:rsidR="0097774F" w:rsidRPr="00350200">
              <w:t xml:space="preserve">. </w:t>
            </w:r>
            <w:r w:rsidR="007928B7" w:rsidRPr="00350200">
              <w:t>В мер</w:t>
            </w:r>
            <w:r w:rsidR="007928B7" w:rsidRPr="00350200">
              <w:t>о</w:t>
            </w:r>
            <w:r w:rsidR="007928B7" w:rsidRPr="00350200">
              <w:t xml:space="preserve">приятии приняли участие 186 учащихся школ 9-10 </w:t>
            </w:r>
            <w:proofErr w:type="spellStart"/>
            <w:r w:rsidR="007928B7" w:rsidRPr="00350200">
              <w:t>кл</w:t>
            </w:r>
            <w:proofErr w:type="spellEnd"/>
            <w:r w:rsidR="007928B7" w:rsidRPr="00350200">
              <w:t>.</w:t>
            </w:r>
            <w:r w:rsidR="0097774F" w:rsidRPr="00350200">
              <w:t xml:space="preserve"> </w:t>
            </w:r>
            <w:r w:rsidR="007928B7" w:rsidRPr="00350200">
              <w:t>Среди приглашенных на мероприятии присутствовали представители 26 работодателей Тимашевского ра</w:t>
            </w:r>
            <w:r w:rsidR="007928B7" w:rsidRPr="00350200">
              <w:t>й</w:t>
            </w:r>
            <w:r w:rsidR="0097774F" w:rsidRPr="00350200">
              <w:t>она,</w:t>
            </w:r>
            <w:r w:rsidR="007928B7" w:rsidRPr="00350200">
              <w:t xml:space="preserve"> 19 общеобразовательных учебных заведений. </w:t>
            </w:r>
            <w:r w:rsidR="0097774F" w:rsidRPr="00350200">
              <w:t>Во время</w:t>
            </w:r>
            <w:r w:rsidR="007928B7" w:rsidRPr="00350200">
              <w:t xml:space="preserve"> я</w:t>
            </w:r>
            <w:r w:rsidR="007928B7" w:rsidRPr="00350200">
              <w:t>р</w:t>
            </w:r>
            <w:r w:rsidR="007928B7" w:rsidRPr="00350200">
              <w:t>марки работ</w:t>
            </w:r>
            <w:r w:rsidR="0097774F" w:rsidRPr="00350200">
              <w:t>ал</w:t>
            </w:r>
            <w:r w:rsidR="007928B7" w:rsidRPr="00350200">
              <w:t xml:space="preserve"> Мобильный центр занятости, с помощью тестовых методик специалисты центра зан</w:t>
            </w:r>
            <w:r w:rsidR="007928B7" w:rsidRPr="00350200">
              <w:t>я</w:t>
            </w:r>
            <w:r w:rsidR="007928B7" w:rsidRPr="00350200">
              <w:t>тости помогли 93 подросткам сориентироваться в мире профе</w:t>
            </w:r>
            <w:r w:rsidR="007928B7" w:rsidRPr="00350200">
              <w:t>с</w:t>
            </w:r>
            <w:r w:rsidR="007928B7" w:rsidRPr="00350200">
              <w:t>сий. 22 июня 2018 года в музее семьи Степановых состоялась м</w:t>
            </w:r>
            <w:r w:rsidR="007928B7" w:rsidRPr="00350200">
              <w:t>и</w:t>
            </w:r>
            <w:r w:rsidR="007928B7" w:rsidRPr="00350200">
              <w:t>ни-ярмарка вакансий для студе</w:t>
            </w:r>
            <w:r w:rsidR="007928B7" w:rsidRPr="00350200">
              <w:t>н</w:t>
            </w:r>
            <w:r w:rsidR="007928B7" w:rsidRPr="00350200">
              <w:t>тов и выпускников ГБПОУ КК «Тимашевского техникума кадр</w:t>
            </w:r>
            <w:r w:rsidR="007928B7" w:rsidRPr="00350200">
              <w:t>о</w:t>
            </w:r>
            <w:r w:rsidR="007928B7" w:rsidRPr="00350200">
              <w:t>вых ресурсов» (присутствовало 158 студентов). Работодатели ра</w:t>
            </w:r>
            <w:r w:rsidR="007928B7" w:rsidRPr="00350200">
              <w:t>с</w:t>
            </w:r>
            <w:r w:rsidR="007928B7" w:rsidRPr="00350200">
              <w:t>сказали об имеющихся вакантных рабочих местах, в том числе вр</w:t>
            </w:r>
            <w:r w:rsidR="007928B7" w:rsidRPr="00350200">
              <w:t>е</w:t>
            </w:r>
            <w:r w:rsidR="007928B7" w:rsidRPr="00350200">
              <w:t>менного и сезонного характера, для молодежи и студентов, жел</w:t>
            </w:r>
            <w:r w:rsidR="007928B7" w:rsidRPr="00350200">
              <w:t>а</w:t>
            </w:r>
            <w:r w:rsidR="007928B7" w:rsidRPr="00350200">
              <w:lastRenderedPageBreak/>
              <w:t>ющих совмещать трудовую де</w:t>
            </w:r>
            <w:r w:rsidR="007928B7" w:rsidRPr="00350200">
              <w:t>я</w:t>
            </w:r>
            <w:r w:rsidR="007928B7" w:rsidRPr="00350200">
              <w:t>тельность с обучением или раб</w:t>
            </w:r>
            <w:r w:rsidR="007928B7" w:rsidRPr="00350200">
              <w:t>о</w:t>
            </w:r>
            <w:r w:rsidR="007928B7" w:rsidRPr="00350200">
              <w:t xml:space="preserve">тать в период каникул. </w:t>
            </w:r>
            <w:r w:rsidR="0097774F" w:rsidRPr="00350200">
              <w:t>В целях отбора потенциальных работников с</w:t>
            </w:r>
            <w:r w:rsidR="007928B7" w:rsidRPr="00350200">
              <w:t xml:space="preserve"> 26.06 по 30.06.2018 на базе ГБПОУ КК «Тимашевский техн</w:t>
            </w:r>
            <w:r w:rsidR="007928B7" w:rsidRPr="00350200">
              <w:t>и</w:t>
            </w:r>
            <w:r w:rsidR="007928B7" w:rsidRPr="00350200">
              <w:t xml:space="preserve">кум кадровых ресурсов» </w:t>
            </w:r>
            <w:r w:rsidR="0097774F" w:rsidRPr="00350200">
              <w:t>предст</w:t>
            </w:r>
            <w:r w:rsidR="0097774F" w:rsidRPr="00350200">
              <w:t>а</w:t>
            </w:r>
            <w:r w:rsidR="0097774F" w:rsidRPr="00350200">
              <w:t>вители 2 промышленных предпр</w:t>
            </w:r>
            <w:r w:rsidR="0097774F" w:rsidRPr="00350200">
              <w:t>и</w:t>
            </w:r>
            <w:r w:rsidR="0097774F" w:rsidRPr="00350200">
              <w:t xml:space="preserve">ятий </w:t>
            </w:r>
            <w:r w:rsidR="007928B7" w:rsidRPr="00350200">
              <w:t>при</w:t>
            </w:r>
            <w:r w:rsidR="0097774F" w:rsidRPr="00350200">
              <w:t>няли</w:t>
            </w:r>
            <w:r w:rsidR="007928B7" w:rsidRPr="00350200">
              <w:t xml:space="preserve"> уча</w:t>
            </w:r>
            <w:r w:rsidR="0097774F" w:rsidRPr="00350200">
              <w:t>стие</w:t>
            </w:r>
            <w:r w:rsidR="007928B7" w:rsidRPr="00350200">
              <w:t xml:space="preserve"> </w:t>
            </w:r>
            <w:r w:rsidR="0097774F" w:rsidRPr="00350200">
              <w:t>в работе э</w:t>
            </w:r>
            <w:r w:rsidR="0097774F" w:rsidRPr="00350200">
              <w:t>к</w:t>
            </w:r>
            <w:r w:rsidR="0097774F" w:rsidRPr="00350200">
              <w:t>заменационной комиссии</w:t>
            </w:r>
            <w:r w:rsidR="007928B7" w:rsidRPr="00350200">
              <w:t xml:space="preserve">. </w:t>
            </w:r>
          </w:p>
        </w:tc>
      </w:tr>
      <w:tr w:rsidR="001078D8" w:rsidRPr="00A364EE" w:rsidTr="00444D28">
        <w:tc>
          <w:tcPr>
            <w:tcW w:w="15168" w:type="dxa"/>
            <w:gridSpan w:val="6"/>
          </w:tcPr>
          <w:p w:rsidR="001078D8" w:rsidRPr="00350200" w:rsidRDefault="001078D8" w:rsidP="00F84BA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6. Реализация Федерального закона от 31 декабря 2014 года № 488-ФЗ «О промышленной политике в Российской Федерации» в части заключения специальных инвестиционных контрактов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Pr="00980470" w:rsidRDefault="007928B7" w:rsidP="006B753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980470">
              <w:rPr>
                <w:rFonts w:ascii="Times New Roman" w:hAnsi="Times New Roman" w:cs="Times New Roman"/>
                <w:sz w:val="23"/>
                <w:szCs w:val="23"/>
              </w:rPr>
              <w:t>6.1.</w:t>
            </w:r>
          </w:p>
        </w:tc>
        <w:tc>
          <w:tcPr>
            <w:tcW w:w="3252" w:type="dxa"/>
          </w:tcPr>
          <w:p w:rsidR="007928B7" w:rsidRPr="00A364EE" w:rsidRDefault="007928B7" w:rsidP="009E1B36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Разработка муниципальных нормативных правовых актов, предусматривающих налоговые льготы, льготы по уплате арендной платы за пользование муниципальным имуществом, в том числе земельными участками, либо иные возможные льготы и преференции для инвесторов, являющихся стороной специальных инвестиционных контрактов (в случае поступления инвестиционного предложения инвестора (заинтересованного лица)</w:t>
            </w:r>
            <w:proofErr w:type="gramEnd"/>
          </w:p>
        </w:tc>
        <w:tc>
          <w:tcPr>
            <w:tcW w:w="1842" w:type="dxa"/>
            <w:vAlign w:val="center"/>
          </w:tcPr>
          <w:p w:rsidR="007928B7" w:rsidRPr="00A364EE" w:rsidRDefault="007928B7" w:rsidP="009E1B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8B7" w:rsidRPr="00A364EE" w:rsidRDefault="007928B7" w:rsidP="009E1B36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2018-2019 годов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7928B7" w:rsidRPr="00A364EE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7928B7" w:rsidRPr="00A364EE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</w:t>
            </w:r>
          </w:p>
          <w:p w:rsidR="007928B7" w:rsidRPr="00A364EE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  <w:p w:rsidR="007928B7" w:rsidRPr="00A364EE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928B7" w:rsidRPr="00A364EE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администрации Тимашевского городского и сельских поселений Тимашевского района</w:t>
            </w:r>
          </w:p>
          <w:p w:rsidR="007928B7" w:rsidRPr="00A364EE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3260" w:type="dxa"/>
            <w:vAlign w:val="center"/>
          </w:tcPr>
          <w:p w:rsidR="001078D8" w:rsidRDefault="001078D8" w:rsidP="001078D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принятие муниципального правового акта</w:t>
            </w:r>
          </w:p>
          <w:p w:rsidR="007928B7" w:rsidRPr="00A364EE" w:rsidRDefault="001078D8" w:rsidP="001078D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(в случае поступления инвестиционного предложения инвестора (заинтересованного лица)</w:t>
            </w:r>
            <w:proofErr w:type="gramEnd"/>
          </w:p>
        </w:tc>
        <w:tc>
          <w:tcPr>
            <w:tcW w:w="3828" w:type="dxa"/>
          </w:tcPr>
          <w:p w:rsidR="007928B7" w:rsidRPr="00350200" w:rsidRDefault="007928B7" w:rsidP="007928B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35020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полугодии 2018</w:t>
            </w:r>
            <w:r w:rsidR="0097774F"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года инвестиционных предложений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от инвесторов по разработке  муниципальных правовых актов не поступало</w:t>
            </w:r>
          </w:p>
          <w:p w:rsidR="007928B7" w:rsidRPr="00350200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28B7" w:rsidRPr="00A364EE" w:rsidTr="00350200">
        <w:tc>
          <w:tcPr>
            <w:tcW w:w="576" w:type="dxa"/>
          </w:tcPr>
          <w:p w:rsidR="007928B7" w:rsidRPr="00980470" w:rsidRDefault="007928B7" w:rsidP="006B753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980470">
              <w:rPr>
                <w:rFonts w:ascii="Times New Roman" w:hAnsi="Times New Roman" w:cs="Times New Roman"/>
                <w:sz w:val="23"/>
                <w:szCs w:val="23"/>
              </w:rPr>
              <w:t>6.2.</w:t>
            </w:r>
          </w:p>
        </w:tc>
        <w:tc>
          <w:tcPr>
            <w:tcW w:w="3252" w:type="dxa"/>
          </w:tcPr>
          <w:p w:rsidR="007928B7" w:rsidRPr="00A364EE" w:rsidRDefault="007928B7" w:rsidP="00614EF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уполномоченного лица администрации муниципального образования Тимашевский район для участия в подписании специального инвестиционного контракта от 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имени Краснодарского края и специального инвестиционного контракта от имени Российской Федерации.</w:t>
            </w:r>
          </w:p>
          <w:p w:rsidR="007928B7" w:rsidRPr="00A364EE" w:rsidRDefault="007928B7" w:rsidP="00614EF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28B7" w:rsidRPr="00A364EE" w:rsidRDefault="007928B7" w:rsidP="00614EF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7928B7" w:rsidRPr="00A364EE" w:rsidRDefault="007928B7" w:rsidP="004249C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Исполнено</w:t>
            </w:r>
          </w:p>
        </w:tc>
        <w:tc>
          <w:tcPr>
            <w:tcW w:w="2410" w:type="dxa"/>
          </w:tcPr>
          <w:p w:rsidR="007928B7" w:rsidRPr="00A364EE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7928B7" w:rsidRPr="00A364EE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</w:t>
            </w:r>
          </w:p>
          <w:p w:rsidR="007928B7" w:rsidRPr="00A364EE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</w:tc>
        <w:tc>
          <w:tcPr>
            <w:tcW w:w="3260" w:type="dxa"/>
            <w:vAlign w:val="center"/>
          </w:tcPr>
          <w:p w:rsidR="007928B7" w:rsidRPr="00A364EE" w:rsidRDefault="003C6D39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муниципального образования Тимашевский район от 8 августа 2017 года № 885 «Об утверждении порядка участия муниципального образования Тимашевский район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заключени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специальных инвестиционных контрактов, заключаемых Краснодарским краем, и порядка участия муниципального образования Тимашевский район в заключении специальных инвестиционных контрактов, заключаемых от имени Российской Федерации»</w:t>
            </w:r>
            <w:r w:rsidR="007928B7" w:rsidRPr="00A364EE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828" w:type="dxa"/>
          </w:tcPr>
          <w:p w:rsidR="007928B7" w:rsidRPr="00350200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Постановление администрации муниципального образования Тимашевский район от 8 августа 2017 года № 885 «Об утверждении порядка участия муниципального образования Тимашевский район в заключени</w:t>
            </w:r>
            <w:proofErr w:type="gramStart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350200">
              <w:rPr>
                <w:rFonts w:ascii="Times New Roman" w:hAnsi="Times New Roman" w:cs="Times New Roman"/>
                <w:sz w:val="23"/>
                <w:szCs w:val="23"/>
              </w:rPr>
              <w:t xml:space="preserve"> специальных инвестиционных контрактов, </w:t>
            </w:r>
            <w:r w:rsidRPr="003502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заключаемых Краснодарским краем, и порядка участия муниципального образования Тимашевский район в заключении специальных инвестиционных контрактов, заключаемых от имени Российской Федерации</w:t>
            </w:r>
          </w:p>
        </w:tc>
      </w:tr>
    </w:tbl>
    <w:p w:rsidR="00CE5DB5" w:rsidRDefault="00CE5DB5" w:rsidP="009A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5DB5" w:rsidSect="00F84BAC">
      <w:headerReference w:type="default" r:id="rId11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EA" w:rsidRDefault="00E666EA" w:rsidP="00431CDE">
      <w:pPr>
        <w:spacing w:after="0" w:line="240" w:lineRule="auto"/>
      </w:pPr>
      <w:r>
        <w:separator/>
      </w:r>
    </w:p>
  </w:endnote>
  <w:endnote w:type="continuationSeparator" w:id="0">
    <w:p w:rsidR="00E666EA" w:rsidRDefault="00E666EA" w:rsidP="0043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EA" w:rsidRDefault="00E666EA" w:rsidP="00431CDE">
      <w:pPr>
        <w:spacing w:after="0" w:line="240" w:lineRule="auto"/>
      </w:pPr>
      <w:r>
        <w:separator/>
      </w:r>
    </w:p>
  </w:footnote>
  <w:footnote w:type="continuationSeparator" w:id="0">
    <w:p w:rsidR="00E666EA" w:rsidRDefault="00E666EA" w:rsidP="0043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688601"/>
      <w:docPartObj>
        <w:docPartGallery w:val="Page Numbers (Top of Page)"/>
        <w:docPartUnique/>
      </w:docPartObj>
    </w:sdtPr>
    <w:sdtEndPr/>
    <w:sdtContent>
      <w:p w:rsidR="00E666EA" w:rsidRDefault="00E666EA">
        <w:pPr>
          <w:pStyle w:val="a4"/>
          <w:jc w:val="center"/>
        </w:pPr>
        <w:r w:rsidRPr="00431CDE">
          <w:rPr>
            <w:rFonts w:ascii="Times New Roman" w:hAnsi="Times New Roman" w:cs="Times New Roman"/>
          </w:rPr>
          <w:fldChar w:fldCharType="begin"/>
        </w:r>
        <w:r w:rsidRPr="00431CDE">
          <w:rPr>
            <w:rFonts w:ascii="Times New Roman" w:hAnsi="Times New Roman" w:cs="Times New Roman"/>
          </w:rPr>
          <w:instrText>PAGE   \* MERGEFORMAT</w:instrText>
        </w:r>
        <w:r w:rsidRPr="00431CDE">
          <w:rPr>
            <w:rFonts w:ascii="Times New Roman" w:hAnsi="Times New Roman" w:cs="Times New Roman"/>
          </w:rPr>
          <w:fldChar w:fldCharType="separate"/>
        </w:r>
        <w:r w:rsidR="00C131E5">
          <w:rPr>
            <w:rFonts w:ascii="Times New Roman" w:hAnsi="Times New Roman" w:cs="Times New Roman"/>
            <w:noProof/>
          </w:rPr>
          <w:t>14</w:t>
        </w:r>
        <w:r w:rsidRPr="00431CDE">
          <w:rPr>
            <w:rFonts w:ascii="Times New Roman" w:hAnsi="Times New Roman" w:cs="Times New Roman"/>
          </w:rPr>
          <w:fldChar w:fldCharType="end"/>
        </w:r>
      </w:p>
    </w:sdtContent>
  </w:sdt>
  <w:p w:rsidR="00E666EA" w:rsidRDefault="00E666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681"/>
    <w:multiLevelType w:val="hybridMultilevel"/>
    <w:tmpl w:val="C772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53A1"/>
    <w:multiLevelType w:val="hybridMultilevel"/>
    <w:tmpl w:val="3F725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45E9B"/>
    <w:multiLevelType w:val="hybridMultilevel"/>
    <w:tmpl w:val="6BCE1B0C"/>
    <w:lvl w:ilvl="0" w:tplc="77567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37233C0"/>
    <w:multiLevelType w:val="hybridMultilevel"/>
    <w:tmpl w:val="65C0E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D1F06"/>
    <w:multiLevelType w:val="hybridMultilevel"/>
    <w:tmpl w:val="746C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C3"/>
    <w:rsid w:val="00000B3A"/>
    <w:rsid w:val="00004EE3"/>
    <w:rsid w:val="00010384"/>
    <w:rsid w:val="00010E08"/>
    <w:rsid w:val="000144D3"/>
    <w:rsid w:val="00016FE5"/>
    <w:rsid w:val="00023216"/>
    <w:rsid w:val="00026CD0"/>
    <w:rsid w:val="00031DFC"/>
    <w:rsid w:val="0003763E"/>
    <w:rsid w:val="00050BD5"/>
    <w:rsid w:val="00054EE3"/>
    <w:rsid w:val="00063291"/>
    <w:rsid w:val="000642BD"/>
    <w:rsid w:val="00065522"/>
    <w:rsid w:val="0007271D"/>
    <w:rsid w:val="0007321A"/>
    <w:rsid w:val="000732EE"/>
    <w:rsid w:val="00076563"/>
    <w:rsid w:val="00077CFF"/>
    <w:rsid w:val="00080173"/>
    <w:rsid w:val="00083F45"/>
    <w:rsid w:val="00084697"/>
    <w:rsid w:val="00084705"/>
    <w:rsid w:val="00085200"/>
    <w:rsid w:val="000864CF"/>
    <w:rsid w:val="000869DA"/>
    <w:rsid w:val="00091E60"/>
    <w:rsid w:val="00094126"/>
    <w:rsid w:val="000A1C42"/>
    <w:rsid w:val="000A48E2"/>
    <w:rsid w:val="000A4D5E"/>
    <w:rsid w:val="000B48C3"/>
    <w:rsid w:val="000C22C7"/>
    <w:rsid w:val="000C4C61"/>
    <w:rsid w:val="000C5518"/>
    <w:rsid w:val="000C5FBB"/>
    <w:rsid w:val="000D058D"/>
    <w:rsid w:val="000D05B3"/>
    <w:rsid w:val="000D1884"/>
    <w:rsid w:val="000D1F06"/>
    <w:rsid w:val="000E1F3A"/>
    <w:rsid w:val="000F0EE7"/>
    <w:rsid w:val="000F352C"/>
    <w:rsid w:val="000F40F1"/>
    <w:rsid w:val="00100035"/>
    <w:rsid w:val="00100161"/>
    <w:rsid w:val="001078D8"/>
    <w:rsid w:val="0011004A"/>
    <w:rsid w:val="001111BE"/>
    <w:rsid w:val="00111F27"/>
    <w:rsid w:val="00114EA4"/>
    <w:rsid w:val="00115EE8"/>
    <w:rsid w:val="00117688"/>
    <w:rsid w:val="00122B06"/>
    <w:rsid w:val="00131B76"/>
    <w:rsid w:val="00137D8C"/>
    <w:rsid w:val="001417AA"/>
    <w:rsid w:val="001426F5"/>
    <w:rsid w:val="00143C52"/>
    <w:rsid w:val="001443BF"/>
    <w:rsid w:val="00145446"/>
    <w:rsid w:val="0014752B"/>
    <w:rsid w:val="00151C7A"/>
    <w:rsid w:val="00156A1D"/>
    <w:rsid w:val="00162114"/>
    <w:rsid w:val="00176237"/>
    <w:rsid w:val="00181845"/>
    <w:rsid w:val="00190090"/>
    <w:rsid w:val="00192E32"/>
    <w:rsid w:val="00192E6C"/>
    <w:rsid w:val="00192ED3"/>
    <w:rsid w:val="00193EA3"/>
    <w:rsid w:val="00194B55"/>
    <w:rsid w:val="00194CD5"/>
    <w:rsid w:val="00197347"/>
    <w:rsid w:val="00197609"/>
    <w:rsid w:val="001A59F6"/>
    <w:rsid w:val="001B1159"/>
    <w:rsid w:val="001B43EB"/>
    <w:rsid w:val="001B4AE1"/>
    <w:rsid w:val="001B4E07"/>
    <w:rsid w:val="001C1D35"/>
    <w:rsid w:val="001C34FE"/>
    <w:rsid w:val="001C434A"/>
    <w:rsid w:val="001C6FC6"/>
    <w:rsid w:val="001C78C7"/>
    <w:rsid w:val="001D0D85"/>
    <w:rsid w:val="001D1D52"/>
    <w:rsid w:val="001D26D0"/>
    <w:rsid w:val="001D541F"/>
    <w:rsid w:val="001D7B7D"/>
    <w:rsid w:val="001E19CE"/>
    <w:rsid w:val="001E5D33"/>
    <w:rsid w:val="001E68C9"/>
    <w:rsid w:val="001E7B93"/>
    <w:rsid w:val="001F0F99"/>
    <w:rsid w:val="001F127C"/>
    <w:rsid w:val="001F22CF"/>
    <w:rsid w:val="002018B1"/>
    <w:rsid w:val="002025C9"/>
    <w:rsid w:val="002123FC"/>
    <w:rsid w:val="002146B7"/>
    <w:rsid w:val="00217874"/>
    <w:rsid w:val="002235A8"/>
    <w:rsid w:val="00224A92"/>
    <w:rsid w:val="002267DF"/>
    <w:rsid w:val="0023121D"/>
    <w:rsid w:val="002318B5"/>
    <w:rsid w:val="00235C23"/>
    <w:rsid w:val="00235CD2"/>
    <w:rsid w:val="00237FD2"/>
    <w:rsid w:val="00243A39"/>
    <w:rsid w:val="0024413C"/>
    <w:rsid w:val="00244BEA"/>
    <w:rsid w:val="00247CB2"/>
    <w:rsid w:val="002533F1"/>
    <w:rsid w:val="0025794C"/>
    <w:rsid w:val="002635D1"/>
    <w:rsid w:val="002704B1"/>
    <w:rsid w:val="00274641"/>
    <w:rsid w:val="002759FB"/>
    <w:rsid w:val="00275D94"/>
    <w:rsid w:val="00280C50"/>
    <w:rsid w:val="0028120F"/>
    <w:rsid w:val="002848EB"/>
    <w:rsid w:val="002860DB"/>
    <w:rsid w:val="0028717C"/>
    <w:rsid w:val="00290D74"/>
    <w:rsid w:val="002914F6"/>
    <w:rsid w:val="002930F4"/>
    <w:rsid w:val="002A5311"/>
    <w:rsid w:val="002A5F0E"/>
    <w:rsid w:val="002A6CC3"/>
    <w:rsid w:val="002B13D6"/>
    <w:rsid w:val="002B49C9"/>
    <w:rsid w:val="002B625B"/>
    <w:rsid w:val="002C0AB6"/>
    <w:rsid w:val="002C1653"/>
    <w:rsid w:val="002D0B6A"/>
    <w:rsid w:val="002D14CD"/>
    <w:rsid w:val="002E01F7"/>
    <w:rsid w:val="002E0588"/>
    <w:rsid w:val="002E204A"/>
    <w:rsid w:val="002E2142"/>
    <w:rsid w:val="002E3207"/>
    <w:rsid w:val="002E6035"/>
    <w:rsid w:val="002E675F"/>
    <w:rsid w:val="002F1CFE"/>
    <w:rsid w:val="002F1E98"/>
    <w:rsid w:val="002F611D"/>
    <w:rsid w:val="002F61B1"/>
    <w:rsid w:val="002F7C52"/>
    <w:rsid w:val="00300010"/>
    <w:rsid w:val="00300835"/>
    <w:rsid w:val="00301525"/>
    <w:rsid w:val="00302784"/>
    <w:rsid w:val="00303368"/>
    <w:rsid w:val="00303A14"/>
    <w:rsid w:val="00304AC8"/>
    <w:rsid w:val="00305F62"/>
    <w:rsid w:val="00311D89"/>
    <w:rsid w:val="003172FC"/>
    <w:rsid w:val="003233C8"/>
    <w:rsid w:val="00326358"/>
    <w:rsid w:val="00331397"/>
    <w:rsid w:val="00336DA9"/>
    <w:rsid w:val="00341CFB"/>
    <w:rsid w:val="00342323"/>
    <w:rsid w:val="0034615B"/>
    <w:rsid w:val="00350200"/>
    <w:rsid w:val="003504A6"/>
    <w:rsid w:val="00353FE4"/>
    <w:rsid w:val="003559CD"/>
    <w:rsid w:val="00361F87"/>
    <w:rsid w:val="003621F1"/>
    <w:rsid w:val="00365E9D"/>
    <w:rsid w:val="0037207E"/>
    <w:rsid w:val="00384B3A"/>
    <w:rsid w:val="00387398"/>
    <w:rsid w:val="003901A6"/>
    <w:rsid w:val="00390769"/>
    <w:rsid w:val="00396E5E"/>
    <w:rsid w:val="0039771C"/>
    <w:rsid w:val="003A0BD2"/>
    <w:rsid w:val="003A1050"/>
    <w:rsid w:val="003A35B2"/>
    <w:rsid w:val="003A5645"/>
    <w:rsid w:val="003A715E"/>
    <w:rsid w:val="003B03D6"/>
    <w:rsid w:val="003B18D8"/>
    <w:rsid w:val="003B704C"/>
    <w:rsid w:val="003C6D39"/>
    <w:rsid w:val="003C7359"/>
    <w:rsid w:val="003C78D9"/>
    <w:rsid w:val="003D5B68"/>
    <w:rsid w:val="003E3BD1"/>
    <w:rsid w:val="003E4F79"/>
    <w:rsid w:val="003E565E"/>
    <w:rsid w:val="003E61E7"/>
    <w:rsid w:val="003E6D6A"/>
    <w:rsid w:val="003F429E"/>
    <w:rsid w:val="004007EB"/>
    <w:rsid w:val="00400A30"/>
    <w:rsid w:val="004032D3"/>
    <w:rsid w:val="00412ECE"/>
    <w:rsid w:val="00413908"/>
    <w:rsid w:val="00414EB2"/>
    <w:rsid w:val="0041793E"/>
    <w:rsid w:val="004207C7"/>
    <w:rsid w:val="0042102C"/>
    <w:rsid w:val="00423CE1"/>
    <w:rsid w:val="004249CC"/>
    <w:rsid w:val="00424A41"/>
    <w:rsid w:val="00427C2A"/>
    <w:rsid w:val="00430DCA"/>
    <w:rsid w:val="004317F7"/>
    <w:rsid w:val="00431CDE"/>
    <w:rsid w:val="0043243D"/>
    <w:rsid w:val="0043371E"/>
    <w:rsid w:val="004370C7"/>
    <w:rsid w:val="00440495"/>
    <w:rsid w:val="00442010"/>
    <w:rsid w:val="004453E9"/>
    <w:rsid w:val="00455A6C"/>
    <w:rsid w:val="004569C2"/>
    <w:rsid w:val="00460AB4"/>
    <w:rsid w:val="00462DEC"/>
    <w:rsid w:val="00466D96"/>
    <w:rsid w:val="00474010"/>
    <w:rsid w:val="00474446"/>
    <w:rsid w:val="0047570C"/>
    <w:rsid w:val="00481BB8"/>
    <w:rsid w:val="00483BCA"/>
    <w:rsid w:val="00484D2B"/>
    <w:rsid w:val="004860AE"/>
    <w:rsid w:val="00486888"/>
    <w:rsid w:val="0048693E"/>
    <w:rsid w:val="00486D87"/>
    <w:rsid w:val="00491F5D"/>
    <w:rsid w:val="0049437B"/>
    <w:rsid w:val="00494C24"/>
    <w:rsid w:val="004A27E8"/>
    <w:rsid w:val="004A2A0E"/>
    <w:rsid w:val="004A5840"/>
    <w:rsid w:val="004B1337"/>
    <w:rsid w:val="004B2E0B"/>
    <w:rsid w:val="004B3955"/>
    <w:rsid w:val="004B47A2"/>
    <w:rsid w:val="004B5265"/>
    <w:rsid w:val="004B5A92"/>
    <w:rsid w:val="004B7A3C"/>
    <w:rsid w:val="004C675F"/>
    <w:rsid w:val="004C7F4E"/>
    <w:rsid w:val="004D0C72"/>
    <w:rsid w:val="004D3B3D"/>
    <w:rsid w:val="004D58C4"/>
    <w:rsid w:val="004D5A44"/>
    <w:rsid w:val="004E1A54"/>
    <w:rsid w:val="004E2EBF"/>
    <w:rsid w:val="004E2ECC"/>
    <w:rsid w:val="004E67AF"/>
    <w:rsid w:val="004F3372"/>
    <w:rsid w:val="004F49D3"/>
    <w:rsid w:val="004F65F7"/>
    <w:rsid w:val="00501468"/>
    <w:rsid w:val="00507EE4"/>
    <w:rsid w:val="00517941"/>
    <w:rsid w:val="00517F2F"/>
    <w:rsid w:val="005201F4"/>
    <w:rsid w:val="00523113"/>
    <w:rsid w:val="00523214"/>
    <w:rsid w:val="005348D1"/>
    <w:rsid w:val="00534917"/>
    <w:rsid w:val="00540398"/>
    <w:rsid w:val="00540F90"/>
    <w:rsid w:val="00543094"/>
    <w:rsid w:val="00543F96"/>
    <w:rsid w:val="00552D32"/>
    <w:rsid w:val="00555E1C"/>
    <w:rsid w:val="00557ED7"/>
    <w:rsid w:val="00564EF4"/>
    <w:rsid w:val="00567B09"/>
    <w:rsid w:val="00570D42"/>
    <w:rsid w:val="005751D6"/>
    <w:rsid w:val="005805F9"/>
    <w:rsid w:val="005826C1"/>
    <w:rsid w:val="00582F1B"/>
    <w:rsid w:val="00582F83"/>
    <w:rsid w:val="00583B5C"/>
    <w:rsid w:val="00594EEC"/>
    <w:rsid w:val="0059757E"/>
    <w:rsid w:val="00597AE3"/>
    <w:rsid w:val="005A5B36"/>
    <w:rsid w:val="005A6985"/>
    <w:rsid w:val="005B1127"/>
    <w:rsid w:val="005B12BE"/>
    <w:rsid w:val="005B5A38"/>
    <w:rsid w:val="005B62E0"/>
    <w:rsid w:val="005C33F4"/>
    <w:rsid w:val="005C6325"/>
    <w:rsid w:val="005D5E76"/>
    <w:rsid w:val="005E02FB"/>
    <w:rsid w:val="005E0341"/>
    <w:rsid w:val="005E0EB8"/>
    <w:rsid w:val="005E14EA"/>
    <w:rsid w:val="005F5AFD"/>
    <w:rsid w:val="005F6E7A"/>
    <w:rsid w:val="00613612"/>
    <w:rsid w:val="0061426E"/>
    <w:rsid w:val="00614EF0"/>
    <w:rsid w:val="00615547"/>
    <w:rsid w:val="00620A13"/>
    <w:rsid w:val="00622D25"/>
    <w:rsid w:val="00623A8C"/>
    <w:rsid w:val="0062472D"/>
    <w:rsid w:val="00625522"/>
    <w:rsid w:val="00627009"/>
    <w:rsid w:val="00640229"/>
    <w:rsid w:val="00641F2B"/>
    <w:rsid w:val="0064405F"/>
    <w:rsid w:val="00644F9F"/>
    <w:rsid w:val="00647D54"/>
    <w:rsid w:val="00647F43"/>
    <w:rsid w:val="00650767"/>
    <w:rsid w:val="00651577"/>
    <w:rsid w:val="006578AA"/>
    <w:rsid w:val="00661DE7"/>
    <w:rsid w:val="00661E36"/>
    <w:rsid w:val="00665A72"/>
    <w:rsid w:val="0067007C"/>
    <w:rsid w:val="006732F3"/>
    <w:rsid w:val="006742D4"/>
    <w:rsid w:val="006752AD"/>
    <w:rsid w:val="00675C4E"/>
    <w:rsid w:val="006804A0"/>
    <w:rsid w:val="0068360F"/>
    <w:rsid w:val="00686001"/>
    <w:rsid w:val="00690ABF"/>
    <w:rsid w:val="00692133"/>
    <w:rsid w:val="00692B52"/>
    <w:rsid w:val="00692D58"/>
    <w:rsid w:val="00693BB5"/>
    <w:rsid w:val="006A4FE5"/>
    <w:rsid w:val="006A5AE9"/>
    <w:rsid w:val="006A7E1B"/>
    <w:rsid w:val="006B0F9C"/>
    <w:rsid w:val="006B1EDC"/>
    <w:rsid w:val="006B2897"/>
    <w:rsid w:val="006B2E93"/>
    <w:rsid w:val="006B7530"/>
    <w:rsid w:val="006B7D90"/>
    <w:rsid w:val="006C00B1"/>
    <w:rsid w:val="006C14F7"/>
    <w:rsid w:val="006C50BF"/>
    <w:rsid w:val="006D3AD0"/>
    <w:rsid w:val="006D3BCF"/>
    <w:rsid w:val="006D57C2"/>
    <w:rsid w:val="006D6BB2"/>
    <w:rsid w:val="006D7271"/>
    <w:rsid w:val="006E0174"/>
    <w:rsid w:val="006E29D9"/>
    <w:rsid w:val="006E5A57"/>
    <w:rsid w:val="006F2BEC"/>
    <w:rsid w:val="006F3ACE"/>
    <w:rsid w:val="006F4A72"/>
    <w:rsid w:val="006F5F2D"/>
    <w:rsid w:val="00700537"/>
    <w:rsid w:val="00702376"/>
    <w:rsid w:val="007025F8"/>
    <w:rsid w:val="00702D48"/>
    <w:rsid w:val="00706CFA"/>
    <w:rsid w:val="00710137"/>
    <w:rsid w:val="0072200A"/>
    <w:rsid w:val="007246CD"/>
    <w:rsid w:val="00727440"/>
    <w:rsid w:val="00727D1D"/>
    <w:rsid w:val="00732627"/>
    <w:rsid w:val="007357D1"/>
    <w:rsid w:val="007364F2"/>
    <w:rsid w:val="007403CD"/>
    <w:rsid w:val="00741D38"/>
    <w:rsid w:val="0074591D"/>
    <w:rsid w:val="00745A66"/>
    <w:rsid w:val="00750C6D"/>
    <w:rsid w:val="007513A9"/>
    <w:rsid w:val="00751EF2"/>
    <w:rsid w:val="00756784"/>
    <w:rsid w:val="00760EB5"/>
    <w:rsid w:val="00761EA8"/>
    <w:rsid w:val="0076299D"/>
    <w:rsid w:val="0076336C"/>
    <w:rsid w:val="00764FB9"/>
    <w:rsid w:val="00766CAE"/>
    <w:rsid w:val="00770E62"/>
    <w:rsid w:val="00772705"/>
    <w:rsid w:val="00774045"/>
    <w:rsid w:val="00776643"/>
    <w:rsid w:val="007778F1"/>
    <w:rsid w:val="00781CAF"/>
    <w:rsid w:val="00782067"/>
    <w:rsid w:val="00784B82"/>
    <w:rsid w:val="007877B3"/>
    <w:rsid w:val="00792451"/>
    <w:rsid w:val="007928B7"/>
    <w:rsid w:val="00792C7E"/>
    <w:rsid w:val="0079459A"/>
    <w:rsid w:val="00794878"/>
    <w:rsid w:val="007A72F3"/>
    <w:rsid w:val="007A74FB"/>
    <w:rsid w:val="007B1535"/>
    <w:rsid w:val="007B1DCB"/>
    <w:rsid w:val="007B2079"/>
    <w:rsid w:val="007B51F5"/>
    <w:rsid w:val="007B6664"/>
    <w:rsid w:val="007C07DD"/>
    <w:rsid w:val="007C11A0"/>
    <w:rsid w:val="007C13FF"/>
    <w:rsid w:val="007C206A"/>
    <w:rsid w:val="007C5C2E"/>
    <w:rsid w:val="007D0C6A"/>
    <w:rsid w:val="007D22E0"/>
    <w:rsid w:val="007D3CA9"/>
    <w:rsid w:val="007D4B15"/>
    <w:rsid w:val="007F72D3"/>
    <w:rsid w:val="007F7355"/>
    <w:rsid w:val="00804856"/>
    <w:rsid w:val="00810A6B"/>
    <w:rsid w:val="00811A34"/>
    <w:rsid w:val="00813FFC"/>
    <w:rsid w:val="008173CF"/>
    <w:rsid w:val="00823107"/>
    <w:rsid w:val="008233AF"/>
    <w:rsid w:val="00823D56"/>
    <w:rsid w:val="00830165"/>
    <w:rsid w:val="008335EC"/>
    <w:rsid w:val="00834CD2"/>
    <w:rsid w:val="008360F8"/>
    <w:rsid w:val="00851CEB"/>
    <w:rsid w:val="00855443"/>
    <w:rsid w:val="008607FD"/>
    <w:rsid w:val="00860874"/>
    <w:rsid w:val="00863D31"/>
    <w:rsid w:val="00865455"/>
    <w:rsid w:val="008668BD"/>
    <w:rsid w:val="00872911"/>
    <w:rsid w:val="00872E2A"/>
    <w:rsid w:val="00874BC3"/>
    <w:rsid w:val="008805C9"/>
    <w:rsid w:val="00881407"/>
    <w:rsid w:val="0088218B"/>
    <w:rsid w:val="008828C2"/>
    <w:rsid w:val="00882A0D"/>
    <w:rsid w:val="0088469C"/>
    <w:rsid w:val="00886389"/>
    <w:rsid w:val="008868EB"/>
    <w:rsid w:val="00890600"/>
    <w:rsid w:val="00891055"/>
    <w:rsid w:val="008920AD"/>
    <w:rsid w:val="008A03C1"/>
    <w:rsid w:val="008A0DB5"/>
    <w:rsid w:val="008A1390"/>
    <w:rsid w:val="008A2B57"/>
    <w:rsid w:val="008A3219"/>
    <w:rsid w:val="008A5176"/>
    <w:rsid w:val="008A6360"/>
    <w:rsid w:val="008A7769"/>
    <w:rsid w:val="008B083D"/>
    <w:rsid w:val="008B0C8F"/>
    <w:rsid w:val="008B5573"/>
    <w:rsid w:val="008B70E9"/>
    <w:rsid w:val="008C069C"/>
    <w:rsid w:val="008C0E5A"/>
    <w:rsid w:val="008C0FC4"/>
    <w:rsid w:val="008C175E"/>
    <w:rsid w:val="008C3C45"/>
    <w:rsid w:val="008C5FCB"/>
    <w:rsid w:val="008C73AD"/>
    <w:rsid w:val="008D2725"/>
    <w:rsid w:val="008D288F"/>
    <w:rsid w:val="008D4AF3"/>
    <w:rsid w:val="008D597F"/>
    <w:rsid w:val="008D7401"/>
    <w:rsid w:val="008E25C2"/>
    <w:rsid w:val="008E54AB"/>
    <w:rsid w:val="008E67D5"/>
    <w:rsid w:val="008E7431"/>
    <w:rsid w:val="008E7500"/>
    <w:rsid w:val="008F0051"/>
    <w:rsid w:val="008F28FF"/>
    <w:rsid w:val="008F29F0"/>
    <w:rsid w:val="008F31B3"/>
    <w:rsid w:val="008F3CB6"/>
    <w:rsid w:val="00903180"/>
    <w:rsid w:val="00904680"/>
    <w:rsid w:val="0090634A"/>
    <w:rsid w:val="0090733A"/>
    <w:rsid w:val="00910A6B"/>
    <w:rsid w:val="009118D1"/>
    <w:rsid w:val="00915DBF"/>
    <w:rsid w:val="00915EF1"/>
    <w:rsid w:val="0091749D"/>
    <w:rsid w:val="00921D9D"/>
    <w:rsid w:val="00922700"/>
    <w:rsid w:val="00926660"/>
    <w:rsid w:val="009273BB"/>
    <w:rsid w:val="00927A06"/>
    <w:rsid w:val="00931ED3"/>
    <w:rsid w:val="00933190"/>
    <w:rsid w:val="00936491"/>
    <w:rsid w:val="009368A1"/>
    <w:rsid w:val="00941491"/>
    <w:rsid w:val="00941CC4"/>
    <w:rsid w:val="00952A75"/>
    <w:rsid w:val="00952F2B"/>
    <w:rsid w:val="00954B86"/>
    <w:rsid w:val="00961EE6"/>
    <w:rsid w:val="00965ABA"/>
    <w:rsid w:val="00966EA7"/>
    <w:rsid w:val="00970713"/>
    <w:rsid w:val="00971CE2"/>
    <w:rsid w:val="00973645"/>
    <w:rsid w:val="00976FBD"/>
    <w:rsid w:val="0097774F"/>
    <w:rsid w:val="00977B84"/>
    <w:rsid w:val="009829ED"/>
    <w:rsid w:val="009832B4"/>
    <w:rsid w:val="0098707F"/>
    <w:rsid w:val="00991172"/>
    <w:rsid w:val="00992B4F"/>
    <w:rsid w:val="00995E4B"/>
    <w:rsid w:val="009A0250"/>
    <w:rsid w:val="009A04EF"/>
    <w:rsid w:val="009A141B"/>
    <w:rsid w:val="009A1AF2"/>
    <w:rsid w:val="009A1D89"/>
    <w:rsid w:val="009A3250"/>
    <w:rsid w:val="009A688C"/>
    <w:rsid w:val="009A6BA0"/>
    <w:rsid w:val="009B01F7"/>
    <w:rsid w:val="009B4B0F"/>
    <w:rsid w:val="009B4B76"/>
    <w:rsid w:val="009C0BBC"/>
    <w:rsid w:val="009C18EE"/>
    <w:rsid w:val="009C2116"/>
    <w:rsid w:val="009C4B69"/>
    <w:rsid w:val="009C4C15"/>
    <w:rsid w:val="009C5C15"/>
    <w:rsid w:val="009D075E"/>
    <w:rsid w:val="009D2A8C"/>
    <w:rsid w:val="009E1B36"/>
    <w:rsid w:val="009E7016"/>
    <w:rsid w:val="009F050D"/>
    <w:rsid w:val="009F0D98"/>
    <w:rsid w:val="009F1E59"/>
    <w:rsid w:val="009F437B"/>
    <w:rsid w:val="00A01855"/>
    <w:rsid w:val="00A06CAA"/>
    <w:rsid w:val="00A1086C"/>
    <w:rsid w:val="00A1376B"/>
    <w:rsid w:val="00A25111"/>
    <w:rsid w:val="00A25F47"/>
    <w:rsid w:val="00A271BF"/>
    <w:rsid w:val="00A30E7C"/>
    <w:rsid w:val="00A312A2"/>
    <w:rsid w:val="00A364EE"/>
    <w:rsid w:val="00A37F94"/>
    <w:rsid w:val="00A417FA"/>
    <w:rsid w:val="00A43CBE"/>
    <w:rsid w:val="00A4774D"/>
    <w:rsid w:val="00A5521D"/>
    <w:rsid w:val="00A6114D"/>
    <w:rsid w:val="00A61FDB"/>
    <w:rsid w:val="00A62DE6"/>
    <w:rsid w:val="00A65B43"/>
    <w:rsid w:val="00A672F3"/>
    <w:rsid w:val="00A67931"/>
    <w:rsid w:val="00A70AE2"/>
    <w:rsid w:val="00A70C38"/>
    <w:rsid w:val="00A72514"/>
    <w:rsid w:val="00A72C3B"/>
    <w:rsid w:val="00A73441"/>
    <w:rsid w:val="00A73F54"/>
    <w:rsid w:val="00A74D0E"/>
    <w:rsid w:val="00A84476"/>
    <w:rsid w:val="00A868C8"/>
    <w:rsid w:val="00A90FCF"/>
    <w:rsid w:val="00AA1778"/>
    <w:rsid w:val="00AA2CE4"/>
    <w:rsid w:val="00AA3F63"/>
    <w:rsid w:val="00AA467C"/>
    <w:rsid w:val="00AA5EFC"/>
    <w:rsid w:val="00AB20C5"/>
    <w:rsid w:val="00AB29B5"/>
    <w:rsid w:val="00AB4438"/>
    <w:rsid w:val="00AB4EFF"/>
    <w:rsid w:val="00AB556D"/>
    <w:rsid w:val="00AB6E0A"/>
    <w:rsid w:val="00AC6AC6"/>
    <w:rsid w:val="00AC6C6B"/>
    <w:rsid w:val="00AC7074"/>
    <w:rsid w:val="00AD2762"/>
    <w:rsid w:val="00AD3680"/>
    <w:rsid w:val="00AE00DC"/>
    <w:rsid w:val="00AE0FFB"/>
    <w:rsid w:val="00AE50AD"/>
    <w:rsid w:val="00AF01F9"/>
    <w:rsid w:val="00AF0E32"/>
    <w:rsid w:val="00B010AD"/>
    <w:rsid w:val="00B0287F"/>
    <w:rsid w:val="00B06AE6"/>
    <w:rsid w:val="00B12354"/>
    <w:rsid w:val="00B22C66"/>
    <w:rsid w:val="00B2442A"/>
    <w:rsid w:val="00B26619"/>
    <w:rsid w:val="00B33B49"/>
    <w:rsid w:val="00B35B4B"/>
    <w:rsid w:val="00B36C31"/>
    <w:rsid w:val="00B37DD9"/>
    <w:rsid w:val="00B42FE6"/>
    <w:rsid w:val="00B451A5"/>
    <w:rsid w:val="00B50E80"/>
    <w:rsid w:val="00B525FF"/>
    <w:rsid w:val="00B61CD7"/>
    <w:rsid w:val="00B64D33"/>
    <w:rsid w:val="00B65478"/>
    <w:rsid w:val="00B82D0D"/>
    <w:rsid w:val="00B873EB"/>
    <w:rsid w:val="00B97E67"/>
    <w:rsid w:val="00BA1EA3"/>
    <w:rsid w:val="00BA7988"/>
    <w:rsid w:val="00BA7EF0"/>
    <w:rsid w:val="00BB0230"/>
    <w:rsid w:val="00BB0773"/>
    <w:rsid w:val="00BB299A"/>
    <w:rsid w:val="00BB4247"/>
    <w:rsid w:val="00BB7B4F"/>
    <w:rsid w:val="00BC0CC9"/>
    <w:rsid w:val="00BC3C6C"/>
    <w:rsid w:val="00BC4A86"/>
    <w:rsid w:val="00BC5DC5"/>
    <w:rsid w:val="00BC6E56"/>
    <w:rsid w:val="00BC72A6"/>
    <w:rsid w:val="00BE50D5"/>
    <w:rsid w:val="00BE74A7"/>
    <w:rsid w:val="00BF3269"/>
    <w:rsid w:val="00C04650"/>
    <w:rsid w:val="00C10255"/>
    <w:rsid w:val="00C131E5"/>
    <w:rsid w:val="00C15B27"/>
    <w:rsid w:val="00C2117C"/>
    <w:rsid w:val="00C21E20"/>
    <w:rsid w:val="00C278BE"/>
    <w:rsid w:val="00C31275"/>
    <w:rsid w:val="00C32539"/>
    <w:rsid w:val="00C34E40"/>
    <w:rsid w:val="00C37AC6"/>
    <w:rsid w:val="00C37CA5"/>
    <w:rsid w:val="00C40E6A"/>
    <w:rsid w:val="00C42415"/>
    <w:rsid w:val="00C42490"/>
    <w:rsid w:val="00C431BF"/>
    <w:rsid w:val="00C4564D"/>
    <w:rsid w:val="00C47F92"/>
    <w:rsid w:val="00C50139"/>
    <w:rsid w:val="00C5618F"/>
    <w:rsid w:val="00C61F5D"/>
    <w:rsid w:val="00C63D4E"/>
    <w:rsid w:val="00C677AE"/>
    <w:rsid w:val="00C722B6"/>
    <w:rsid w:val="00C72463"/>
    <w:rsid w:val="00C7321A"/>
    <w:rsid w:val="00C73893"/>
    <w:rsid w:val="00C73F00"/>
    <w:rsid w:val="00C750A9"/>
    <w:rsid w:val="00C773B9"/>
    <w:rsid w:val="00C83635"/>
    <w:rsid w:val="00C8363B"/>
    <w:rsid w:val="00C8780C"/>
    <w:rsid w:val="00C92302"/>
    <w:rsid w:val="00C94D54"/>
    <w:rsid w:val="00CA4330"/>
    <w:rsid w:val="00CA4A03"/>
    <w:rsid w:val="00CA4FC6"/>
    <w:rsid w:val="00CA66BC"/>
    <w:rsid w:val="00CB7C5D"/>
    <w:rsid w:val="00CC525D"/>
    <w:rsid w:val="00CC64CF"/>
    <w:rsid w:val="00CD5219"/>
    <w:rsid w:val="00CE094B"/>
    <w:rsid w:val="00CE3441"/>
    <w:rsid w:val="00CE3CFF"/>
    <w:rsid w:val="00CE5DB5"/>
    <w:rsid w:val="00CE6402"/>
    <w:rsid w:val="00CF02E3"/>
    <w:rsid w:val="00CF2F63"/>
    <w:rsid w:val="00CF3531"/>
    <w:rsid w:val="00CF6384"/>
    <w:rsid w:val="00CF7B18"/>
    <w:rsid w:val="00D15B27"/>
    <w:rsid w:val="00D2301B"/>
    <w:rsid w:val="00D25F33"/>
    <w:rsid w:val="00D303C2"/>
    <w:rsid w:val="00D34F6B"/>
    <w:rsid w:val="00D42388"/>
    <w:rsid w:val="00D424AF"/>
    <w:rsid w:val="00D4524B"/>
    <w:rsid w:val="00D46ECE"/>
    <w:rsid w:val="00D472FE"/>
    <w:rsid w:val="00D503C9"/>
    <w:rsid w:val="00D536FA"/>
    <w:rsid w:val="00D567E1"/>
    <w:rsid w:val="00D600DC"/>
    <w:rsid w:val="00D61B80"/>
    <w:rsid w:val="00D63D05"/>
    <w:rsid w:val="00D65B72"/>
    <w:rsid w:val="00D65BE5"/>
    <w:rsid w:val="00D667BB"/>
    <w:rsid w:val="00D668A9"/>
    <w:rsid w:val="00D71468"/>
    <w:rsid w:val="00D73782"/>
    <w:rsid w:val="00D749E7"/>
    <w:rsid w:val="00D75E2F"/>
    <w:rsid w:val="00D77BE8"/>
    <w:rsid w:val="00D830AB"/>
    <w:rsid w:val="00D87AC8"/>
    <w:rsid w:val="00D90A0D"/>
    <w:rsid w:val="00D91601"/>
    <w:rsid w:val="00D9282A"/>
    <w:rsid w:val="00DA0DD9"/>
    <w:rsid w:val="00DA19A7"/>
    <w:rsid w:val="00DA5C13"/>
    <w:rsid w:val="00DB241D"/>
    <w:rsid w:val="00DB3A6A"/>
    <w:rsid w:val="00DB4861"/>
    <w:rsid w:val="00DB4C39"/>
    <w:rsid w:val="00DB5FAA"/>
    <w:rsid w:val="00DC45CB"/>
    <w:rsid w:val="00DD1464"/>
    <w:rsid w:val="00DD7C99"/>
    <w:rsid w:val="00DE06D2"/>
    <w:rsid w:val="00DE75D6"/>
    <w:rsid w:val="00DE7FDD"/>
    <w:rsid w:val="00DF2F99"/>
    <w:rsid w:val="00DF64E8"/>
    <w:rsid w:val="00DF7CFA"/>
    <w:rsid w:val="00E00404"/>
    <w:rsid w:val="00E030A9"/>
    <w:rsid w:val="00E04AFC"/>
    <w:rsid w:val="00E04D46"/>
    <w:rsid w:val="00E05601"/>
    <w:rsid w:val="00E05E0F"/>
    <w:rsid w:val="00E070F1"/>
    <w:rsid w:val="00E14731"/>
    <w:rsid w:val="00E14C8C"/>
    <w:rsid w:val="00E15545"/>
    <w:rsid w:val="00E2431A"/>
    <w:rsid w:val="00E30900"/>
    <w:rsid w:val="00E35D6C"/>
    <w:rsid w:val="00E4015F"/>
    <w:rsid w:val="00E4331A"/>
    <w:rsid w:val="00E43CDF"/>
    <w:rsid w:val="00E44933"/>
    <w:rsid w:val="00E46DF6"/>
    <w:rsid w:val="00E57F5D"/>
    <w:rsid w:val="00E620CC"/>
    <w:rsid w:val="00E62C01"/>
    <w:rsid w:val="00E63E58"/>
    <w:rsid w:val="00E666EA"/>
    <w:rsid w:val="00E6724E"/>
    <w:rsid w:val="00E6757C"/>
    <w:rsid w:val="00E71369"/>
    <w:rsid w:val="00E71523"/>
    <w:rsid w:val="00E71D0F"/>
    <w:rsid w:val="00E7330F"/>
    <w:rsid w:val="00E761B8"/>
    <w:rsid w:val="00E81179"/>
    <w:rsid w:val="00E90AA6"/>
    <w:rsid w:val="00E91F6D"/>
    <w:rsid w:val="00EA15C4"/>
    <w:rsid w:val="00EA286A"/>
    <w:rsid w:val="00EA3705"/>
    <w:rsid w:val="00EA4337"/>
    <w:rsid w:val="00EA4ECD"/>
    <w:rsid w:val="00EA63A7"/>
    <w:rsid w:val="00EA6F59"/>
    <w:rsid w:val="00EA78AB"/>
    <w:rsid w:val="00EA7988"/>
    <w:rsid w:val="00EB5A6F"/>
    <w:rsid w:val="00EB5E5E"/>
    <w:rsid w:val="00ED13CB"/>
    <w:rsid w:val="00ED742E"/>
    <w:rsid w:val="00EE0D65"/>
    <w:rsid w:val="00EE11C4"/>
    <w:rsid w:val="00EE1553"/>
    <w:rsid w:val="00EE57B8"/>
    <w:rsid w:val="00EF0E5A"/>
    <w:rsid w:val="00EF4857"/>
    <w:rsid w:val="00EF5030"/>
    <w:rsid w:val="00EF5849"/>
    <w:rsid w:val="00EF5D9F"/>
    <w:rsid w:val="00F01760"/>
    <w:rsid w:val="00F062DE"/>
    <w:rsid w:val="00F101C9"/>
    <w:rsid w:val="00F10C23"/>
    <w:rsid w:val="00F117C3"/>
    <w:rsid w:val="00F1293A"/>
    <w:rsid w:val="00F17728"/>
    <w:rsid w:val="00F17DB1"/>
    <w:rsid w:val="00F22905"/>
    <w:rsid w:val="00F230D0"/>
    <w:rsid w:val="00F30CC1"/>
    <w:rsid w:val="00F30F5A"/>
    <w:rsid w:val="00F439AF"/>
    <w:rsid w:val="00F47B1E"/>
    <w:rsid w:val="00F51D38"/>
    <w:rsid w:val="00F524CE"/>
    <w:rsid w:val="00F55062"/>
    <w:rsid w:val="00F555AB"/>
    <w:rsid w:val="00F624EB"/>
    <w:rsid w:val="00F628AF"/>
    <w:rsid w:val="00F64953"/>
    <w:rsid w:val="00F66227"/>
    <w:rsid w:val="00F72D41"/>
    <w:rsid w:val="00F84BAC"/>
    <w:rsid w:val="00F84E3B"/>
    <w:rsid w:val="00F876A0"/>
    <w:rsid w:val="00F91424"/>
    <w:rsid w:val="00F9262E"/>
    <w:rsid w:val="00F930DF"/>
    <w:rsid w:val="00FA2EB4"/>
    <w:rsid w:val="00FA780E"/>
    <w:rsid w:val="00FB1AB4"/>
    <w:rsid w:val="00FB1F37"/>
    <w:rsid w:val="00FB29B7"/>
    <w:rsid w:val="00FB5E17"/>
    <w:rsid w:val="00FC10D2"/>
    <w:rsid w:val="00FC3631"/>
    <w:rsid w:val="00FC3CAB"/>
    <w:rsid w:val="00FC3D40"/>
    <w:rsid w:val="00FC6DFD"/>
    <w:rsid w:val="00FD218E"/>
    <w:rsid w:val="00FD2EAE"/>
    <w:rsid w:val="00FD44DE"/>
    <w:rsid w:val="00FE4F89"/>
    <w:rsid w:val="00FE524F"/>
    <w:rsid w:val="00FE5653"/>
    <w:rsid w:val="00FE66BA"/>
    <w:rsid w:val="00FF52FB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CDE"/>
  </w:style>
  <w:style w:type="paragraph" w:styleId="a6">
    <w:name w:val="footer"/>
    <w:basedOn w:val="a"/>
    <w:link w:val="a7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CDE"/>
  </w:style>
  <w:style w:type="paragraph" w:styleId="a8">
    <w:name w:val="List Paragraph"/>
    <w:basedOn w:val="a"/>
    <w:uiPriority w:val="34"/>
    <w:qFormat/>
    <w:rsid w:val="0051794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F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D521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02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926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onsPlusNormal">
    <w:name w:val="ConsPlusNormal"/>
    <w:rsid w:val="002F7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8B0C8F"/>
    <w:pPr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B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qFormat/>
    <w:rsid w:val="008B0C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2A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860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CDE"/>
  </w:style>
  <w:style w:type="paragraph" w:styleId="a6">
    <w:name w:val="footer"/>
    <w:basedOn w:val="a"/>
    <w:link w:val="a7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CDE"/>
  </w:style>
  <w:style w:type="paragraph" w:styleId="a8">
    <w:name w:val="List Paragraph"/>
    <w:basedOn w:val="a"/>
    <w:uiPriority w:val="34"/>
    <w:qFormat/>
    <w:rsid w:val="0051794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F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D521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02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926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onsPlusNormal">
    <w:name w:val="ConsPlusNormal"/>
    <w:rsid w:val="002F7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8B0C8F"/>
    <w:pPr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B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qFormat/>
    <w:rsid w:val="008B0C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2A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86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vest-tim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vest-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F7A2-B967-41D4-8EFC-82B57EE2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14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Дмитрий Игоревич</dc:creator>
  <cp:keywords/>
  <dc:description/>
  <cp:lastModifiedBy>Калугина</cp:lastModifiedBy>
  <cp:revision>41</cp:revision>
  <cp:lastPrinted>2018-07-06T07:44:00Z</cp:lastPrinted>
  <dcterms:created xsi:type="dcterms:W3CDTF">2018-01-11T13:15:00Z</dcterms:created>
  <dcterms:modified xsi:type="dcterms:W3CDTF">2018-12-20T09:02:00Z</dcterms:modified>
</cp:coreProperties>
</file>