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0F" w:rsidRDefault="00D8650F" w:rsidP="009C0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1C0" w:rsidRPr="00867A20" w:rsidRDefault="000671C0" w:rsidP="00067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20">
        <w:rPr>
          <w:rFonts w:ascii="Times New Roman" w:hAnsi="Times New Roman" w:cs="Times New Roman"/>
          <w:b/>
          <w:sz w:val="28"/>
          <w:szCs w:val="28"/>
        </w:rPr>
        <w:t>Отчет об исполнении</w:t>
      </w:r>
    </w:p>
    <w:p w:rsidR="000671C0" w:rsidRPr="00867A20" w:rsidRDefault="000671C0" w:rsidP="00067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7A20">
        <w:rPr>
          <w:rFonts w:ascii="Times New Roman" w:hAnsi="Times New Roman" w:cs="Times New Roman"/>
          <w:sz w:val="28"/>
          <w:szCs w:val="28"/>
        </w:rPr>
        <w:t>ключевых показателей развития конкуренции на товарных рынках</w:t>
      </w:r>
    </w:p>
    <w:p w:rsidR="00D8650F" w:rsidRPr="000671C0" w:rsidRDefault="000671C0" w:rsidP="00067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7A20">
        <w:rPr>
          <w:rFonts w:ascii="Times New Roman" w:hAnsi="Times New Roman" w:cs="Times New Roman"/>
          <w:sz w:val="28"/>
          <w:szCs w:val="28"/>
        </w:rPr>
        <w:t>в муниципальном образ</w:t>
      </w:r>
      <w:r w:rsidR="007D2CDD" w:rsidRPr="00867A20">
        <w:rPr>
          <w:rFonts w:ascii="Times New Roman" w:hAnsi="Times New Roman" w:cs="Times New Roman"/>
          <w:sz w:val="28"/>
          <w:szCs w:val="28"/>
        </w:rPr>
        <w:t>овании Тимашевский район за 2021</w:t>
      </w:r>
      <w:r w:rsidRPr="00867A20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0671C0" w:rsidRDefault="000671C0" w:rsidP="00067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2299" w:type="dxa"/>
        <w:tblLayout w:type="fixed"/>
        <w:tblLook w:val="04A0" w:firstRow="1" w:lastRow="0" w:firstColumn="1" w:lastColumn="0" w:noHBand="0" w:noVBand="1"/>
      </w:tblPr>
      <w:tblGrid>
        <w:gridCol w:w="575"/>
        <w:gridCol w:w="2226"/>
        <w:gridCol w:w="7372"/>
        <w:gridCol w:w="994"/>
        <w:gridCol w:w="1132"/>
      </w:tblGrid>
      <w:tr w:rsidR="00B55679" w:rsidRPr="00F97BD6" w:rsidTr="00B55679">
        <w:trPr>
          <w:trHeight w:val="1270"/>
          <w:tblHeader/>
        </w:trPr>
        <w:tc>
          <w:tcPr>
            <w:tcW w:w="575" w:type="dxa"/>
          </w:tcPr>
          <w:p w:rsidR="00B55679" w:rsidRPr="00F97BD6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6" w:type="dxa"/>
          </w:tcPr>
          <w:p w:rsidR="00B55679" w:rsidRPr="00F97BD6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55679" w:rsidRPr="00F97BD6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товарного рынка</w:t>
            </w:r>
          </w:p>
        </w:tc>
        <w:tc>
          <w:tcPr>
            <w:tcW w:w="7372" w:type="dxa"/>
          </w:tcPr>
          <w:p w:rsidR="00B55679" w:rsidRPr="00F97BD6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Ключевой показатель</w:t>
            </w:r>
          </w:p>
        </w:tc>
        <w:tc>
          <w:tcPr>
            <w:tcW w:w="994" w:type="dxa"/>
          </w:tcPr>
          <w:p w:rsidR="00B55679" w:rsidRPr="00D54AE0" w:rsidRDefault="00B55679" w:rsidP="009F45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План 2021 г.</w:t>
            </w:r>
          </w:p>
        </w:tc>
        <w:tc>
          <w:tcPr>
            <w:tcW w:w="1132" w:type="dxa"/>
          </w:tcPr>
          <w:p w:rsidR="00B55679" w:rsidRPr="00D54AE0" w:rsidRDefault="00B55679" w:rsidP="009F45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Факт 2021 г.</w:t>
            </w:r>
          </w:p>
        </w:tc>
      </w:tr>
      <w:tr w:rsidR="00B55679" w:rsidRPr="00F97BD6" w:rsidTr="00B55679">
        <w:tc>
          <w:tcPr>
            <w:tcW w:w="575" w:type="dxa"/>
          </w:tcPr>
          <w:p w:rsidR="00B55679" w:rsidRPr="00F97BD6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услуг д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дошкольного возраста в частных образовател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ных организациях, реализующих основные общеобразовательные программы – образовательные программы дошкольного образов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ния,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2" w:type="dxa"/>
          </w:tcPr>
          <w:p w:rsidR="00B55679" w:rsidRPr="00D54AE0" w:rsidRDefault="00210420" w:rsidP="00F97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55679" w:rsidRPr="00F976F6" w:rsidTr="00B55679">
        <w:tc>
          <w:tcPr>
            <w:tcW w:w="575" w:type="dxa"/>
          </w:tcPr>
          <w:p w:rsidR="00B55679" w:rsidRPr="00F97BD6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ных услуг,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2" w:type="dxa"/>
          </w:tcPr>
          <w:p w:rsidR="00B55679" w:rsidRPr="00D54AE0" w:rsidRDefault="00B55679" w:rsidP="00D61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5679" w:rsidRPr="00F97BD6" w:rsidTr="00B55679">
        <w:tc>
          <w:tcPr>
            <w:tcW w:w="575" w:type="dxa"/>
            <w:vMerge w:val="restart"/>
          </w:tcPr>
          <w:p w:rsidR="00B55679" w:rsidRPr="00F97BD6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vMerge w:val="restart"/>
          </w:tcPr>
          <w:p w:rsidR="00B55679" w:rsidRPr="00094F34" w:rsidRDefault="00B55679" w:rsidP="00631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устройству горо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ской среды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ния работ по благоустройству городской среды,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F97BD6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094F34" w:rsidRDefault="00B55679" w:rsidP="00631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объектов общественного назначения, единиц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поставки сниженного газа в баллонах</w:t>
            </w:r>
          </w:p>
        </w:tc>
        <w:tc>
          <w:tcPr>
            <w:tcW w:w="7372" w:type="dxa"/>
          </w:tcPr>
          <w:p w:rsidR="00B55679" w:rsidRPr="00094F34" w:rsidRDefault="00B55679" w:rsidP="00C00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BE6AFD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rPr>
          <w:trHeight w:val="2069"/>
        </w:trPr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vMerge w:val="restart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оказания услуг по перевозке пассажиров авт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мобильным тран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портом по мун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ципальным мар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рутам регулярных перевозок</w:t>
            </w:r>
          </w:p>
        </w:tc>
        <w:tc>
          <w:tcPr>
            <w:tcW w:w="7372" w:type="dxa"/>
          </w:tcPr>
          <w:p w:rsidR="00B55679" w:rsidRPr="00094F34" w:rsidRDefault="00B55679" w:rsidP="00C00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портом по муниципальным маршрутам регулярных перевозок, ок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занных (выполненных) организациями частной формы собственн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сти, процентов</w:t>
            </w:r>
          </w:p>
        </w:tc>
        <w:tc>
          <w:tcPr>
            <w:tcW w:w="994" w:type="dxa"/>
          </w:tcPr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BE6AFD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0151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чиков в сети «Интернет», наличие</w:t>
            </w:r>
          </w:p>
        </w:tc>
        <w:tc>
          <w:tcPr>
            <w:tcW w:w="994" w:type="dxa"/>
          </w:tcPr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B55679" w:rsidRPr="00D54AE0" w:rsidRDefault="00BE6AFD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tabs>
                <w:tab w:val="left" w:pos="885"/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ремонту автотранспортных средств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оказания 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ремонту автотранспортных средств,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2" w:type="dxa"/>
          </w:tcPr>
          <w:p w:rsidR="00B55679" w:rsidRPr="00D54AE0" w:rsidRDefault="00BE6AFD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архитекту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но-строительного проектирования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турно-строительного проектирования,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2" w:type="dxa"/>
          </w:tcPr>
          <w:p w:rsidR="00B55679" w:rsidRPr="00D54AE0" w:rsidRDefault="00BE6AFD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5679" w:rsidRPr="00550F03" w:rsidTr="00B55679">
        <w:trPr>
          <w:trHeight w:val="1400"/>
        </w:trPr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кадастр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вых и землеустр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ительных работ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собственности, осуществляющих деятельность на рынке кадастровых и землеустроительных работ,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2" w:type="dxa"/>
          </w:tcPr>
          <w:p w:rsidR="00B55679" w:rsidRPr="00D54AE0" w:rsidRDefault="00BE6AFD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B55679" w:rsidRPr="00550F03" w:rsidTr="00B55679">
        <w:trPr>
          <w:trHeight w:val="1122"/>
        </w:trPr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нефтепр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продуктов, процентов</w:t>
            </w:r>
          </w:p>
        </w:tc>
        <w:tc>
          <w:tcPr>
            <w:tcW w:w="994" w:type="dxa"/>
          </w:tcPr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rPr>
          <w:trHeight w:val="420"/>
        </w:trPr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  <w:vMerge w:val="restart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сферы наружной рекламы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994" w:type="dxa"/>
          </w:tcPr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79" w:rsidRPr="00D54AE0" w:rsidRDefault="00B55679" w:rsidP="00C00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5679" w:rsidRPr="00D54AE0" w:rsidRDefault="00111378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rPr>
          <w:trHeight w:val="420"/>
        </w:trPr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«Интернет» </w:t>
            </w:r>
            <w:proofErr w:type="gramStart"/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9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094F34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вольно установленных рекламных конструкций и выдаче предпис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ний об их демонтаже, наличие</w:t>
            </w:r>
          </w:p>
        </w:tc>
        <w:tc>
          <w:tcPr>
            <w:tcW w:w="994" w:type="dxa"/>
          </w:tcPr>
          <w:p w:rsidR="00B55679" w:rsidRPr="00D54AE0" w:rsidRDefault="00B55679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B55679" w:rsidRPr="00D54AE0" w:rsidRDefault="00111378" w:rsidP="00C00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6" w:type="dxa"/>
            <w:vMerge w:val="restart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медици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ских услуг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официальном сайте администрации м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образования Тимашевский район</w:t>
            </w:r>
            <w:r w:rsidRPr="00094F34">
              <w:t xml:space="preserve"> 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возможности и п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рядке участия в реализации  ТП ОМС, наличие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11325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проинформированных медицинских организаций о необход</w:t>
            </w:r>
            <w:r w:rsidRPr="0009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 регистрации в системе «Мониторинг движения лекарственных препаратов», %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Рынок услуг ро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ничной торговли лекарственными препаратами, м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дицинскими изд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лиями и сопу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ствующими тов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организаций частной формы собственности в сфере услуг ро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ничной торговли лекарственными препаратами, медицинскими изд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лиями и сопутствующими товарами,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96,8</w:t>
            </w:r>
          </w:p>
        </w:tc>
        <w:tc>
          <w:tcPr>
            <w:tcW w:w="1132" w:type="dxa"/>
          </w:tcPr>
          <w:p w:rsidR="00B55679" w:rsidRPr="00D54AE0" w:rsidRDefault="00111378" w:rsidP="00D61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B55679" w:rsidRPr="00550F03" w:rsidTr="00B55679">
        <w:trPr>
          <w:trHeight w:val="1026"/>
        </w:trPr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оказания услуг по перевозке пассажиров и б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гажа легковым такси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продуктов, процентов</w:t>
            </w:r>
          </w:p>
        </w:tc>
        <w:tc>
          <w:tcPr>
            <w:tcW w:w="994" w:type="dxa"/>
          </w:tcPr>
          <w:p w:rsidR="00B55679" w:rsidRPr="00D54AE0" w:rsidRDefault="00B55679" w:rsidP="0081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79" w:rsidRPr="00D54AE0" w:rsidRDefault="00B55679" w:rsidP="0081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5679" w:rsidRPr="00D54AE0" w:rsidRDefault="00111378" w:rsidP="0081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rPr>
          <w:trHeight w:val="1451"/>
        </w:trPr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6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услуг связи, в т.ч. услуг по предоставлению широкополосного доступа к инфо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мационно-телекоммуникац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онной сети «И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тернет»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</w:t>
            </w:r>
            <w:r w:rsidRPr="0009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онно-телекоммуникационной сети «Интернет»,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6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семеново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семен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водства, процентов</w:t>
            </w:r>
          </w:p>
        </w:tc>
        <w:tc>
          <w:tcPr>
            <w:tcW w:w="994" w:type="dxa"/>
          </w:tcPr>
          <w:p w:rsidR="00B55679" w:rsidRPr="00D54AE0" w:rsidRDefault="00B55679" w:rsidP="00F81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F81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посевных площадей сельскохозяйственных культур высоких репродукций, </w:t>
            </w:r>
            <w:proofErr w:type="gramStart"/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4" w:type="dxa"/>
          </w:tcPr>
          <w:p w:rsidR="00B55679" w:rsidRPr="00D54AE0" w:rsidRDefault="00B55679" w:rsidP="002C2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2" w:type="dxa"/>
          </w:tcPr>
          <w:p w:rsidR="00B55679" w:rsidRPr="00D54AE0" w:rsidRDefault="00111378" w:rsidP="00F81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6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перер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ботки водных биоресурсов,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0203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94F34">
              <w:t xml:space="preserve"> р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ыбоперерабатывающих предприятий в агропромышленной выставке «Кубанская ярмарка», наличие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26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550F03">
              <w:rPr>
                <w:rFonts w:ascii="Times New Roman" w:hAnsi="Times New Roman" w:cs="Times New Roman"/>
                <w:sz w:val="24"/>
                <w:szCs w:val="24"/>
              </w:rPr>
              <w:t xml:space="preserve"> аквакультуры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6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ственной проду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реализованной сельскохозяйственной продукции сельскохозя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ственными потребительскими кооперативами в общем объеме реал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зованной сельскохозяйственной продукции,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2" w:type="dxa"/>
          </w:tcPr>
          <w:p w:rsidR="00B55679" w:rsidRPr="00D54AE0" w:rsidRDefault="00F07F5F" w:rsidP="00D61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55679" w:rsidRPr="00550F03" w:rsidTr="00B55679">
        <w:tc>
          <w:tcPr>
            <w:tcW w:w="575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6" w:type="dxa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бытовых услуг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6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пищевой продукции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Прирост объема производства пищевой продукции, процентов к 2018 году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BA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Pr="00094F34">
              <w:rPr>
                <w:rFonts w:ascii="Times New Roman" w:hAnsi="Times New Roman" w:cs="Times New Roman"/>
              </w:rPr>
              <w:t xml:space="preserve"> по 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беспечению продвижения продукции пищевой и перерабатывающей промышленности на п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требительский рынок, единиц</w:t>
            </w:r>
          </w:p>
        </w:tc>
        <w:tc>
          <w:tcPr>
            <w:tcW w:w="994" w:type="dxa"/>
          </w:tcPr>
          <w:p w:rsidR="00B55679" w:rsidRPr="00D54AE0" w:rsidRDefault="00B55679" w:rsidP="0015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B55679" w:rsidRPr="00D54AE0" w:rsidRDefault="00111378" w:rsidP="0015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6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легкой пр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 по противодействию незаконному обороту промышленной продукции на территории м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Тимашевский район, единиц</w:t>
            </w:r>
          </w:p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55679" w:rsidRPr="00D54AE0" w:rsidRDefault="00111378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Размещение каталога промышленной продукции на официальном сайте администрации муниципального образования Тимашевский район, наличие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B55679" w:rsidRPr="00D54AE0" w:rsidRDefault="00402B51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6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402B51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Количество ярмарок на территории муниципального образования Тимашевский район, единиц</w:t>
            </w:r>
          </w:p>
        </w:tc>
        <w:tc>
          <w:tcPr>
            <w:tcW w:w="994" w:type="dxa"/>
            <w:shd w:val="clear" w:color="auto" w:fill="auto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B55679" w:rsidRPr="00D54AE0" w:rsidRDefault="00402B51" w:rsidP="009723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55679" w:rsidRPr="00550F03" w:rsidTr="00B55679">
        <w:tc>
          <w:tcPr>
            <w:tcW w:w="575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6" w:type="dxa"/>
            <w:vMerge w:val="restart"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Рынок произво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ства промышле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t xml:space="preserve">ных упаковочных </w:t>
            </w:r>
            <w:r w:rsidRPr="0055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7372" w:type="dxa"/>
          </w:tcPr>
          <w:p w:rsidR="00B55679" w:rsidRPr="00094F34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хозяйствующих субъектов проинформированных о мерах го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ударственной поддержки,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B55679" w:rsidRPr="00D54AE0" w:rsidRDefault="00402B51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550F03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020354">
            <w:pPr>
              <w:pStyle w:val="a3"/>
              <w:tabs>
                <w:tab w:val="left" w:pos="2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Охват хозяйствующих субъектов, проинформированных о возмо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участия в Национальном проекте «Повышение производ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тельности труда и поддержка занятости»,</w:t>
            </w:r>
            <w:r w:rsidRPr="00094F34">
              <w:t xml:space="preserve"> 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в программах «Лидеры производительности» и «Акселератор экспортного роста», процентов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2" w:type="dxa"/>
          </w:tcPr>
          <w:p w:rsidR="00B55679" w:rsidRPr="00D54AE0" w:rsidRDefault="00402B51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679" w:rsidRPr="00F97BD6" w:rsidTr="00B55679">
        <w:tc>
          <w:tcPr>
            <w:tcW w:w="575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B55679" w:rsidRPr="00550F03" w:rsidRDefault="00B55679" w:rsidP="00972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5679" w:rsidRPr="00094F34" w:rsidRDefault="00B55679" w:rsidP="00BA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действующих производствах и новых 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разцах продукции, выпускаемой на территории муниципального о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4F34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район, единиц</w:t>
            </w:r>
          </w:p>
        </w:tc>
        <w:tc>
          <w:tcPr>
            <w:tcW w:w="994" w:type="dxa"/>
          </w:tcPr>
          <w:p w:rsidR="00B55679" w:rsidRPr="00D54AE0" w:rsidRDefault="00B55679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B55679" w:rsidRPr="00D54AE0" w:rsidRDefault="00642E73" w:rsidP="00972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C270C8" w:rsidRDefault="00A767C2" w:rsidP="00285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8A22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85F9A" w:rsidRDefault="00285F9A" w:rsidP="00285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85F9A" w:rsidRDefault="00285F9A" w:rsidP="00285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85F9A" w:rsidRDefault="00285F9A" w:rsidP="00285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                                                                       И.А. Скрипиль</w:t>
      </w:r>
    </w:p>
    <w:sectPr w:rsidR="00285F9A" w:rsidSect="0095298D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08" w:rsidRDefault="003C0508" w:rsidP="00AE797E">
      <w:pPr>
        <w:spacing w:after="0" w:line="240" w:lineRule="auto"/>
      </w:pPr>
      <w:r>
        <w:separator/>
      </w:r>
    </w:p>
  </w:endnote>
  <w:endnote w:type="continuationSeparator" w:id="0">
    <w:p w:rsidR="003C0508" w:rsidRDefault="003C0508" w:rsidP="00AE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08" w:rsidRDefault="003C0508" w:rsidP="00AE797E">
      <w:pPr>
        <w:spacing w:after="0" w:line="240" w:lineRule="auto"/>
      </w:pPr>
      <w:r>
        <w:separator/>
      </w:r>
    </w:p>
  </w:footnote>
  <w:footnote w:type="continuationSeparator" w:id="0">
    <w:p w:rsidR="003C0508" w:rsidRDefault="003C0508" w:rsidP="00AE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671088"/>
      <w:docPartObj>
        <w:docPartGallery w:val="Page Numbers (Margins)"/>
        <w:docPartUnique/>
      </w:docPartObj>
    </w:sdtPr>
    <w:sdtEndPr/>
    <w:sdtContent>
      <w:p w:rsidR="00A767C2" w:rsidRDefault="00A767C2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223F07" wp14:editId="34D8CEC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19100" cy="80010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767C2" w:rsidRPr="00F15914" w:rsidRDefault="00A767C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159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159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159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242118" w:rsidRPr="00242118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F159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767C2" w:rsidRPr="00F15914" w:rsidRDefault="00A767C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59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159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159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42118" w:rsidRPr="00242118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Pr="00F159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82"/>
    <w:rsid w:val="000151BC"/>
    <w:rsid w:val="00017B73"/>
    <w:rsid w:val="00020354"/>
    <w:rsid w:val="000313A9"/>
    <w:rsid w:val="000354B4"/>
    <w:rsid w:val="000671C0"/>
    <w:rsid w:val="00071C4A"/>
    <w:rsid w:val="00091C55"/>
    <w:rsid w:val="00094F34"/>
    <w:rsid w:val="000B3CBE"/>
    <w:rsid w:val="00101A19"/>
    <w:rsid w:val="00111378"/>
    <w:rsid w:val="00113255"/>
    <w:rsid w:val="001356E5"/>
    <w:rsid w:val="00150BE4"/>
    <w:rsid w:val="0016357F"/>
    <w:rsid w:val="001949A8"/>
    <w:rsid w:val="001A47E9"/>
    <w:rsid w:val="001E2DBF"/>
    <w:rsid w:val="00210420"/>
    <w:rsid w:val="00242118"/>
    <w:rsid w:val="00285F9A"/>
    <w:rsid w:val="002A38EE"/>
    <w:rsid w:val="002A63FD"/>
    <w:rsid w:val="002C2567"/>
    <w:rsid w:val="002D5D82"/>
    <w:rsid w:val="002E7678"/>
    <w:rsid w:val="002F62F7"/>
    <w:rsid w:val="00323C07"/>
    <w:rsid w:val="00333C61"/>
    <w:rsid w:val="00335100"/>
    <w:rsid w:val="00336839"/>
    <w:rsid w:val="00377C5C"/>
    <w:rsid w:val="00386DDC"/>
    <w:rsid w:val="003A50B8"/>
    <w:rsid w:val="003C0508"/>
    <w:rsid w:val="003C5CAB"/>
    <w:rsid w:val="00402B51"/>
    <w:rsid w:val="0042450D"/>
    <w:rsid w:val="004D3A1E"/>
    <w:rsid w:val="004E511C"/>
    <w:rsid w:val="00522919"/>
    <w:rsid w:val="00532940"/>
    <w:rsid w:val="00550F03"/>
    <w:rsid w:val="0055201B"/>
    <w:rsid w:val="005544DC"/>
    <w:rsid w:val="00560FD9"/>
    <w:rsid w:val="00562CD3"/>
    <w:rsid w:val="00562DFF"/>
    <w:rsid w:val="005664BD"/>
    <w:rsid w:val="005B4D1F"/>
    <w:rsid w:val="005F775D"/>
    <w:rsid w:val="00620466"/>
    <w:rsid w:val="00631002"/>
    <w:rsid w:val="00631E80"/>
    <w:rsid w:val="00642E73"/>
    <w:rsid w:val="006F5899"/>
    <w:rsid w:val="007164F3"/>
    <w:rsid w:val="00722B4A"/>
    <w:rsid w:val="00742360"/>
    <w:rsid w:val="00773E12"/>
    <w:rsid w:val="007B60E8"/>
    <w:rsid w:val="007D2CDD"/>
    <w:rsid w:val="007E4FB1"/>
    <w:rsid w:val="007F1ED0"/>
    <w:rsid w:val="007F4ADE"/>
    <w:rsid w:val="00803ABC"/>
    <w:rsid w:val="00812542"/>
    <w:rsid w:val="00830502"/>
    <w:rsid w:val="00857940"/>
    <w:rsid w:val="00867A20"/>
    <w:rsid w:val="0087633D"/>
    <w:rsid w:val="008A223B"/>
    <w:rsid w:val="008B793D"/>
    <w:rsid w:val="008C7E89"/>
    <w:rsid w:val="008E0CF8"/>
    <w:rsid w:val="008E7FB2"/>
    <w:rsid w:val="008F3631"/>
    <w:rsid w:val="0092675C"/>
    <w:rsid w:val="00947624"/>
    <w:rsid w:val="0095298D"/>
    <w:rsid w:val="009723D6"/>
    <w:rsid w:val="00982A7F"/>
    <w:rsid w:val="009A49F8"/>
    <w:rsid w:val="009B449F"/>
    <w:rsid w:val="009C0950"/>
    <w:rsid w:val="009F4534"/>
    <w:rsid w:val="00A00E5D"/>
    <w:rsid w:val="00A37C8E"/>
    <w:rsid w:val="00A72733"/>
    <w:rsid w:val="00A767C2"/>
    <w:rsid w:val="00AA209B"/>
    <w:rsid w:val="00AD092B"/>
    <w:rsid w:val="00AE452E"/>
    <w:rsid w:val="00AE797E"/>
    <w:rsid w:val="00B438BD"/>
    <w:rsid w:val="00B55679"/>
    <w:rsid w:val="00BA504D"/>
    <w:rsid w:val="00BC6A46"/>
    <w:rsid w:val="00BE6AFD"/>
    <w:rsid w:val="00C00321"/>
    <w:rsid w:val="00C270C8"/>
    <w:rsid w:val="00C334CB"/>
    <w:rsid w:val="00C9350D"/>
    <w:rsid w:val="00CC3F4A"/>
    <w:rsid w:val="00CC569D"/>
    <w:rsid w:val="00CC7ACF"/>
    <w:rsid w:val="00CD069B"/>
    <w:rsid w:val="00D54AE0"/>
    <w:rsid w:val="00D80C44"/>
    <w:rsid w:val="00D8650F"/>
    <w:rsid w:val="00DA57F0"/>
    <w:rsid w:val="00DB6928"/>
    <w:rsid w:val="00DE5C63"/>
    <w:rsid w:val="00E11BC1"/>
    <w:rsid w:val="00E637DA"/>
    <w:rsid w:val="00EA14B6"/>
    <w:rsid w:val="00EC3C0F"/>
    <w:rsid w:val="00ED285C"/>
    <w:rsid w:val="00EE15BC"/>
    <w:rsid w:val="00F01C63"/>
    <w:rsid w:val="00F0575F"/>
    <w:rsid w:val="00F07F5F"/>
    <w:rsid w:val="00F15914"/>
    <w:rsid w:val="00F36FE8"/>
    <w:rsid w:val="00F71558"/>
    <w:rsid w:val="00F814D5"/>
    <w:rsid w:val="00F976F6"/>
    <w:rsid w:val="00F97BD6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D82"/>
    <w:pPr>
      <w:spacing w:after="0" w:line="240" w:lineRule="auto"/>
    </w:pPr>
  </w:style>
  <w:style w:type="table" w:styleId="a5">
    <w:name w:val="Table Grid"/>
    <w:basedOn w:val="a1"/>
    <w:uiPriority w:val="59"/>
    <w:rsid w:val="00C2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60FD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E8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9F4534"/>
  </w:style>
  <w:style w:type="paragraph" w:styleId="a9">
    <w:name w:val="header"/>
    <w:basedOn w:val="a"/>
    <w:link w:val="aa"/>
    <w:uiPriority w:val="99"/>
    <w:unhideWhenUsed/>
    <w:rsid w:val="00AE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97E"/>
  </w:style>
  <w:style w:type="paragraph" w:styleId="ab">
    <w:name w:val="footer"/>
    <w:basedOn w:val="a"/>
    <w:link w:val="ac"/>
    <w:uiPriority w:val="99"/>
    <w:unhideWhenUsed/>
    <w:rsid w:val="00AE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7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D82"/>
    <w:pPr>
      <w:spacing w:after="0" w:line="240" w:lineRule="auto"/>
    </w:pPr>
  </w:style>
  <w:style w:type="table" w:styleId="a5">
    <w:name w:val="Table Grid"/>
    <w:basedOn w:val="a1"/>
    <w:uiPriority w:val="59"/>
    <w:rsid w:val="00C2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60FD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E8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9F4534"/>
  </w:style>
  <w:style w:type="paragraph" w:styleId="a9">
    <w:name w:val="header"/>
    <w:basedOn w:val="a"/>
    <w:link w:val="aa"/>
    <w:uiPriority w:val="99"/>
    <w:unhideWhenUsed/>
    <w:rsid w:val="00AE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97E"/>
  </w:style>
  <w:style w:type="paragraph" w:styleId="ab">
    <w:name w:val="footer"/>
    <w:basedOn w:val="a"/>
    <w:link w:val="ac"/>
    <w:uiPriority w:val="99"/>
    <w:unhideWhenUsed/>
    <w:rsid w:val="00AE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96CE-D7E5-427D-8D94-C890AC52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2020-11-25T07:42:00Z</cp:lastPrinted>
  <dcterms:created xsi:type="dcterms:W3CDTF">2019-12-16T05:35:00Z</dcterms:created>
  <dcterms:modified xsi:type="dcterms:W3CDTF">2022-02-07T08:16:00Z</dcterms:modified>
</cp:coreProperties>
</file>