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54" w:rsidRDefault="00BA4B80" w:rsidP="00BA4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80">
        <w:rPr>
          <w:rFonts w:ascii="Times New Roman" w:hAnsi="Times New Roman" w:cs="Times New Roman"/>
          <w:b/>
          <w:sz w:val="28"/>
          <w:szCs w:val="28"/>
        </w:rPr>
        <w:t>Исчерпывающий перечень услуг, оказываемых образовательной организацией гражданам бесплатно в рамках реализации общеобразовательных программ в соответствии с федеральными государственными образовательными стандартами</w:t>
      </w:r>
    </w:p>
    <w:p w:rsidR="00BA4B80" w:rsidRDefault="00BA4B80" w:rsidP="00BA4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(из текста Устава МКОУ Лицея № 2)</w:t>
      </w:r>
    </w:p>
    <w:p w:rsidR="00AC3CB1" w:rsidRDefault="00AC3CB1" w:rsidP="00BA4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CB1" w:rsidRPr="00AC3CB1" w:rsidRDefault="00AC3CB1" w:rsidP="00AC3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AC3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Казенное</w:t>
      </w:r>
      <w:r w:rsidRPr="00AC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 осуществляет свою деятельность в соответствии с федеральными законами, в том числе Федеральным законом от  29 декабря </w:t>
      </w:r>
      <w:smartTag w:uri="urn:schemas-microsoft-com:office:smarttags" w:element="metricconverter">
        <w:smartTagPr>
          <w:attr w:name="ProductID" w:val="2012 г"/>
        </w:smartTagPr>
        <w:r w:rsidRPr="00AC3CB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2012 г</w:t>
        </w:r>
      </w:smartTag>
      <w:r w:rsidRPr="00AC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273-ФЗ «Об образовании в Российской Федерации», указами  Президента Российской Федерации, нормативными правовыми актами Правительства Российской Федерации, </w:t>
      </w:r>
      <w:r w:rsidRPr="00AC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AC3C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AC3CB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1015</w:t>
      </w:r>
      <w:r w:rsidRPr="00AC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законами Ставропольского края, нормативными правовыми актами Ставропольского края, нормативными правовыми актами города-курорта Железноводска Ставропольского края,  распоряжениями и приказами управления образования администрации города-курорта Железноводска Ставропольского края, настоящим Уставом и локальными нормативными актами Казенного учреждения, путем оказания услуг в сфере образования.</w:t>
      </w:r>
    </w:p>
    <w:p w:rsidR="00AC3CB1" w:rsidRPr="00AC3CB1" w:rsidRDefault="00AC3CB1" w:rsidP="00AC3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Предметом деятельности </w:t>
      </w:r>
      <w:r w:rsidRPr="00AC3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Казенного</w:t>
      </w:r>
      <w:r w:rsidRPr="00AC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является создание условий для реализации гарантированного гражданам Российской Федерации права на получение общедоступного и бесплатного начального общего, основного общего </w:t>
      </w:r>
      <w:proofErr w:type="gramStart"/>
      <w:r w:rsidRPr="00AC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Pr="00AC3C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Pr="00AC3C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реднего</w:t>
      </w:r>
      <w:proofErr w:type="spellEnd"/>
      <w:r w:rsidRPr="00AC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образования.</w:t>
      </w:r>
    </w:p>
    <w:p w:rsidR="00AC3CB1" w:rsidRPr="00AC3CB1" w:rsidRDefault="00AC3CB1" w:rsidP="00AC3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Основной целью деятельности </w:t>
      </w:r>
      <w:r w:rsidRPr="00AC3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Казенного</w:t>
      </w:r>
      <w:r w:rsidRPr="00AC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является образовательная деятельность по основным общеобразовательным программам - образовательным программам начального общего, основного общего и среднего общего образования (далее – образовательные программы) </w:t>
      </w:r>
      <w:r w:rsidRPr="00AC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прекращения образовательных отношений.</w:t>
      </w:r>
    </w:p>
    <w:p w:rsidR="00AC3CB1" w:rsidRPr="00AC3CB1" w:rsidRDefault="00AC3CB1" w:rsidP="00AC3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Задачами </w:t>
      </w:r>
      <w:r w:rsidRPr="00AC3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Казенного </w:t>
      </w:r>
      <w:r w:rsidRPr="00AC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являются:</w:t>
      </w:r>
    </w:p>
    <w:p w:rsidR="00AC3CB1" w:rsidRPr="00AC3CB1" w:rsidRDefault="00AC3CB1" w:rsidP="00AC3CB1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 охрана жизни и </w:t>
      </w:r>
      <w:proofErr w:type="gramStart"/>
      <w:r w:rsidRPr="00AC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  обучающихся</w:t>
      </w:r>
      <w:proofErr w:type="gramEnd"/>
      <w:r w:rsidRPr="00AC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C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C3CB1" w:rsidRPr="00AC3CB1" w:rsidRDefault="00AC3CB1" w:rsidP="00AC3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оказание психолого-педагогической и социальной помощи обучающимся, испытывающим трудности в освоении образовательных программ, развитии и социальной адаптации;</w:t>
      </w:r>
    </w:p>
    <w:p w:rsidR="00AC3CB1" w:rsidRPr="00AC3CB1" w:rsidRDefault="00AC3CB1" w:rsidP="00AC3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обеспечение познавательно-речевого, физического, художественно-эстетического и социально-личностного развития обучающихся;</w:t>
      </w:r>
    </w:p>
    <w:p w:rsidR="00AC3CB1" w:rsidRPr="00AC3CB1" w:rsidRDefault="00AC3CB1" w:rsidP="00AC3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воспитание в детях с учетом </w:t>
      </w:r>
      <w:proofErr w:type="gramStart"/>
      <w:r w:rsidRPr="00AC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возрастных категорий</w:t>
      </w:r>
      <w:proofErr w:type="gramEnd"/>
      <w:r w:rsidRPr="00AC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гражданственности, уважение к правам и свободам человека, любви к окружающей природе, Родине, семье;</w:t>
      </w:r>
    </w:p>
    <w:p w:rsidR="00AC3CB1" w:rsidRPr="00AC3CB1" w:rsidRDefault="00AC3CB1" w:rsidP="00AC3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взаимодействие с семьями обучающихся для обеспечения полноценного развития обучающихся;</w:t>
      </w:r>
    </w:p>
    <w:p w:rsidR="00AC3CB1" w:rsidRPr="00AC3CB1" w:rsidRDefault="00AC3CB1" w:rsidP="00AC3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оказание консультативной и методической помощи родителям (</w:t>
      </w:r>
      <w:proofErr w:type="gramStart"/>
      <w:r w:rsidRPr="00AC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законным  представителям</w:t>
      </w:r>
      <w:proofErr w:type="gramEnd"/>
      <w:r w:rsidRPr="00AC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вопросам воспитания, обучения и развития обучающихся.</w:t>
      </w:r>
    </w:p>
    <w:p w:rsidR="00BA4B80" w:rsidRDefault="00BA4B80" w:rsidP="004252C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A4B80" w:rsidRDefault="004252CB" w:rsidP="00BA4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155884C" wp14:editId="542EF4D6">
            <wp:extent cx="6029325" cy="6896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229" t="15970" r="29129" b="8175"/>
                    <a:stretch/>
                  </pic:blipFill>
                  <pic:spPr bwMode="auto">
                    <a:xfrm>
                      <a:off x="0" y="0"/>
                      <a:ext cx="6029325" cy="689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4B80" w:rsidRPr="00BA4B80" w:rsidRDefault="00BA4B80" w:rsidP="00BA4B80">
      <w:pPr>
        <w:rPr>
          <w:rFonts w:ascii="Times New Roman" w:hAnsi="Times New Roman" w:cs="Times New Roman"/>
          <w:b/>
          <w:sz w:val="28"/>
          <w:szCs w:val="28"/>
        </w:rPr>
      </w:pPr>
    </w:p>
    <w:sectPr w:rsidR="00BA4B80" w:rsidRPr="00BA4B80" w:rsidSect="004252C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84"/>
    <w:rsid w:val="00252072"/>
    <w:rsid w:val="004252CB"/>
    <w:rsid w:val="00760413"/>
    <w:rsid w:val="00A27584"/>
    <w:rsid w:val="00AC3CB1"/>
    <w:rsid w:val="00BA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EF68C2"/>
  <w15:chartTrackingRefBased/>
  <w15:docId w15:val="{DD14E176-7D37-4B35-8569-B7445741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</cp:revision>
  <dcterms:created xsi:type="dcterms:W3CDTF">2017-11-08T12:30:00Z</dcterms:created>
  <dcterms:modified xsi:type="dcterms:W3CDTF">2018-09-07T00:08:00Z</dcterms:modified>
</cp:coreProperties>
</file>