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3823" w:rsidRDefault="00922A35" w:rsidP="00922A35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E6C9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ТЧЕТ О РЕЗУЛЬТАТАХ САМООБСЛЕДОВАНИЯ МУНИЦИПАЛЬНОГО КАЗЕННОГО ОБЩЕОБРАЗОВАТЕЛЬНОГО УЧРЕЖДЕНИЯ </w:t>
      </w:r>
      <w:r w:rsidR="00293823">
        <w:rPr>
          <w:rFonts w:ascii="Times New Roman" w:hAnsi="Times New Roman"/>
          <w:b/>
          <w:bCs/>
          <w:sz w:val="28"/>
          <w:szCs w:val="28"/>
          <w:lang w:eastAsia="en-US"/>
        </w:rPr>
        <w:t>«ЛИЦЕЙ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№2</w:t>
      </w:r>
      <w:r w:rsidR="00293823">
        <w:rPr>
          <w:rFonts w:ascii="Times New Roman" w:hAnsi="Times New Roman"/>
          <w:b/>
          <w:bCs/>
          <w:sz w:val="28"/>
          <w:szCs w:val="28"/>
          <w:lang w:eastAsia="en-US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ГОРОДА-КУРОРТА ЖЕЛЕЗНОВОД</w:t>
      </w:r>
      <w:r w:rsidR="0029382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СКА СТАВРОПОЛЬСКОГО КРАЯ </w:t>
      </w:r>
    </w:p>
    <w:p w:rsidR="00922A35" w:rsidRDefault="00293823" w:rsidP="00922A35">
      <w:pPr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ЗА 2016-2017 </w:t>
      </w:r>
      <w:r w:rsidR="00922A3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УЧЕБНЫЙ ГОД </w:t>
      </w: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922A35" w:rsidP="00C3719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  <w:u w:val="single"/>
        </w:rPr>
        <w:t>357400</w:t>
      </w:r>
      <w:r w:rsidR="00C37193">
        <w:rPr>
          <w:rFonts w:ascii="Times New Roman" w:hAnsi="Times New Roman" w:cs="Times New Roman"/>
          <w:sz w:val="24"/>
          <w:szCs w:val="24"/>
          <w:u w:val="single"/>
        </w:rPr>
        <w:t xml:space="preserve">,РОССИЯ,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тавропольский край</w:t>
      </w:r>
      <w:r w:rsidR="00C37193">
        <w:rPr>
          <w:rFonts w:ascii="Times New Roman" w:hAnsi="Times New Roman" w:cs="Times New Roman"/>
          <w:sz w:val="24"/>
          <w:szCs w:val="24"/>
          <w:u w:val="single"/>
        </w:rPr>
        <w:t xml:space="preserve">, г. </w:t>
      </w:r>
      <w:r>
        <w:rPr>
          <w:rFonts w:ascii="Times New Roman" w:hAnsi="Times New Roman" w:cs="Times New Roman"/>
          <w:sz w:val="24"/>
          <w:szCs w:val="24"/>
          <w:u w:val="single"/>
        </w:rPr>
        <w:t>Железноводск, ул.Чайковского 14</w:t>
      </w: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37193" w:rsidRDefault="0029382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C3719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отчета о самообследовании: </w:t>
      </w: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1.Аналитическая часть </w:t>
      </w: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2. Результаты анализа, оценка образовательной деятельности: </w:t>
      </w: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293823" w:rsidP="00C37193">
      <w:pPr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37193">
        <w:rPr>
          <w:rFonts w:ascii="Times New Roman" w:hAnsi="Times New Roman" w:cs="Times New Roman"/>
          <w:bCs/>
          <w:sz w:val="24"/>
          <w:szCs w:val="24"/>
        </w:rPr>
        <w:t>рганизационно-правовое обеспечение образовательной деятельности</w:t>
      </w:r>
    </w:p>
    <w:p w:rsidR="00C37193" w:rsidRDefault="00293823" w:rsidP="00C37193">
      <w:pPr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C37193">
        <w:rPr>
          <w:rFonts w:ascii="Times New Roman" w:hAnsi="Times New Roman" w:cs="Times New Roman"/>
          <w:bCs/>
          <w:sz w:val="24"/>
          <w:szCs w:val="24"/>
        </w:rPr>
        <w:t xml:space="preserve">труктура  и система управления; </w:t>
      </w:r>
    </w:p>
    <w:p w:rsidR="00C37193" w:rsidRDefault="00293823" w:rsidP="00C37193">
      <w:pPr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C37193">
        <w:rPr>
          <w:rFonts w:ascii="Times New Roman" w:hAnsi="Times New Roman" w:cs="Times New Roman"/>
          <w:bCs/>
          <w:sz w:val="24"/>
          <w:szCs w:val="24"/>
        </w:rPr>
        <w:t>ачество содержания подготовки выпускников;</w:t>
      </w:r>
    </w:p>
    <w:p w:rsidR="00C37193" w:rsidRDefault="00293823" w:rsidP="00C37193">
      <w:pPr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37193">
        <w:rPr>
          <w:rFonts w:ascii="Times New Roman" w:hAnsi="Times New Roman" w:cs="Times New Roman"/>
          <w:bCs/>
          <w:sz w:val="24"/>
          <w:szCs w:val="24"/>
        </w:rPr>
        <w:t>рганизация учебного процесса;</w:t>
      </w:r>
    </w:p>
    <w:p w:rsidR="00C37193" w:rsidRDefault="00293823" w:rsidP="00C37193">
      <w:pPr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C37193">
        <w:rPr>
          <w:rFonts w:ascii="Times New Roman" w:hAnsi="Times New Roman" w:cs="Times New Roman"/>
          <w:bCs/>
          <w:sz w:val="24"/>
          <w:szCs w:val="24"/>
        </w:rPr>
        <w:t>остребованность выпускников;</w:t>
      </w:r>
    </w:p>
    <w:p w:rsidR="00C37193" w:rsidRDefault="00293823" w:rsidP="00C37193">
      <w:pPr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C37193">
        <w:rPr>
          <w:rFonts w:ascii="Times New Roman" w:hAnsi="Times New Roman" w:cs="Times New Roman"/>
          <w:bCs/>
          <w:sz w:val="24"/>
          <w:szCs w:val="24"/>
        </w:rPr>
        <w:t>ачество кадрового обеспечения;</w:t>
      </w:r>
    </w:p>
    <w:p w:rsidR="00C37193" w:rsidRDefault="00293823" w:rsidP="00C37193">
      <w:pPr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C37193">
        <w:rPr>
          <w:rFonts w:ascii="Times New Roman" w:hAnsi="Times New Roman" w:cs="Times New Roman"/>
          <w:bCs/>
          <w:sz w:val="24"/>
          <w:szCs w:val="24"/>
        </w:rPr>
        <w:t>ачество учебно-методического об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еспечения, информационного и </w:t>
      </w:r>
      <w:r w:rsidR="00C37193">
        <w:rPr>
          <w:rFonts w:ascii="Times New Roman" w:hAnsi="Times New Roman" w:cs="Times New Roman"/>
          <w:bCs/>
          <w:sz w:val="24"/>
          <w:szCs w:val="24"/>
        </w:rPr>
        <w:t>библиотечного обеспечения.</w:t>
      </w:r>
    </w:p>
    <w:p w:rsidR="00C37193" w:rsidRDefault="00293823" w:rsidP="00C37193">
      <w:pPr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C37193">
        <w:rPr>
          <w:rFonts w:ascii="Times New Roman" w:hAnsi="Times New Roman" w:cs="Times New Roman"/>
          <w:bCs/>
          <w:sz w:val="24"/>
          <w:szCs w:val="24"/>
        </w:rPr>
        <w:t>атериально-техническая база.</w:t>
      </w:r>
    </w:p>
    <w:p w:rsidR="00C37193" w:rsidRDefault="00293823" w:rsidP="00C37193">
      <w:pPr>
        <w:numPr>
          <w:ilvl w:val="1"/>
          <w:numId w:val="2"/>
        </w:num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C37193">
        <w:rPr>
          <w:rFonts w:ascii="Times New Roman" w:hAnsi="Times New Roman" w:cs="Times New Roman"/>
          <w:bCs/>
          <w:sz w:val="24"/>
          <w:szCs w:val="24"/>
        </w:rPr>
        <w:t>ункционирования внутренней системы оценки качества образования.</w:t>
      </w: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Показатели деятельности общеобразовательной организации, подлежащей самообследованию (утв</w:t>
      </w:r>
      <w:r w:rsidRPr="006362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hyperlink r:id="rId5" w:anchor="sub_0" w:history="1">
        <w:r w:rsidRPr="0063629E">
          <w:rPr>
            <w:rStyle w:val="a3"/>
            <w:rFonts w:ascii="Times New Roman" w:hAnsi="Times New Roman"/>
            <w:b/>
            <w:color w:val="auto"/>
            <w:u w:val="none"/>
          </w:rPr>
          <w:t>приказом</w:t>
        </w:r>
      </w:hyperlink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Министерства образования и науки РФ от 10 декабря 2013 г. N 1324)</w:t>
      </w:r>
    </w:p>
    <w:p w:rsidR="00C37193" w:rsidRDefault="00C37193" w:rsidP="00C37193">
      <w:pPr>
        <w:spacing w:after="0" w:line="100" w:lineRule="atLeast"/>
        <w:rPr>
          <w:sz w:val="27"/>
          <w:szCs w:val="2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C37193" w:rsidRDefault="00C37193" w:rsidP="00C37193">
      <w:pPr>
        <w:pStyle w:val="Default"/>
        <w:spacing w:after="0" w:line="100" w:lineRule="atLeast"/>
        <w:rPr>
          <w:sz w:val="27"/>
          <w:szCs w:val="27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Default="00C37193" w:rsidP="00C37193">
      <w:pPr>
        <w:pStyle w:val="Default"/>
        <w:jc w:val="center"/>
        <w:rPr>
          <w:b/>
          <w:bCs/>
          <w:sz w:val="23"/>
          <w:szCs w:val="23"/>
        </w:rPr>
      </w:pPr>
    </w:p>
    <w:p w:rsidR="00C37193" w:rsidRPr="00922A35" w:rsidRDefault="00C37193" w:rsidP="00C37193">
      <w:pPr>
        <w:pStyle w:val="Default"/>
        <w:jc w:val="center"/>
      </w:pPr>
      <w:r w:rsidRPr="00922A35">
        <w:rPr>
          <w:b/>
          <w:bCs/>
        </w:rPr>
        <w:t xml:space="preserve">ОТЧЕТ О РЕЗУЛЬТАТАХ САМООБСЛЕДОВАНИЯ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С целью исполнения приказа Министерства образования и науки РФ от 14 июня 2013 г. №462 «Об утверждении Порядка проведения самообследования образовательной организации», с учетом Приказа Министерства образования и науки РФ от 10 декабря 2013 №1324 «Об утверждении показателей деятельности образовательной организации, подлежаще</w:t>
      </w:r>
      <w:r w:rsidR="00922A35" w:rsidRPr="00922A35">
        <w:t>й самообследованию»</w:t>
      </w:r>
      <w:r w:rsidR="005E79EC">
        <w:t xml:space="preserve"> в МКОУ Л</w:t>
      </w:r>
      <w:r w:rsidR="00922A35" w:rsidRPr="00922A35">
        <w:t>ицее №2</w:t>
      </w:r>
      <w:r w:rsidRPr="00922A35">
        <w:t xml:space="preserve">  на основании приказа </w:t>
      </w:r>
      <w:r w:rsidR="00922A35" w:rsidRPr="00922A35">
        <w:t xml:space="preserve">директора </w:t>
      </w:r>
      <w:r w:rsidRPr="00922A35">
        <w:t>«О проведении самообследования» было орган</w:t>
      </w:r>
      <w:r w:rsidR="00922A35" w:rsidRPr="00922A35">
        <w:t>изовано самообследование в лицее</w:t>
      </w:r>
      <w:r w:rsidRPr="00922A35">
        <w:t xml:space="preserve">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Отчет содержит результаты деятельн</w:t>
      </w:r>
      <w:r w:rsidR="00293823">
        <w:t>ости учреждения за 2016- 2017</w:t>
      </w:r>
      <w:r w:rsidRPr="00922A35">
        <w:t xml:space="preserve">  учебный год, в т.ч. сведения о системе управления, содержании и качестве подготовки обучающихся, организации учебной деятельности, востребованности выпускников, качества кадрового, учебно-методического, библиотечно-информационного обсечения, материально-технической базы,</w:t>
      </w:r>
      <w:r w:rsidR="00A06037">
        <w:t xml:space="preserve"> функционирования внутренней</w:t>
      </w:r>
      <w:r w:rsidRPr="00922A35">
        <w:t xml:space="preserve"> оценки качества образования, приведен анализ показателей деятельности организации, подлежащей самообследованию.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 Отчет призван обеспечить доступность и открытость информации для  обучающихся, их родителей, учредителя, социальных партнёров и широкой общ</w:t>
      </w:r>
      <w:r w:rsidR="00922A35" w:rsidRPr="00922A35">
        <w:t>ественности о деятельности лицея</w:t>
      </w:r>
      <w:r w:rsidRPr="00922A35">
        <w:t xml:space="preserve">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  <w:rPr>
          <w:b/>
          <w:bCs/>
        </w:rPr>
      </w:pPr>
      <w:r w:rsidRPr="00922A35">
        <w:t xml:space="preserve">        Отчет раз</w:t>
      </w:r>
      <w:r w:rsidR="005E79EC">
        <w:t>мещен на официальном сайте</w:t>
      </w:r>
      <w:r w:rsidRPr="00922A35">
        <w:t xml:space="preserve">. 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922A35">
      <w:pPr>
        <w:numPr>
          <w:ilvl w:val="0"/>
          <w:numId w:val="4"/>
        </w:num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sz w:val="24"/>
          <w:szCs w:val="24"/>
        </w:rPr>
        <w:t>Аналитическая часть</w:t>
      </w:r>
    </w:p>
    <w:p w:rsidR="00C37193" w:rsidRPr="00922A35" w:rsidRDefault="005E79EC" w:rsidP="00C371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Л</w:t>
      </w:r>
      <w:r w:rsidR="00922A35">
        <w:rPr>
          <w:rFonts w:ascii="Times New Roman" w:hAnsi="Times New Roman" w:cs="Times New Roman"/>
          <w:sz w:val="24"/>
          <w:szCs w:val="24"/>
        </w:rPr>
        <w:t xml:space="preserve">ицей №2 </w:t>
      </w:r>
      <w:r w:rsidR="00C37193" w:rsidRPr="00922A35">
        <w:rPr>
          <w:rFonts w:ascii="Times New Roman" w:hAnsi="Times New Roman" w:cs="Times New Roman"/>
          <w:sz w:val="24"/>
          <w:szCs w:val="24"/>
        </w:rPr>
        <w:t xml:space="preserve">является муниципальным </w:t>
      </w:r>
      <w:r w:rsidR="00922A35">
        <w:rPr>
          <w:rFonts w:ascii="Times New Roman" w:hAnsi="Times New Roman" w:cs="Times New Roman"/>
          <w:sz w:val="24"/>
          <w:szCs w:val="24"/>
        </w:rPr>
        <w:t xml:space="preserve">казенным </w:t>
      </w:r>
      <w:r w:rsidR="00C37193" w:rsidRPr="00922A35">
        <w:rPr>
          <w:rFonts w:ascii="Times New Roman" w:hAnsi="Times New Roman" w:cs="Times New Roman"/>
          <w:sz w:val="24"/>
          <w:szCs w:val="24"/>
        </w:rPr>
        <w:t xml:space="preserve">общеобразовательным учреждением, ориентированным на всестороннее формирование личности обучающегося с учетом его физического, психического развития, индивидуальных возможностей и способностей, развитие и совершенствование образовательного процесса, осуществление дополнительных мер социальной поддержки детей; формирование общей культуры личности обучающихся на основе усвоения обязательного минимума содержания образовательных программ, освоения Основных образовательных программ, их адаптация к жизни в обществе, создание основы для осознанного выбора  последующего образовательного маршрута, воспитание гражданственности, трудолюбия, уважения к правам и свободам человека, любви к окружающей природе, Родине, семье, формированию здорового образа жизни. 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sz w:val="24"/>
          <w:szCs w:val="24"/>
        </w:rPr>
        <w:t xml:space="preserve">Принципами образовательной политики являются следующие: </w:t>
      </w: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- демократизация (сотрудничество педагогов и учеников, учащихся друг с другом, педагогов и родителей); </w:t>
      </w: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>- индивидуализация (создание индивидуальной образовательной программы для каждого школьника в перспективе)</w:t>
      </w:r>
      <w:r w:rsidRPr="00922A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Результаты анализа, оценка образовательной деятельности: 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sz w:val="24"/>
          <w:szCs w:val="24"/>
        </w:rPr>
        <w:t>2.1.Организационно-правовое обеспечение образовательной деятельности.</w:t>
      </w:r>
    </w:p>
    <w:p w:rsidR="00922A35" w:rsidRPr="00922A35" w:rsidRDefault="00922A35" w:rsidP="00C37193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Полное наименование в соответствии с уставом:</w:t>
      </w:r>
      <w:r w:rsidRP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 xml:space="preserve">Муниципальное </w:t>
      </w:r>
      <w:r w:rsidR="005E79EC">
        <w:rPr>
          <w:rFonts w:ascii="Times New Roman" w:hAnsi="Times New Roman" w:cs="Times New Roman"/>
          <w:color w:val="1D1B11"/>
          <w:sz w:val="24"/>
          <w:szCs w:val="24"/>
          <w:u w:val="single"/>
        </w:rPr>
        <w:t>казё</w:t>
      </w:r>
      <w:r w:rsid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 xml:space="preserve">нное </w:t>
      </w:r>
      <w:r w:rsidRP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 xml:space="preserve">общеобразовательное учреждение </w:t>
      </w:r>
      <w:r w:rsidR="005E79EC">
        <w:rPr>
          <w:rFonts w:ascii="Times New Roman" w:hAnsi="Times New Roman" w:cs="Times New Roman"/>
          <w:color w:val="1D1B11"/>
          <w:sz w:val="24"/>
          <w:szCs w:val="24"/>
          <w:u w:val="single"/>
        </w:rPr>
        <w:t>«Л</w:t>
      </w:r>
      <w:r w:rsid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>ицей №2</w:t>
      </w:r>
      <w:r w:rsidR="005E79EC">
        <w:rPr>
          <w:rFonts w:ascii="Times New Roman" w:hAnsi="Times New Roman" w:cs="Times New Roman"/>
          <w:color w:val="1D1B11"/>
          <w:sz w:val="24"/>
          <w:szCs w:val="24"/>
          <w:u w:val="single"/>
        </w:rPr>
        <w:t>»</w:t>
      </w:r>
      <w:r w:rsid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 xml:space="preserve"> города-курорта Железноводска Ставропольского края</w:t>
      </w:r>
      <w:r w:rsidRPr="00922A35">
        <w:rPr>
          <w:rFonts w:ascii="Times New Roman" w:hAnsi="Times New Roman" w:cs="Times New Roman"/>
          <w:color w:val="1D1B11"/>
          <w:sz w:val="24"/>
          <w:szCs w:val="24"/>
        </w:rPr>
        <w:t>_</w:t>
      </w:r>
      <w:r w:rsidRPr="00922A35">
        <w:rPr>
          <w:rFonts w:ascii="Times New Roman" w:hAnsi="Times New Roman" w:cs="Times New Roman"/>
          <w:sz w:val="24"/>
          <w:szCs w:val="24"/>
        </w:rPr>
        <w:t xml:space="preserve"> (сокра</w:t>
      </w:r>
      <w:r w:rsidR="005E79EC">
        <w:rPr>
          <w:rFonts w:ascii="Times New Roman" w:hAnsi="Times New Roman" w:cs="Times New Roman"/>
          <w:sz w:val="24"/>
          <w:szCs w:val="24"/>
        </w:rPr>
        <w:t>щенное наименование: МКОУ Л</w:t>
      </w:r>
      <w:r w:rsidR="00922A35">
        <w:rPr>
          <w:rFonts w:ascii="Times New Roman" w:hAnsi="Times New Roman" w:cs="Times New Roman"/>
          <w:sz w:val="24"/>
          <w:szCs w:val="24"/>
        </w:rPr>
        <w:t>ицей№2</w:t>
      </w:r>
      <w:r w:rsidRPr="00922A35">
        <w:rPr>
          <w:rFonts w:ascii="Times New Roman" w:hAnsi="Times New Roman" w:cs="Times New Roman"/>
          <w:sz w:val="24"/>
          <w:szCs w:val="24"/>
        </w:rPr>
        <w:t>).</w:t>
      </w:r>
    </w:p>
    <w:p w:rsidR="00C37193" w:rsidRPr="00922A35" w:rsidRDefault="005E79EC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Создана в 1944</w:t>
      </w:r>
      <w:r w:rsidR="00C37193" w:rsidRPr="00922A35">
        <w:rPr>
          <w:rFonts w:ascii="Times New Roman" w:hAnsi="Times New Roman" w:cs="Times New Roman"/>
          <w:sz w:val="24"/>
          <w:szCs w:val="24"/>
        </w:rPr>
        <w:t xml:space="preserve"> году</w:t>
      </w:r>
      <w:r w:rsidR="00922A35">
        <w:rPr>
          <w:rFonts w:ascii="Times New Roman" w:hAnsi="Times New Roman" w:cs="Times New Roman"/>
          <w:sz w:val="24"/>
          <w:szCs w:val="24"/>
        </w:rPr>
        <w:t>.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Юридический адрес</w:t>
      </w:r>
      <w:r w:rsidRPr="00922A35">
        <w:rPr>
          <w:rFonts w:ascii="Times New Roman" w:hAnsi="Times New Roman" w:cs="Times New Roman"/>
          <w:sz w:val="24"/>
          <w:szCs w:val="24"/>
        </w:rPr>
        <w:t xml:space="preserve">: </w:t>
      </w:r>
      <w:r w:rsid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>357400</w:t>
      </w:r>
      <w:r w:rsidRP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 xml:space="preserve">, Российская Федерация, </w:t>
      </w:r>
      <w:r w:rsid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>Ставропольский край, г. Железноводск, ул. Чайковского 14</w:t>
      </w:r>
      <w:r w:rsidRPr="00922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2A35" w:rsidRPr="00922A35" w:rsidRDefault="00C37193" w:rsidP="00922A35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Фактический адрес:</w:t>
      </w:r>
      <w:r w:rsid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>357400</w:t>
      </w:r>
      <w:r w:rsidR="00922A35" w:rsidRP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 xml:space="preserve">, Российская Федерация, </w:t>
      </w:r>
      <w:r w:rsid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>Ставропольский край, г. Железноводск, ул. Чайковского 14</w:t>
      </w:r>
      <w:r w:rsidR="00922A35" w:rsidRPr="00922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color w:val="1D1B11"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Телефон/Факс:</w:t>
      </w:r>
      <w:r w:rsidRPr="00922A35">
        <w:rPr>
          <w:rFonts w:ascii="Times New Roman" w:hAnsi="Times New Roman" w:cs="Times New Roman"/>
          <w:sz w:val="24"/>
          <w:szCs w:val="24"/>
        </w:rPr>
        <w:t xml:space="preserve"> 8 </w:t>
      </w:r>
      <w:r w:rsid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>(87932</w:t>
      </w:r>
      <w:r w:rsidRP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 xml:space="preserve">) </w:t>
      </w:r>
      <w:r w:rsidR="00922A35">
        <w:rPr>
          <w:rFonts w:ascii="Times New Roman" w:hAnsi="Times New Roman" w:cs="Times New Roman"/>
          <w:color w:val="1D1B11"/>
          <w:sz w:val="24"/>
          <w:szCs w:val="24"/>
          <w:u w:val="single"/>
        </w:rPr>
        <w:t>42378 / 8(879312)42423</w:t>
      </w:r>
    </w:p>
    <w:p w:rsidR="00C37193" w:rsidRDefault="00C37193" w:rsidP="00C37193">
      <w:pPr>
        <w:spacing w:after="0" w:line="100" w:lineRule="atLeast"/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r w:rsidRPr="00922A35">
        <w:rPr>
          <w:rFonts w:ascii="Times New Roman" w:hAnsi="Times New Roman" w:cs="Times New Roman"/>
          <w:b/>
          <w:bCs/>
          <w:i/>
          <w:iCs/>
          <w:color w:val="1D1B11"/>
          <w:sz w:val="24"/>
          <w:szCs w:val="24"/>
          <w:lang w:val="en-US"/>
        </w:rPr>
        <w:t>E</w:t>
      </w:r>
      <w:r w:rsidRPr="00922A35">
        <w:rPr>
          <w:rFonts w:ascii="Times New Roman" w:hAnsi="Times New Roman" w:cs="Times New Roman"/>
          <w:b/>
          <w:bCs/>
          <w:i/>
          <w:iCs/>
          <w:color w:val="1D1B11"/>
          <w:sz w:val="24"/>
          <w:szCs w:val="24"/>
        </w:rPr>
        <w:t>-</w:t>
      </w:r>
      <w:r w:rsidRPr="00922A35">
        <w:rPr>
          <w:rFonts w:ascii="Times New Roman" w:hAnsi="Times New Roman" w:cs="Times New Roman"/>
          <w:b/>
          <w:bCs/>
          <w:i/>
          <w:iCs/>
          <w:color w:val="1D1B11"/>
          <w:sz w:val="24"/>
          <w:szCs w:val="24"/>
          <w:lang w:val="en-US"/>
        </w:rPr>
        <w:t>mail</w:t>
      </w:r>
      <w:r w:rsidR="00922A35" w:rsidRPr="00922A35">
        <w:rPr>
          <w:rFonts w:ascii="Times New Roman" w:hAnsi="Times New Roman" w:cs="Times New Roman"/>
          <w:bCs/>
          <w:sz w:val="28"/>
          <w:szCs w:val="28"/>
        </w:rPr>
        <w:t>:</w:t>
      </w:r>
      <w:hyperlink r:id="rId6" w:history="1">
        <w:r w:rsidR="00922A35" w:rsidRPr="006D21B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licey</w:t>
        </w:r>
        <w:r w:rsidR="00922A35" w:rsidRPr="006D21BB">
          <w:rPr>
            <w:rStyle w:val="a3"/>
            <w:rFonts w:ascii="Times New Roman" w:hAnsi="Times New Roman"/>
            <w:bCs/>
            <w:sz w:val="24"/>
            <w:szCs w:val="24"/>
          </w:rPr>
          <w:t>_2@</w:t>
        </w:r>
        <w:r w:rsidR="00922A35" w:rsidRPr="006D21B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mail</w:t>
        </w:r>
        <w:r w:rsidR="00922A35" w:rsidRPr="006D21BB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 w:rsidR="00922A35" w:rsidRPr="006D21B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922A35" w:rsidRPr="00922A35" w:rsidRDefault="00922A35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Pr="00922A35" w:rsidRDefault="00922A35" w:rsidP="00C37193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Лицей </w:t>
      </w:r>
      <w:r w:rsidR="00C37193" w:rsidRPr="00922A35">
        <w:rPr>
          <w:rFonts w:ascii="Times New Roman" w:hAnsi="Times New Roman" w:cs="Times New Roman"/>
          <w:sz w:val="24"/>
          <w:szCs w:val="24"/>
        </w:rPr>
        <w:t xml:space="preserve"> работает в режиме шестидневной недели. Проектная мощность составляет </w:t>
      </w:r>
      <w:r w:rsidR="001A0950" w:rsidRPr="005E79E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475</w:t>
      </w:r>
      <w:r w:rsidR="00C37193" w:rsidRPr="00922A35">
        <w:rPr>
          <w:rFonts w:ascii="Times New Roman" w:hAnsi="Times New Roman" w:cs="Times New Roman"/>
          <w:sz w:val="24"/>
          <w:szCs w:val="24"/>
        </w:rPr>
        <w:t>учащихся, в школе н</w:t>
      </w:r>
      <w:r w:rsidR="00B14BE6">
        <w:rPr>
          <w:rFonts w:ascii="Times New Roman" w:hAnsi="Times New Roman" w:cs="Times New Roman"/>
          <w:sz w:val="24"/>
          <w:szCs w:val="24"/>
        </w:rPr>
        <w:t>а 01.09. 2017 года обучается 320</w:t>
      </w:r>
      <w:r w:rsidR="001A0950">
        <w:rPr>
          <w:rFonts w:ascii="Times New Roman" w:hAnsi="Times New Roman" w:cs="Times New Roman"/>
          <w:sz w:val="24"/>
          <w:szCs w:val="24"/>
        </w:rPr>
        <w:t xml:space="preserve"> учащихся (14</w:t>
      </w:r>
      <w:r w:rsidR="00C37193" w:rsidRPr="00922A35">
        <w:rPr>
          <w:rFonts w:ascii="Times New Roman" w:hAnsi="Times New Roman" w:cs="Times New Roman"/>
          <w:sz w:val="24"/>
          <w:szCs w:val="24"/>
        </w:rPr>
        <w:t xml:space="preserve"> классов-комплектов). Прием и отчисление осуществляется на основании Порядка  и  условий  осуществления  перевода  обучающихся из одной организации, осуществляющей образовательную   деятельность по  образовательным   программам   начального  общего, основного  общего  и среднего общего  образования,  в  другие  организации,  осуществляющие  образовательную  деятельность  по  образовательным  программам соответствующих уровня  и  направленности,  Правил  о  порядке</w:t>
      </w:r>
      <w:r w:rsidR="00B14BE6">
        <w:rPr>
          <w:rFonts w:ascii="Times New Roman" w:hAnsi="Times New Roman" w:cs="Times New Roman"/>
          <w:sz w:val="24"/>
          <w:szCs w:val="24"/>
        </w:rPr>
        <w:t xml:space="preserve">  приема  граждан в МКОУ Л</w:t>
      </w:r>
      <w:r w:rsidR="001A0950">
        <w:rPr>
          <w:rFonts w:ascii="Times New Roman" w:hAnsi="Times New Roman" w:cs="Times New Roman"/>
          <w:sz w:val="24"/>
          <w:szCs w:val="24"/>
        </w:rPr>
        <w:t>ицей №2</w:t>
      </w:r>
      <w:r w:rsidR="00C37193" w:rsidRPr="00922A35">
        <w:rPr>
          <w:rFonts w:ascii="Times New Roman" w:hAnsi="Times New Roman" w:cs="Times New Roman"/>
          <w:sz w:val="24"/>
          <w:szCs w:val="24"/>
        </w:rPr>
        <w:t xml:space="preserve">  и  Положения о порядке  и  основаниях  перевода,  отчисления  и  вос</w:t>
      </w:r>
      <w:r w:rsidR="00B14BE6">
        <w:rPr>
          <w:rFonts w:ascii="Times New Roman" w:hAnsi="Times New Roman" w:cs="Times New Roman"/>
          <w:sz w:val="24"/>
          <w:szCs w:val="24"/>
        </w:rPr>
        <w:t>с</w:t>
      </w:r>
      <w:r w:rsidR="00C37193" w:rsidRPr="00922A35">
        <w:rPr>
          <w:rFonts w:ascii="Times New Roman" w:hAnsi="Times New Roman" w:cs="Times New Roman"/>
          <w:sz w:val="24"/>
          <w:szCs w:val="24"/>
        </w:rPr>
        <w:t>тановления обучающихся.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Правоустанавливающие документы: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1. </w:t>
      </w:r>
      <w:r w:rsidR="00B14BE6">
        <w:rPr>
          <w:rFonts w:ascii="Times New Roman" w:hAnsi="Times New Roman" w:cs="Times New Roman"/>
          <w:sz w:val="24"/>
          <w:szCs w:val="24"/>
        </w:rPr>
        <w:t>МКОУ Л</w:t>
      </w:r>
      <w:r w:rsidR="001A0950">
        <w:rPr>
          <w:rFonts w:ascii="Times New Roman" w:hAnsi="Times New Roman" w:cs="Times New Roman"/>
          <w:sz w:val="24"/>
          <w:szCs w:val="24"/>
        </w:rPr>
        <w:t xml:space="preserve">ицей №2 имеет </w:t>
      </w:r>
      <w:r w:rsidR="001A0950" w:rsidRPr="001A0950">
        <w:rPr>
          <w:rFonts w:ascii="Times New Roman" w:hAnsi="Times New Roman" w:cs="Times New Roman"/>
          <w:sz w:val="24"/>
          <w:szCs w:val="24"/>
        </w:rPr>
        <w:t xml:space="preserve">бессрочную лицензию на </w:t>
      </w:r>
      <w:r w:rsidR="00B14BE6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1A0950" w:rsidRPr="001A0950">
        <w:rPr>
          <w:rFonts w:ascii="Times New Roman" w:hAnsi="Times New Roman" w:cs="Times New Roman"/>
          <w:sz w:val="24"/>
          <w:szCs w:val="24"/>
        </w:rPr>
        <w:t>образовательной дея</w:t>
      </w:r>
      <w:r w:rsidR="00B14BE6">
        <w:rPr>
          <w:rFonts w:ascii="Times New Roman" w:hAnsi="Times New Roman" w:cs="Times New Roman"/>
          <w:sz w:val="24"/>
          <w:szCs w:val="24"/>
        </w:rPr>
        <w:t>тельности (регистрационный № 5770</w:t>
      </w:r>
      <w:r w:rsidR="001A0950" w:rsidRPr="001A0950">
        <w:rPr>
          <w:rFonts w:ascii="Times New Roman" w:hAnsi="Times New Roman" w:cs="Times New Roman"/>
          <w:sz w:val="24"/>
          <w:szCs w:val="24"/>
        </w:rPr>
        <w:t xml:space="preserve"> от 10 </w:t>
      </w:r>
      <w:r w:rsidR="00B14BE6">
        <w:rPr>
          <w:rFonts w:ascii="Times New Roman" w:hAnsi="Times New Roman" w:cs="Times New Roman"/>
          <w:sz w:val="24"/>
          <w:szCs w:val="24"/>
        </w:rPr>
        <w:t>апреля 2017 года), выданную М</w:t>
      </w:r>
      <w:r w:rsidR="001A0950" w:rsidRPr="001A0950">
        <w:rPr>
          <w:rFonts w:ascii="Times New Roman" w:hAnsi="Times New Roman" w:cs="Times New Roman"/>
          <w:sz w:val="24"/>
          <w:szCs w:val="24"/>
        </w:rPr>
        <w:t xml:space="preserve">инистерством образования </w:t>
      </w:r>
      <w:r w:rsidR="00B14BE6">
        <w:rPr>
          <w:rFonts w:ascii="Times New Roman" w:hAnsi="Times New Roman" w:cs="Times New Roman"/>
          <w:sz w:val="24"/>
          <w:szCs w:val="24"/>
        </w:rPr>
        <w:t>и молодежной политики Ставропольского края серия 26Л01 № 0002024</w:t>
      </w:r>
    </w:p>
    <w:p w:rsidR="00C37193" w:rsidRPr="00922A35" w:rsidRDefault="001A0950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</w:t>
      </w:r>
      <w:r w:rsidR="00C37193" w:rsidRPr="00922A35">
        <w:rPr>
          <w:rFonts w:ascii="Times New Roman" w:hAnsi="Times New Roman" w:cs="Times New Roman"/>
          <w:sz w:val="24"/>
          <w:szCs w:val="24"/>
        </w:rPr>
        <w:t>имеет право</w:t>
      </w:r>
      <w:r w:rsidR="00B14BE6">
        <w:rPr>
          <w:rFonts w:ascii="Times New Roman" w:hAnsi="Times New Roman" w:cs="Times New Roman"/>
          <w:sz w:val="24"/>
          <w:szCs w:val="24"/>
        </w:rPr>
        <w:t xml:space="preserve"> оказывать образовательные услуги по реализации образовательных программ</w:t>
      </w:r>
      <w:r w:rsidR="00C37193" w:rsidRPr="00922A35">
        <w:rPr>
          <w:rFonts w:ascii="Times New Roman" w:hAnsi="Times New Roman" w:cs="Times New Roman"/>
          <w:sz w:val="24"/>
          <w:szCs w:val="24"/>
        </w:rPr>
        <w:t>:</w:t>
      </w:r>
    </w:p>
    <w:p w:rsidR="00C37193" w:rsidRPr="00922A35" w:rsidRDefault="00C37193" w:rsidP="00D36E8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>- общего образования (начальное общее образование, основное общее образование</w:t>
      </w:r>
      <w:r w:rsidR="00B14BE6">
        <w:rPr>
          <w:rFonts w:ascii="Times New Roman" w:hAnsi="Times New Roman" w:cs="Times New Roman"/>
          <w:sz w:val="24"/>
          <w:szCs w:val="24"/>
        </w:rPr>
        <w:t>, среднее общее образование</w:t>
      </w:r>
      <w:r w:rsidRPr="00922A35">
        <w:rPr>
          <w:rFonts w:ascii="Times New Roman" w:hAnsi="Times New Roman" w:cs="Times New Roman"/>
          <w:sz w:val="24"/>
          <w:szCs w:val="24"/>
        </w:rPr>
        <w:t>)</w:t>
      </w:r>
    </w:p>
    <w:p w:rsidR="00C37193" w:rsidRPr="00922A35" w:rsidRDefault="00C37193" w:rsidP="00D36E88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>2. Свидетельство о государственной аккредитации _</w:t>
      </w:r>
      <w:r w:rsidR="00B14BE6">
        <w:rPr>
          <w:rFonts w:ascii="Times New Roman" w:hAnsi="Times New Roman" w:cs="Times New Roman"/>
          <w:sz w:val="24"/>
          <w:szCs w:val="24"/>
          <w:u w:val="single"/>
        </w:rPr>
        <w:t xml:space="preserve"> серия 26 А 02  №0000606, регистрационный номер 2917 от 28 апреля 2017</w:t>
      </w:r>
      <w:r w:rsidR="001A095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 xml:space="preserve">, выдано </w:t>
      </w:r>
      <w:r w:rsidR="001A0950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и молодежной полит</w:t>
      </w:r>
      <w:r w:rsidR="00B14BE6">
        <w:rPr>
          <w:rFonts w:ascii="Times New Roman" w:hAnsi="Times New Roman" w:cs="Times New Roman"/>
          <w:sz w:val="24"/>
          <w:szCs w:val="24"/>
          <w:u w:val="single"/>
        </w:rPr>
        <w:t>ики С</w:t>
      </w:r>
      <w:r w:rsidR="001A0950">
        <w:rPr>
          <w:rFonts w:ascii="Times New Roman" w:hAnsi="Times New Roman" w:cs="Times New Roman"/>
          <w:sz w:val="24"/>
          <w:szCs w:val="24"/>
          <w:u w:val="single"/>
        </w:rPr>
        <w:t>тавропольского края</w:t>
      </w:r>
    </w:p>
    <w:p w:rsidR="00C37193" w:rsidRPr="00D36E88" w:rsidRDefault="00C37193" w:rsidP="00C37193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 w:rsidRPr="00922A35">
        <w:rPr>
          <w:rFonts w:ascii="Times New Roman" w:hAnsi="Times New Roman" w:cs="Times New Roman"/>
          <w:bCs/>
          <w:sz w:val="24"/>
          <w:szCs w:val="24"/>
        </w:rPr>
        <w:t>3</w:t>
      </w:r>
      <w:r w:rsidRPr="00D36E88">
        <w:rPr>
          <w:rFonts w:ascii="Times New Roman" w:hAnsi="Times New Roman" w:cs="Times New Roman"/>
          <w:bCs/>
          <w:sz w:val="24"/>
          <w:szCs w:val="24"/>
        </w:rPr>
        <w:t xml:space="preserve">.Свидетельство о внесении записи в Единый  государственный реестр  юридических лиц </w:t>
      </w:r>
    </w:p>
    <w:p w:rsidR="00C37193" w:rsidRPr="00D36E88" w:rsidRDefault="00C37193" w:rsidP="00D36E88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E88">
        <w:rPr>
          <w:rFonts w:ascii="Times New Roman" w:hAnsi="Times New Roman" w:cs="Times New Roman"/>
          <w:bCs/>
          <w:sz w:val="24"/>
          <w:szCs w:val="24"/>
        </w:rPr>
        <w:t>4.Свидетельство о постановке на учет  юридического лица в налоговом органе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 5.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 xml:space="preserve">Устав утверждён Постановлением Администрации </w:t>
      </w:r>
      <w:r w:rsidR="00DD5E6C">
        <w:rPr>
          <w:rFonts w:ascii="Times New Roman" w:hAnsi="Times New Roman" w:cs="Times New Roman"/>
          <w:sz w:val="24"/>
          <w:szCs w:val="24"/>
          <w:u w:val="single"/>
        </w:rPr>
        <w:t xml:space="preserve"> города-курорта Железноводска Ставропольского края </w:t>
      </w:r>
      <w:r w:rsidR="00DD5E6C">
        <w:rPr>
          <w:rFonts w:ascii="Times New Roman" w:hAnsi="Times New Roman" w:cs="Times New Roman"/>
          <w:color w:val="000000"/>
          <w:sz w:val="24"/>
          <w:szCs w:val="24"/>
          <w:u w:val="single"/>
        </w:rPr>
        <w:t>16 апреля 2015</w:t>
      </w:r>
      <w:r w:rsidRPr="00922A3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№ </w:t>
      </w:r>
      <w:r w:rsidR="00DD5E6C">
        <w:rPr>
          <w:rFonts w:ascii="Times New Roman" w:hAnsi="Times New Roman" w:cs="Times New Roman"/>
          <w:color w:val="000000"/>
          <w:sz w:val="24"/>
          <w:szCs w:val="24"/>
          <w:u w:val="single"/>
        </w:rPr>
        <w:t>335</w:t>
      </w:r>
      <w:r w:rsidRPr="00922A35">
        <w:rPr>
          <w:rFonts w:ascii="Times New Roman" w:hAnsi="Times New Roman" w:cs="Times New Roman"/>
          <w:sz w:val="24"/>
          <w:szCs w:val="24"/>
        </w:rPr>
        <w:t>___________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>6. Свидетельство о праве на имущество Свидетельство о государственной регистрации пр</w:t>
      </w:r>
      <w:r w:rsidR="00D36E88">
        <w:rPr>
          <w:rFonts w:ascii="Times New Roman" w:hAnsi="Times New Roman" w:cs="Times New Roman"/>
          <w:sz w:val="24"/>
          <w:szCs w:val="24"/>
        </w:rPr>
        <w:t>ава на оперативное управление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22A35">
        <w:rPr>
          <w:rFonts w:ascii="Times New Roman" w:hAnsi="Times New Roman" w:cs="Times New Roman"/>
          <w:sz w:val="24"/>
          <w:szCs w:val="24"/>
        </w:rPr>
        <w:t>7.Свидетельство о праве на земельный участок Свидетельство о государственной регистрации права на земельный участок под  объектами образовательного назначения _</w:t>
      </w:r>
      <w:r w:rsidR="00DD5E6C" w:rsidRPr="00DD5E6C">
        <w:rPr>
          <w:rFonts w:ascii="Times New Roman" w:hAnsi="Times New Roman" w:cs="Times New Roman"/>
          <w:sz w:val="24"/>
          <w:szCs w:val="24"/>
          <w:u w:val="single"/>
        </w:rPr>
        <w:t>26 – АИ № 232049 дата выдачи 2.11.2012г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>8.Санитарно-эпидемиологическое заключение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Pr="00922A35" w:rsidRDefault="00B14BE6" w:rsidP="00C37193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МКОУ Л</w:t>
      </w:r>
      <w:r w:rsidR="00D36E88">
        <w:rPr>
          <w:rFonts w:ascii="Times New Roman" w:hAnsi="Times New Roman" w:cs="Times New Roman"/>
          <w:sz w:val="24"/>
          <w:szCs w:val="24"/>
        </w:rPr>
        <w:t xml:space="preserve">ицей №2 </w:t>
      </w:r>
      <w:r>
        <w:rPr>
          <w:rFonts w:ascii="Times New Roman" w:hAnsi="Times New Roman" w:cs="Times New Roman"/>
          <w:sz w:val="24"/>
          <w:szCs w:val="24"/>
        </w:rPr>
        <w:t xml:space="preserve">является юридическим </w:t>
      </w:r>
      <w:r w:rsidR="00C37193" w:rsidRPr="00922A35">
        <w:rPr>
          <w:rFonts w:ascii="Times New Roman" w:hAnsi="Times New Roman" w:cs="Times New Roman"/>
          <w:sz w:val="24"/>
          <w:szCs w:val="24"/>
        </w:rPr>
        <w:t xml:space="preserve">лицом, имеет  самостоятельный  баланс,  расчетный счет,  обособленное  имущество  на праве оперативного управления,  имеет печать и штамп организации.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         В </w:t>
      </w:r>
      <w:r w:rsidR="00B14BE6">
        <w:t>Л</w:t>
      </w:r>
      <w:r w:rsidR="00D36E88">
        <w:t>ицее разработаны и введены</w:t>
      </w:r>
      <w:r w:rsidRPr="00922A35">
        <w:t xml:space="preserve"> в действие Основные </w:t>
      </w:r>
      <w:r w:rsidR="00B14BE6">
        <w:t xml:space="preserve">образовательные программы НОО, </w:t>
      </w:r>
      <w:r w:rsidRPr="00922A35">
        <w:t>ООО</w:t>
      </w:r>
      <w:r w:rsidR="00B14BE6">
        <w:t xml:space="preserve"> и СОО</w:t>
      </w:r>
      <w:r w:rsidRPr="00922A35">
        <w:t>, которые являются нормативными документами, определяющими цели и ц</w:t>
      </w:r>
      <w:r w:rsidR="00B14BE6">
        <w:t>енности образования в МКОУ Л</w:t>
      </w:r>
      <w:r w:rsidR="00D36E88">
        <w:t>ицея №2</w:t>
      </w:r>
      <w:r w:rsidRPr="00922A35">
        <w:t xml:space="preserve">, характеризующими содержание образования, особенности организации образовательной деятельности, учитывающих образовательные потребности, возможности и особенности развития обучающихся, их родителей, общественности и социума. </w:t>
      </w:r>
    </w:p>
    <w:p w:rsidR="00C37193" w:rsidRPr="00922A35" w:rsidRDefault="00C37193" w:rsidP="00C37193">
      <w:pPr>
        <w:pStyle w:val="Default"/>
      </w:pPr>
    </w:p>
    <w:p w:rsidR="00C37193" w:rsidRPr="00922A35" w:rsidRDefault="00C37193" w:rsidP="00C371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92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Структура  и система управления </w:t>
      </w:r>
    </w:p>
    <w:p w:rsidR="00C37193" w:rsidRPr="00922A35" w:rsidRDefault="00C37193" w:rsidP="00C37193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193" w:rsidRPr="00922A35" w:rsidRDefault="00C37193" w:rsidP="00D36E88">
      <w:pPr>
        <w:pStyle w:val="Default"/>
        <w:spacing w:after="0"/>
        <w:jc w:val="both"/>
      </w:pPr>
      <w:r w:rsidRPr="00922A35">
        <w:t xml:space="preserve">       Управление </w:t>
      </w:r>
      <w:r w:rsidR="00B14BE6">
        <w:t>Л</w:t>
      </w:r>
      <w:r w:rsidR="00D36E88">
        <w:t xml:space="preserve">ицеем </w:t>
      </w:r>
      <w:r w:rsidRPr="00922A35">
        <w:t xml:space="preserve">осуществляется в соответствии с Федеральным законом от 29.12.2012г. № 273-ФЗ «Об образовании в Российской Федерации» и Уставом </w:t>
      </w:r>
      <w:r w:rsidR="007956D0">
        <w:t>МКОУ Л</w:t>
      </w:r>
      <w:r w:rsidR="00D36E88">
        <w:t>ицея №2</w:t>
      </w:r>
      <w:r w:rsidRPr="00922A35">
        <w:t xml:space="preserve">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</w:r>
    </w:p>
    <w:p w:rsidR="00C37193" w:rsidRPr="00922A35" w:rsidRDefault="00C37193" w:rsidP="00D36E88">
      <w:pPr>
        <w:pStyle w:val="Default"/>
        <w:spacing w:after="0"/>
        <w:jc w:val="both"/>
      </w:pPr>
      <w:r w:rsidRPr="00922A35">
        <w:t xml:space="preserve">       Проектирование оптимальной системы управления ОУ осуществляется с учетом социально-экономических, материально-технических и внешних условий в рамках существующего законодательства РФ. </w:t>
      </w:r>
    </w:p>
    <w:p w:rsidR="00C37193" w:rsidRPr="00922A35" w:rsidRDefault="00C37193" w:rsidP="00C37193">
      <w:pPr>
        <w:pStyle w:val="Default"/>
        <w:spacing w:after="0"/>
        <w:jc w:val="both"/>
        <w:rPr>
          <w:b/>
          <w:bCs/>
        </w:rPr>
      </w:pPr>
      <w:r w:rsidRPr="00922A35">
        <w:t xml:space="preserve">       Управление школой строится на принципах единоначалия и самоуправления. Исходя из целей, принципов построения и стратегии развития школы сложилась структура, в которой выделяется 4 уровня управления: </w:t>
      </w:r>
    </w:p>
    <w:p w:rsidR="00C37193" w:rsidRPr="00922A35" w:rsidRDefault="00C37193" w:rsidP="00C37193">
      <w:pPr>
        <w:pStyle w:val="Default"/>
        <w:spacing w:after="0"/>
      </w:pPr>
      <w:r w:rsidRPr="00922A35">
        <w:rPr>
          <w:b/>
          <w:bCs/>
        </w:rPr>
        <w:t xml:space="preserve">- первый уровень управления: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Директор –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На этом же уровне находятся высшие органы коллегиального и общественного управления, имеющие тот или иной правовой статус:</w:t>
      </w:r>
      <w:r w:rsidR="00D36E88">
        <w:t xml:space="preserve"> Совет лицея</w:t>
      </w:r>
      <w:r w:rsidRPr="00922A35">
        <w:t xml:space="preserve">, Педагогический совет, Общее собрание работников.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 Субъекты управления этого уровня обеспечивают единство управляющей системы в целом, определяют стратегическое направление развития образовательной организации.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– </w:t>
      </w:r>
      <w:r w:rsidRPr="00922A35">
        <w:rPr>
          <w:b/>
          <w:bCs/>
        </w:rPr>
        <w:t xml:space="preserve">второй уровень управления </w:t>
      </w:r>
      <w:r w:rsidRPr="00922A35">
        <w:t xml:space="preserve">представлен заместителями директора образовательной организации.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Каждый член администрации интегрирует определенное направление  учебно-воспитательной системы, хозяйственной части, безопасности образовательного процесса и выступает звеном опосредованного руководства директора образовательной системой. Его главная функция - согласование деятельности всех участников образовательных отношений в соответствии с заданными целями, программой и ожидаемыми результатами. </w:t>
      </w:r>
    </w:p>
    <w:p w:rsidR="00C37193" w:rsidRPr="00922A35" w:rsidRDefault="00C37193" w:rsidP="00C37193">
      <w:pPr>
        <w:pStyle w:val="Default"/>
        <w:spacing w:after="0"/>
      </w:pPr>
      <w:r w:rsidRPr="00922A35">
        <w:t xml:space="preserve">– </w:t>
      </w:r>
      <w:r w:rsidRPr="00922A35">
        <w:rPr>
          <w:b/>
          <w:bCs/>
        </w:rPr>
        <w:t xml:space="preserve">третий уровень управления: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К управленцам этого уровня относятся руководители методических объединений.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Взаимодействие субъектов управления этого уровня осуществляется через специализацию функций при их одновременной интеграции. Руководитель методического объединения выбирается из состава членов методических объединений и утверждается директором школы. Методическое объединение ведет методическую работу по предметам,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образовательной </w:t>
      </w:r>
      <w:r w:rsidRPr="00922A35">
        <w:lastRenderedPageBreak/>
        <w:t xml:space="preserve">деятельности, согласует свою деятельность с администрацией школы и в своей работе подотчетно ей.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Этот уровень также представлен творческими группами учителей – временной формой педагогического коллектива, работающего в режиме развития. Создается для решения определенной учебной или воспитательной проблемы, может объединять учителей одного или различных предметов. В группе выбирается руководитель, организующий разработку данной проблемы. По итогам работы готовятся рекомендации по использованию созданного опыта. </w:t>
      </w:r>
    </w:p>
    <w:p w:rsidR="00C37193" w:rsidRPr="00922A35" w:rsidRDefault="00C37193" w:rsidP="00C37193">
      <w:pPr>
        <w:pStyle w:val="Default"/>
        <w:spacing w:after="0"/>
      </w:pPr>
      <w:r w:rsidRPr="00922A35">
        <w:t xml:space="preserve">– </w:t>
      </w:r>
      <w:r w:rsidRPr="00922A35">
        <w:rPr>
          <w:b/>
          <w:bCs/>
        </w:rPr>
        <w:t xml:space="preserve">четвертый уровень управления: </w:t>
      </w:r>
    </w:p>
    <w:p w:rsidR="00C37193" w:rsidRPr="00922A35" w:rsidRDefault="00C37193" w:rsidP="00D36E88">
      <w:pPr>
        <w:pStyle w:val="Default"/>
        <w:spacing w:after="0"/>
        <w:jc w:val="both"/>
      </w:pPr>
      <w:r w:rsidRPr="00922A35">
        <w:t xml:space="preserve">       Здесь органами управления являются родительские комитеты классов. Их мнение учитывается при принятии локальных актов, затрагивающих законные права и интересы учащихся и родителей (законных представителей). </w:t>
      </w:r>
    </w:p>
    <w:p w:rsidR="00C37193" w:rsidRPr="00922A35" w:rsidRDefault="00C37193" w:rsidP="00D36E88">
      <w:pPr>
        <w:pStyle w:val="Default"/>
        <w:spacing w:after="0"/>
        <w:jc w:val="both"/>
      </w:pPr>
      <w:r w:rsidRPr="00922A35">
        <w:t xml:space="preserve">      Основная цель и задачи развития достигаются соответствующими управленческими действиями, которые учитывают нормативно-правовые, финансово-экономические, кадровые и психолого-педагогические особенности учреждения и направлены на решение вопросов, отнесенных законодательством РФ к ведению общеобразовательного учреждения.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В структурных связях принципиальным является единство управления - соуправления – самоуправления.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>Основные формы координации деятельности: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 • план работы </w:t>
      </w:r>
      <w:r w:rsidR="00FC169B">
        <w:t>МКОУ Л</w:t>
      </w:r>
      <w:r w:rsidR="00D36E88">
        <w:t xml:space="preserve">ицея №2 </w:t>
      </w:r>
      <w:r w:rsidRPr="00922A35">
        <w:t>на год;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 • план внутришкольного контроля;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>• план воспитательной работы.</w:t>
      </w:r>
    </w:p>
    <w:p w:rsidR="00C37193" w:rsidRPr="00922A35" w:rsidRDefault="00C37193" w:rsidP="00D36E88">
      <w:pPr>
        <w:pStyle w:val="Default"/>
        <w:spacing w:after="0" w:line="100" w:lineRule="atLeast"/>
        <w:jc w:val="both"/>
      </w:pPr>
      <w:r w:rsidRPr="00922A35">
        <w:t xml:space="preserve">      Организация управления образовательного учреждения соответствует уставным требованиям. </w:t>
      </w:r>
    </w:p>
    <w:p w:rsidR="00C37193" w:rsidRPr="00922A35" w:rsidRDefault="00C37193" w:rsidP="00C37193">
      <w:pPr>
        <w:pStyle w:val="Default"/>
        <w:spacing w:after="0"/>
      </w:pPr>
      <w:r w:rsidRPr="00922A35">
        <w:rPr>
          <w:b/>
          <w:bCs/>
        </w:rPr>
        <w:t xml:space="preserve">Наличие сайта учреждения </w:t>
      </w:r>
    </w:p>
    <w:p w:rsidR="00C37193" w:rsidRPr="00922A35" w:rsidRDefault="00C37193" w:rsidP="00C37193">
      <w:pPr>
        <w:pStyle w:val="Default"/>
        <w:jc w:val="both"/>
        <w:rPr>
          <w:b/>
          <w:bCs/>
        </w:rPr>
      </w:pPr>
      <w:r w:rsidRPr="00922A35">
        <w:t xml:space="preserve">       В целях реализации принципа открытости и доступности информации об образовательной организации в сети Интернет была проведена работа по изменению структуры представления информации согласно действующим нормативным документам. </w:t>
      </w:r>
    </w:p>
    <w:p w:rsidR="00C37193" w:rsidRPr="00922A35" w:rsidRDefault="00C37193" w:rsidP="00D36E88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sz w:val="24"/>
          <w:szCs w:val="24"/>
        </w:rPr>
        <w:t>2.3.Качество содержания подготовки выпускников.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Ключевые направления деятельности педагогического коллектива: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1. Соответствие и обновление образовательных стандартов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2. Развитие системы поддержки талантливых детей.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3. Развитие учительского потенциала.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4. Обеспечение условий для развития здоровья детей.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5. Современная инфраструктура.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6. Совершенствование материально-технической базы.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>7. Создание условий для реализации гражданами РФ гарантированного государством права на получение общедоступного и бесплатного уровней</w:t>
      </w:r>
      <w:r w:rsidR="00FC169B">
        <w:t xml:space="preserve"> начального общего, основного </w:t>
      </w:r>
      <w:r w:rsidRPr="00922A35">
        <w:t xml:space="preserve">общего </w:t>
      </w:r>
      <w:r w:rsidR="00FC169B">
        <w:t xml:space="preserve">и среднего общего </w:t>
      </w:r>
      <w:r w:rsidRPr="00922A35">
        <w:t>образования.</w:t>
      </w:r>
    </w:p>
    <w:p w:rsidR="00C37193" w:rsidRPr="00922A35" w:rsidRDefault="00C37193" w:rsidP="00C37193">
      <w:pPr>
        <w:pStyle w:val="Default"/>
        <w:spacing w:after="0" w:line="100" w:lineRule="atLeast"/>
      </w:pPr>
      <w:r w:rsidRPr="00922A35">
        <w:t xml:space="preserve">Основными задачами  были определены: </w:t>
      </w:r>
    </w:p>
    <w:p w:rsidR="00C37193" w:rsidRPr="00922A35" w:rsidRDefault="00C37193" w:rsidP="00C37193">
      <w:pPr>
        <w:pStyle w:val="Default"/>
        <w:spacing w:after="0" w:line="100" w:lineRule="atLeast"/>
      </w:pPr>
      <w:r w:rsidRPr="00922A35">
        <w:t xml:space="preserve">- Переход на </w:t>
      </w:r>
      <w:r w:rsidR="00FC169B">
        <w:t>новые образовательные стандарты</w:t>
      </w:r>
      <w:r w:rsidRPr="00922A35">
        <w:t xml:space="preserve"> основного общего образования; </w:t>
      </w:r>
    </w:p>
    <w:p w:rsidR="00C37193" w:rsidRPr="00922A35" w:rsidRDefault="00C37193" w:rsidP="00C37193">
      <w:pPr>
        <w:pStyle w:val="Default"/>
        <w:spacing w:after="0" w:line="100" w:lineRule="atLeast"/>
      </w:pPr>
      <w:r w:rsidRPr="00922A35">
        <w:t xml:space="preserve">- Развитие системы поддержки талантливых детей; </w:t>
      </w:r>
    </w:p>
    <w:p w:rsidR="00C37193" w:rsidRPr="00922A35" w:rsidRDefault="00C37193" w:rsidP="00C37193">
      <w:pPr>
        <w:pStyle w:val="Default"/>
        <w:spacing w:after="0" w:line="100" w:lineRule="atLeast"/>
      </w:pPr>
      <w:r w:rsidRPr="00922A35">
        <w:t xml:space="preserve">- Совершенствование учительского корпуса; </w:t>
      </w:r>
    </w:p>
    <w:p w:rsidR="00C37193" w:rsidRPr="00922A35" w:rsidRDefault="00C37193" w:rsidP="00C37193">
      <w:pPr>
        <w:pStyle w:val="Default"/>
        <w:spacing w:after="0" w:line="100" w:lineRule="atLeast"/>
      </w:pPr>
      <w:r w:rsidRPr="00922A35">
        <w:t xml:space="preserve">- Изменение школьной инфраструктуры; </w:t>
      </w:r>
    </w:p>
    <w:p w:rsidR="00C37193" w:rsidRPr="00922A35" w:rsidRDefault="00C37193" w:rsidP="00C37193">
      <w:pPr>
        <w:pStyle w:val="Default"/>
        <w:spacing w:after="0" w:line="100" w:lineRule="atLeast"/>
      </w:pPr>
      <w:r w:rsidRPr="00922A35">
        <w:lastRenderedPageBreak/>
        <w:t>- Сохранение и укрепление здоровья школьников.</w:t>
      </w:r>
    </w:p>
    <w:p w:rsidR="00C37193" w:rsidRPr="00922A35" w:rsidRDefault="00FC169B" w:rsidP="00C37193">
      <w:pPr>
        <w:pStyle w:val="Default"/>
        <w:spacing w:after="0" w:line="100" w:lineRule="atLeast"/>
        <w:jc w:val="both"/>
      </w:pPr>
      <w:r>
        <w:t xml:space="preserve">        В   2016-2017</w:t>
      </w:r>
      <w:r w:rsidR="00C37193" w:rsidRPr="00922A35">
        <w:t xml:space="preserve"> учебном году осуществлен переход на ФГОС ООО в 5,6 классах.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  Для получения школьниками знаний, максимально соответствующих их способностям, возможностям, интересам, в школе организованы дополнительные занятия с мотивированными учащимися, со слабоуспевающими учащимися, элективные курсы для учащихся 9 классов в рамках предпрофильной подготовки. Организована подготовка к олимпиадам, конкурсам. С целью удовлетворения интересов и развития учащихся осуществлялась  внеурочная деятельность в 1-6 классах по пяти направлениям: спортивно-оздоровительное, общеинтеллектуальное, общекультурное, духовно-нравственное, социальное. Все учащиеся 5-6 классов принимают участие в проектной деятельности.</w:t>
      </w:r>
    </w:p>
    <w:p w:rsidR="00C37193" w:rsidRPr="00922A35" w:rsidRDefault="00C37193" w:rsidP="00C37193">
      <w:pPr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Учащиеся школы показывают достаточно хорошие результаты участия во всероссийской олимпиаде школьников. 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      Важными направлениями инновацио</w:t>
      </w:r>
      <w:r w:rsidR="00FC169B">
        <w:t>нной деятельности в течение 2016-2017</w:t>
      </w:r>
      <w:r w:rsidRPr="00922A35">
        <w:t xml:space="preserve"> учебного года являются направления, связанные с обновлением содержания образования, использованием современных образовательных технологий, применение системно-деятельностного подхода в обучении. Образовательные технологии в образовательном учреждении реализовывались в процессе решения учебных и практических задач.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      С целью учета качественных образовательны</w:t>
      </w:r>
      <w:r w:rsidR="00FC169B">
        <w:t>х изменений у обучающихся в 2016-2017</w:t>
      </w:r>
      <w:r w:rsidRPr="00922A35">
        <w:t xml:space="preserve"> учебном году педагогами проводился мониторинг предметных, метапредметных достижений учащихся. Результаты мониторинга учитываются в организации работы с детьми, в частности при подготовке к итоговой аттестации.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      Для оценки качества учащихся школы используются различные формы контроля: текущий, промежуточная аттестация, контрольные срезы знаний, Государственная итоговая аттестация.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Результаты промежуточной аттестации свидетельствуют о достаточно  высоком уровне успеваемости школьников: процент </w:t>
      </w:r>
      <w:r w:rsidR="00D36E88">
        <w:t>обученности</w:t>
      </w:r>
      <w:r w:rsidR="00DF02F8">
        <w:t xml:space="preserve"> </w:t>
      </w:r>
      <w:r w:rsidR="00FC169B">
        <w:t>составляет 98</w:t>
      </w:r>
      <w:r w:rsidRPr="00922A35">
        <w:t xml:space="preserve">%,  качество </w:t>
      </w:r>
      <w:r w:rsidR="00D36E88">
        <w:t>успеваемост</w:t>
      </w:r>
      <w:r w:rsidRPr="00922A35">
        <w:t xml:space="preserve">и </w:t>
      </w:r>
      <w:r w:rsidR="00FC169B">
        <w:rPr>
          <w:color w:val="auto"/>
        </w:rPr>
        <w:t>48,9</w:t>
      </w:r>
      <w:r w:rsidRPr="00922A35">
        <w:rPr>
          <w:color w:val="auto"/>
        </w:rPr>
        <w:t>%.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Государственная итоговая аттестация (далее ГИА) выпускников является обязательным завершающим контрольным этапом в определении качества и уровня подготовки выпускников, их готовности к продолжению образовательного маршрута. ГИА проводилась в формах: основно</w:t>
      </w:r>
      <w:r w:rsidR="00FC169B">
        <w:t>го государственного экзамена (35</w:t>
      </w:r>
      <w:r w:rsidR="00D36E88">
        <w:t xml:space="preserve"> участников</w:t>
      </w:r>
      <w:r w:rsidRPr="00922A35">
        <w:t>)</w:t>
      </w:r>
      <w:r w:rsidR="00D36E88">
        <w:t>, единого государственного экзамена (</w:t>
      </w:r>
      <w:r w:rsidR="00FC169B">
        <w:t>15</w:t>
      </w:r>
      <w:r w:rsidR="00D36E88">
        <w:t xml:space="preserve"> участник</w:t>
      </w:r>
      <w:r w:rsidR="00FC169B">
        <w:t>ов</w:t>
      </w:r>
      <w:r w:rsidR="00D36E88">
        <w:t>)</w:t>
      </w:r>
      <w:r w:rsidR="00FC169B">
        <w:t>.</w:t>
      </w:r>
    </w:p>
    <w:p w:rsidR="00C37193" w:rsidRPr="00922A35" w:rsidRDefault="00C37193" w:rsidP="00A872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В рамках осуществления независимой оценки знаний учащихся проводится государственная итоговая аттестация. </w:t>
      </w:r>
    </w:p>
    <w:p w:rsidR="00C37193" w:rsidRPr="00922A35" w:rsidRDefault="00C37193" w:rsidP="00A872BB">
      <w:pPr>
        <w:pStyle w:val="14"/>
        <w:spacing w:before="0" w:after="0"/>
        <w:jc w:val="both"/>
      </w:pPr>
      <w:r w:rsidRPr="00922A35">
        <w:t xml:space="preserve">Подтвердили  освоение программ основного общего  </w:t>
      </w:r>
      <w:r w:rsidR="00A872BB">
        <w:t xml:space="preserve">и среднего общего </w:t>
      </w:r>
      <w:r w:rsidRPr="00922A35">
        <w:t>образования при сдаче экзаменов в форме ОГЭ </w:t>
      </w:r>
      <w:r w:rsidR="00A872BB">
        <w:t>и ЕГЭ</w:t>
      </w:r>
      <w:r w:rsidR="00FC169B">
        <w:t xml:space="preserve"> 98</w:t>
      </w:r>
      <w:r w:rsidRPr="00922A35">
        <w:t xml:space="preserve"> % выпускников</w:t>
      </w:r>
      <w:r w:rsidR="00FC169B">
        <w:rPr>
          <w:color w:val="000000"/>
        </w:rPr>
        <w:t>, с учетом</w:t>
      </w:r>
      <w:r w:rsidRPr="00922A35">
        <w:rPr>
          <w:color w:val="000000"/>
        </w:rPr>
        <w:t xml:space="preserve"> экзаменов по выбору. </w:t>
      </w:r>
    </w:p>
    <w:p w:rsidR="00C37193" w:rsidRPr="00922A35" w:rsidRDefault="00C37193" w:rsidP="00FC169B">
      <w:pPr>
        <w:pStyle w:val="14"/>
        <w:spacing w:before="0" w:after="0"/>
        <w:jc w:val="both"/>
      </w:pPr>
      <w:r w:rsidRPr="00922A35">
        <w:t xml:space="preserve">      Одним из показателей качества преподавания предмета является выбор предмета на итоговой аттестации. В экзаменах по выбору приняли</w:t>
      </w:r>
      <w:r w:rsidR="00FC169B">
        <w:t xml:space="preserve"> участие 100% выпускников, </w:t>
      </w:r>
      <w:r w:rsidRPr="00922A35">
        <w:t>по причине изм</w:t>
      </w:r>
      <w:r w:rsidR="00A872BB">
        <w:t>енения порядка проведения ГИА (</w:t>
      </w:r>
      <w:r w:rsidRPr="00922A35">
        <w:t>определено количество предметов для прохождения ГИА- 4).  В 2016 году п</w:t>
      </w:r>
      <w:r w:rsidRPr="00922A35">
        <w:rPr>
          <w:color w:val="000000"/>
        </w:rPr>
        <w:t xml:space="preserve">риняли </w:t>
      </w:r>
      <w:r w:rsidR="00A872BB">
        <w:rPr>
          <w:color w:val="000000"/>
        </w:rPr>
        <w:t xml:space="preserve">участие в экзаменах по выбору 50 выпускников </w:t>
      </w:r>
      <w:r w:rsidRPr="00922A35">
        <w:rPr>
          <w:color w:val="000000"/>
        </w:rPr>
        <w:t>- 100</w:t>
      </w:r>
      <w:r w:rsidR="00A872BB">
        <w:rPr>
          <w:color w:val="000000"/>
        </w:rPr>
        <w:t>%</w:t>
      </w:r>
      <w:r w:rsidRPr="00922A35">
        <w:rPr>
          <w:color w:val="000000"/>
        </w:rPr>
        <w:t xml:space="preserve">.   </w:t>
      </w:r>
    </w:p>
    <w:p w:rsidR="00C37193" w:rsidRPr="00922A35" w:rsidRDefault="00C37193" w:rsidP="00A872BB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       Значительное количество участников </w:t>
      </w:r>
      <w:r w:rsidR="00A872BB">
        <w:rPr>
          <w:rFonts w:ascii="Times New Roman" w:hAnsi="Times New Roman" w:cs="Times New Roman"/>
          <w:sz w:val="24"/>
          <w:szCs w:val="24"/>
        </w:rPr>
        <w:t xml:space="preserve">ГИА </w:t>
      </w:r>
      <w:r w:rsidRPr="00922A35">
        <w:rPr>
          <w:rFonts w:ascii="Times New Roman" w:hAnsi="Times New Roman" w:cs="Times New Roman"/>
          <w:sz w:val="24"/>
          <w:szCs w:val="24"/>
        </w:rPr>
        <w:t>подтвердили годовую отметку  по предметам, что говорит о получении учащимися стабильных знаний, объективном оценивании знаний учащихся во вре</w:t>
      </w:r>
      <w:r w:rsidR="00FC169B">
        <w:rPr>
          <w:rFonts w:ascii="Times New Roman" w:hAnsi="Times New Roman" w:cs="Times New Roman"/>
          <w:sz w:val="24"/>
          <w:szCs w:val="24"/>
        </w:rPr>
        <w:t xml:space="preserve">мя образовательного процесса, 44 </w:t>
      </w:r>
      <w:r w:rsidRPr="00922A35">
        <w:rPr>
          <w:rFonts w:ascii="Times New Roman" w:hAnsi="Times New Roman" w:cs="Times New Roman"/>
          <w:sz w:val="24"/>
          <w:szCs w:val="24"/>
        </w:rPr>
        <w:t xml:space="preserve">% выпускников на экзамене получили отметку выше годовой, что повлияло на итоговую отметку в аттестат. </w:t>
      </w:r>
    </w:p>
    <w:p w:rsidR="00C37193" w:rsidRPr="00922A35" w:rsidRDefault="00C37193" w:rsidP="00C37193">
      <w:pPr>
        <w:pStyle w:val="Default"/>
        <w:spacing w:after="0" w:line="100" w:lineRule="atLeast"/>
        <w:jc w:val="center"/>
        <w:rPr>
          <w:b/>
          <w:bCs/>
        </w:rPr>
      </w:pPr>
      <w:r w:rsidRPr="00922A35">
        <w:rPr>
          <w:b/>
          <w:bCs/>
        </w:rPr>
        <w:t>2.4.Организация учебной деятельности</w:t>
      </w:r>
    </w:p>
    <w:p w:rsidR="00C37193" w:rsidRPr="00922A35" w:rsidRDefault="00C37193" w:rsidP="00C37193">
      <w:pPr>
        <w:pStyle w:val="Default"/>
        <w:spacing w:after="0" w:line="100" w:lineRule="atLeast"/>
        <w:jc w:val="center"/>
        <w:rPr>
          <w:b/>
          <w:bCs/>
        </w:rPr>
      </w:pP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22A35">
        <w:rPr>
          <w:rFonts w:ascii="Times New Roman" w:hAnsi="Times New Roman" w:cs="Times New Roman"/>
          <w:i/>
          <w:iCs/>
          <w:sz w:val="24"/>
          <w:szCs w:val="24"/>
        </w:rPr>
        <w:t xml:space="preserve">Данные о контингенте обучающихся (воспитанников), формах обучения 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93"/>
        <w:gridCol w:w="2394"/>
        <w:gridCol w:w="3118"/>
        <w:gridCol w:w="47"/>
        <w:gridCol w:w="1789"/>
        <w:gridCol w:w="6"/>
      </w:tblGrid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Классы (группы)-  всего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A872BB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A872B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численность учащихся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3E47EC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занимающихся по базовым общеобразовательным программам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3E47EC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по программам дополнительной (углубленной) подготовки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по специальным (коррекционным) образовательным программам (указать вид)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922A35" w:rsidTr="00DF02F8">
        <w:trPr>
          <w:trHeight w:val="112"/>
        </w:trPr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получающие образование по формам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FC169B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193" w:rsidRPr="00922A35" w:rsidTr="00DF02F8">
        <w:trPr>
          <w:trHeight w:val="11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очно-заочное (вечернее)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922A35" w:rsidTr="00DF02F8">
        <w:trPr>
          <w:trHeight w:val="11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922A35" w:rsidTr="00DF02F8">
        <w:trPr>
          <w:trHeight w:val="11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FC169B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FC169B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C37193" w:rsidRPr="00922A35" w:rsidTr="00DF02F8">
        <w:trPr>
          <w:trHeight w:val="112"/>
        </w:trPr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экстернат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Воспитанники детских домов, интернатов и др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A872BB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A872BB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193" w:rsidRPr="00922A35" w:rsidTr="00DF02F8">
        <w:trPr>
          <w:gridAfter w:val="1"/>
          <w:wAfter w:w="6" w:type="dxa"/>
          <w:trHeight w:val="112"/>
        </w:trPr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A872BB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</w:tbl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i/>
          <w:iCs/>
          <w:sz w:val="24"/>
          <w:szCs w:val="24"/>
        </w:rPr>
        <w:t>Режим работы учреждения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</w:t>
      </w:r>
      <w:r w:rsidR="00A872BB">
        <w:rPr>
          <w:rFonts w:ascii="Times New Roman" w:hAnsi="Times New Roman" w:cs="Times New Roman"/>
          <w:sz w:val="24"/>
          <w:szCs w:val="24"/>
          <w:u w:val="single"/>
        </w:rPr>
        <w:t>1-2классы- 5 дней, 3-11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>- 6 дней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Количество занятий  в день (минимальное и максимальное) для каждой ступени 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нач. школа: мин. – 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>3 ур</w:t>
      </w:r>
      <w:r w:rsidR="00FC169B">
        <w:rPr>
          <w:rFonts w:ascii="Times New Roman" w:hAnsi="Times New Roman" w:cs="Times New Roman"/>
          <w:sz w:val="24"/>
          <w:szCs w:val="24"/>
          <w:u w:val="single"/>
        </w:rPr>
        <w:t>; макс. 5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>ур.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>Основная школа:  мин.-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>4 ур, макс. 7 ур.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22A35">
        <w:rPr>
          <w:rFonts w:ascii="Times New Roman" w:hAnsi="Times New Roman" w:cs="Times New Roman"/>
          <w:sz w:val="24"/>
          <w:szCs w:val="24"/>
        </w:rPr>
        <w:t>Продолжительность уроков  (мин.)-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 xml:space="preserve">1 кл:  </w:t>
      </w:r>
      <w:r w:rsidRPr="00922A3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 xml:space="preserve"> полугодие -35 мин, </w:t>
      </w:r>
      <w:r w:rsidRPr="00922A35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A872BB">
        <w:rPr>
          <w:rFonts w:ascii="Times New Roman" w:hAnsi="Times New Roman" w:cs="Times New Roman"/>
          <w:sz w:val="24"/>
          <w:szCs w:val="24"/>
          <w:u w:val="single"/>
        </w:rPr>
        <w:t xml:space="preserve"> полугодие 40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 xml:space="preserve"> мин, </w:t>
      </w:r>
    </w:p>
    <w:p w:rsidR="00C37193" w:rsidRPr="00922A35" w:rsidRDefault="00A872BB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2-9 классы – 40</w:t>
      </w:r>
      <w:r w:rsidR="00C37193" w:rsidRPr="00922A35">
        <w:rPr>
          <w:rFonts w:ascii="Times New Roman" w:hAnsi="Times New Roman" w:cs="Times New Roman"/>
          <w:sz w:val="24"/>
          <w:szCs w:val="24"/>
          <w:u w:val="single"/>
        </w:rPr>
        <w:t xml:space="preserve"> мин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Продолжительность перемен (минимальная, максимальная)  </w:t>
      </w:r>
      <w:r w:rsidRPr="00922A35">
        <w:rPr>
          <w:rFonts w:ascii="Times New Roman" w:hAnsi="Times New Roman" w:cs="Times New Roman"/>
          <w:sz w:val="24"/>
          <w:szCs w:val="24"/>
          <w:u w:val="single"/>
        </w:rPr>
        <w:t>10; 20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 xml:space="preserve"> Сменность занятий:  </w:t>
      </w:r>
    </w:p>
    <w:tbl>
      <w:tblPr>
        <w:tblW w:w="0" w:type="auto"/>
        <w:tblInd w:w="886" w:type="dxa"/>
        <w:tblLayout w:type="fixed"/>
        <w:tblLook w:val="04A0" w:firstRow="1" w:lastRow="0" w:firstColumn="1" w:lastColumn="0" w:noHBand="0" w:noVBand="1"/>
      </w:tblPr>
      <w:tblGrid>
        <w:gridCol w:w="1875"/>
        <w:gridCol w:w="3840"/>
        <w:gridCol w:w="2990"/>
      </w:tblGrid>
      <w:tr w:rsidR="00C37193" w:rsidRPr="00922A35" w:rsidTr="00922A35">
        <w:trPr>
          <w:trHeight w:val="11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Смена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Классы ( группы)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смене</w:t>
            </w:r>
          </w:p>
        </w:tc>
      </w:tr>
      <w:tr w:rsidR="00C37193" w:rsidRPr="00922A35" w:rsidTr="00922A35">
        <w:trPr>
          <w:trHeight w:val="112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1 смена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193" w:rsidRPr="00922A35" w:rsidRDefault="00FC169B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C37193"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3E47EC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</w:tbl>
    <w:p w:rsidR="00C37193" w:rsidRPr="00922A35" w:rsidRDefault="00C37193" w:rsidP="00C37193">
      <w:pPr>
        <w:pStyle w:val="Default"/>
        <w:spacing w:after="0" w:line="100" w:lineRule="atLeast"/>
        <w:jc w:val="both"/>
        <w:rPr>
          <w:b/>
          <w:bCs/>
        </w:rPr>
      </w:pP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Организация образовательной деятельности регламентируется учебным планом, расписанием занятий, календарным учебным графиком, режимом работы, учебно-методическим комплексом.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При составлении расписания чередуются в течение дня и недели предметы естественно-математического и гуманитарного циклов с уроками музыки, ИЗО, технологии и физкультуры. Учитывается ход дневной и недельной кривой умственной работоспособности обучающихся. Режим работы (соответствует СанПин 2.4.2.2 8211-10)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Для работы </w:t>
      </w:r>
      <w:r w:rsidR="00FC169B">
        <w:t xml:space="preserve">Лицея </w:t>
      </w:r>
      <w:r w:rsidRPr="00922A35">
        <w:t>избран режим шестидневной учебной недели для всех классов, в начальной школе</w:t>
      </w:r>
      <w:r w:rsidR="00FC169B">
        <w:t xml:space="preserve"> (1,2 классы)</w:t>
      </w:r>
      <w:r w:rsidRPr="00922A35">
        <w:t xml:space="preserve"> установлена пятидневная учебная неделя. Максимальная аудиторная учебная нагрузка обучающихся не превышает предельно допустимую аудиторную учебную нагрузку и соответствует требованиям СанПиН.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>Продолжительность учебного года составляет для 1</w:t>
      </w:r>
      <w:r w:rsidR="0079497D">
        <w:t>, 11</w:t>
      </w:r>
      <w:r w:rsidRPr="00922A35">
        <w:t xml:space="preserve"> кла</w:t>
      </w:r>
      <w:r w:rsidR="0079497D">
        <w:t>ссов – 33 учебные недели, для 2-10</w:t>
      </w:r>
      <w:r w:rsidRPr="00922A35">
        <w:t xml:space="preserve">классов  34 учебных недели. Для учащихся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</w:t>
      </w:r>
    </w:p>
    <w:p w:rsidR="00C37193" w:rsidRPr="00922A35" w:rsidRDefault="00C37193" w:rsidP="00C37193">
      <w:pPr>
        <w:pStyle w:val="Default"/>
        <w:numPr>
          <w:ilvl w:val="0"/>
          <w:numId w:val="5"/>
        </w:numPr>
        <w:spacing w:after="0"/>
        <w:ind w:left="0" w:firstLine="0"/>
      </w:pPr>
      <w:r w:rsidRPr="00922A35">
        <w:t xml:space="preserve"> учебные занятия проводятся по 5-дневной неделе и только в первую смену, </w:t>
      </w:r>
    </w:p>
    <w:p w:rsidR="00C37193" w:rsidRPr="00922A35" w:rsidRDefault="00C37193" w:rsidP="00C37193">
      <w:pPr>
        <w:pStyle w:val="Default"/>
        <w:numPr>
          <w:ilvl w:val="0"/>
          <w:numId w:val="5"/>
        </w:numPr>
        <w:spacing w:after="47"/>
        <w:ind w:left="0" w:firstLine="0"/>
        <w:jc w:val="both"/>
      </w:pPr>
      <w:r w:rsidRPr="00922A35">
        <w:t xml:space="preserve"> 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</w:t>
      </w:r>
      <w:r w:rsidRPr="00922A35">
        <w:rPr>
          <w:color w:val="auto"/>
        </w:rPr>
        <w:t>январь-май – по 4 урока по 40 минут каждый),</w:t>
      </w:r>
    </w:p>
    <w:p w:rsidR="00C37193" w:rsidRPr="00922A35" w:rsidRDefault="00C37193" w:rsidP="00C37193">
      <w:pPr>
        <w:pStyle w:val="Default"/>
        <w:numPr>
          <w:ilvl w:val="0"/>
          <w:numId w:val="5"/>
        </w:numPr>
        <w:spacing w:after="0"/>
        <w:ind w:left="0" w:firstLine="0"/>
      </w:pPr>
      <w:r w:rsidRPr="00922A35">
        <w:lastRenderedPageBreak/>
        <w:t xml:space="preserve"> организация динамической паузы продолжительностью 40 минут после 3-его урока.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Учебный план </w:t>
      </w:r>
      <w:r w:rsidR="0079497D">
        <w:t xml:space="preserve">Лицея </w:t>
      </w:r>
      <w:r w:rsidRPr="00922A35">
        <w:t>предусматривает выполнение государственной функции школы – обеспечение начального общего образования, основного общего образования</w:t>
      </w:r>
      <w:r w:rsidR="0079497D">
        <w:t xml:space="preserve"> и среднего общего образования,</w:t>
      </w:r>
      <w:r w:rsidRPr="00922A35">
        <w:t xml:space="preserve"> составлен соответственно на каждый уровень образования.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При составлении учебных планов соблюдается преемственность между уровнями обучения и классами, сбалансированность между отдельными учебными предметами и предметными областями. Уровень недельной нагрузки на обучающегося не превышает предельно допустимого.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Учебные планы уровней начального общего, основного</w:t>
      </w:r>
      <w:r w:rsidR="0079497D">
        <w:t xml:space="preserve"> общего</w:t>
      </w:r>
      <w:r w:rsidRPr="00922A35">
        <w:t xml:space="preserve"> образования для 1-4, 5-6 классов разработаны на основе перспективного учебного плана начального общего, основного</w:t>
      </w:r>
      <w:r w:rsidR="0079497D">
        <w:t xml:space="preserve"> общего</w:t>
      </w:r>
      <w:r w:rsidRPr="00922A35">
        <w:t xml:space="preserve"> образования,</w:t>
      </w:r>
      <w:r w:rsidR="0079497D">
        <w:t xml:space="preserve"> в преемственности с планом 2015-2016</w:t>
      </w:r>
      <w:r w:rsidRPr="00922A35">
        <w:t xml:space="preserve"> учебного года, ориентированы на 4-летний нормативный срок освоения образовательных программ</w:t>
      </w:r>
      <w:r w:rsidR="0079497D">
        <w:t xml:space="preserve"> начального общего образования,</w:t>
      </w:r>
      <w:r w:rsidRPr="00922A35">
        <w:t xml:space="preserve"> пятилетний срок освоения образовательных программ основного общего образования</w:t>
      </w:r>
      <w:r w:rsidR="0079497D">
        <w:t xml:space="preserve"> и 2-летний срок освоения образовательных программ среднего общего образования</w:t>
      </w:r>
      <w:r w:rsidRPr="00922A35">
        <w:t xml:space="preserve">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образования, основной образовательной программы начального общего образования</w:t>
      </w:r>
      <w:r w:rsidR="0079497D">
        <w:t xml:space="preserve"> МКОУ Л</w:t>
      </w:r>
      <w:r w:rsidR="00A872BB">
        <w:t>ицея №2</w:t>
      </w:r>
      <w:r w:rsidRPr="00922A35">
        <w:t xml:space="preserve">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Содержание и структура учебного плана для учащихся 5-6 классов определяются требованиями федерального государственного образовательного стандарта основного общего образования, основной образовательной програм</w:t>
      </w:r>
      <w:r w:rsidR="00A872BB">
        <w:t>мы основного общего образования</w:t>
      </w:r>
      <w:r w:rsidRPr="00922A35">
        <w:t>. Учебный план для 7-9 классов реализует Федеральный компонент государственного стандарта основного общего образования.</w:t>
      </w:r>
    </w:p>
    <w:p w:rsidR="00C37193" w:rsidRPr="00922A35" w:rsidRDefault="00A872BB" w:rsidP="00C37193">
      <w:pPr>
        <w:pStyle w:val="Default"/>
        <w:spacing w:after="0"/>
        <w:jc w:val="both"/>
      </w:pPr>
      <w:r>
        <w:t xml:space="preserve">   В течение учебного года для 2</w:t>
      </w:r>
      <w:r w:rsidR="00C37193" w:rsidRPr="00922A35">
        <w:t xml:space="preserve"> учащихся школы осуществлялось индивидуальное обучение согласно Положению об  обучении на дому.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Внеурочная деятельность </w:t>
      </w:r>
      <w:r w:rsidR="00216F3D">
        <w:t>в 2016-2017</w:t>
      </w:r>
      <w:r w:rsidRPr="00922A35">
        <w:t xml:space="preserve"> учебном году организована в соответствие   запросов учащихся и родителей (законных представителей).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Степень освоения учебного материала по пройденным учебным предметам  определяет промежуточная аттестация.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Промежуто</w:t>
      </w:r>
      <w:r w:rsidR="00216F3D">
        <w:t>чная аттестация для учащихся 2-11</w:t>
      </w:r>
      <w:r w:rsidRPr="00922A35">
        <w:t xml:space="preserve"> классов проводится по предметам и в формах отраженных в календарном учебном графике.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  <w:r w:rsidRPr="00922A35">
        <w:t xml:space="preserve">Освоение  основного общего </w:t>
      </w:r>
      <w:r w:rsidR="00216F3D">
        <w:t xml:space="preserve">и среднего общего </w:t>
      </w:r>
      <w:r w:rsidRPr="00922A35">
        <w:t xml:space="preserve">образования завершается государственной итоговой аттестацией, которая является обязательной и проводится в соответствии с Порядком, утвержденным приказом Министерства образования и науки Российской Федерации.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</w:pPr>
    </w:p>
    <w:p w:rsidR="00C37193" w:rsidRPr="00922A35" w:rsidRDefault="00C37193" w:rsidP="00C37193">
      <w:pPr>
        <w:pStyle w:val="Default"/>
        <w:spacing w:after="0" w:line="100" w:lineRule="atLeast"/>
        <w:jc w:val="center"/>
        <w:rPr>
          <w:b/>
          <w:spacing w:val="-6"/>
        </w:rPr>
      </w:pPr>
      <w:r w:rsidRPr="00922A35">
        <w:rPr>
          <w:b/>
          <w:bCs/>
        </w:rPr>
        <w:t xml:space="preserve">  2.5.Востребованность выпускников</w:t>
      </w:r>
    </w:p>
    <w:p w:rsidR="00C37193" w:rsidRPr="00922A35" w:rsidRDefault="00C37193" w:rsidP="00C37193">
      <w:pPr>
        <w:pStyle w:val="aa"/>
        <w:spacing w:line="360" w:lineRule="atLeast"/>
        <w:jc w:val="center"/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</w:pPr>
      <w:r w:rsidRPr="00922A35">
        <w:rPr>
          <w:rFonts w:ascii="Times New Roman" w:hAnsi="Times New Roman" w:cs="Times New Roman"/>
          <w:b/>
          <w:spacing w:val="-6"/>
          <w:sz w:val="24"/>
          <w:szCs w:val="24"/>
        </w:rPr>
        <w:t xml:space="preserve">Устройство выпускников после окончания </w:t>
      </w:r>
      <w:r w:rsidR="00A872BB">
        <w:rPr>
          <w:rFonts w:ascii="Times New Roman" w:hAnsi="Times New Roman" w:cs="Times New Roman"/>
          <w:b/>
          <w:spacing w:val="-6"/>
          <w:sz w:val="24"/>
          <w:szCs w:val="24"/>
        </w:rPr>
        <w:t>лицея</w:t>
      </w:r>
    </w:p>
    <w:p w:rsidR="00C37193" w:rsidRPr="00922A35" w:rsidRDefault="00C37193" w:rsidP="00C37193">
      <w:pPr>
        <w:pStyle w:val="aa"/>
        <w:spacing w:line="360" w:lineRule="atLeast"/>
        <w:jc w:val="right"/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8"/>
        <w:gridCol w:w="3406"/>
      </w:tblGrid>
      <w:tr w:rsidR="00C37193" w:rsidRPr="00922A35" w:rsidTr="00922A35">
        <w:trPr>
          <w:trHeight w:val="107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193" w:rsidRPr="00922A35" w:rsidRDefault="00C37193" w:rsidP="00922A35">
            <w:pPr>
              <w:pStyle w:val="aa"/>
              <w:spacing w:line="360" w:lineRule="atLeast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216F3D" w:rsidP="00922A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  <w:p w:rsidR="00C37193" w:rsidRPr="00922A35" w:rsidRDefault="00C37193" w:rsidP="00922A35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:rsidR="00C37193" w:rsidRPr="00216F3D" w:rsidRDefault="00A872BB" w:rsidP="00216F3D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выпускников /50</w:t>
            </w:r>
            <w:r w:rsidR="00216F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уч-ся</w:t>
            </w:r>
          </w:p>
        </w:tc>
      </w:tr>
      <w:tr w:rsidR="00C37193" w:rsidRPr="00922A35" w:rsidTr="00922A35">
        <w:trPr>
          <w:trHeight w:val="107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193" w:rsidRPr="00922A35" w:rsidRDefault="00216F3D" w:rsidP="00922A35">
            <w:pPr>
              <w:pStyle w:val="aa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1. 10</w:t>
            </w:r>
            <w:r w:rsidR="00C37193" w:rsidRPr="00922A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класс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F256CD" w:rsidRDefault="00216F3D" w:rsidP="00922A35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</w:tr>
      <w:tr w:rsidR="00C37193" w:rsidRPr="00922A35" w:rsidTr="00922A35">
        <w:trPr>
          <w:trHeight w:val="107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pStyle w:val="aa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2. </w:t>
            </w:r>
            <w:r w:rsidR="00F256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ССУЗ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F256CD" w:rsidRDefault="00216F3D" w:rsidP="00922A35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</w:tr>
      <w:tr w:rsidR="00C37193" w:rsidRPr="00922A35" w:rsidTr="00922A35">
        <w:trPr>
          <w:trHeight w:val="107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pStyle w:val="aa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</w:t>
            </w:r>
            <w:r w:rsidR="00F256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ВУЗ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F256CD" w:rsidRDefault="00216F3D" w:rsidP="00922A35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</w:t>
            </w:r>
          </w:p>
        </w:tc>
      </w:tr>
      <w:tr w:rsidR="00C37193" w:rsidRPr="00922A35" w:rsidTr="00922A35">
        <w:trPr>
          <w:trHeight w:val="107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pStyle w:val="aa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Трудоустройство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F256CD" w:rsidRDefault="00216F3D" w:rsidP="00922A35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C37193" w:rsidRPr="00922A35" w:rsidTr="00922A35">
        <w:trPr>
          <w:trHeight w:val="107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pStyle w:val="aa"/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Другое (указать)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F256CD" w:rsidRDefault="00F256CD" w:rsidP="00922A35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256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37193" w:rsidRPr="00922A35" w:rsidTr="00922A35">
        <w:trPr>
          <w:trHeight w:val="107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pStyle w:val="aa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F256CD" w:rsidP="00922A35">
            <w:pPr>
              <w:pStyle w:val="aa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100%</w:t>
            </w:r>
          </w:p>
        </w:tc>
      </w:tr>
    </w:tbl>
    <w:p w:rsidR="00C37193" w:rsidRPr="00922A35" w:rsidRDefault="00C37193" w:rsidP="00F256CD">
      <w:pPr>
        <w:pStyle w:val="Default"/>
        <w:spacing w:after="0" w:line="100" w:lineRule="atLeast"/>
        <w:jc w:val="both"/>
        <w:rPr>
          <w:b/>
          <w:bCs/>
        </w:rPr>
      </w:pPr>
    </w:p>
    <w:p w:rsidR="00C37193" w:rsidRPr="00922A35" w:rsidRDefault="00C37193" w:rsidP="00C371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7193" w:rsidRDefault="00C37193" w:rsidP="00C371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2.6. Качество кадрового обеспечения</w:t>
      </w:r>
    </w:p>
    <w:p w:rsidR="00F154FB" w:rsidRPr="00922A35" w:rsidRDefault="00F154FB" w:rsidP="00C37193">
      <w:pPr>
        <w:spacing w:after="0" w:line="10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922A35">
        <w:rPr>
          <w:rFonts w:ascii="Times New Roman" w:hAnsi="Times New Roman" w:cs="Times New Roman"/>
          <w:i/>
          <w:iCs/>
          <w:sz w:val="24"/>
          <w:szCs w:val="24"/>
        </w:rPr>
        <w:t>Сведения об административных работниках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08"/>
        <w:gridCol w:w="2197"/>
        <w:gridCol w:w="1156"/>
        <w:gridCol w:w="1589"/>
      </w:tblGrid>
      <w:tr w:rsidR="00DF02F8" w:rsidRPr="00922A35" w:rsidTr="0038612E">
        <w:trPr>
          <w:trHeight w:val="6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лицея №2 </w:t>
            </w: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представлена в следующем составе:</w:t>
            </w:r>
          </w:p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2F8" w:rsidRPr="00922A35" w:rsidRDefault="00DF02F8" w:rsidP="0029108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Образование, специальность по диплому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922A35" w:rsidRDefault="00DF02F8" w:rsidP="003861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DF02F8" w:rsidRPr="00922A35" w:rsidTr="0038612E">
        <w:trPr>
          <w:trHeight w:val="69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F8" w:rsidRPr="00922A35" w:rsidRDefault="00DF02F8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F8" w:rsidRPr="00922A35" w:rsidRDefault="00DF02F8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2F8" w:rsidRPr="00922A35" w:rsidRDefault="00DF02F8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</w:tr>
      <w:tr w:rsidR="00DF02F8" w:rsidRPr="00922A35" w:rsidTr="0038612E">
        <w:trPr>
          <w:trHeight w:val="690"/>
        </w:trPr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Омылаева Екатерина Викторовна 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Default="00DF02F8" w:rsidP="0096408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Высшее:</w:t>
            </w: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F02F8" w:rsidRDefault="00DF02F8" w:rsidP="0096408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-история;</w:t>
            </w:r>
          </w:p>
          <w:p w:rsidR="00DF02F8" w:rsidRPr="00922A35" w:rsidRDefault="00DF02F8" w:rsidP="0096408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государственное и муниципальное управление</w:t>
            </w:r>
          </w:p>
        </w:tc>
        <w:tc>
          <w:tcPr>
            <w:tcW w:w="11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</w:t>
            </w: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F02F8" w:rsidRPr="00922A35" w:rsidTr="0038612E">
        <w:trPr>
          <w:gridAfter w:val="4"/>
          <w:wAfter w:w="7150" w:type="dxa"/>
          <w:trHeight w:val="6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DF02F8" w:rsidRPr="00922A35" w:rsidTr="0038612E">
        <w:trPr>
          <w:trHeight w:val="6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Зубцова Татьяна Александровна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F154FB" w:rsidRDefault="00DF02F8" w:rsidP="00F154F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Высшее, 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</w:tr>
      <w:tr w:rsidR="00DF02F8" w:rsidRPr="00922A35" w:rsidTr="0038612E">
        <w:trPr>
          <w:trHeight w:val="6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Небышинец Евгения Николаевна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F154FB" w:rsidRDefault="00DF02F8" w:rsidP="00F256C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Высшее, учитель русского языка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15лет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</w:tr>
      <w:tr w:rsidR="00DF02F8" w:rsidRPr="00922A35" w:rsidTr="0038612E">
        <w:trPr>
          <w:trHeight w:val="6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Агабабова Анна Эдуардовна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F154FB" w:rsidRDefault="00DF02F8" w:rsidP="00A629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Высшее, педагогика и методика начального обучения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DF02F8" w:rsidRPr="00922A35" w:rsidTr="0038612E">
        <w:trPr>
          <w:trHeight w:val="69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 xml:space="preserve">Смирнов Михаил Феликсович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Высшее, строительство железных дорог;</w:t>
            </w:r>
          </w:p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физической культуры в образовательной организации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F154FB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54F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2F8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C37193" w:rsidRPr="00922A35" w:rsidRDefault="00C37193" w:rsidP="00C37193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922A35">
        <w:rPr>
          <w:rFonts w:ascii="Times New Roman" w:hAnsi="Times New Roman" w:cs="Times New Roman"/>
          <w:i/>
          <w:iCs/>
          <w:sz w:val="24"/>
          <w:szCs w:val="24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Layout w:type="fixed"/>
        <w:tblLook w:val="04A0" w:firstRow="1" w:lastRow="0" w:firstColumn="1" w:lastColumn="0" w:noHBand="0" w:noVBand="1"/>
      </w:tblPr>
      <w:tblGrid>
        <w:gridCol w:w="2420"/>
        <w:gridCol w:w="2421"/>
        <w:gridCol w:w="2419"/>
        <w:gridCol w:w="684"/>
        <w:gridCol w:w="1236"/>
        <w:gridCol w:w="6"/>
      </w:tblGrid>
      <w:tr w:rsidR="00C37193" w:rsidRPr="00922A35" w:rsidTr="00DF02F8">
        <w:trPr>
          <w:gridAfter w:val="1"/>
          <w:wAfter w:w="6" w:type="dxa"/>
          <w:trHeight w:val="7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7E741F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работники:</w:t>
            </w:r>
          </w:p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- из них внешних совместителей  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37193" w:rsidRPr="00283D86" w:rsidRDefault="007E741F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7193" w:rsidRPr="00283D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Вакансии (указать должности) </w:t>
            </w:r>
          </w:p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38612E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38612E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7E741F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 незак. высшим образованием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7E741F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со средним специальным образованием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7E741F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 общим средним образованием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Педагогические  работники, имеющие ученую степень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кандидата наук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доктора наук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 прошедшие курсы повышения квалификации за последние 5 лет</w:t>
            </w:r>
          </w:p>
        </w:tc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37193" w:rsidRPr="00283D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 квалификационную категорию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193"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02F8" w:rsidRPr="00283D86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 без категории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DF02F8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F64B55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283D86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283D86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DF02F8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283D86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стажу работы (пед стаж)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F64B55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283D86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5-10 лет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283D86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F64B55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283D86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педагогических работников </w:t>
            </w:r>
          </w:p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F64B55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3D86" w:rsidRPr="00283D86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C37193" w:rsidRPr="00283D86" w:rsidTr="00DF02F8">
        <w:trPr>
          <w:gridAfter w:val="1"/>
          <w:wAfter w:w="6" w:type="dxa"/>
          <w:trHeight w:val="70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C073E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C073E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83D86" w:rsidRPr="00283D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283D86" w:rsidTr="00DF02F8">
        <w:trPr>
          <w:trHeight w:val="70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 пенсионного  возраста 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F64B55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193" w:rsidRPr="00283D86" w:rsidTr="00DF02F8">
        <w:trPr>
          <w:trHeight w:val="70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 звание Заслуженный учитель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283D86" w:rsidTr="00DF02F8">
        <w:trPr>
          <w:trHeight w:val="70"/>
        </w:trPr>
        <w:tc>
          <w:tcPr>
            <w:tcW w:w="7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283D86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работники, имеющие государственные и ведомственные награды, почетные звания:</w:t>
            </w:r>
          </w:p>
          <w:p w:rsidR="00C37193" w:rsidRPr="00283D86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-«Почетный работник образования РФ»</w:t>
            </w:r>
          </w:p>
          <w:p w:rsidR="00C37193" w:rsidRPr="00283D86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-«Отличник народного просвещения»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283D86" w:rsidRDefault="00F64B55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37193" w:rsidRPr="00283D86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93" w:rsidRPr="00283D86" w:rsidRDefault="00F64B55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37193" w:rsidRPr="00283D86" w:rsidRDefault="00F256CD" w:rsidP="00922A35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8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7193" w:rsidRPr="00922A35" w:rsidRDefault="00C37193" w:rsidP="00C37193">
      <w:pPr>
        <w:spacing w:after="0" w:line="10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37193" w:rsidRPr="00DA7B83" w:rsidRDefault="00C37193" w:rsidP="00C37193">
      <w:pPr>
        <w:pStyle w:val="Default"/>
        <w:spacing w:after="0"/>
        <w:jc w:val="both"/>
        <w:rPr>
          <w:color w:val="FF0000"/>
        </w:rPr>
      </w:pPr>
      <w:r w:rsidRPr="00922A35">
        <w:rPr>
          <w:color w:val="auto"/>
        </w:rPr>
        <w:t xml:space="preserve">    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– </w:t>
      </w:r>
      <w:r w:rsidR="00F64B55" w:rsidRPr="00283D86">
        <w:rPr>
          <w:color w:val="auto"/>
        </w:rPr>
        <w:t>22/79</w:t>
      </w:r>
      <w:r w:rsidRPr="00283D86">
        <w:rPr>
          <w:color w:val="auto"/>
        </w:rPr>
        <w:t xml:space="preserve">% </w:t>
      </w:r>
    </w:p>
    <w:p w:rsidR="00C37193" w:rsidRPr="00922A35" w:rsidRDefault="00C37193" w:rsidP="00C37193">
      <w:pPr>
        <w:pStyle w:val="Default"/>
        <w:spacing w:after="0" w:line="100" w:lineRule="atLeast"/>
        <w:jc w:val="both"/>
        <w:rPr>
          <w:color w:val="auto"/>
        </w:rPr>
      </w:pPr>
      <w:r w:rsidRPr="00922A35">
        <w:rPr>
          <w:color w:val="auto"/>
        </w:rPr>
        <w:t xml:space="preserve">     Все педагогические работники </w:t>
      </w:r>
      <w:r w:rsidR="00DA7B83">
        <w:rPr>
          <w:color w:val="auto"/>
        </w:rPr>
        <w:t xml:space="preserve">лицея </w:t>
      </w:r>
      <w:r w:rsidRPr="00922A35">
        <w:rPr>
          <w:color w:val="auto"/>
        </w:rPr>
        <w:t xml:space="preserve">повысили свою квалификацию по проблеме введения ФГОС начального общего образования и основного общего образования. </w:t>
      </w:r>
    </w:p>
    <w:p w:rsidR="00C37193" w:rsidRPr="00922A35" w:rsidRDefault="00C37193" w:rsidP="00C37193">
      <w:pPr>
        <w:pStyle w:val="Default"/>
        <w:spacing w:after="0" w:line="100" w:lineRule="atLeast"/>
        <w:jc w:val="both"/>
        <w:rPr>
          <w:color w:val="auto"/>
        </w:rPr>
      </w:pPr>
      <w:r w:rsidRPr="00922A35">
        <w:rPr>
          <w:color w:val="auto"/>
        </w:rPr>
        <w:t xml:space="preserve">     В школе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очно-дистанционная. </w:t>
      </w:r>
    </w:p>
    <w:p w:rsidR="00C37193" w:rsidRPr="00922A35" w:rsidRDefault="00DA7B83" w:rsidP="00C37193">
      <w:pPr>
        <w:pStyle w:val="Default"/>
        <w:spacing w:after="0"/>
        <w:jc w:val="both"/>
        <w:rPr>
          <w:color w:val="auto"/>
        </w:rPr>
      </w:pPr>
      <w:r>
        <w:rPr>
          <w:color w:val="auto"/>
        </w:rPr>
        <w:t xml:space="preserve">       В 2016-2017</w:t>
      </w:r>
      <w:r w:rsidR="00C37193" w:rsidRPr="00922A35">
        <w:rPr>
          <w:color w:val="auto"/>
        </w:rPr>
        <w:t xml:space="preserve"> учебном году курсы повышения квалификации прошли </w:t>
      </w:r>
      <w:r w:rsidR="00F64B55">
        <w:rPr>
          <w:color w:val="auto"/>
        </w:rPr>
        <w:t>1</w:t>
      </w:r>
      <w:r w:rsidR="00F64B55" w:rsidRPr="00F64B55">
        <w:rPr>
          <w:color w:val="auto"/>
        </w:rPr>
        <w:t>2</w:t>
      </w:r>
      <w:r w:rsidR="00C37193" w:rsidRPr="00922A35">
        <w:rPr>
          <w:color w:val="auto"/>
        </w:rPr>
        <w:t xml:space="preserve"> педагогических работника. Педагоги школы повышают свой профессиональный уровень, участвуя в практико-ориентированных семинарах, проводимых на базе школы и на базе других учреждений; конференциях, через самообразование, обмен опытом. </w:t>
      </w:r>
    </w:p>
    <w:p w:rsidR="00C37193" w:rsidRPr="00922A35" w:rsidRDefault="00C37193" w:rsidP="00C37193">
      <w:pPr>
        <w:pStyle w:val="Default"/>
        <w:spacing w:after="0"/>
        <w:jc w:val="both"/>
        <w:rPr>
          <w:color w:val="auto"/>
        </w:rPr>
      </w:pPr>
      <w:r w:rsidRPr="00922A35">
        <w:rPr>
          <w:color w:val="auto"/>
        </w:rPr>
        <w:t xml:space="preserve">       Кадровое обеспечение реализуемых образовательных программ соответствует федеральному государственному образовательному стандарту. </w:t>
      </w:r>
    </w:p>
    <w:p w:rsidR="00C37193" w:rsidRPr="00922A35" w:rsidRDefault="00C37193" w:rsidP="00C37193">
      <w:pPr>
        <w:pStyle w:val="Default"/>
        <w:spacing w:after="0"/>
        <w:jc w:val="both"/>
        <w:rPr>
          <w:color w:val="auto"/>
        </w:rPr>
      </w:pPr>
      <w:r w:rsidRPr="00283D86">
        <w:rPr>
          <w:color w:val="auto"/>
        </w:rPr>
        <w:t xml:space="preserve">      </w:t>
      </w:r>
      <w:r w:rsidR="00283D86" w:rsidRPr="00283D86">
        <w:rPr>
          <w:color w:val="auto"/>
        </w:rPr>
        <w:t>89%</w:t>
      </w:r>
      <w:r w:rsidR="00283D86">
        <w:rPr>
          <w:color w:val="FF0000"/>
        </w:rPr>
        <w:t xml:space="preserve"> </w:t>
      </w:r>
      <w:r w:rsidRPr="00922A35">
        <w:rPr>
          <w:color w:val="auto"/>
        </w:rPr>
        <w:t xml:space="preserve">педагогических работников с высшим образованием. Аттестованы на высшую и первую квалификационную категории </w:t>
      </w:r>
      <w:r w:rsidR="00E521FF" w:rsidRPr="00E521FF">
        <w:rPr>
          <w:color w:val="auto"/>
        </w:rPr>
        <w:t>16 (57</w:t>
      </w:r>
      <w:r w:rsidRPr="00E521FF">
        <w:rPr>
          <w:color w:val="auto"/>
        </w:rPr>
        <w:t xml:space="preserve">%) </w:t>
      </w:r>
      <w:r w:rsidRPr="00922A35">
        <w:rPr>
          <w:color w:val="auto"/>
        </w:rPr>
        <w:t xml:space="preserve">учителей. Квалификационный уровень педагогического коллектива школы: высшая квалификационная категория у </w:t>
      </w:r>
      <w:r w:rsidR="00E521FF" w:rsidRPr="00E521FF">
        <w:rPr>
          <w:color w:val="auto"/>
        </w:rPr>
        <w:t>10 (36</w:t>
      </w:r>
      <w:r w:rsidRPr="00E521FF">
        <w:rPr>
          <w:color w:val="auto"/>
        </w:rPr>
        <w:t>%)</w:t>
      </w:r>
      <w:r w:rsidRPr="00922A35">
        <w:rPr>
          <w:color w:val="auto"/>
        </w:rPr>
        <w:t xml:space="preserve"> преподавателей, первая квалификационная категория у </w:t>
      </w:r>
      <w:r w:rsidR="00E521FF" w:rsidRPr="00E521FF">
        <w:rPr>
          <w:color w:val="auto"/>
        </w:rPr>
        <w:t>6 (21</w:t>
      </w:r>
      <w:r w:rsidRPr="00E521FF">
        <w:rPr>
          <w:color w:val="auto"/>
        </w:rPr>
        <w:t>%).</w:t>
      </w:r>
      <w:r w:rsidRPr="00DA7B83">
        <w:rPr>
          <w:color w:val="FF0000"/>
        </w:rPr>
        <w:t xml:space="preserve"> </w:t>
      </w:r>
    </w:p>
    <w:p w:rsidR="00C37193" w:rsidRPr="00922A35" w:rsidRDefault="00C37193" w:rsidP="00C37193">
      <w:pPr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b/>
          <w:bCs/>
          <w:sz w:val="24"/>
          <w:szCs w:val="24"/>
        </w:rPr>
        <w:t>2.7. Качество учебно-методического обеспечения, информационного</w:t>
      </w:r>
    </w:p>
    <w:p w:rsidR="00C37193" w:rsidRDefault="00C37193" w:rsidP="00C37193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библиотечного обеспечения.</w:t>
      </w:r>
    </w:p>
    <w:p w:rsidR="00DA7B83" w:rsidRPr="00922A35" w:rsidRDefault="00DA7B83" w:rsidP="00C37193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sz w:val="24"/>
          <w:szCs w:val="24"/>
        </w:rPr>
        <w:t xml:space="preserve">       Учебно-методическое обеспечение образовательного процесса включает </w:t>
      </w:r>
      <w:r w:rsidR="00CC073E" w:rsidRPr="00CC073E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2910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2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рабочих программ по предметам, из них </w:t>
      </w:r>
      <w:r w:rsidR="00480213" w:rsidRPr="00A06037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E521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2A35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начально</w:t>
      </w:r>
      <w:r w:rsidR="00DA7B83"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школе,</w:t>
      </w:r>
      <w:r w:rsidR="00A060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073E" w:rsidRPr="00CC073E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DA7B8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22A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</w:t>
      </w:r>
      <w:r w:rsidR="00DA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80E9B" w:rsidRPr="00980E9B">
        <w:rPr>
          <w:rFonts w:ascii="Times New Roman" w:eastAsia="Times New Roman" w:hAnsi="Times New Roman" w:cs="Times New Roman"/>
          <w:sz w:val="24"/>
          <w:szCs w:val="24"/>
        </w:rPr>
        <w:t xml:space="preserve">34 </w:t>
      </w:r>
      <w:r w:rsidR="00DA7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средней </w:t>
      </w:r>
      <w:r w:rsidRPr="00922A3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 По всем предметам учебного плана составлены календарно-тематические планирования на учебный  год.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 Образовательное учреждение практически полностью обеспечено учебниками, учебно-методической литературой и материалами по всем учебным предметам основных образовательных программ.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  Используемые учебники соответствуют перечню учебных изданий, рекомендованных к использованию Министерством образования и науки РФ.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      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C37193" w:rsidRPr="00922A35" w:rsidRDefault="00C37193" w:rsidP="00C37193">
      <w:pPr>
        <w:pStyle w:val="Default"/>
        <w:spacing w:after="0"/>
        <w:jc w:val="both"/>
        <w:rPr>
          <w:b/>
          <w:iCs/>
        </w:rPr>
      </w:pPr>
      <w:r w:rsidRPr="00922A35">
        <w:t xml:space="preserve">       Библиотека образовательного учреждения укомплектована печатными образовательными ресурсами 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основных образовательных программ. </w:t>
      </w:r>
    </w:p>
    <w:p w:rsidR="00C37193" w:rsidRPr="00922A35" w:rsidRDefault="00C37193" w:rsidP="00C37193">
      <w:pPr>
        <w:pStyle w:val="Default"/>
        <w:spacing w:after="0"/>
        <w:jc w:val="both"/>
        <w:rPr>
          <w:b/>
          <w:iCs/>
        </w:rPr>
      </w:pPr>
    </w:p>
    <w:p w:rsidR="00C37193" w:rsidRPr="00922A35" w:rsidRDefault="00C37193" w:rsidP="00C37193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iCs/>
          <w:sz w:val="24"/>
          <w:szCs w:val="24"/>
        </w:rPr>
        <w:t xml:space="preserve">              Библиотечно-информационное оснащение образовательного процесса</w:t>
      </w:r>
    </w:p>
    <w:tbl>
      <w:tblPr>
        <w:tblW w:w="9647" w:type="dxa"/>
        <w:tblLayout w:type="fixed"/>
        <w:tblLook w:val="04A0" w:firstRow="1" w:lastRow="0" w:firstColumn="1" w:lastColumn="0" w:noHBand="0" w:noVBand="1"/>
      </w:tblPr>
      <w:tblGrid>
        <w:gridCol w:w="6282"/>
        <w:gridCol w:w="3365"/>
      </w:tblGrid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читального зала/ кол-во  мест для работы на </w:t>
            </w:r>
            <w:r w:rsidR="003E47EC">
              <w:rPr>
                <w:rFonts w:ascii="Times New Roman" w:hAnsi="Times New Roman" w:cs="Times New Roman"/>
                <w:sz w:val="24"/>
                <w:szCs w:val="24"/>
              </w:rPr>
              <w:t>стационарных компьютерах / медиа</w:t>
            </w: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Да/ 1 место/да</w:t>
            </w:r>
          </w:p>
        </w:tc>
      </w:tr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Выход в интернет с компьютеров, расположенных в библиотеке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Оснащение средствами сканирования и распознавания текстов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BC40F1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Книжный фонд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21975</w:t>
            </w:r>
          </w:p>
        </w:tc>
      </w:tr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Учебный фонд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</w:p>
        </w:tc>
      </w:tr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Доля учебников (%)  в библиотечном фонде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учебниками  (%)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DA7B8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Доля методических пособий (%) в библиотечном фонде, в т.ч. не старше 5 лет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193" w:rsidRPr="00922A35" w:rsidTr="00DA7B83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7193" w:rsidRPr="00922A35" w:rsidRDefault="00C37193" w:rsidP="00C3719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hAnsi="Times New Roman" w:cs="Times New Roman"/>
          <w:bCs/>
          <w:sz w:val="24"/>
          <w:szCs w:val="24"/>
        </w:rPr>
        <w:t>За два года основная часть финансирования из фонда субвенции была направлена на приобретение учебников. Если обеспеченность школьников бесплатными учебниками в 2012 году составляла 12%, то в 2015-2016 учебном году обеспеченность повысилась до 98%.</w:t>
      </w:r>
    </w:p>
    <w:p w:rsidR="00C37193" w:rsidRPr="00922A35" w:rsidRDefault="00C37193" w:rsidP="00C37193">
      <w:pPr>
        <w:numPr>
          <w:ilvl w:val="1"/>
          <w:numId w:val="7"/>
        </w:num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база.</w:t>
      </w:r>
    </w:p>
    <w:p w:rsidR="00C37193" w:rsidRPr="00922A35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i/>
          <w:iCs/>
          <w:sz w:val="24"/>
          <w:szCs w:val="24"/>
        </w:rPr>
        <w:t>Материально-техническая база учреждения</w:t>
      </w:r>
      <w:r w:rsidRPr="00922A35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3238"/>
        <w:gridCol w:w="1725"/>
      </w:tblGrid>
      <w:tr w:rsidR="00C37193" w:rsidRPr="00922A35" w:rsidTr="00922A35">
        <w:trPr>
          <w:cantSplit/>
          <w:trHeight w:val="5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C37193" w:rsidRPr="00922A35" w:rsidTr="00922A35">
        <w:trPr>
          <w:cantSplit/>
          <w:trHeight w:val="5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деятельность/  в расчете на одного  учащегося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93" w:rsidRPr="00922A35" w:rsidRDefault="00265E6A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 кв.м./ 9,03</w:t>
            </w:r>
            <w:r w:rsidR="00C37193" w:rsidRPr="00922A3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C37193" w:rsidRPr="00922A35" w:rsidTr="00922A35">
        <w:trPr>
          <w:cantSplit/>
          <w:trHeight w:val="5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579,1 кв.м</w:t>
            </w:r>
          </w:p>
        </w:tc>
      </w:tr>
      <w:tr w:rsidR="00C37193" w:rsidRPr="00922A35" w:rsidTr="00922A35">
        <w:trPr>
          <w:cantSplit/>
          <w:trHeight w:val="5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98,4 кв.м</w:t>
            </w:r>
          </w:p>
        </w:tc>
      </w:tr>
      <w:tr w:rsidR="00C37193" w:rsidRPr="00922A35" w:rsidTr="00922A35">
        <w:trPr>
          <w:cantSplit/>
          <w:trHeight w:val="5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B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DA7B8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BC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191,1 кв.м</w:t>
            </w:r>
          </w:p>
        </w:tc>
      </w:tr>
      <w:tr w:rsidR="00C37193" w:rsidRPr="00922A35" w:rsidTr="00922A35">
        <w:trPr>
          <w:cantSplit/>
          <w:trHeight w:val="5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DA7B8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800 кв.м</w:t>
            </w:r>
          </w:p>
        </w:tc>
      </w:tr>
      <w:tr w:rsidR="00C37193" w:rsidRPr="00922A35" w:rsidTr="00922A35">
        <w:trPr>
          <w:cantSplit/>
          <w:trHeight w:val="5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93" w:rsidRPr="00922A35" w:rsidRDefault="00DA7B8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34 кв.м</w:t>
            </w:r>
          </w:p>
        </w:tc>
      </w:tr>
    </w:tbl>
    <w:p w:rsidR="00C37193" w:rsidRPr="00922A35" w:rsidRDefault="00C37193" w:rsidP="00BC40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193" w:rsidRPr="00922A35" w:rsidRDefault="00C37193" w:rsidP="00C37193">
      <w:pPr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iCs/>
          <w:sz w:val="24"/>
          <w:szCs w:val="24"/>
        </w:rPr>
        <w:t xml:space="preserve">Инфраструктура </w:t>
      </w:r>
    </w:p>
    <w:tbl>
      <w:tblPr>
        <w:tblW w:w="9647" w:type="dxa"/>
        <w:tblLayout w:type="fixed"/>
        <w:tblLook w:val="04A0" w:firstRow="1" w:lastRow="0" w:firstColumn="1" w:lastColumn="0" w:noHBand="0" w:noVBand="1"/>
      </w:tblPr>
      <w:tblGrid>
        <w:gridCol w:w="6282"/>
        <w:gridCol w:w="3365"/>
      </w:tblGrid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показателя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92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, Кбит/сек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A543D9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классов подключенных к сети интернет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A543D9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2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-серверов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92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журнала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Наличие системы электронного документооборота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A543D9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одно компьютерное место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A543D9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оборудованных мультимедиа проекторами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BC40F1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7193" w:rsidRPr="00922A35" w:rsidTr="00BC40F1">
        <w:trPr>
          <w:cantSplit/>
          <w:trHeight w:val="520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BC40F1" w:rsidRDefault="00C37193" w:rsidP="00BC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 комплектов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BC40F1" w:rsidRDefault="00BC40F1" w:rsidP="00922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C37193" w:rsidRPr="00922A35" w:rsidRDefault="00C37193" w:rsidP="00BC40F1">
      <w:pPr>
        <w:suppressAutoHyphens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37193" w:rsidRPr="00922A35" w:rsidRDefault="00C37193" w:rsidP="00C37193">
      <w:pPr>
        <w:suppressAutoHyphens w:val="0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iCs/>
          <w:sz w:val="24"/>
          <w:szCs w:val="24"/>
        </w:rPr>
        <w:t>Медико-социальные условия пребывания участников образовательного процесса</w:t>
      </w:r>
      <w:r w:rsidRPr="00922A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82"/>
        <w:gridCol w:w="3365"/>
      </w:tblGrid>
      <w:tr w:rsidR="00C37193" w:rsidRPr="00922A35" w:rsidTr="00922A35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C37193" w:rsidRPr="00922A35" w:rsidTr="00922A35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193" w:rsidRPr="00922A35" w:rsidTr="00922A35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Оснащенность (единицы ценного оборудовании)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37193" w:rsidRPr="00922A35" w:rsidTr="00922A35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лицензии на медицинскую деятельность 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№ ЛО-42-01-003334 </w:t>
            </w:r>
          </w:p>
          <w:p w:rsidR="00C37193" w:rsidRPr="00922A35" w:rsidRDefault="0063629E" w:rsidP="00922A35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25 ноября 2013</w:t>
            </w:r>
            <w:r w:rsidR="00C37193" w:rsidRPr="00922A3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7193" w:rsidRPr="00922A35" w:rsidTr="00922A35">
        <w:trPr>
          <w:cantSplit/>
          <w:trHeight w:val="297"/>
        </w:trPr>
        <w:tc>
          <w:tcPr>
            <w:tcW w:w="6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93" w:rsidRPr="00922A35" w:rsidRDefault="0063629E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ГБУЗ «Поликлиника №1</w:t>
            </w:r>
            <w:r w:rsidR="00C37193" w:rsidRPr="00922A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37193" w:rsidRPr="00922A35" w:rsidRDefault="00C37193" w:rsidP="00C37193">
      <w:pPr>
        <w:pStyle w:val="Default"/>
        <w:spacing w:after="0" w:line="100" w:lineRule="atLeast"/>
        <w:ind w:firstLine="709"/>
        <w:jc w:val="both"/>
        <w:rPr>
          <w:color w:val="auto"/>
        </w:rPr>
      </w:pPr>
      <w:r w:rsidRPr="00922A35">
        <w:t>Для совершенствования условий, обеспечивающих организацию и провед</w:t>
      </w:r>
      <w:r w:rsidR="00A543D9">
        <w:t xml:space="preserve">ение образовательного процесса </w:t>
      </w:r>
      <w:r w:rsidRPr="00922A35">
        <w:t xml:space="preserve">выполнены ремонтные  работы: </w:t>
      </w:r>
      <w:r w:rsidRPr="00922A35">
        <w:rPr>
          <w:color w:val="auto"/>
        </w:rPr>
        <w:t>косметиче</w:t>
      </w:r>
      <w:r w:rsidR="00BC40F1">
        <w:rPr>
          <w:color w:val="auto"/>
        </w:rPr>
        <w:t>ский  ремонт  учебных кабинетов</w:t>
      </w:r>
      <w:r w:rsidRPr="00922A35">
        <w:rPr>
          <w:color w:val="auto"/>
        </w:rPr>
        <w:t>.</w:t>
      </w:r>
    </w:p>
    <w:p w:rsidR="00C37193" w:rsidRPr="00922A35" w:rsidRDefault="00C37193" w:rsidP="00C3719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A35">
        <w:rPr>
          <w:rFonts w:ascii="Times New Roman" w:hAnsi="Times New Roman" w:cs="Times New Roman"/>
          <w:sz w:val="24"/>
          <w:szCs w:val="24"/>
        </w:rPr>
        <w:t>Остается проблема с ученическими туалетами,  кан</w:t>
      </w:r>
      <w:r w:rsidR="00A543D9">
        <w:rPr>
          <w:rFonts w:ascii="Times New Roman" w:hAnsi="Times New Roman" w:cs="Times New Roman"/>
          <w:sz w:val="24"/>
          <w:szCs w:val="24"/>
        </w:rPr>
        <w:t>ализационными  системами  и  сис</w:t>
      </w:r>
      <w:r w:rsidRPr="00922A35">
        <w:rPr>
          <w:rFonts w:ascii="Times New Roman" w:hAnsi="Times New Roman" w:cs="Times New Roman"/>
          <w:sz w:val="24"/>
          <w:szCs w:val="24"/>
        </w:rPr>
        <w:t xml:space="preserve">емами  отопления </w:t>
      </w:r>
      <w:r w:rsidR="00BC40F1">
        <w:rPr>
          <w:rFonts w:ascii="Times New Roman" w:hAnsi="Times New Roman" w:cs="Times New Roman"/>
          <w:sz w:val="24"/>
          <w:szCs w:val="24"/>
        </w:rPr>
        <w:t>здания</w:t>
      </w:r>
      <w:r w:rsidRPr="00922A35">
        <w:rPr>
          <w:rFonts w:ascii="Times New Roman" w:hAnsi="Times New Roman" w:cs="Times New Roman"/>
          <w:sz w:val="24"/>
          <w:szCs w:val="24"/>
        </w:rPr>
        <w:t xml:space="preserve">,  системами </w:t>
      </w:r>
      <w:r w:rsidR="00BC40F1">
        <w:rPr>
          <w:rFonts w:ascii="Times New Roman" w:hAnsi="Times New Roman" w:cs="Times New Roman"/>
          <w:sz w:val="24"/>
          <w:szCs w:val="24"/>
        </w:rPr>
        <w:t xml:space="preserve"> искусственного  освещения</w:t>
      </w:r>
      <w:r w:rsidR="00A543D9">
        <w:rPr>
          <w:rFonts w:ascii="Times New Roman" w:hAnsi="Times New Roman" w:cs="Times New Roman"/>
          <w:sz w:val="24"/>
          <w:szCs w:val="24"/>
        </w:rPr>
        <w:t xml:space="preserve"> на территории учреждения</w:t>
      </w:r>
      <w:r w:rsidR="00BC40F1">
        <w:rPr>
          <w:rFonts w:ascii="Times New Roman" w:hAnsi="Times New Roman" w:cs="Times New Roman"/>
          <w:sz w:val="24"/>
          <w:szCs w:val="24"/>
        </w:rPr>
        <w:t xml:space="preserve">. </w:t>
      </w:r>
      <w:r w:rsidRPr="00922A35">
        <w:rPr>
          <w:rFonts w:ascii="Times New Roman" w:hAnsi="Times New Roman" w:cs="Times New Roman"/>
          <w:sz w:val="24"/>
          <w:szCs w:val="24"/>
        </w:rPr>
        <w:t>Не все учебные кабинеты снабжены проекторами, принтерами, новой мебелью.</w:t>
      </w:r>
    </w:p>
    <w:p w:rsidR="00C37193" w:rsidRPr="00922A35" w:rsidRDefault="00C37193" w:rsidP="00C37193">
      <w:pPr>
        <w:pStyle w:val="Default"/>
        <w:spacing w:after="0"/>
        <w:jc w:val="both"/>
        <w:rPr>
          <w:b/>
          <w:bCs/>
        </w:rPr>
      </w:pPr>
    </w:p>
    <w:p w:rsidR="00C37193" w:rsidRPr="00922A35" w:rsidRDefault="00C37193" w:rsidP="00BC40F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b/>
          <w:bCs/>
          <w:sz w:val="24"/>
          <w:szCs w:val="24"/>
        </w:rPr>
        <w:t>2.9. Функционирование внутришкольной системы оценки качества образования.</w:t>
      </w:r>
    </w:p>
    <w:p w:rsidR="00C37193" w:rsidRPr="00922A35" w:rsidRDefault="00C37193" w:rsidP="00C37193">
      <w:pPr>
        <w:pStyle w:val="Default"/>
        <w:spacing w:after="0"/>
        <w:jc w:val="both"/>
        <w:rPr>
          <w:b/>
          <w:bCs/>
          <w:color w:val="26282F"/>
        </w:rPr>
      </w:pPr>
      <w:r w:rsidRPr="00922A35">
        <w:lastRenderedPageBreak/>
        <w:t xml:space="preserve">       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оценка условий для осуществления образовательного процесса; работы педагогов. Мониторинг успеваемости по учебным предметам. </w:t>
      </w:r>
    </w:p>
    <w:p w:rsidR="00C37193" w:rsidRPr="00922A35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37193" w:rsidRPr="00922A35" w:rsidRDefault="00C37193" w:rsidP="00C3719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22A3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3. Показатели деятельности общеобразовательной организации, подлежащей самообследованию (утв. </w:t>
      </w:r>
      <w:hyperlink r:id="rId7" w:anchor="sub_0" w:history="1">
        <w:r w:rsidRPr="0063629E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приказом</w:t>
        </w:r>
      </w:hyperlink>
      <w:r w:rsidRPr="00922A3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Министерства образования и науки РФ от 10 декабря 2013 г. N 1324)</w:t>
      </w:r>
    </w:p>
    <w:p w:rsidR="00C37193" w:rsidRPr="00922A35" w:rsidRDefault="00C37193" w:rsidP="00C37193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9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11"/>
        <w:gridCol w:w="7837"/>
        <w:gridCol w:w="1346"/>
      </w:tblGrid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A543D9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A543D9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A543D9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A543D9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37193" w:rsidRPr="00922A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3329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3329A7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1/6,7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1/6,7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1/6,7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1/6,7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</w:t>
            </w:r>
          </w:p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 смотрах, конкурсах, в общей численности учащихся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BC40F1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="00C37193" w:rsidRPr="00922A35">
              <w:rPr>
                <w:rFonts w:ascii="Times New Roman" w:hAnsi="Times New Roman" w:cs="Times New Roman"/>
                <w:sz w:val="24"/>
                <w:szCs w:val="24"/>
              </w:rPr>
              <w:t>/80%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</w:t>
            </w:r>
          </w:p>
          <w:p w:rsidR="00C37193" w:rsidRPr="003329A7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 xml:space="preserve"> смотров, конкурсов</w:t>
            </w:r>
            <w:r w:rsidR="003329A7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193" w:rsidRPr="00922A35" w:rsidRDefault="00B60EB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2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7193" w:rsidRPr="00922A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B60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E521FF" w:rsidRDefault="00E521FF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7193" w:rsidRPr="00E521FF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E521FF" w:rsidRDefault="00E521FF" w:rsidP="00E5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7C2C" w:rsidRPr="00E521FF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Pr="00E52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7193" w:rsidRPr="00E521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E521FF" w:rsidRDefault="00E521FF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1FF">
              <w:rPr>
                <w:rFonts w:ascii="Times New Roman" w:hAnsi="Times New Roman" w:cs="Times New Roman"/>
                <w:sz w:val="24"/>
                <w:szCs w:val="24"/>
              </w:rPr>
              <w:t>25/89</w:t>
            </w:r>
            <w:r w:rsidR="00C37193" w:rsidRPr="00E521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CA783C" w:rsidRDefault="00E521FF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83C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  <w:r w:rsidR="00C37193" w:rsidRPr="00CA78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3329A7" w:rsidRDefault="00CA783C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783C">
              <w:rPr>
                <w:rFonts w:ascii="Times New Roman" w:hAnsi="Times New Roman" w:cs="Times New Roman"/>
                <w:sz w:val="24"/>
                <w:szCs w:val="24"/>
              </w:rPr>
              <w:t>3/11%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6019F6" w:rsidRDefault="00CA783C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19F6" w:rsidRPr="006019F6">
              <w:rPr>
                <w:rFonts w:ascii="Times New Roman" w:hAnsi="Times New Roman" w:cs="Times New Roman"/>
                <w:sz w:val="24"/>
                <w:szCs w:val="24"/>
              </w:rPr>
              <w:t>/57</w:t>
            </w:r>
            <w:r w:rsidR="00C37193" w:rsidRPr="00601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6019F6" w:rsidRDefault="00CA783C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9F6" w:rsidRPr="006019F6">
              <w:rPr>
                <w:rFonts w:ascii="Times New Roman" w:hAnsi="Times New Roman" w:cs="Times New Roman"/>
                <w:sz w:val="24"/>
                <w:szCs w:val="24"/>
              </w:rPr>
              <w:t>/36</w:t>
            </w:r>
            <w:r w:rsidR="00C37193" w:rsidRPr="00601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6019F6" w:rsidRDefault="00CA783C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19F6" w:rsidRPr="006019F6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  <w:r w:rsidR="00C37193" w:rsidRPr="006019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CC073E" w:rsidRDefault="00CC073E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E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  <w:r w:rsidR="00C37193" w:rsidRPr="00CC0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CC073E" w:rsidRDefault="00CC073E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7C2C" w:rsidRPr="00CC0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073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37193" w:rsidRPr="00CC0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CC073E" w:rsidRDefault="00CC073E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E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  <w:r w:rsidR="00C37193" w:rsidRPr="00CC0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CC073E" w:rsidRDefault="00CC073E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7C2C" w:rsidRPr="00CC07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07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7193" w:rsidRPr="00CC0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CC073E" w:rsidRDefault="00CC073E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73E">
              <w:rPr>
                <w:rFonts w:ascii="Times New Roman" w:hAnsi="Times New Roman" w:cs="Times New Roman"/>
                <w:sz w:val="24"/>
                <w:szCs w:val="24"/>
              </w:rPr>
              <w:t>25/89</w:t>
            </w:r>
            <w:r w:rsidR="00C37193" w:rsidRPr="00CC07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3329A7" w:rsidRDefault="00CC073E" w:rsidP="00922A3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C073E">
              <w:rPr>
                <w:rFonts w:ascii="Times New Roman" w:hAnsi="Times New Roman" w:cs="Times New Roman"/>
                <w:sz w:val="24"/>
                <w:szCs w:val="24"/>
              </w:rPr>
              <w:t>25/89%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spacing w:before="108" w:after="108"/>
              <w:jc w:val="center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2.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37193" w:rsidRPr="00922A3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81544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81544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329A7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 w:rsidR="00C37193" w:rsidRPr="00922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/100%</w:t>
            </w:r>
          </w:p>
        </w:tc>
      </w:tr>
      <w:tr w:rsidR="00C37193" w:rsidRPr="00922A35" w:rsidTr="00381544">
        <w:trPr>
          <w:cantSplit/>
          <w:trHeight w:val="297"/>
        </w:trPr>
        <w:tc>
          <w:tcPr>
            <w:tcW w:w="8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7193" w:rsidRPr="00922A35" w:rsidRDefault="00C37193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A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7193" w:rsidRPr="00922A35" w:rsidRDefault="00381544" w:rsidP="00922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5E6A">
              <w:rPr>
                <w:rFonts w:ascii="Times New Roman" w:hAnsi="Times New Roman" w:cs="Times New Roman"/>
                <w:sz w:val="24"/>
                <w:szCs w:val="24"/>
              </w:rPr>
              <w:t>028 кв.м./ 9,03</w:t>
            </w:r>
            <w:r w:rsidR="00C37193" w:rsidRPr="00922A35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</w:tbl>
    <w:p w:rsidR="00C37193" w:rsidRPr="00922A35" w:rsidRDefault="00C37193" w:rsidP="00C37193">
      <w:pPr>
        <w:rPr>
          <w:rFonts w:ascii="Times New Roman" w:hAnsi="Times New Roman" w:cs="Times New Roman"/>
          <w:sz w:val="24"/>
          <w:szCs w:val="24"/>
        </w:rPr>
      </w:pPr>
    </w:p>
    <w:p w:rsidR="00C37193" w:rsidRPr="00922A35" w:rsidRDefault="00C37193" w:rsidP="0063629E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</w:t>
      </w:r>
    </w:p>
    <w:p w:rsidR="00C37193" w:rsidRPr="00922A35" w:rsidRDefault="0063629E" w:rsidP="0063629E">
      <w:pPr>
        <w:pStyle w:val="Default"/>
        <w:spacing w:after="0"/>
        <w:jc w:val="both"/>
      </w:pPr>
      <w:r>
        <w:t xml:space="preserve">       Анализ </w:t>
      </w:r>
      <w:r w:rsidR="00C37193" w:rsidRPr="00922A35">
        <w:t xml:space="preserve">деятельности </w:t>
      </w:r>
      <w:r w:rsidR="00265E6A">
        <w:t>МКОУ Л</w:t>
      </w:r>
      <w:r>
        <w:t xml:space="preserve">ицея №2 позволил определить следующие </w:t>
      </w:r>
      <w:r w:rsidR="00C37193" w:rsidRPr="00922A35">
        <w:t xml:space="preserve">положительные моменты: </w:t>
      </w:r>
    </w:p>
    <w:p w:rsidR="00C37193" w:rsidRPr="00922A35" w:rsidRDefault="00C37193" w:rsidP="0063629E">
      <w:pPr>
        <w:pStyle w:val="Default"/>
        <w:spacing w:after="0"/>
        <w:jc w:val="both"/>
      </w:pPr>
      <w:r w:rsidRPr="00922A35">
        <w:t xml:space="preserve">1. Деятельность </w:t>
      </w:r>
      <w:r w:rsidR="00265E6A">
        <w:t>Л</w:t>
      </w:r>
      <w:r w:rsidR="00381544">
        <w:t xml:space="preserve">ицея </w:t>
      </w:r>
      <w:r w:rsidRPr="00922A35">
        <w:t xml:space="preserve">строится в соответствии с федеральным законом РФ «Об образовании в Российской Федерации»», нормативно-правовой базой, программно-целевыми установками Министерства образования и науки РФ, </w:t>
      </w:r>
      <w:r w:rsidR="0063629E">
        <w:t xml:space="preserve">Министерства </w:t>
      </w:r>
      <w:r w:rsidRPr="00922A35">
        <w:t>образов</w:t>
      </w:r>
      <w:r w:rsidR="0063629E">
        <w:t>ания и молодежной политики Ставропольского края</w:t>
      </w:r>
      <w:r w:rsidRPr="00922A35">
        <w:t>.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>2. Образовательное учреждение функционирует стабильно.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3. 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4. </w:t>
      </w:r>
      <w:r w:rsidR="0063629E">
        <w:t xml:space="preserve">Лицей </w:t>
      </w:r>
      <w:r w:rsidRPr="00922A35">
        <w:t xml:space="preserve">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5. 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6. В управлении </w:t>
      </w:r>
      <w:r w:rsidR="00265E6A">
        <w:t>Л</w:t>
      </w:r>
      <w:r w:rsidR="0063629E">
        <w:t xml:space="preserve">ицеем </w:t>
      </w:r>
      <w:r w:rsidRPr="00922A35">
        <w:t>сочетаются принципы единоначалия с демократичностью школьного уклада. Родители являются участниками органов соуправления учреждения. Учащиеся активно участвуют в самоуправлении.</w:t>
      </w:r>
    </w:p>
    <w:p w:rsidR="00C37193" w:rsidRPr="00922A35" w:rsidRDefault="00265E6A" w:rsidP="00C37193">
      <w:pPr>
        <w:pStyle w:val="Default"/>
        <w:spacing w:after="0"/>
        <w:jc w:val="both"/>
      </w:pPr>
      <w:r>
        <w:t>7. В Л</w:t>
      </w:r>
      <w:r w:rsidR="0063629E">
        <w:t>ице</w:t>
      </w:r>
      <w:r w:rsidR="00C37193" w:rsidRPr="00922A35">
        <w:t xml:space="preserve">е созданы все условия для самореализации ребенка в урочной и внеурочной деятельности, что подтверждается качеством и уровнем участия в олимпиадах, научно-практических конференциях, конкурсах, смотрах различного уровня.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8. Повышается профессиональный уровень педагогического коллектива через курсы повышения квалификации, семинары, открытые уроки, участия в конкурсах педагогического мастерства.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>9. Родители, выпускники и местное сообщество высказывают позитивно</w:t>
      </w:r>
      <w:r w:rsidR="0063629E">
        <w:t>е отношение к деятельности лицея</w:t>
      </w:r>
      <w:r w:rsidRPr="00922A35">
        <w:t xml:space="preserve">. </w:t>
      </w:r>
    </w:p>
    <w:p w:rsidR="00C37193" w:rsidRPr="00922A35" w:rsidRDefault="00C37193" w:rsidP="00C37193">
      <w:pPr>
        <w:pStyle w:val="Default"/>
        <w:numPr>
          <w:ilvl w:val="0"/>
          <w:numId w:val="9"/>
        </w:numPr>
        <w:spacing w:after="0"/>
        <w:ind w:left="70" w:hanging="17"/>
        <w:jc w:val="both"/>
      </w:pPr>
      <w:r w:rsidRPr="00922A35">
        <w:t>Повышается информационная открытость образовательного учреждения, в течение года функционирует электронный журнал.</w:t>
      </w:r>
    </w:p>
    <w:p w:rsidR="00C37193" w:rsidRPr="00922A35" w:rsidRDefault="00C37193" w:rsidP="00C37193">
      <w:pPr>
        <w:pStyle w:val="Default"/>
        <w:spacing w:after="0"/>
        <w:rPr>
          <w:color w:val="FF0000"/>
        </w:rPr>
      </w:pPr>
      <w:r w:rsidRPr="00922A35">
        <w:t xml:space="preserve">В ходе анализа выявлены следующие проблемы: </w:t>
      </w:r>
    </w:p>
    <w:p w:rsidR="00C37193" w:rsidRPr="00922A35" w:rsidRDefault="00C37193" w:rsidP="00C37193">
      <w:pPr>
        <w:pStyle w:val="Default"/>
        <w:numPr>
          <w:ilvl w:val="0"/>
          <w:numId w:val="10"/>
        </w:numPr>
        <w:spacing w:after="0"/>
        <w:rPr>
          <w:color w:val="auto"/>
        </w:rPr>
      </w:pPr>
      <w:r w:rsidRPr="00922A35">
        <w:rPr>
          <w:color w:val="auto"/>
        </w:rPr>
        <w:lastRenderedPageBreak/>
        <w:t>снижается к</w:t>
      </w:r>
      <w:r w:rsidR="0063629E">
        <w:rPr>
          <w:color w:val="auto"/>
        </w:rPr>
        <w:t>ачество знаний учащихся основно</w:t>
      </w:r>
      <w:r w:rsidRPr="00922A35">
        <w:rPr>
          <w:color w:val="auto"/>
        </w:rPr>
        <w:t>й школы.</w:t>
      </w:r>
    </w:p>
    <w:p w:rsidR="00C37193" w:rsidRPr="00922A35" w:rsidRDefault="00C37193" w:rsidP="00C37193">
      <w:pPr>
        <w:pStyle w:val="Default"/>
        <w:numPr>
          <w:ilvl w:val="0"/>
          <w:numId w:val="10"/>
        </w:numPr>
        <w:spacing w:after="0"/>
        <w:rPr>
          <w:color w:val="auto"/>
        </w:rPr>
      </w:pPr>
      <w:r w:rsidRPr="00922A35">
        <w:rPr>
          <w:color w:val="auto"/>
        </w:rPr>
        <w:t>недостаточно эффективно осуществляется внедрение оценочной деятельности на уроках в соответствие с требованиями ФГОС.</w:t>
      </w:r>
    </w:p>
    <w:p w:rsidR="00C37193" w:rsidRPr="00922A35" w:rsidRDefault="00C37193" w:rsidP="00C37193">
      <w:pPr>
        <w:pStyle w:val="Default"/>
        <w:numPr>
          <w:ilvl w:val="0"/>
          <w:numId w:val="11"/>
        </w:numPr>
        <w:spacing w:after="0"/>
        <w:rPr>
          <w:color w:val="auto"/>
        </w:rPr>
      </w:pPr>
      <w:r w:rsidRPr="00922A35">
        <w:rPr>
          <w:color w:val="auto"/>
        </w:rPr>
        <w:t>низкий уровень сформированности регулятивных УУД в  классах обучающихся по ФГОС.</w:t>
      </w:r>
    </w:p>
    <w:p w:rsidR="00C37193" w:rsidRPr="00922A35" w:rsidRDefault="00C37193" w:rsidP="00C37193">
      <w:pPr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2A35">
        <w:rPr>
          <w:rFonts w:ascii="Times New Roman" w:eastAsia="Times New Roman" w:hAnsi="Times New Roman" w:cs="Times New Roman"/>
          <w:sz w:val="24"/>
          <w:szCs w:val="24"/>
        </w:rPr>
        <w:t xml:space="preserve">низкий процент привлечения учащихся к проектной деятельности в начальной школе. </w:t>
      </w:r>
    </w:p>
    <w:p w:rsidR="00C37193" w:rsidRPr="00922A35" w:rsidRDefault="00C37193" w:rsidP="00C37193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7193" w:rsidRPr="00922A35" w:rsidRDefault="00C37193" w:rsidP="00C37193">
      <w:pPr>
        <w:pStyle w:val="Default"/>
        <w:spacing w:after="0"/>
      </w:pPr>
      <w:r w:rsidRPr="00922A35">
        <w:t xml:space="preserve">Поэтому определены следующие </w:t>
      </w:r>
      <w:r w:rsidRPr="00922A35">
        <w:rPr>
          <w:b/>
        </w:rPr>
        <w:t>задачи</w:t>
      </w:r>
      <w:r w:rsidRPr="00922A35">
        <w:t>: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 - продолжить работу по совершенствованию подходов в реализации  новых стандартов образования;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>-совершенствовать оценочную деятельность с учетом ФГОС.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 xml:space="preserve">- повысить эффективность работы педагогов в подготовке учащихся  к государственной итоговой аттестации по выбранным предметам; </w:t>
      </w:r>
    </w:p>
    <w:p w:rsidR="00C37193" w:rsidRPr="00922A35" w:rsidRDefault="00C37193" w:rsidP="00C37193">
      <w:pPr>
        <w:pStyle w:val="Default"/>
        <w:spacing w:after="0"/>
        <w:jc w:val="both"/>
      </w:pPr>
      <w:r w:rsidRPr="00922A35">
        <w:t>-усилить контроль за посещаемостью занятий учащимися, принимать</w:t>
      </w:r>
      <w:r w:rsidR="0063629E">
        <w:t xml:space="preserve"> эффективные меры к обучающимся имеющим пропуски без уважительной причины</w:t>
      </w:r>
      <w:r w:rsidRPr="00922A35">
        <w:t xml:space="preserve">, повысить значимость электронного журнала при работе с родителями; </w:t>
      </w:r>
    </w:p>
    <w:p w:rsidR="00C37193" w:rsidRPr="00922A35" w:rsidRDefault="00C37193" w:rsidP="00C37193">
      <w:pPr>
        <w:pStyle w:val="Default"/>
        <w:spacing w:after="47"/>
        <w:jc w:val="both"/>
      </w:pPr>
      <w:r w:rsidRPr="00922A35">
        <w:t xml:space="preserve">- продолжить мониторинг результативности образовательной деятельности. </w:t>
      </w:r>
    </w:p>
    <w:p w:rsidR="00C37193" w:rsidRPr="00922A35" w:rsidRDefault="00C37193" w:rsidP="00C37193">
      <w:pPr>
        <w:rPr>
          <w:rFonts w:ascii="Times New Roman" w:hAnsi="Times New Roman" w:cs="Times New Roman"/>
          <w:sz w:val="24"/>
          <w:szCs w:val="24"/>
        </w:rPr>
      </w:pPr>
    </w:p>
    <w:p w:rsidR="00C37193" w:rsidRPr="00922A35" w:rsidRDefault="00C37193" w:rsidP="00C37193">
      <w:pPr>
        <w:rPr>
          <w:rFonts w:ascii="Times New Roman" w:hAnsi="Times New Roman" w:cs="Times New Roman"/>
          <w:sz w:val="24"/>
          <w:szCs w:val="24"/>
        </w:rPr>
      </w:pPr>
    </w:p>
    <w:p w:rsidR="00C37193" w:rsidRPr="00922A35" w:rsidRDefault="00C37193" w:rsidP="00C37193">
      <w:pPr>
        <w:rPr>
          <w:rFonts w:ascii="Times New Roman" w:hAnsi="Times New Roman" w:cs="Times New Roman"/>
          <w:sz w:val="24"/>
          <w:szCs w:val="24"/>
        </w:rPr>
      </w:pPr>
    </w:p>
    <w:p w:rsidR="0093382D" w:rsidRPr="00922A35" w:rsidRDefault="0093382D">
      <w:pPr>
        <w:rPr>
          <w:rFonts w:ascii="Times New Roman" w:hAnsi="Times New Roman" w:cs="Times New Roman"/>
          <w:sz w:val="24"/>
          <w:szCs w:val="24"/>
        </w:rPr>
      </w:pPr>
    </w:p>
    <w:sectPr w:rsidR="0093382D" w:rsidRPr="00922A35" w:rsidSect="0092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3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93"/>
    <w:rsid w:val="00007C2C"/>
    <w:rsid w:val="000E6BAC"/>
    <w:rsid w:val="00166394"/>
    <w:rsid w:val="001A0950"/>
    <w:rsid w:val="00216F3D"/>
    <w:rsid w:val="00265E6A"/>
    <w:rsid w:val="00283D86"/>
    <w:rsid w:val="00291085"/>
    <w:rsid w:val="00293823"/>
    <w:rsid w:val="003329A7"/>
    <w:rsid w:val="00381544"/>
    <w:rsid w:val="0038612E"/>
    <w:rsid w:val="003E47EC"/>
    <w:rsid w:val="00480213"/>
    <w:rsid w:val="005E79EC"/>
    <w:rsid w:val="006019F6"/>
    <w:rsid w:val="0063629E"/>
    <w:rsid w:val="00776094"/>
    <w:rsid w:val="0079497D"/>
    <w:rsid w:val="007956D0"/>
    <w:rsid w:val="007E741F"/>
    <w:rsid w:val="00922A35"/>
    <w:rsid w:val="0093382D"/>
    <w:rsid w:val="00960D45"/>
    <w:rsid w:val="0096408D"/>
    <w:rsid w:val="00980E9B"/>
    <w:rsid w:val="009C6BA1"/>
    <w:rsid w:val="00A06037"/>
    <w:rsid w:val="00A42001"/>
    <w:rsid w:val="00A43963"/>
    <w:rsid w:val="00A5206A"/>
    <w:rsid w:val="00A543D9"/>
    <w:rsid w:val="00A6295E"/>
    <w:rsid w:val="00A872BB"/>
    <w:rsid w:val="00B14BE6"/>
    <w:rsid w:val="00B60EB7"/>
    <w:rsid w:val="00BC40F1"/>
    <w:rsid w:val="00C23641"/>
    <w:rsid w:val="00C37193"/>
    <w:rsid w:val="00CA783C"/>
    <w:rsid w:val="00CC073E"/>
    <w:rsid w:val="00D36E88"/>
    <w:rsid w:val="00DA7B83"/>
    <w:rsid w:val="00DD5E6C"/>
    <w:rsid w:val="00DF02F8"/>
    <w:rsid w:val="00E521FF"/>
    <w:rsid w:val="00EA592B"/>
    <w:rsid w:val="00F154FB"/>
    <w:rsid w:val="00F256CD"/>
    <w:rsid w:val="00F64B55"/>
    <w:rsid w:val="00FC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389E5-987D-479B-9A94-3E7AB166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93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71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193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3719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paragraph" w:styleId="a6">
    <w:name w:val="header"/>
    <w:basedOn w:val="a"/>
    <w:link w:val="2"/>
    <w:semiHidden/>
    <w:unhideWhenUsed/>
    <w:rsid w:val="00C37193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7">
    <w:name w:val="Верхний колонтитул Знак"/>
    <w:basedOn w:val="a0"/>
    <w:semiHidden/>
    <w:rsid w:val="00C37193"/>
    <w:rPr>
      <w:rFonts w:ascii="Calibri" w:eastAsia="Calibri" w:hAnsi="Calibri" w:cs="Calibri"/>
      <w:kern w:val="2"/>
      <w:lang w:eastAsia="ar-SA"/>
    </w:rPr>
  </w:style>
  <w:style w:type="paragraph" w:styleId="a8">
    <w:name w:val="footer"/>
    <w:basedOn w:val="a"/>
    <w:link w:val="20"/>
    <w:semiHidden/>
    <w:unhideWhenUsed/>
    <w:rsid w:val="00C37193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9">
    <w:name w:val="Нижний колонтитул Знак"/>
    <w:basedOn w:val="a0"/>
    <w:semiHidden/>
    <w:rsid w:val="00C37193"/>
    <w:rPr>
      <w:rFonts w:ascii="Calibri" w:eastAsia="Calibri" w:hAnsi="Calibri" w:cs="Calibri"/>
      <w:kern w:val="2"/>
      <w:lang w:eastAsia="ar-SA"/>
    </w:rPr>
  </w:style>
  <w:style w:type="paragraph" w:styleId="aa">
    <w:name w:val="Body Text"/>
    <w:basedOn w:val="a"/>
    <w:link w:val="1"/>
    <w:unhideWhenUsed/>
    <w:rsid w:val="00C37193"/>
    <w:pPr>
      <w:spacing w:after="120"/>
    </w:pPr>
  </w:style>
  <w:style w:type="character" w:customStyle="1" w:styleId="ab">
    <w:name w:val="Основной текст Знак"/>
    <w:basedOn w:val="a0"/>
    <w:semiHidden/>
    <w:rsid w:val="00C37193"/>
    <w:rPr>
      <w:rFonts w:ascii="Calibri" w:eastAsia="Calibri" w:hAnsi="Calibri" w:cs="Calibri"/>
      <w:kern w:val="2"/>
      <w:lang w:eastAsia="ar-SA"/>
    </w:rPr>
  </w:style>
  <w:style w:type="paragraph" w:styleId="ac">
    <w:name w:val="List"/>
    <w:basedOn w:val="aa"/>
    <w:semiHidden/>
    <w:unhideWhenUsed/>
    <w:rsid w:val="00C37193"/>
    <w:rPr>
      <w:rFonts w:cs="Mangal"/>
    </w:rPr>
  </w:style>
  <w:style w:type="paragraph" w:customStyle="1" w:styleId="Default">
    <w:name w:val="Default"/>
    <w:basedOn w:val="a"/>
    <w:rsid w:val="00C3719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Заголовок1"/>
    <w:basedOn w:val="a"/>
    <w:next w:val="aa"/>
    <w:rsid w:val="00C371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2"/>
    <w:basedOn w:val="a"/>
    <w:rsid w:val="00C371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3719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371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37193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C3719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C37193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paragraph" w:customStyle="1" w:styleId="14">
    <w:name w:val="Обычный (веб)1"/>
    <w:basedOn w:val="a"/>
    <w:rsid w:val="00C3719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одержимое таблицы"/>
    <w:basedOn w:val="a"/>
    <w:rsid w:val="00C37193"/>
    <w:pPr>
      <w:suppressLineNumbers/>
    </w:pPr>
  </w:style>
  <w:style w:type="paragraph" w:customStyle="1" w:styleId="ae">
    <w:name w:val="Заголовок таблицы"/>
    <w:basedOn w:val="ad"/>
    <w:rsid w:val="00C37193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C37193"/>
    <w:pPr>
      <w:spacing w:after="0"/>
      <w:ind w:left="720"/>
    </w:pPr>
  </w:style>
  <w:style w:type="paragraph" w:customStyle="1" w:styleId="23">
    <w:name w:val="Абзац списка2"/>
    <w:basedOn w:val="a"/>
    <w:rsid w:val="00C37193"/>
    <w:pPr>
      <w:ind w:left="720"/>
    </w:pPr>
  </w:style>
  <w:style w:type="paragraph" w:customStyle="1" w:styleId="24">
    <w:name w:val="Обычный (веб)2"/>
    <w:basedOn w:val="a"/>
    <w:rsid w:val="00C37193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шрифт абзаца1"/>
    <w:rsid w:val="00C37193"/>
  </w:style>
  <w:style w:type="character" w:customStyle="1" w:styleId="17">
    <w:name w:val="Верхний колонтитул Знак1"/>
    <w:basedOn w:val="16"/>
    <w:rsid w:val="00C37193"/>
    <w:rPr>
      <w:rFonts w:ascii="Calibri" w:eastAsia="Calibri" w:hAnsi="Calibri" w:cs="Calibri" w:hint="default"/>
      <w:kern w:val="2"/>
    </w:rPr>
  </w:style>
  <w:style w:type="character" w:customStyle="1" w:styleId="18">
    <w:name w:val="Нижний колонтитул Знак1"/>
    <w:basedOn w:val="16"/>
    <w:rsid w:val="00C37193"/>
    <w:rPr>
      <w:rFonts w:ascii="Calibri" w:eastAsia="Calibri" w:hAnsi="Calibri" w:cs="Calibri" w:hint="default"/>
      <w:kern w:val="2"/>
    </w:rPr>
  </w:style>
  <w:style w:type="character" w:customStyle="1" w:styleId="af">
    <w:name w:val="Текст выноски Знак"/>
    <w:basedOn w:val="16"/>
    <w:rsid w:val="00C37193"/>
    <w:rPr>
      <w:rFonts w:ascii="Tahoma" w:hAnsi="Tahoma" w:cs="Tahoma" w:hint="default"/>
      <w:sz w:val="16"/>
      <w:szCs w:val="16"/>
    </w:rPr>
  </w:style>
  <w:style w:type="character" w:customStyle="1" w:styleId="19">
    <w:name w:val="Номер страницы1"/>
    <w:basedOn w:val="16"/>
    <w:rsid w:val="00C37193"/>
  </w:style>
  <w:style w:type="character" w:customStyle="1" w:styleId="ListLabel1">
    <w:name w:val="ListLabel 1"/>
    <w:rsid w:val="00C37193"/>
    <w:rPr>
      <w:sz w:val="28"/>
      <w:szCs w:val="28"/>
    </w:rPr>
  </w:style>
  <w:style w:type="character" w:customStyle="1" w:styleId="ListLabel2">
    <w:name w:val="ListLabel 2"/>
    <w:rsid w:val="00C37193"/>
    <w:rPr>
      <w:i/>
      <w:iCs/>
    </w:rPr>
  </w:style>
  <w:style w:type="character" w:customStyle="1" w:styleId="ListLabel3">
    <w:name w:val="ListLabel 3"/>
    <w:rsid w:val="00C37193"/>
    <w:rPr>
      <w:i w:val="0"/>
      <w:iCs w:val="0"/>
    </w:rPr>
  </w:style>
  <w:style w:type="character" w:customStyle="1" w:styleId="af0">
    <w:name w:val="Маркеры списка"/>
    <w:rsid w:val="00C37193"/>
    <w:rPr>
      <w:rFonts w:ascii="OpenSymbol" w:eastAsia="OpenSymbol" w:hAnsi="OpenSymbol" w:cs="OpenSymbol" w:hint="eastAsia"/>
    </w:rPr>
  </w:style>
  <w:style w:type="character" w:customStyle="1" w:styleId="ListLabel4">
    <w:name w:val="ListLabel 4"/>
    <w:rsid w:val="00C37193"/>
    <w:rPr>
      <w:b/>
      <w:bCs w:val="0"/>
    </w:rPr>
  </w:style>
  <w:style w:type="character" w:customStyle="1" w:styleId="ListLabel5">
    <w:name w:val="ListLabel 5"/>
    <w:rsid w:val="00C37193"/>
    <w:rPr>
      <w:rFonts w:ascii="OpenSymbol" w:eastAsia="OpenSymbol" w:cs="OpenSymbol" w:hint="eastAsia"/>
    </w:rPr>
  </w:style>
  <w:style w:type="character" w:customStyle="1" w:styleId="WW8Num5z0">
    <w:name w:val="WW8Num5z0"/>
    <w:rsid w:val="00C37193"/>
    <w:rPr>
      <w:rFonts w:ascii="Symbol" w:hAnsi="Symbol" w:cs="OpenSymbol" w:hint="default"/>
    </w:rPr>
  </w:style>
  <w:style w:type="character" w:customStyle="1" w:styleId="WW8Num6z0">
    <w:name w:val="WW8Num6z0"/>
    <w:rsid w:val="00C37193"/>
    <w:rPr>
      <w:rFonts w:ascii="Symbol" w:hAnsi="Symbol" w:cs="OpenSymbol" w:hint="default"/>
    </w:rPr>
  </w:style>
  <w:style w:type="character" w:customStyle="1" w:styleId="WW8Num7z0">
    <w:name w:val="WW8Num7z0"/>
    <w:rsid w:val="00C37193"/>
    <w:rPr>
      <w:rFonts w:ascii="Symbol" w:hAnsi="Symbol" w:cs="Symbol" w:hint="default"/>
    </w:rPr>
  </w:style>
  <w:style w:type="character" w:customStyle="1" w:styleId="1">
    <w:name w:val="Основной текст Знак1"/>
    <w:basedOn w:val="a0"/>
    <w:link w:val="aa"/>
    <w:locked/>
    <w:rsid w:val="00C37193"/>
    <w:rPr>
      <w:rFonts w:ascii="Calibri" w:eastAsia="Calibri" w:hAnsi="Calibri" w:cs="Calibri"/>
      <w:kern w:val="2"/>
      <w:lang w:eastAsia="ar-SA"/>
    </w:rPr>
  </w:style>
  <w:style w:type="character" w:customStyle="1" w:styleId="2">
    <w:name w:val="Верхний колонтитул Знак2"/>
    <w:basedOn w:val="a0"/>
    <w:link w:val="a6"/>
    <w:semiHidden/>
    <w:locked/>
    <w:rsid w:val="00C37193"/>
    <w:rPr>
      <w:rFonts w:ascii="Calibri" w:eastAsia="Calibri" w:hAnsi="Calibri" w:cs="Calibri"/>
      <w:kern w:val="2"/>
      <w:lang w:eastAsia="ar-SA"/>
    </w:rPr>
  </w:style>
  <w:style w:type="character" w:customStyle="1" w:styleId="20">
    <w:name w:val="Нижний колонтитул Знак2"/>
    <w:basedOn w:val="a0"/>
    <w:link w:val="a8"/>
    <w:semiHidden/>
    <w:locked/>
    <w:rsid w:val="00C37193"/>
    <w:rPr>
      <w:rFonts w:ascii="Calibri" w:eastAsia="Calibri" w:hAnsi="Calibri" w:cs="Calibri"/>
      <w:kern w:val="2"/>
      <w:lang w:eastAsia="ar-SA"/>
    </w:rPr>
  </w:style>
  <w:style w:type="table" w:styleId="af1">
    <w:name w:val="Table Grid"/>
    <w:basedOn w:val="a1"/>
    <w:uiPriority w:val="59"/>
    <w:rsid w:val="00C37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basedOn w:val="a"/>
    <w:uiPriority w:val="34"/>
    <w:qFormat/>
    <w:rsid w:val="001A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Downloads\&#1057;&#1072;&#1084;&#1086;&#1086;&#1073;&#1089;&#1083;&#1077;&#1076;&#1086;&#1074;&#1072;&#1085;&#1080;&#1077;%201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_2@mail.ru" TargetMode="External"/><Relationship Id="rId5" Type="http://schemas.openxmlformats.org/officeDocument/2006/relationships/hyperlink" Target="file:///D:\Downloads\&#1057;&#1072;&#1084;&#1086;&#1086;&#1073;&#1089;&#1083;&#1077;&#1076;&#1086;&#1074;&#1072;&#1085;&#1080;&#1077;%20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5774</Words>
  <Characters>32912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2017-10-26T10:38:00Z</cp:lastPrinted>
  <dcterms:created xsi:type="dcterms:W3CDTF">2018-04-19T06:39:00Z</dcterms:created>
  <dcterms:modified xsi:type="dcterms:W3CDTF">2018-04-19T06:39:00Z</dcterms:modified>
</cp:coreProperties>
</file>