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4F" w:rsidRDefault="009C0D75">
      <w:pPr>
        <w:jc w:val="right"/>
        <w:rPr>
          <w:rFonts w:cs="Times New Roman"/>
        </w:rPr>
      </w:pPr>
      <w:r>
        <w:rPr>
          <w:rFonts w:cs="Times New Roman"/>
        </w:rPr>
        <w:t>«УТВЕРЖДАЮ»</w:t>
      </w:r>
    </w:p>
    <w:p w:rsidR="009C0D75" w:rsidRDefault="009C0D75">
      <w:pPr>
        <w:jc w:val="right"/>
        <w:rPr>
          <w:rFonts w:cs="Times New Roman"/>
        </w:rPr>
      </w:pPr>
      <w:r>
        <w:rPr>
          <w:rFonts w:cs="Times New Roman"/>
        </w:rPr>
        <w:t xml:space="preserve">Директор </w:t>
      </w:r>
    </w:p>
    <w:p w:rsidR="009C0D75" w:rsidRDefault="009C0D75">
      <w:pPr>
        <w:jc w:val="right"/>
        <w:rPr>
          <w:rFonts w:cs="Times New Roman"/>
        </w:rPr>
      </w:pPr>
      <w:r>
        <w:rPr>
          <w:rFonts w:cs="Times New Roman"/>
        </w:rPr>
        <w:t>МОУ «</w:t>
      </w:r>
      <w:proofErr w:type="spellStart"/>
      <w:r>
        <w:rPr>
          <w:rFonts w:cs="Times New Roman"/>
        </w:rPr>
        <w:t>Литвиновская</w:t>
      </w:r>
      <w:proofErr w:type="spellEnd"/>
      <w:r>
        <w:rPr>
          <w:rFonts w:cs="Times New Roman"/>
        </w:rPr>
        <w:t xml:space="preserve"> ООШ</w:t>
      </w:r>
    </w:p>
    <w:p w:rsidR="009C0D75" w:rsidRDefault="009C0D75">
      <w:pPr>
        <w:jc w:val="right"/>
        <w:rPr>
          <w:rFonts w:cs="Times New Roman"/>
        </w:rPr>
      </w:pPr>
      <w:proofErr w:type="spellStart"/>
      <w:r>
        <w:rPr>
          <w:rFonts w:cs="Times New Roman"/>
        </w:rPr>
        <w:t>Сонковского</w:t>
      </w:r>
      <w:proofErr w:type="spellEnd"/>
      <w:r>
        <w:rPr>
          <w:rFonts w:cs="Times New Roman"/>
        </w:rPr>
        <w:t xml:space="preserve"> района</w:t>
      </w:r>
    </w:p>
    <w:p w:rsidR="009C0D75" w:rsidRDefault="009C0D75">
      <w:pPr>
        <w:jc w:val="right"/>
        <w:rPr>
          <w:rFonts w:cs="Times New Roman"/>
        </w:rPr>
      </w:pPr>
      <w:r>
        <w:rPr>
          <w:rFonts w:cs="Times New Roman"/>
        </w:rPr>
        <w:t>Тверской области»</w:t>
      </w:r>
    </w:p>
    <w:p w:rsidR="009C0D75" w:rsidRDefault="009C0D75">
      <w:pPr>
        <w:jc w:val="right"/>
        <w:rPr>
          <w:rFonts w:cs="Times New Roman"/>
        </w:rPr>
      </w:pPr>
      <w:r>
        <w:rPr>
          <w:rFonts w:cs="Times New Roman"/>
        </w:rPr>
        <w:t>______________Р.В. Орлова</w:t>
      </w:r>
    </w:p>
    <w:p w:rsidR="00A0664F" w:rsidRDefault="00543BA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cs="Times New Roman"/>
        </w:rPr>
        <w:t>«</w:t>
      </w:r>
      <w:r w:rsidRPr="00543BA7">
        <w:rPr>
          <w:rFonts w:cs="Times New Roman"/>
          <w:u w:val="single"/>
        </w:rPr>
        <w:t xml:space="preserve"> 20</w:t>
      </w:r>
      <w:proofErr w:type="gramEnd"/>
      <w:r>
        <w:rPr>
          <w:rFonts w:cs="Times New Roman"/>
        </w:rPr>
        <w:t xml:space="preserve"> »  октября 20</w:t>
      </w:r>
      <w:r w:rsidRPr="00543BA7">
        <w:rPr>
          <w:rFonts w:cs="Times New Roman"/>
          <w:u w:val="single"/>
        </w:rPr>
        <w:t>16</w:t>
      </w:r>
      <w:r>
        <w:rPr>
          <w:rFonts w:cs="Times New Roman"/>
        </w:rPr>
        <w:t>г.</w:t>
      </w:r>
    </w:p>
    <w:p w:rsidR="00A0664F" w:rsidRPr="009C0D75" w:rsidRDefault="00A0664F">
      <w:pPr>
        <w:jc w:val="center"/>
        <w:rPr>
          <w:rFonts w:cs="Times New Roman"/>
          <w:b/>
          <w:sz w:val="28"/>
          <w:szCs w:val="28"/>
        </w:rPr>
      </w:pPr>
      <w:r w:rsidRPr="009C0D75">
        <w:rPr>
          <w:rFonts w:cs="Times New Roman"/>
          <w:b/>
          <w:sz w:val="28"/>
          <w:szCs w:val="28"/>
        </w:rPr>
        <w:t>ПАСПОРТ</w:t>
      </w:r>
    </w:p>
    <w:p w:rsidR="00A0664F" w:rsidRPr="009C0D75" w:rsidRDefault="00A0664F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9C0D75">
        <w:rPr>
          <w:rFonts w:cs="Times New Roman"/>
          <w:b/>
          <w:sz w:val="28"/>
          <w:szCs w:val="28"/>
        </w:rPr>
        <w:t>доступности для инвалидов объекта и предоставляемых на нем услуг</w:t>
      </w:r>
    </w:p>
    <w:p w:rsidR="00A0664F" w:rsidRPr="009C0D75" w:rsidRDefault="00A0664F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9C0D75">
        <w:rPr>
          <w:rFonts w:cs="Times New Roman"/>
          <w:b/>
          <w:sz w:val="28"/>
          <w:szCs w:val="28"/>
        </w:rPr>
        <w:t>в сфере образования (далее - услуги)</w:t>
      </w:r>
    </w:p>
    <w:p w:rsidR="00A0664F" w:rsidRDefault="00A0664F">
      <w:pPr>
        <w:jc w:val="center"/>
        <w:rPr>
          <w:rFonts w:cs="Times New Roman"/>
        </w:rPr>
      </w:pPr>
    </w:p>
    <w:p w:rsidR="00A0664F" w:rsidRDefault="00A0664F" w:rsidP="00286DE1">
      <w:pPr>
        <w:numPr>
          <w:ilvl w:val="0"/>
          <w:numId w:val="1"/>
        </w:numPr>
        <w:jc w:val="center"/>
        <w:rPr>
          <w:rFonts w:cs="Times New Roman"/>
          <w:b/>
        </w:rPr>
      </w:pPr>
      <w:r>
        <w:rPr>
          <w:rFonts w:cs="Times New Roman"/>
          <w:b/>
        </w:rPr>
        <w:t>Краткая характеристика объекта</w:t>
      </w:r>
    </w:p>
    <w:p w:rsidR="00286DE1" w:rsidRDefault="00286DE1" w:rsidP="00286DE1">
      <w:pPr>
        <w:ind w:left="1080"/>
        <w:rPr>
          <w:rFonts w:cs="Times New Roman"/>
          <w:b/>
        </w:rPr>
      </w:pPr>
    </w:p>
    <w:p w:rsidR="00A0664F" w:rsidRDefault="00A0664F">
      <w:pPr>
        <w:jc w:val="both"/>
        <w:rPr>
          <w:rFonts w:cs="Times New Roman"/>
        </w:rPr>
      </w:pPr>
      <w:r>
        <w:rPr>
          <w:rFonts w:cs="Times New Roman"/>
        </w:rPr>
        <w:t>Адрес объекта, на котором предоставляется (</w:t>
      </w:r>
      <w:proofErr w:type="spellStart"/>
      <w:r>
        <w:rPr>
          <w:rFonts w:cs="Times New Roman"/>
        </w:rPr>
        <w:t>ются</w:t>
      </w:r>
      <w:proofErr w:type="spellEnd"/>
      <w:r>
        <w:rPr>
          <w:rFonts w:cs="Times New Roman"/>
        </w:rPr>
        <w:t>) услуга (услуги):</w:t>
      </w:r>
    </w:p>
    <w:p w:rsidR="00A0664F" w:rsidRPr="009C0D75" w:rsidRDefault="009C0D75">
      <w:pPr>
        <w:jc w:val="both"/>
        <w:rPr>
          <w:rFonts w:cs="Times New Roman"/>
          <w:u w:val="single"/>
        </w:rPr>
      </w:pPr>
      <w:r w:rsidRPr="009C0D75">
        <w:rPr>
          <w:rFonts w:cs="Times New Roman"/>
          <w:u w:val="single"/>
        </w:rPr>
        <w:t xml:space="preserve">171446, </w:t>
      </w:r>
      <w:r>
        <w:rPr>
          <w:rFonts w:cs="Times New Roman"/>
          <w:u w:val="single"/>
        </w:rPr>
        <w:t xml:space="preserve">Тверская область, </w:t>
      </w:r>
      <w:proofErr w:type="spellStart"/>
      <w:r>
        <w:rPr>
          <w:rFonts w:cs="Times New Roman"/>
          <w:u w:val="single"/>
        </w:rPr>
        <w:t>Сонковский</w:t>
      </w:r>
      <w:proofErr w:type="spellEnd"/>
      <w:r>
        <w:rPr>
          <w:rFonts w:cs="Times New Roman"/>
          <w:u w:val="single"/>
        </w:rPr>
        <w:t xml:space="preserve"> район, Петровское сельское поселение, с. Петровское, д.63</w:t>
      </w:r>
      <w:r w:rsidR="00A0664F" w:rsidRPr="009C0D75">
        <w:rPr>
          <w:rFonts w:cs="Times New Roman"/>
          <w:u w:val="single"/>
        </w:rPr>
        <w:t>____</w:t>
      </w:r>
    </w:p>
    <w:p w:rsidR="00A0664F" w:rsidRDefault="00A0664F">
      <w:pPr>
        <w:jc w:val="both"/>
        <w:rPr>
          <w:rFonts w:cs="Times New Roman"/>
        </w:rPr>
      </w:pPr>
      <w:r>
        <w:rPr>
          <w:rFonts w:cs="Times New Roman"/>
        </w:rPr>
        <w:t>Наименование предоставляемой (</w:t>
      </w:r>
      <w:proofErr w:type="spellStart"/>
      <w:r>
        <w:rPr>
          <w:rFonts w:cs="Times New Roman"/>
        </w:rPr>
        <w:t>мых</w:t>
      </w:r>
      <w:proofErr w:type="spellEnd"/>
      <w:r>
        <w:rPr>
          <w:rFonts w:cs="Times New Roman"/>
        </w:rPr>
        <w:t>) услуги (услуг):</w:t>
      </w:r>
    </w:p>
    <w:p w:rsidR="00A0664F" w:rsidRDefault="00A0664F">
      <w:pPr>
        <w:jc w:val="both"/>
        <w:rPr>
          <w:rFonts w:cs="Times New Roman"/>
        </w:rPr>
      </w:pPr>
      <w:r>
        <w:rPr>
          <w:rFonts w:cs="Times New Roman"/>
        </w:rPr>
        <w:t>__</w:t>
      </w:r>
      <w:r>
        <w:rPr>
          <w:rFonts w:cs="Times New Roman"/>
          <w:u w:val="single"/>
        </w:rPr>
        <w:t>образовательная</w:t>
      </w:r>
      <w:r>
        <w:rPr>
          <w:rFonts w:cs="Times New Roman"/>
        </w:rPr>
        <w:t>_____________________________________________________________</w:t>
      </w:r>
    </w:p>
    <w:p w:rsidR="00A0664F" w:rsidRDefault="00A0664F">
      <w:pPr>
        <w:jc w:val="both"/>
        <w:rPr>
          <w:rFonts w:cs="Times New Roman"/>
        </w:rPr>
      </w:pPr>
      <w:r>
        <w:rPr>
          <w:rFonts w:cs="Times New Roman"/>
        </w:rPr>
        <w:t>Сведения об объекте:</w:t>
      </w:r>
    </w:p>
    <w:p w:rsidR="00A0664F" w:rsidRDefault="00A0664F">
      <w:pPr>
        <w:jc w:val="both"/>
        <w:rPr>
          <w:rFonts w:cs="Times New Roman"/>
        </w:rPr>
      </w:pPr>
      <w:r>
        <w:rPr>
          <w:rFonts w:cs="Times New Roman"/>
        </w:rPr>
        <w:t xml:space="preserve">- отдельно стоящее здание </w:t>
      </w:r>
      <w:r>
        <w:rPr>
          <w:rFonts w:cs="Times New Roman"/>
          <w:u w:val="single"/>
        </w:rPr>
        <w:t>__2_</w:t>
      </w:r>
      <w:r>
        <w:rPr>
          <w:rFonts w:cs="Times New Roman"/>
        </w:rPr>
        <w:t xml:space="preserve"> этажа, </w:t>
      </w:r>
      <w:r w:rsidR="009C0D75">
        <w:rPr>
          <w:rFonts w:cs="Times New Roman"/>
          <w:u w:val="single"/>
        </w:rPr>
        <w:t>965,9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>кв. м.</w:t>
      </w:r>
    </w:p>
    <w:p w:rsidR="00A0664F" w:rsidRDefault="00A0664F">
      <w:pPr>
        <w:jc w:val="both"/>
        <w:rPr>
          <w:rFonts w:cs="Times New Roman"/>
        </w:rPr>
      </w:pPr>
      <w:r>
        <w:rPr>
          <w:rFonts w:cs="Times New Roman"/>
        </w:rPr>
        <w:t>- наличие прилегающего земельного участка (</w:t>
      </w:r>
      <w:r>
        <w:rPr>
          <w:rFonts w:cs="Times New Roman"/>
          <w:u w:val="single"/>
        </w:rPr>
        <w:t>да</w:t>
      </w:r>
      <w:r>
        <w:rPr>
          <w:rFonts w:cs="Times New Roman"/>
        </w:rPr>
        <w:t xml:space="preserve">, нет); </w:t>
      </w:r>
      <w:r>
        <w:rPr>
          <w:rFonts w:cs="Times New Roman"/>
          <w:u w:val="single"/>
        </w:rPr>
        <w:t>_</w:t>
      </w:r>
      <w:r w:rsidR="009C0D75">
        <w:rPr>
          <w:rFonts w:cs="Times New Roman"/>
          <w:u w:val="single"/>
        </w:rPr>
        <w:t>7000</w:t>
      </w:r>
      <w:r>
        <w:rPr>
          <w:rFonts w:cs="Times New Roman"/>
        </w:rPr>
        <w:t xml:space="preserve"> кв. м.</w:t>
      </w: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="009C0D75">
        <w:rPr>
          <w:rFonts w:cs="Times New Roman"/>
        </w:rPr>
        <w:t xml:space="preserve"> </w:t>
      </w:r>
      <w:r w:rsidR="009C0D75">
        <w:rPr>
          <w:rFonts w:cs="Times New Roman"/>
          <w:u w:val="single"/>
        </w:rPr>
        <w:t xml:space="preserve">Муниципальное </w:t>
      </w:r>
      <w:r>
        <w:rPr>
          <w:rFonts w:cs="Times New Roman"/>
          <w:u w:val="single"/>
        </w:rPr>
        <w:t xml:space="preserve"> общеобразовательное учреждение «</w:t>
      </w:r>
      <w:proofErr w:type="spellStart"/>
      <w:r w:rsidR="009C0D75">
        <w:rPr>
          <w:rFonts w:cs="Times New Roman"/>
          <w:u w:val="single"/>
        </w:rPr>
        <w:t>Литвиновская</w:t>
      </w:r>
      <w:proofErr w:type="spellEnd"/>
      <w:r w:rsidR="009C0D75">
        <w:rPr>
          <w:rFonts w:cs="Times New Roman"/>
          <w:u w:val="single"/>
        </w:rPr>
        <w:t xml:space="preserve"> основная общеобразовательная школа </w:t>
      </w:r>
      <w:proofErr w:type="spellStart"/>
      <w:r w:rsidR="009C0D75">
        <w:rPr>
          <w:rFonts w:cs="Times New Roman"/>
          <w:u w:val="single"/>
        </w:rPr>
        <w:t>Сонковского</w:t>
      </w:r>
      <w:proofErr w:type="spellEnd"/>
      <w:r w:rsidR="009C0D75">
        <w:rPr>
          <w:rFonts w:cs="Times New Roman"/>
          <w:u w:val="single"/>
        </w:rPr>
        <w:t xml:space="preserve"> района Тверской области»; МОУ «</w:t>
      </w:r>
      <w:proofErr w:type="spellStart"/>
      <w:r w:rsidR="009C0D75">
        <w:rPr>
          <w:rFonts w:cs="Times New Roman"/>
          <w:u w:val="single"/>
        </w:rPr>
        <w:t>Литвиновская</w:t>
      </w:r>
      <w:proofErr w:type="spellEnd"/>
      <w:r w:rsidR="009C0D75">
        <w:rPr>
          <w:rFonts w:cs="Times New Roman"/>
          <w:u w:val="single"/>
        </w:rPr>
        <w:t xml:space="preserve"> ООШ </w:t>
      </w:r>
      <w:proofErr w:type="spellStart"/>
      <w:r w:rsidR="009C0D75">
        <w:rPr>
          <w:rFonts w:cs="Times New Roman"/>
          <w:u w:val="single"/>
        </w:rPr>
        <w:t>Сонковского</w:t>
      </w:r>
      <w:proofErr w:type="spellEnd"/>
      <w:r w:rsidR="009C0D75">
        <w:rPr>
          <w:rFonts w:cs="Times New Roman"/>
          <w:u w:val="single"/>
        </w:rPr>
        <w:t xml:space="preserve"> района Тверской области»</w:t>
      </w:r>
    </w:p>
    <w:p w:rsidR="00A0664F" w:rsidRDefault="00A0664F">
      <w:pPr>
        <w:jc w:val="both"/>
        <w:rPr>
          <w:rFonts w:cs="Times New Roman"/>
        </w:rPr>
      </w:pPr>
      <w:r>
        <w:rPr>
          <w:rFonts w:cs="Times New Roman"/>
        </w:rPr>
        <w:t>Адрес места нахождения организации:</w:t>
      </w:r>
    </w:p>
    <w:p w:rsidR="00A0664F" w:rsidRDefault="009C0D75">
      <w:pPr>
        <w:jc w:val="both"/>
        <w:rPr>
          <w:rFonts w:cs="Times New Roman"/>
          <w:u w:val="single"/>
        </w:rPr>
      </w:pPr>
      <w:r w:rsidRPr="009C0D75">
        <w:rPr>
          <w:rFonts w:cs="Times New Roman"/>
          <w:u w:val="single"/>
        </w:rPr>
        <w:t xml:space="preserve">171446, </w:t>
      </w:r>
      <w:r>
        <w:rPr>
          <w:rFonts w:cs="Times New Roman"/>
          <w:u w:val="single"/>
        </w:rPr>
        <w:t xml:space="preserve">Тверская область, </w:t>
      </w:r>
      <w:proofErr w:type="spellStart"/>
      <w:r>
        <w:rPr>
          <w:rFonts w:cs="Times New Roman"/>
          <w:u w:val="single"/>
        </w:rPr>
        <w:t>Сонковский</w:t>
      </w:r>
      <w:proofErr w:type="spellEnd"/>
      <w:r>
        <w:rPr>
          <w:rFonts w:cs="Times New Roman"/>
          <w:u w:val="single"/>
        </w:rPr>
        <w:t xml:space="preserve"> район, Петровское сельское поселение, с. Петровское, д.63</w:t>
      </w:r>
      <w:r w:rsidRPr="009C0D75">
        <w:rPr>
          <w:rFonts w:cs="Times New Roman"/>
          <w:u w:val="single"/>
        </w:rPr>
        <w:t>____</w:t>
      </w: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Основание для пользования объектом (оперативное управление, аренда, собственность): </w:t>
      </w:r>
      <w:r>
        <w:rPr>
          <w:rFonts w:cs="Times New Roman"/>
          <w:u w:val="single"/>
        </w:rPr>
        <w:t>оперативное управление</w:t>
      </w:r>
    </w:p>
    <w:p w:rsidR="00543BA7" w:rsidRDefault="00A0664F">
      <w:pPr>
        <w:jc w:val="both"/>
        <w:rPr>
          <w:rFonts w:cs="Times New Roman"/>
          <w:u w:val="single"/>
        </w:rPr>
      </w:pPr>
      <w:r w:rsidRPr="00036E1A">
        <w:rPr>
          <w:rFonts w:cs="Times New Roman"/>
          <w:u w:val="single"/>
        </w:rPr>
        <w:t xml:space="preserve">Постоянное (бессрочное) </w:t>
      </w:r>
      <w:proofErr w:type="gramStart"/>
      <w:r w:rsidRPr="00036E1A">
        <w:rPr>
          <w:rFonts w:cs="Times New Roman"/>
          <w:u w:val="single"/>
        </w:rPr>
        <w:t>пользование</w:t>
      </w:r>
      <w:r w:rsidR="00543BA7">
        <w:rPr>
          <w:rFonts w:cs="Times New Roman"/>
          <w:u w:val="single"/>
        </w:rPr>
        <w:t>:</w:t>
      </w:r>
      <w:r w:rsidRPr="00036E1A">
        <w:rPr>
          <w:rFonts w:cs="Times New Roman"/>
          <w:u w:val="single"/>
        </w:rPr>
        <w:t xml:space="preserve"> </w:t>
      </w:r>
      <w:r w:rsidR="00543BA7">
        <w:rPr>
          <w:rFonts w:cs="Times New Roman"/>
          <w:u w:val="single"/>
        </w:rPr>
        <w:t xml:space="preserve">  </w:t>
      </w:r>
      <w:proofErr w:type="gramEnd"/>
      <w:r w:rsidR="00543BA7">
        <w:rPr>
          <w:rFonts w:cs="Times New Roman"/>
          <w:u w:val="single"/>
        </w:rPr>
        <w:t xml:space="preserve">       </w:t>
      </w:r>
      <w:r w:rsidR="00543BA7" w:rsidRPr="00543BA7">
        <w:rPr>
          <w:rFonts w:cs="Times New Roman"/>
          <w:u w:val="single"/>
        </w:rPr>
        <w:t>Договор № 54 от 23.04.2014г.</w:t>
      </w:r>
      <w:r w:rsidRPr="00543BA7">
        <w:rPr>
          <w:rFonts w:cs="Times New Roman"/>
          <w:u w:val="single"/>
        </w:rPr>
        <w:t>_</w:t>
      </w:r>
      <w:r w:rsidR="00543BA7">
        <w:rPr>
          <w:rFonts w:cs="Times New Roman"/>
          <w:u w:val="single"/>
        </w:rPr>
        <w:t>, ___________</w:t>
      </w:r>
      <w:r w:rsidRPr="00543BA7">
        <w:rPr>
          <w:rFonts w:cs="Times New Roman"/>
          <w:u w:val="single"/>
        </w:rPr>
        <w:t>_</w:t>
      </w:r>
    </w:p>
    <w:p w:rsidR="00A0664F" w:rsidRDefault="00543BA7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______________________________________Дополнительное соглашение </w:t>
      </w:r>
      <w:proofErr w:type="gramStart"/>
      <w:r>
        <w:rPr>
          <w:rFonts w:cs="Times New Roman"/>
          <w:u w:val="single"/>
        </w:rPr>
        <w:t>от  19.11.2015г.</w:t>
      </w:r>
      <w:proofErr w:type="gramEnd"/>
      <w:r>
        <w:rPr>
          <w:rFonts w:cs="Times New Roman"/>
          <w:u w:val="single"/>
        </w:rPr>
        <w:t>_</w:t>
      </w: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>Форма собственности (государственная, муниципальная, частная)</w:t>
      </w:r>
      <w:r>
        <w:rPr>
          <w:rFonts w:cs="Times New Roman"/>
          <w:u w:val="single"/>
        </w:rPr>
        <w:t xml:space="preserve"> муниципальная.</w:t>
      </w: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>Административно-территориальная подведомственность  (федеральная, региональная, муниципальная)</w:t>
      </w:r>
      <w:r>
        <w:rPr>
          <w:rFonts w:cs="Times New Roman"/>
          <w:u w:val="single"/>
        </w:rPr>
        <w:t>_муниципальная_________________________________________________</w:t>
      </w:r>
    </w:p>
    <w:p w:rsidR="000B1A8C" w:rsidRDefault="00A0664F" w:rsidP="000B1A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A8C"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организации:</w:t>
      </w:r>
      <w:r w:rsidR="000B1A8C" w:rsidRPr="000B1A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9CE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  <w:r w:rsidR="000B1A8C" w:rsidRPr="000B1A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0D75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9C0D75">
        <w:rPr>
          <w:rFonts w:ascii="Times New Roman" w:hAnsi="Times New Roman" w:cs="Times New Roman"/>
          <w:sz w:val="24"/>
          <w:szCs w:val="24"/>
          <w:u w:val="single"/>
        </w:rPr>
        <w:t>Сонковский</w:t>
      </w:r>
      <w:proofErr w:type="spellEnd"/>
      <w:r w:rsidR="009C0D75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</w:p>
    <w:p w:rsidR="00A0664F" w:rsidRPr="00286DE1" w:rsidRDefault="008C09CE" w:rsidP="00286DE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171450, Тверская область,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543B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Сонково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 проспект Ленина, д. 24</w:t>
      </w:r>
    </w:p>
    <w:p w:rsidR="00A0664F" w:rsidRDefault="00A0664F">
      <w:pPr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II</w:t>
      </w:r>
      <w:r>
        <w:rPr>
          <w:rFonts w:cs="Times New Roman"/>
          <w:b/>
        </w:rPr>
        <w:t xml:space="preserve">. Краткая характеристика действующего порядка </w:t>
      </w:r>
    </w:p>
    <w:p w:rsidR="00A0664F" w:rsidRDefault="00A0664F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предоставления на объекте услуг населению</w:t>
      </w:r>
    </w:p>
    <w:p w:rsidR="00286DE1" w:rsidRDefault="00286DE1">
      <w:pPr>
        <w:spacing w:line="100" w:lineRule="atLeast"/>
        <w:jc w:val="center"/>
        <w:rPr>
          <w:rFonts w:cs="Times New Roman"/>
          <w:b/>
        </w:rPr>
      </w:pP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>Сфера деятельности</w:t>
      </w:r>
      <w:r w:rsidR="000B1A8C">
        <w:rPr>
          <w:rFonts w:cs="Times New Roman"/>
        </w:rPr>
        <w:t xml:space="preserve">: </w:t>
      </w:r>
      <w:r>
        <w:rPr>
          <w:rFonts w:cs="Times New Roman"/>
          <w:u w:val="single"/>
        </w:rPr>
        <w:t>образова</w:t>
      </w:r>
      <w:r w:rsidR="000B1A8C">
        <w:rPr>
          <w:rFonts w:cs="Times New Roman"/>
          <w:u w:val="single"/>
        </w:rPr>
        <w:t>тельная деятельность по основным</w:t>
      </w:r>
      <w:r>
        <w:rPr>
          <w:rFonts w:cs="Times New Roman"/>
          <w:u w:val="single"/>
        </w:rPr>
        <w:t xml:space="preserve"> и дополнител</w:t>
      </w:r>
      <w:r w:rsidR="000B1A8C">
        <w:rPr>
          <w:rFonts w:cs="Times New Roman"/>
          <w:u w:val="single"/>
        </w:rPr>
        <w:t>ьным образовательным программам.</w:t>
      </w: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>Плановая мощность</w:t>
      </w:r>
      <w:r w:rsidR="000B1A8C">
        <w:rPr>
          <w:rFonts w:cs="Times New Roman"/>
        </w:rPr>
        <w:t xml:space="preserve">: </w:t>
      </w:r>
      <w:r>
        <w:rPr>
          <w:rFonts w:cs="Times New Roman"/>
        </w:rPr>
        <w:t xml:space="preserve"> </w:t>
      </w:r>
      <w:r w:rsidR="008C09CE">
        <w:rPr>
          <w:rFonts w:cs="Times New Roman"/>
          <w:u w:val="single"/>
        </w:rPr>
        <w:t>1</w:t>
      </w:r>
      <w:r w:rsidR="000B1A8C">
        <w:rPr>
          <w:rFonts w:cs="Times New Roman"/>
          <w:u w:val="single"/>
        </w:rPr>
        <w:t>0</w:t>
      </w:r>
      <w:r w:rsidR="008C09CE">
        <w:rPr>
          <w:rFonts w:cs="Times New Roman"/>
          <w:u w:val="single"/>
        </w:rPr>
        <w:t>8</w:t>
      </w:r>
      <w:r w:rsidR="000B1A8C" w:rsidRPr="00184177">
        <w:rPr>
          <w:rFonts w:cs="Times New Roman"/>
          <w:u w:val="single"/>
        </w:rPr>
        <w:t xml:space="preserve"> чел.</w:t>
      </w:r>
      <w:r w:rsidR="008C09CE">
        <w:rPr>
          <w:rFonts w:cs="Times New Roman"/>
          <w:u w:val="single"/>
        </w:rPr>
        <w:t xml:space="preserve">, по состоянию на </w:t>
      </w:r>
      <w:r w:rsidR="000B1A8C">
        <w:rPr>
          <w:rFonts w:cs="Times New Roman"/>
          <w:u w:val="single"/>
        </w:rPr>
        <w:t>0</w:t>
      </w:r>
      <w:r w:rsidR="008C09CE">
        <w:rPr>
          <w:rFonts w:cs="Times New Roman"/>
          <w:u w:val="single"/>
        </w:rPr>
        <w:t xml:space="preserve">1.09.2019 г.  - </w:t>
      </w:r>
      <w:r w:rsidR="000B1A8C">
        <w:rPr>
          <w:rFonts w:cs="Times New Roman"/>
          <w:u w:val="single"/>
        </w:rPr>
        <w:t>9 чел.</w:t>
      </w: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>Форма оказания</w:t>
      </w:r>
      <w:r w:rsidR="000B1A8C">
        <w:rPr>
          <w:rFonts w:cs="Times New Roman"/>
        </w:rPr>
        <w:t>:</w:t>
      </w:r>
      <w:r>
        <w:rPr>
          <w:rFonts w:cs="Times New Roman"/>
        </w:rPr>
        <w:t xml:space="preserve"> </w:t>
      </w:r>
      <w:proofErr w:type="gramStart"/>
      <w:r w:rsidR="000B1A8C" w:rsidRPr="00E93C63">
        <w:rPr>
          <w:rFonts w:cs="Times New Roman"/>
          <w:color w:val="000000"/>
          <w:u w:val="single"/>
        </w:rPr>
        <w:t>на  объекте</w:t>
      </w:r>
      <w:proofErr w:type="gramEnd"/>
      <w:r w:rsidR="000B1A8C" w:rsidRPr="00E93C63">
        <w:rPr>
          <w:rFonts w:cs="Times New Roman"/>
          <w:color w:val="000000"/>
          <w:u w:val="single"/>
        </w:rPr>
        <w:t xml:space="preserve"> с  пребыванием с 8.00 час. до </w:t>
      </w:r>
      <w:r w:rsidR="008C09CE">
        <w:rPr>
          <w:rFonts w:cs="Times New Roman"/>
          <w:color w:val="000000"/>
          <w:u w:val="single"/>
        </w:rPr>
        <w:t>16</w:t>
      </w:r>
      <w:r w:rsidR="000B1A8C" w:rsidRPr="00E93C63">
        <w:rPr>
          <w:rFonts w:cs="Times New Roman"/>
          <w:color w:val="000000"/>
          <w:u w:val="single"/>
        </w:rPr>
        <w:t>.</w:t>
      </w:r>
      <w:r w:rsidR="008C09CE">
        <w:rPr>
          <w:rFonts w:cs="Times New Roman"/>
          <w:color w:val="000000"/>
          <w:u w:val="single"/>
        </w:rPr>
        <w:t>0</w:t>
      </w:r>
      <w:r w:rsidR="000B1A8C">
        <w:rPr>
          <w:rFonts w:cs="Times New Roman"/>
          <w:color w:val="000000"/>
          <w:u w:val="single"/>
        </w:rPr>
        <w:t xml:space="preserve">0 час., </w:t>
      </w:r>
      <w:r w:rsidR="000B1A8C" w:rsidRPr="00E93C63">
        <w:rPr>
          <w:rFonts w:cs="Times New Roman"/>
          <w:color w:val="000000"/>
          <w:u w:val="single"/>
        </w:rPr>
        <w:t xml:space="preserve">выходные: </w:t>
      </w:r>
      <w:r w:rsidR="008C09CE">
        <w:rPr>
          <w:rFonts w:cs="Times New Roman"/>
          <w:color w:val="000000"/>
          <w:u w:val="single"/>
        </w:rPr>
        <w:t xml:space="preserve">суббота, </w:t>
      </w:r>
      <w:r w:rsidR="000B1A8C" w:rsidRPr="00E93C63">
        <w:rPr>
          <w:rFonts w:cs="Times New Roman"/>
          <w:color w:val="000000"/>
          <w:u w:val="single"/>
        </w:rPr>
        <w:t>воскресенье, праздничные дни</w:t>
      </w:r>
      <w:r w:rsidR="000B1A8C">
        <w:rPr>
          <w:rFonts w:cs="Times New Roman"/>
          <w:color w:val="000000"/>
          <w:u w:val="single"/>
        </w:rPr>
        <w:t>.</w:t>
      </w:r>
    </w:p>
    <w:p w:rsidR="00A0664F" w:rsidRDefault="00A0664F">
      <w:pPr>
        <w:jc w:val="both"/>
        <w:rPr>
          <w:rFonts w:cs="Times New Roman"/>
          <w:u w:val="single"/>
        </w:rPr>
      </w:pPr>
      <w:r>
        <w:rPr>
          <w:rFonts w:cs="Times New Roman"/>
        </w:rPr>
        <w:t>Категория обслуживаемого населения по возрасту</w:t>
      </w:r>
      <w:r w:rsidR="000B1A8C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0B1A8C" w:rsidRPr="00E93C63">
        <w:rPr>
          <w:rFonts w:cs="Times New Roman"/>
          <w:color w:val="000000"/>
          <w:u w:val="single"/>
        </w:rPr>
        <w:t>дети школьного возраста с 6 лет 6 месяцев до 18 лет.</w:t>
      </w:r>
    </w:p>
    <w:p w:rsidR="000B1A8C" w:rsidRPr="00B61D0B" w:rsidRDefault="00A0664F" w:rsidP="000B1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A8C">
        <w:rPr>
          <w:rFonts w:ascii="Times New Roman" w:hAnsi="Times New Roman" w:cs="Times New Roman"/>
          <w:sz w:val="24"/>
          <w:szCs w:val="24"/>
        </w:rPr>
        <w:t>Категории обслуживаемых инвалидов</w:t>
      </w:r>
      <w:r w:rsidR="000B1A8C" w:rsidRPr="000B1A8C">
        <w:rPr>
          <w:rFonts w:ascii="Times New Roman" w:hAnsi="Times New Roman"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0B1A8C" w:rsidRPr="00B61D0B">
        <w:rPr>
          <w:rFonts w:ascii="Times New Roman" w:hAnsi="Times New Roman" w:cs="Times New Roman"/>
          <w:sz w:val="24"/>
          <w:szCs w:val="24"/>
        </w:rPr>
        <w:t>инвалиды    с    нарушениями</w:t>
      </w:r>
    </w:p>
    <w:p w:rsidR="00A0664F" w:rsidRDefault="000B1A8C" w:rsidP="000B1A8C">
      <w:pPr>
        <w:jc w:val="both"/>
        <w:rPr>
          <w:rFonts w:cs="Times New Roman"/>
          <w:u w:val="single"/>
        </w:rPr>
      </w:pPr>
      <w:r w:rsidRPr="00B61D0B">
        <w:rPr>
          <w:rFonts w:cs="Times New Roman"/>
        </w:rPr>
        <w:t>опорно-двигательного аппарата;</w:t>
      </w:r>
      <w:r w:rsidR="008C09CE">
        <w:rPr>
          <w:rFonts w:cs="Times New Roman"/>
        </w:rPr>
        <w:t xml:space="preserve"> зрения, слуха, </w:t>
      </w:r>
      <w:r w:rsidRPr="00B61D0B">
        <w:rPr>
          <w:rFonts w:cs="Times New Roman"/>
        </w:rPr>
        <w:t xml:space="preserve"> </w:t>
      </w:r>
      <w:r>
        <w:rPr>
          <w:rFonts w:cs="Times New Roman"/>
        </w:rPr>
        <w:t>обмена веществ;</w:t>
      </w:r>
      <w:r w:rsidRPr="00B61D0B">
        <w:rPr>
          <w:rFonts w:cs="Times New Roman"/>
        </w:rPr>
        <w:t xml:space="preserve"> нарушениями </w:t>
      </w:r>
      <w:r>
        <w:rPr>
          <w:rFonts w:cs="Times New Roman"/>
        </w:rPr>
        <w:t>ЦНС, дыхательной системы, ОВПС</w:t>
      </w:r>
      <w:r w:rsidR="008C09CE">
        <w:rPr>
          <w:rFonts w:cs="Times New Roman"/>
        </w:rPr>
        <w:t xml:space="preserve"> - </w:t>
      </w:r>
      <w:r w:rsidR="008C09CE" w:rsidRPr="008C09CE">
        <w:rPr>
          <w:rFonts w:cs="Times New Roman"/>
          <w:u w:val="single"/>
        </w:rPr>
        <w:t>отсутствуют</w:t>
      </w:r>
      <w:r w:rsidR="007E3E7F" w:rsidRPr="008C09CE">
        <w:rPr>
          <w:rFonts w:cs="Times New Roman"/>
          <w:u w:val="single"/>
        </w:rPr>
        <w:t>.</w:t>
      </w:r>
    </w:p>
    <w:p w:rsidR="00A0664F" w:rsidRDefault="00A0664F">
      <w:pPr>
        <w:jc w:val="both"/>
        <w:rPr>
          <w:rFonts w:cs="Times New Roman"/>
          <w:u w:val="single"/>
        </w:rPr>
      </w:pPr>
    </w:p>
    <w:p w:rsidR="00A0664F" w:rsidRDefault="00A0664F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III</w:t>
      </w:r>
      <w:r>
        <w:rPr>
          <w:rFonts w:cs="Times New Roman"/>
          <w:b/>
        </w:rPr>
        <w:t>. Оценка состояния и имеющихся недостатков в обеспечении условий</w:t>
      </w:r>
    </w:p>
    <w:p w:rsidR="00A0664F" w:rsidRDefault="00A0664F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доступности для инвалидов объекта</w:t>
      </w:r>
    </w:p>
    <w:p w:rsidR="00286DE1" w:rsidRDefault="00286DE1">
      <w:pPr>
        <w:spacing w:line="100" w:lineRule="atLeast"/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6803"/>
        <w:gridCol w:w="2094"/>
      </w:tblGrid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Основные показатели доступности для инвалидов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650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090" w:rsidRDefault="00A65090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090" w:rsidRDefault="00A65090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выделенные стоянки автотранспортных средств для инвалидов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090" w:rsidRPr="00B61D0B" w:rsidRDefault="00EF48C5" w:rsidP="00EF48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сменные кресла-коляски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482F3B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адаптированные лифты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482F3B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поручни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пандусы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подъемные платформы (аппарели)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раздвижные двери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доступные входные группы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доступные санитарно-гигиенические помещения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Дублирование необходимой информации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рельефно-точечном шрифтом Брайля и на контрастном фоне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  <w:tr w:rsidR="00EF48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иные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C5" w:rsidRDefault="00EF48C5" w:rsidP="00EF48C5">
            <w:pPr>
              <w:jc w:val="center"/>
            </w:pPr>
            <w:r w:rsidRPr="00A01B70">
              <w:rPr>
                <w:rFonts w:cs="Times New Roman"/>
              </w:rPr>
              <w:t>нет</w:t>
            </w:r>
          </w:p>
        </w:tc>
      </w:tr>
    </w:tbl>
    <w:p w:rsidR="00A0664F" w:rsidRDefault="00A0664F" w:rsidP="00286DE1">
      <w:pPr>
        <w:spacing w:line="100" w:lineRule="atLeast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IV</w:t>
      </w:r>
      <w:r>
        <w:rPr>
          <w:rFonts w:cs="Times New Roman"/>
          <w:b/>
        </w:rPr>
        <w:t>. Оценка состояния и имеющихся недостатков в обеспечении условий доступности для инвалидов предоставляемых услуг</w:t>
      </w:r>
    </w:p>
    <w:p w:rsidR="008C09CE" w:rsidRDefault="008C09CE">
      <w:pPr>
        <w:spacing w:line="100" w:lineRule="atLeast"/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6803"/>
        <w:gridCol w:w="2094"/>
      </w:tblGrid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Оценки состояния и имеющихся  недостатков в обеспечении условий доступности для инвалидов предоставляемой услуги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0B610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инструктирования или обучения сотрудников, предоставляющих услуги населению, для работы с инвалидами, по  вопросам, связанным с обеспечением доступности для них объектов и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cs="Times New Roman"/>
              </w:rPr>
              <w:t>сурдопереводчика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тифлопереводчика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0B610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адаптация официального сайта органа и организации, предоставляющих услуги в сфере образования, для лиц с нарушениями </w:t>
            </w:r>
            <w:proofErr w:type="gramStart"/>
            <w:r>
              <w:rPr>
                <w:rFonts w:cs="Times New Roman"/>
              </w:rPr>
              <w:t>зрения  (</w:t>
            </w:r>
            <w:proofErr w:type="gramEnd"/>
            <w:r>
              <w:rPr>
                <w:rFonts w:cs="Times New Roman"/>
              </w:rPr>
              <w:t>слабовидящих)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обеспечение предоставления услуг </w:t>
            </w:r>
            <w:proofErr w:type="spellStart"/>
            <w:r>
              <w:rPr>
                <w:rFonts w:cs="Times New Roman"/>
              </w:rPr>
              <w:t>тьютора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A066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иные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</w:tbl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t>V</w:t>
      </w:r>
      <w:r>
        <w:rPr>
          <w:rFonts w:cs="Times New Roman"/>
          <w:b/>
        </w:rPr>
        <w:t xml:space="preserve">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</w:t>
      </w:r>
      <w:proofErr w:type="gramStart"/>
      <w:r>
        <w:rPr>
          <w:rFonts w:cs="Times New Roman"/>
          <w:b/>
        </w:rPr>
        <w:t>с  требованиями</w:t>
      </w:r>
      <w:proofErr w:type="gramEnd"/>
      <w:r>
        <w:rPr>
          <w:rFonts w:cs="Times New Roman"/>
          <w:b/>
        </w:rPr>
        <w:t xml:space="preserve">  законодательства Российской Федерации об обеспечении условий их доступности для инвалидов</w:t>
      </w:r>
    </w:p>
    <w:p w:rsidR="00A0664F" w:rsidRDefault="00A0664F">
      <w:pPr>
        <w:spacing w:line="100" w:lineRule="atLeast"/>
        <w:jc w:val="center"/>
        <w:rPr>
          <w:rFonts w:cs="Times New Roman"/>
          <w:b/>
        </w:rPr>
      </w:pPr>
    </w:p>
    <w:p w:rsidR="008C09CE" w:rsidRDefault="008C09CE">
      <w:pPr>
        <w:spacing w:line="100" w:lineRule="atLeast"/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5952"/>
        <w:gridCol w:w="2660"/>
      </w:tblGrid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Основные структурно-функциональные зоны объекта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4C19C5" w:rsidRDefault="00A0664F">
            <w:pPr>
              <w:spacing w:line="100" w:lineRule="atLeast"/>
              <w:jc w:val="center"/>
              <w:rPr>
                <w:rFonts w:cs="Times New Roman"/>
                <w:highlight w:val="yellow"/>
              </w:rPr>
            </w:pPr>
            <w:r w:rsidRPr="0055291F">
              <w:rPr>
                <w:rFonts w:cs="Times New Roman"/>
              </w:rPr>
              <w:t>Рекомендации по адаптации объекта (вид работ)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Территория, прилегающая к зданию (участок)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Ремонт капитальный: обустройство парковки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Вход (входы) в здание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Ремонт капитальный: установка поручней с двух сторон и нескользкого покрытия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Путь (пути) движения внутри здания (в том числе пути эвакуации)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Ремонт капитальный:</w:t>
            </w:r>
          </w:p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установка поручней с двух сторон, обустройство разворотных площадок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Зона целевого назначения (целевого посещения объекта)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Текущий ремонт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Санитарно-гигиенические помещения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 xml:space="preserve">Ремонт капитальный:  </w:t>
            </w:r>
            <w:r w:rsidR="008C09CE">
              <w:rPr>
                <w:rFonts w:cs="Times New Roman"/>
              </w:rPr>
              <w:t xml:space="preserve">увеличение площади, расширение дверных проёмов, </w:t>
            </w:r>
            <w:r w:rsidRPr="006653CE">
              <w:rPr>
                <w:rFonts w:cs="Times New Roman"/>
              </w:rPr>
              <w:t>установка опорных поручней в туалетных комнатах и зоны для кресла-коляски рядом с унитазом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Система информации на объекте (на всех зонах)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Индивидуальное решение с ТСР: размещение визуальных и тактильных средств информации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Пути движения к объекту (от остановки транспорта)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Технические решения невозможны</w:t>
            </w:r>
          </w:p>
        </w:tc>
      </w:tr>
      <w:tr w:rsidR="00A06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Default="008C09CE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A0664F">
              <w:rPr>
                <w:rFonts w:cs="Times New Roman"/>
              </w:rPr>
              <w:t>се зоны и участки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64F" w:rsidRPr="006653CE" w:rsidRDefault="00A0664F">
            <w:pPr>
              <w:spacing w:line="100" w:lineRule="atLeast"/>
              <w:jc w:val="center"/>
              <w:rPr>
                <w:rFonts w:cs="Times New Roman"/>
              </w:rPr>
            </w:pPr>
            <w:r w:rsidRPr="006653CE">
              <w:rPr>
                <w:rFonts w:cs="Times New Roman"/>
              </w:rPr>
              <w:t>Индивидуальное решение с ТСР</w:t>
            </w:r>
          </w:p>
        </w:tc>
      </w:tr>
    </w:tbl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620D41" w:rsidRDefault="00620D41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286DE1" w:rsidRPr="0083311B" w:rsidRDefault="00286DE1" w:rsidP="00286DE1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83311B">
        <w:rPr>
          <w:rFonts w:cs="Times New Roman"/>
          <w:b/>
          <w:sz w:val="28"/>
          <w:szCs w:val="28"/>
        </w:rPr>
        <w:t xml:space="preserve">План мероприятий по обеспечению доступности учреждения для инвалидов и других маломобильных групп </w:t>
      </w:r>
      <w:r w:rsidR="0083311B" w:rsidRPr="0083311B">
        <w:rPr>
          <w:rFonts w:cs="Times New Roman"/>
          <w:b/>
          <w:sz w:val="28"/>
          <w:szCs w:val="28"/>
        </w:rPr>
        <w:t>населения на период до 2030г.</w:t>
      </w: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3311B" w:rsidTr="0083311B">
        <w:tc>
          <w:tcPr>
            <w:tcW w:w="959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826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393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Финансирование</w:t>
            </w:r>
          </w:p>
        </w:tc>
        <w:tc>
          <w:tcPr>
            <w:tcW w:w="2393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Сроки реализации мероприятий</w:t>
            </w:r>
          </w:p>
        </w:tc>
      </w:tr>
      <w:tr w:rsidR="0083311B" w:rsidTr="0083311B">
        <w:tc>
          <w:tcPr>
            <w:tcW w:w="959" w:type="dxa"/>
          </w:tcPr>
          <w:p w:rsidR="0083311B" w:rsidRDefault="0083311B" w:rsidP="0083311B">
            <w:pPr>
              <w:numPr>
                <w:ilvl w:val="0"/>
                <w:numId w:val="2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826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Установка пандуса</w:t>
            </w:r>
          </w:p>
        </w:tc>
        <w:tc>
          <w:tcPr>
            <w:tcW w:w="2393" w:type="dxa"/>
          </w:tcPr>
          <w:p w:rsidR="0083311B" w:rsidRDefault="00620D41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t>Дополнительное финансирование</w:t>
            </w:r>
            <w:r w:rsidRPr="00A84A3A">
              <w:t xml:space="preserve"> </w:t>
            </w:r>
          </w:p>
        </w:tc>
        <w:tc>
          <w:tcPr>
            <w:tcW w:w="2393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  <w:tr w:rsidR="0083311B" w:rsidTr="0083311B">
        <w:tc>
          <w:tcPr>
            <w:tcW w:w="959" w:type="dxa"/>
          </w:tcPr>
          <w:p w:rsidR="0083311B" w:rsidRDefault="0083311B" w:rsidP="0083311B">
            <w:pPr>
              <w:numPr>
                <w:ilvl w:val="0"/>
                <w:numId w:val="2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826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Установка нескользкого покрытия входной группы</w:t>
            </w:r>
          </w:p>
        </w:tc>
        <w:tc>
          <w:tcPr>
            <w:tcW w:w="2393" w:type="dxa"/>
          </w:tcPr>
          <w:p w:rsidR="0083311B" w:rsidRDefault="00620D41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t>Дополнительное финансирование</w:t>
            </w:r>
            <w:r w:rsidRPr="00A84A3A">
              <w:t xml:space="preserve"> и приобретения специального оборудования</w:t>
            </w:r>
          </w:p>
        </w:tc>
        <w:tc>
          <w:tcPr>
            <w:tcW w:w="2393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  <w:tr w:rsidR="0083311B" w:rsidTr="0083311B">
        <w:tc>
          <w:tcPr>
            <w:tcW w:w="959" w:type="dxa"/>
          </w:tcPr>
          <w:p w:rsidR="0083311B" w:rsidRDefault="0083311B" w:rsidP="0083311B">
            <w:pPr>
              <w:numPr>
                <w:ilvl w:val="0"/>
                <w:numId w:val="2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826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Контрастная окраска первой и последней ступеней наружной лестницы</w:t>
            </w:r>
          </w:p>
        </w:tc>
        <w:tc>
          <w:tcPr>
            <w:tcW w:w="2393" w:type="dxa"/>
          </w:tcPr>
          <w:p w:rsidR="0083311B" w:rsidRDefault="00620D41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t>Дополнительное финансирование</w:t>
            </w:r>
          </w:p>
        </w:tc>
        <w:tc>
          <w:tcPr>
            <w:tcW w:w="2393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  <w:tr w:rsidR="0083311B" w:rsidTr="0083311B">
        <w:tc>
          <w:tcPr>
            <w:tcW w:w="959" w:type="dxa"/>
          </w:tcPr>
          <w:p w:rsidR="0083311B" w:rsidRDefault="0083311B" w:rsidP="0083311B">
            <w:pPr>
              <w:numPr>
                <w:ilvl w:val="0"/>
                <w:numId w:val="2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826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Установка дополнител</w:t>
            </w:r>
            <w:r w:rsidR="00620D41">
              <w:rPr>
                <w:rFonts w:cs="Times New Roman"/>
              </w:rPr>
              <w:t>ь</w:t>
            </w:r>
            <w:r>
              <w:rPr>
                <w:rFonts w:cs="Times New Roman"/>
              </w:rPr>
              <w:t>ных поручней на лестничных площадках</w:t>
            </w:r>
          </w:p>
        </w:tc>
        <w:tc>
          <w:tcPr>
            <w:tcW w:w="2393" w:type="dxa"/>
          </w:tcPr>
          <w:p w:rsidR="0083311B" w:rsidRDefault="00620D41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t>Дополнительное финансирование</w:t>
            </w:r>
            <w:r w:rsidRPr="00A84A3A">
              <w:t xml:space="preserve"> и приобретения специального оборудования</w:t>
            </w:r>
          </w:p>
        </w:tc>
        <w:tc>
          <w:tcPr>
            <w:tcW w:w="2393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  <w:tr w:rsidR="0083311B" w:rsidTr="0083311B">
        <w:tc>
          <w:tcPr>
            <w:tcW w:w="959" w:type="dxa"/>
          </w:tcPr>
          <w:p w:rsidR="0083311B" w:rsidRDefault="0083311B" w:rsidP="0083311B">
            <w:pPr>
              <w:numPr>
                <w:ilvl w:val="0"/>
                <w:numId w:val="2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826" w:type="dxa"/>
          </w:tcPr>
          <w:p w:rsidR="0083311B" w:rsidRDefault="0083311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Визуальные средства на всех дверных проёмах со стеклянным створками</w:t>
            </w:r>
          </w:p>
        </w:tc>
        <w:tc>
          <w:tcPr>
            <w:tcW w:w="2393" w:type="dxa"/>
          </w:tcPr>
          <w:p w:rsidR="0083311B" w:rsidRDefault="00620D41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t>Дополнительное финансирование</w:t>
            </w:r>
          </w:p>
        </w:tc>
        <w:tc>
          <w:tcPr>
            <w:tcW w:w="2393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  <w:tr w:rsidR="0083311B" w:rsidTr="0083311B">
        <w:tc>
          <w:tcPr>
            <w:tcW w:w="959" w:type="dxa"/>
          </w:tcPr>
          <w:p w:rsidR="0083311B" w:rsidRDefault="0083311B" w:rsidP="0083311B">
            <w:pPr>
              <w:numPr>
                <w:ilvl w:val="0"/>
                <w:numId w:val="2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826" w:type="dxa"/>
          </w:tcPr>
          <w:p w:rsidR="0083311B" w:rsidRDefault="0083311B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Переоборудование санузла с учётом увеличения площади, ширины дверного проёма и установкой раковины</w:t>
            </w:r>
            <w:r w:rsidR="00620D4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620D41" w:rsidRPr="00620D41">
              <w:rPr>
                <w:rFonts w:cs="Times New Roman"/>
              </w:rPr>
              <w:t>опорных поручней</w:t>
            </w:r>
            <w:r w:rsidR="00620D41">
              <w:rPr>
                <w:rFonts w:cs="Times New Roman"/>
              </w:rPr>
              <w:t>, зоны рядом с унитазом</w:t>
            </w:r>
            <w:r w:rsidR="00620D41" w:rsidRPr="00620D4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для кресла-коляски, </w:t>
            </w:r>
          </w:p>
        </w:tc>
        <w:tc>
          <w:tcPr>
            <w:tcW w:w="2393" w:type="dxa"/>
          </w:tcPr>
          <w:p w:rsidR="0083311B" w:rsidRDefault="00620D41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t>Дополнительное финансирование</w:t>
            </w:r>
            <w:r w:rsidRPr="00A84A3A">
              <w:t xml:space="preserve"> и приобретения специального оборудования</w:t>
            </w:r>
          </w:p>
        </w:tc>
        <w:tc>
          <w:tcPr>
            <w:tcW w:w="2393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  <w:tr w:rsidR="0083311B" w:rsidTr="0083311B">
        <w:tc>
          <w:tcPr>
            <w:tcW w:w="959" w:type="dxa"/>
          </w:tcPr>
          <w:p w:rsidR="0083311B" w:rsidRDefault="0083311B" w:rsidP="0083311B">
            <w:pPr>
              <w:numPr>
                <w:ilvl w:val="0"/>
                <w:numId w:val="2"/>
              </w:num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826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Оборудование места парковки</w:t>
            </w:r>
          </w:p>
        </w:tc>
        <w:tc>
          <w:tcPr>
            <w:tcW w:w="2393" w:type="dxa"/>
          </w:tcPr>
          <w:p w:rsidR="0083311B" w:rsidRDefault="00620D41" w:rsidP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t>Дополнительное финансирование</w:t>
            </w:r>
          </w:p>
        </w:tc>
        <w:tc>
          <w:tcPr>
            <w:tcW w:w="2393" w:type="dxa"/>
          </w:tcPr>
          <w:p w:rsidR="0083311B" w:rsidRDefault="00620D4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</w:tbl>
    <w:p w:rsidR="00A0664F" w:rsidRDefault="00A0664F" w:rsidP="00900D84">
      <w:pPr>
        <w:spacing w:line="100" w:lineRule="atLeast"/>
        <w:rPr>
          <w:rFonts w:cs="Times New Roman"/>
        </w:rPr>
      </w:pPr>
    </w:p>
    <w:p w:rsidR="00A0664F" w:rsidRDefault="00A0664F">
      <w:pPr>
        <w:spacing w:line="100" w:lineRule="atLeast"/>
        <w:jc w:val="center"/>
        <w:rPr>
          <w:rFonts w:cs="Times New Roman"/>
        </w:rPr>
      </w:pPr>
    </w:p>
    <w:p w:rsidR="00A0664F" w:rsidRDefault="00620D41" w:rsidP="00620D41">
      <w:pPr>
        <w:tabs>
          <w:tab w:val="left" w:pos="195"/>
        </w:tabs>
        <w:spacing w:line="100" w:lineRule="atLeast"/>
        <w:rPr>
          <w:rFonts w:cs="Times New Roman"/>
          <w:b/>
        </w:rPr>
      </w:pPr>
      <w:r>
        <w:rPr>
          <w:rFonts w:cs="Times New Roman"/>
        </w:rPr>
        <w:tab/>
      </w:r>
      <w:r w:rsidRPr="00900D84">
        <w:rPr>
          <w:rFonts w:cs="Times New Roman"/>
          <w:b/>
        </w:rPr>
        <w:t>Паспорт сформирован на основании</w:t>
      </w:r>
      <w:r w:rsidR="00900D84" w:rsidRPr="00900D84">
        <w:rPr>
          <w:rFonts w:cs="Times New Roman"/>
          <w:b/>
        </w:rPr>
        <w:t>:</w:t>
      </w:r>
    </w:p>
    <w:p w:rsidR="00900D84" w:rsidRPr="00900D84" w:rsidRDefault="00900D84" w:rsidP="00620D41">
      <w:pPr>
        <w:tabs>
          <w:tab w:val="left" w:pos="195"/>
        </w:tabs>
        <w:spacing w:line="100" w:lineRule="atLeast"/>
        <w:rPr>
          <w:rFonts w:cs="Times New Roman"/>
          <w:b/>
        </w:rPr>
      </w:pPr>
    </w:p>
    <w:p w:rsidR="00900D84" w:rsidRDefault="00900D84" w:rsidP="00900D84">
      <w:pPr>
        <w:numPr>
          <w:ilvl w:val="0"/>
          <w:numId w:val="3"/>
        </w:numPr>
        <w:tabs>
          <w:tab w:val="left" w:pos="195"/>
        </w:tabs>
        <w:spacing w:line="100" w:lineRule="atLeast"/>
        <w:rPr>
          <w:rFonts w:cs="Times New Roman"/>
        </w:rPr>
      </w:pPr>
      <w:r>
        <w:rPr>
          <w:rFonts w:cs="Times New Roman"/>
        </w:rPr>
        <w:t>Приказов по МОУ «</w:t>
      </w:r>
      <w:proofErr w:type="spellStart"/>
      <w:r>
        <w:rPr>
          <w:rFonts w:cs="Times New Roman"/>
        </w:rPr>
        <w:t>Литвиновская</w:t>
      </w:r>
      <w:proofErr w:type="spellEnd"/>
      <w:r>
        <w:rPr>
          <w:rFonts w:cs="Times New Roman"/>
        </w:rPr>
        <w:t xml:space="preserve"> ООШ </w:t>
      </w:r>
      <w:proofErr w:type="spellStart"/>
      <w:r>
        <w:rPr>
          <w:rFonts w:cs="Times New Roman"/>
        </w:rPr>
        <w:t>Сонковского</w:t>
      </w:r>
      <w:proofErr w:type="spellEnd"/>
      <w:r>
        <w:rPr>
          <w:rFonts w:cs="Times New Roman"/>
        </w:rPr>
        <w:t xml:space="preserve"> района Тверской области»</w:t>
      </w:r>
      <w:r w:rsidR="00856144">
        <w:rPr>
          <w:rFonts w:cs="Times New Roman"/>
        </w:rPr>
        <w:t>:</w:t>
      </w:r>
    </w:p>
    <w:p w:rsidR="00AB1B35" w:rsidRDefault="00AB1B35" w:rsidP="00AB1B35">
      <w:pPr>
        <w:tabs>
          <w:tab w:val="left" w:pos="195"/>
        </w:tabs>
        <w:spacing w:line="100" w:lineRule="atLeast"/>
        <w:ind w:left="720"/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Приказ  №</w:t>
      </w:r>
      <w:proofErr w:type="gramEnd"/>
      <w:r>
        <w:rPr>
          <w:rFonts w:cs="Times New Roman"/>
        </w:rPr>
        <w:t xml:space="preserve"> 58/2 от 06.10.2016г. «Об утверждении Анкеты (информации об объекте)»</w:t>
      </w:r>
    </w:p>
    <w:p w:rsidR="00856144" w:rsidRDefault="00543BA7" w:rsidP="00856144">
      <w:pPr>
        <w:tabs>
          <w:tab w:val="left" w:pos="195"/>
        </w:tabs>
        <w:spacing w:line="100" w:lineRule="atLeast"/>
        <w:ind w:left="720"/>
        <w:rPr>
          <w:rFonts w:cs="Times New Roman"/>
        </w:rPr>
      </w:pPr>
      <w:r>
        <w:rPr>
          <w:rFonts w:cs="Times New Roman"/>
        </w:rPr>
        <w:t>- Приказ №</w:t>
      </w:r>
      <w:r w:rsidR="00AB1B35">
        <w:rPr>
          <w:rFonts w:cs="Times New Roman"/>
        </w:rPr>
        <w:t xml:space="preserve"> 58/</w:t>
      </w:r>
      <w:proofErr w:type="gramStart"/>
      <w:r w:rsidR="00AB1B35">
        <w:rPr>
          <w:rFonts w:cs="Times New Roman"/>
        </w:rPr>
        <w:t>3</w:t>
      </w:r>
      <w:r>
        <w:rPr>
          <w:rFonts w:cs="Times New Roman"/>
        </w:rPr>
        <w:t xml:space="preserve">  от</w:t>
      </w:r>
      <w:proofErr w:type="gramEnd"/>
      <w:r>
        <w:rPr>
          <w:rFonts w:cs="Times New Roman"/>
        </w:rPr>
        <w:t xml:space="preserve"> 10.10.2016</w:t>
      </w:r>
      <w:r w:rsidR="00856144">
        <w:rPr>
          <w:rFonts w:cs="Times New Roman"/>
        </w:rPr>
        <w:t xml:space="preserve">г. </w:t>
      </w:r>
      <w:r>
        <w:rPr>
          <w:rFonts w:cs="Times New Roman"/>
        </w:rPr>
        <w:t>«Об утверждении Акта обследования объекта»</w:t>
      </w:r>
    </w:p>
    <w:p w:rsidR="00856144" w:rsidRDefault="00856144" w:rsidP="00856144">
      <w:pPr>
        <w:tabs>
          <w:tab w:val="left" w:pos="195"/>
        </w:tabs>
        <w:spacing w:line="100" w:lineRule="atLeast"/>
        <w:ind w:left="720"/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 xml:space="preserve">Приказ </w:t>
      </w:r>
      <w:r w:rsidR="00543BA7">
        <w:rPr>
          <w:rFonts w:cs="Times New Roman"/>
        </w:rPr>
        <w:t xml:space="preserve"> №</w:t>
      </w:r>
      <w:proofErr w:type="gramEnd"/>
      <w:r w:rsidR="00543BA7">
        <w:rPr>
          <w:rFonts w:cs="Times New Roman"/>
        </w:rPr>
        <w:t xml:space="preserve"> </w:t>
      </w:r>
      <w:r w:rsidR="00930CE8">
        <w:rPr>
          <w:rFonts w:cs="Times New Roman"/>
        </w:rPr>
        <w:t xml:space="preserve">58/4 </w:t>
      </w:r>
      <w:r w:rsidR="00543BA7">
        <w:rPr>
          <w:rFonts w:cs="Times New Roman"/>
        </w:rPr>
        <w:t>от 20.10.2016</w:t>
      </w:r>
      <w:r w:rsidR="007E6B06">
        <w:rPr>
          <w:rFonts w:cs="Times New Roman"/>
        </w:rPr>
        <w:t>г. О</w:t>
      </w:r>
      <w:r>
        <w:rPr>
          <w:rFonts w:cs="Times New Roman"/>
        </w:rPr>
        <w:t>б</w:t>
      </w:r>
      <w:r w:rsidR="007E6B06">
        <w:rPr>
          <w:rFonts w:cs="Times New Roman"/>
        </w:rPr>
        <w:t xml:space="preserve"> </w:t>
      </w:r>
      <w:r>
        <w:rPr>
          <w:rFonts w:cs="Times New Roman"/>
        </w:rPr>
        <w:t>утверждении Паспорта доступности объекта</w:t>
      </w:r>
      <w:r w:rsidR="007E6B06">
        <w:rPr>
          <w:rFonts w:cs="Times New Roman"/>
        </w:rPr>
        <w:t>»</w:t>
      </w:r>
    </w:p>
    <w:p w:rsidR="00900D84" w:rsidRDefault="00900D84" w:rsidP="00900D84">
      <w:pPr>
        <w:numPr>
          <w:ilvl w:val="0"/>
          <w:numId w:val="3"/>
        </w:numPr>
        <w:tabs>
          <w:tab w:val="left" w:pos="195"/>
        </w:tabs>
        <w:spacing w:line="100" w:lineRule="atLeast"/>
        <w:rPr>
          <w:rFonts w:cs="Times New Roman"/>
        </w:rPr>
      </w:pPr>
      <w:r>
        <w:rPr>
          <w:rFonts w:cs="Times New Roman"/>
        </w:rPr>
        <w:t>Инф</w:t>
      </w:r>
      <w:r w:rsidR="00AB1B35">
        <w:rPr>
          <w:rFonts w:cs="Times New Roman"/>
        </w:rPr>
        <w:t>ормации об объекте от 06</w:t>
      </w:r>
      <w:bookmarkStart w:id="0" w:name="_GoBack"/>
      <w:bookmarkEnd w:id="0"/>
      <w:r w:rsidR="00543BA7">
        <w:rPr>
          <w:rFonts w:cs="Times New Roman"/>
        </w:rPr>
        <w:t>.10.2016</w:t>
      </w:r>
      <w:r>
        <w:rPr>
          <w:rFonts w:cs="Times New Roman"/>
        </w:rPr>
        <w:t>г.</w:t>
      </w:r>
    </w:p>
    <w:p w:rsidR="00900D84" w:rsidRDefault="00543BA7" w:rsidP="00900D84">
      <w:pPr>
        <w:numPr>
          <w:ilvl w:val="0"/>
          <w:numId w:val="3"/>
        </w:numPr>
        <w:tabs>
          <w:tab w:val="left" w:pos="195"/>
        </w:tabs>
        <w:spacing w:line="100" w:lineRule="atLeast"/>
        <w:rPr>
          <w:rFonts w:cs="Times New Roman"/>
        </w:rPr>
      </w:pPr>
      <w:r>
        <w:rPr>
          <w:rFonts w:cs="Times New Roman"/>
        </w:rPr>
        <w:t>Акта обследования от 10.10.2016</w:t>
      </w:r>
      <w:r w:rsidR="00900D84">
        <w:rPr>
          <w:rFonts w:cs="Times New Roman"/>
        </w:rPr>
        <w:t>г.</w:t>
      </w:r>
    </w:p>
    <w:p w:rsidR="00900D84" w:rsidRDefault="00930CE8" w:rsidP="00900D84">
      <w:pPr>
        <w:numPr>
          <w:ilvl w:val="0"/>
          <w:numId w:val="3"/>
        </w:numPr>
        <w:tabs>
          <w:tab w:val="left" w:pos="195"/>
        </w:tabs>
        <w:spacing w:line="100" w:lineRule="atLeast"/>
        <w:rPr>
          <w:rFonts w:cs="Times New Roman"/>
        </w:rPr>
      </w:pPr>
      <w:r>
        <w:rPr>
          <w:rFonts w:cs="Times New Roman"/>
        </w:rPr>
        <w:t>Приложения к Паспорту доступности от 20.10.2016</w:t>
      </w:r>
      <w:r w:rsidR="00900D84">
        <w:rPr>
          <w:rFonts w:cs="Times New Roman"/>
        </w:rPr>
        <w:t>г.</w:t>
      </w:r>
    </w:p>
    <w:p w:rsidR="00A0664F" w:rsidRDefault="00A0664F" w:rsidP="007E6B06">
      <w:pPr>
        <w:spacing w:line="100" w:lineRule="atLeast"/>
        <w:rPr>
          <w:rFonts w:cs="Times New Roman"/>
        </w:rPr>
      </w:pPr>
    </w:p>
    <w:p w:rsidR="00900D84" w:rsidRDefault="00900D84" w:rsidP="00543BA7">
      <w:pPr>
        <w:tabs>
          <w:tab w:val="left" w:pos="420"/>
        </w:tabs>
        <w:spacing w:line="100" w:lineRule="atLeast"/>
        <w:rPr>
          <w:rFonts w:cs="Times New Roman"/>
        </w:rPr>
      </w:pPr>
      <w:r>
        <w:rPr>
          <w:rFonts w:cs="Times New Roman"/>
        </w:rPr>
        <w:tab/>
        <w:t xml:space="preserve"> </w:t>
      </w:r>
    </w:p>
    <w:p w:rsidR="00900D84" w:rsidRDefault="00900D84" w:rsidP="00900D84">
      <w:pPr>
        <w:tabs>
          <w:tab w:val="left" w:pos="2295"/>
        </w:tabs>
        <w:spacing w:line="100" w:lineRule="atLeast"/>
        <w:rPr>
          <w:rFonts w:cs="Times New Roman"/>
        </w:rPr>
      </w:pPr>
      <w:r>
        <w:rPr>
          <w:rFonts w:cs="Times New Roman"/>
        </w:rPr>
        <w:t xml:space="preserve">                                       </w:t>
      </w:r>
      <w:r w:rsidR="007E6B06">
        <w:rPr>
          <w:rFonts w:cs="Times New Roman"/>
        </w:rPr>
        <w:t xml:space="preserve">                  </w:t>
      </w:r>
    </w:p>
    <w:p w:rsidR="00A0664F" w:rsidRDefault="00900D84" w:rsidP="007E6B06">
      <w:pPr>
        <w:tabs>
          <w:tab w:val="left" w:pos="2295"/>
        </w:tabs>
        <w:spacing w:line="100" w:lineRule="atLeast"/>
        <w:rPr>
          <w:rFonts w:cs="Times New Roman"/>
        </w:rPr>
      </w:pPr>
      <w:r>
        <w:rPr>
          <w:rFonts w:cs="Times New Roman"/>
        </w:rPr>
        <w:t xml:space="preserve"> </w:t>
      </w:r>
    </w:p>
    <w:sectPr w:rsidR="00A0664F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A5B42"/>
    <w:multiLevelType w:val="hybridMultilevel"/>
    <w:tmpl w:val="5B3A500E"/>
    <w:lvl w:ilvl="0" w:tplc="FA66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26C2"/>
    <w:multiLevelType w:val="hybridMultilevel"/>
    <w:tmpl w:val="9948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C1C"/>
    <w:multiLevelType w:val="hybridMultilevel"/>
    <w:tmpl w:val="7B0C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A8C"/>
    <w:rsid w:val="00036E1A"/>
    <w:rsid w:val="0008784A"/>
    <w:rsid w:val="000B1A8C"/>
    <w:rsid w:val="000B6103"/>
    <w:rsid w:val="001216AD"/>
    <w:rsid w:val="00286DE1"/>
    <w:rsid w:val="00296058"/>
    <w:rsid w:val="0036082D"/>
    <w:rsid w:val="003A4649"/>
    <w:rsid w:val="004C19C5"/>
    <w:rsid w:val="00543BA7"/>
    <w:rsid w:val="0055291F"/>
    <w:rsid w:val="00620D41"/>
    <w:rsid w:val="006653CE"/>
    <w:rsid w:val="007E3E7F"/>
    <w:rsid w:val="007E6B06"/>
    <w:rsid w:val="0083311B"/>
    <w:rsid w:val="00856144"/>
    <w:rsid w:val="008C09CE"/>
    <w:rsid w:val="00900D84"/>
    <w:rsid w:val="00930CE8"/>
    <w:rsid w:val="009678D1"/>
    <w:rsid w:val="009C0D75"/>
    <w:rsid w:val="00A0664F"/>
    <w:rsid w:val="00A65090"/>
    <w:rsid w:val="00AB1B35"/>
    <w:rsid w:val="00B76192"/>
    <w:rsid w:val="00ED2009"/>
    <w:rsid w:val="00EF48C5"/>
    <w:rsid w:val="00F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85A036-888F-4B07-9CD5-9E8617D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Текст выноски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B1A8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650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10">
    <w:name w:val="Style10"/>
    <w:basedOn w:val="a"/>
    <w:uiPriority w:val="99"/>
    <w:rsid w:val="006653CE"/>
    <w:pPr>
      <w:widowControl w:val="0"/>
      <w:suppressAutoHyphens w:val="0"/>
      <w:autoSpaceDE w:val="0"/>
      <w:autoSpaceDN w:val="0"/>
      <w:adjustRightInd w:val="0"/>
      <w:spacing w:line="154" w:lineRule="exact"/>
      <w:jc w:val="center"/>
    </w:pPr>
    <w:rPr>
      <w:rFonts w:eastAsia="Times New Roman" w:cs="Times New Roman"/>
      <w:kern w:val="0"/>
      <w:lang w:eastAsia="ru-RU" w:bidi="ar-SA"/>
    </w:rPr>
  </w:style>
  <w:style w:type="character" w:customStyle="1" w:styleId="FontStyle28">
    <w:name w:val="Font Style28"/>
    <w:uiPriority w:val="99"/>
    <w:rsid w:val="006653CE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331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13"/>
    <w:uiPriority w:val="99"/>
    <w:semiHidden/>
    <w:unhideWhenUsed/>
    <w:rsid w:val="00543BA7"/>
    <w:rPr>
      <w:rFonts w:ascii="Segoe UI" w:hAnsi="Segoe UI"/>
      <w:sz w:val="18"/>
      <w:szCs w:val="16"/>
    </w:rPr>
  </w:style>
  <w:style w:type="character" w:customStyle="1" w:styleId="13">
    <w:name w:val="Текст выноски Знак1"/>
    <w:basedOn w:val="a0"/>
    <w:link w:val="a8"/>
    <w:uiPriority w:val="99"/>
    <w:semiHidden/>
    <w:rsid w:val="00543BA7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cp:lastModifiedBy>1</cp:lastModifiedBy>
  <cp:revision>4</cp:revision>
  <cp:lastPrinted>2019-10-10T12:11:00Z</cp:lastPrinted>
  <dcterms:created xsi:type="dcterms:W3CDTF">2019-10-09T22:24:00Z</dcterms:created>
  <dcterms:modified xsi:type="dcterms:W3CDTF">2019-10-10T12:15:00Z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