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4BC47" w14:textId="77777777" w:rsidR="00B178C0" w:rsidRPr="00E138AB" w:rsidRDefault="00B178C0" w:rsidP="00A10250">
      <w:pPr>
        <w:spacing w:line="360" w:lineRule="auto"/>
        <w:jc w:val="center"/>
        <w:rPr>
          <w:rFonts w:ascii="Times New Roman" w:hAnsi="Times New Roman" w:cs="Times New Roman"/>
          <w:b/>
          <w:sz w:val="18"/>
          <w:szCs w:val="18"/>
        </w:rPr>
      </w:pPr>
      <w:bookmarkStart w:id="0" w:name="_GoBack"/>
      <w:r w:rsidRPr="00E138AB">
        <w:rPr>
          <w:rFonts w:ascii="Times New Roman" w:hAnsi="Times New Roman" w:cs="Times New Roman"/>
          <w:b/>
          <w:sz w:val="18"/>
          <w:szCs w:val="18"/>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bookmarkEnd w:id="0"/>
    <w:p w14:paraId="4B17E488" w14:textId="77777777" w:rsidR="00B178C0" w:rsidRDefault="00B178C0" w:rsidP="00B178C0">
      <w:pPr>
        <w:spacing w:line="360" w:lineRule="auto"/>
        <w:ind w:firstLine="709"/>
        <w:jc w:val="both"/>
        <w:rPr>
          <w:rFonts w:ascii="Times New Roman" w:hAnsi="Times New Roman" w:cs="Times New Roman"/>
        </w:rPr>
      </w:pPr>
    </w:p>
    <w:p w14:paraId="6EA70F3E" w14:textId="77777777" w:rsidR="00B178C0" w:rsidRDefault="00B178C0" w:rsidP="00B178C0">
      <w:pPr>
        <w:spacing w:line="360" w:lineRule="auto"/>
        <w:ind w:firstLine="709"/>
        <w:jc w:val="both"/>
        <w:rPr>
          <w:rFonts w:ascii="Times New Roman" w:hAnsi="Times New Roman" w:cs="Times New Roman"/>
        </w:rPr>
      </w:pPr>
    </w:p>
    <w:p w14:paraId="1A00B59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14:paraId="2842087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преподавания основ информационной безопасности в общеобразовательных организациях Российской Федерации.</w:t>
      </w:r>
    </w:p>
    <w:p w14:paraId="084C7F9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Временной комиссией Совета Федерации по развитию информационного общества совместно с ФСБ России, Минобрнауки России, Минкомсвязи России, Роскомнадзором, МЧС России и Минздравом России.</w:t>
      </w:r>
    </w:p>
    <w:p w14:paraId="79C6ED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Задачи методических рекомендаций:</w:t>
      </w:r>
    </w:p>
    <w:p w14:paraId="5FA1F6BC"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Оказание методической поддержки педагогических работников и сотрудников образовательных организаций России с целью организации обучения детей и их родителей (законных представителей) информационной безопасности;</w:t>
      </w:r>
    </w:p>
    <w:p w14:paraId="63836422"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Использование современных технологий и методик в организации обучения детей, в частности в рамках межпредметного обучения, внеурочной деятельности и других форм обучения;</w:t>
      </w:r>
    </w:p>
    <w:p w14:paraId="42A56463"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Повышение уровня информационной грамотности педагогических работников и сотрудников администрации общеобразовательных организаций Российской Федерации в части тематических положений приказа Министерства труда и социальной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14:paraId="5E09035A"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lastRenderedPageBreak/>
        <w:t>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14:paraId="1AD28849"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Формирование тем и вопросов по вопросам информационной безопасности для включения в тематические учебники, учебные пособия и другие учебно-методические материалы.</w:t>
      </w:r>
    </w:p>
    <w:p w14:paraId="19C3244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6E535D68"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действующих учебных предметов и(или) использования межпредметного обучения;</w:t>
      </w:r>
    </w:p>
    <w:p w14:paraId="0F333FAB"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3C1E315A"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дополнительного образования.</w:t>
      </w:r>
    </w:p>
    <w:p w14:paraId="6D5826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ориентированы на следующие аудитории (далее - педагогические работники):</w:t>
      </w:r>
    </w:p>
    <w:p w14:paraId="69C26B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Pr>
          <w:rFonts w:ascii="Times New Roman" w:hAnsi="Times New Roman" w:cs="Times New Roman"/>
        </w:rPr>
        <w:t>Учителя,  п</w:t>
      </w:r>
      <w:r w:rsidRPr="00B178C0">
        <w:rPr>
          <w:rFonts w:ascii="Times New Roman" w:hAnsi="Times New Roman" w:cs="Times New Roman"/>
        </w:rPr>
        <w:t>реподаватели и классные руководители;</w:t>
      </w:r>
    </w:p>
    <w:p w14:paraId="62A8E678"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Сотрудники администрации образовательных организаций по учебно-воспитательной работе, по воспитательной работе и безопасности образовательного процесса и обучающихся;</w:t>
      </w:r>
    </w:p>
    <w:p w14:paraId="049E6C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психологического и воспитательного взаимодействия с обучающимися и педагогами (педагоги-организаторы, психологи, методисты и другие сотрудники образовательных организаций);</w:t>
      </w:r>
    </w:p>
    <w:p w14:paraId="4CBAFB1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дополнительного образования обучающихся и организации внеурочной деятельности.</w:t>
      </w:r>
    </w:p>
    <w:p w14:paraId="3C3F729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данные методические рекомендации могут быть использованы:</w:t>
      </w:r>
    </w:p>
    <w:p w14:paraId="691B6DB5"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администрациями учреждений для детей-сирот и детей, оставшихся без попечения родителей;</w:t>
      </w:r>
    </w:p>
    <w:p w14:paraId="5C4C9FB4"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организациями дополнительного образования;</w:t>
      </w:r>
    </w:p>
    <w:p w14:paraId="0297AC43"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профессиональными образовательными организациями;</w:t>
      </w:r>
    </w:p>
    <w:p w14:paraId="0FB84116" w14:textId="77777777" w:rsidR="00B178C0" w:rsidRPr="00B178C0" w:rsidRDefault="006A0D6A" w:rsidP="005D000F">
      <w:pPr>
        <w:pStyle w:val="a3"/>
        <w:numPr>
          <w:ilvl w:val="0"/>
          <w:numId w:val="4"/>
        </w:numPr>
        <w:spacing w:line="360" w:lineRule="auto"/>
        <w:jc w:val="both"/>
        <w:rPr>
          <w:rFonts w:ascii="Times New Roman" w:hAnsi="Times New Roman" w:cs="Times New Roman"/>
        </w:rPr>
      </w:pPr>
      <w:r>
        <w:rPr>
          <w:rFonts w:ascii="Times New Roman" w:hAnsi="Times New Roman" w:cs="Times New Roman"/>
        </w:rPr>
        <w:lastRenderedPageBreak/>
        <w:t>и</w:t>
      </w:r>
      <w:r w:rsidR="00B178C0" w:rsidRPr="00B178C0">
        <w:rPr>
          <w:rFonts w:ascii="Times New Roman" w:hAnsi="Times New Roman" w:cs="Times New Roman"/>
        </w:rPr>
        <w:t xml:space="preserve"> другими организациями, осуществляющими образовательную деятельность для несовершеннолетних обучающихся.</w:t>
      </w:r>
    </w:p>
    <w:p w14:paraId="2AA5AC0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содержат общие представления о сферах безопасности в информационном пространстве и мерах, которые реализуются в образовательной среде для обеспечения информационной безопасности обучающихся.</w:t>
      </w:r>
    </w:p>
    <w:p w14:paraId="30C6755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по методологии международного исследовательского проекта Еврокомиссии «EU Kids Online II» (2010-11 гг.), согласно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квеста по цифровой грамотности «Сетевичок», проводимого на площадке Временной комиссии Совета Федерации по развитию информационного общества с 2014 года в рамках Единого урока по безопасности в сети «Интернет».</w:t>
      </w:r>
    </w:p>
    <w:p w14:paraId="489180A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имеют следующую структуру:</w:t>
      </w:r>
    </w:p>
    <w:p w14:paraId="75B07FAA" w14:textId="6A35F1C2"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w:t>
      </w:r>
      <w:r w:rsidR="007F2FC4">
        <w:rPr>
          <w:rFonts w:ascii="Times New Roman" w:hAnsi="Times New Roman" w:cs="Times New Roman"/>
        </w:rPr>
        <w:t>рмационной безопасности детей, действующим законодательством</w:t>
      </w:r>
      <w:r w:rsidRPr="00B178C0">
        <w:rPr>
          <w:rFonts w:ascii="Times New Roman" w:hAnsi="Times New Roman" w:cs="Times New Roman"/>
        </w:rPr>
        <w:t xml:space="preserve"> и положениями нормативно-правовых актов, затрагивающих данную сферу;</w:t>
      </w:r>
    </w:p>
    <w:p w14:paraId="0F1E92EC" w14:textId="5875DDEA"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r w:rsidR="007F2FC4">
        <w:rPr>
          <w:rFonts w:ascii="Times New Roman" w:hAnsi="Times New Roman" w:cs="Times New Roman"/>
        </w:rPr>
        <w:t>, и некоторые вопросы обеспечения информационной безопасности детей для родителей (законных представителей)</w:t>
      </w:r>
      <w:r w:rsidRPr="00B178C0">
        <w:rPr>
          <w:rFonts w:ascii="Times New Roman" w:hAnsi="Times New Roman" w:cs="Times New Roman"/>
        </w:rPr>
        <w:t>;</w:t>
      </w:r>
    </w:p>
    <w:p w14:paraId="22F72C72" w14:textId="11A213CB"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«Организация обучения детей и родителей</w:t>
      </w:r>
      <w:r w:rsidR="007F2FC4">
        <w:rPr>
          <w:rFonts w:ascii="Times New Roman" w:hAnsi="Times New Roman" w:cs="Times New Roman"/>
        </w:rPr>
        <w:t xml:space="preserve"> (законных представителей)</w:t>
      </w:r>
      <w:r w:rsidRPr="00B178C0">
        <w:rPr>
          <w:rFonts w:ascii="Times New Roman" w:hAnsi="Times New Roman" w:cs="Times New Roman"/>
        </w:rPr>
        <w:t>»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14:paraId="7F70DA8A"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 xml:space="preserve">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w:t>
      </w:r>
      <w:r w:rsidRPr="00B178C0">
        <w:rPr>
          <w:rFonts w:ascii="Times New Roman" w:hAnsi="Times New Roman" w:cs="Times New Roman"/>
        </w:rPr>
        <w:lastRenderedPageBreak/>
        <w:t>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277CEB20"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комиссией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w:t>
      </w:r>
    </w:p>
    <w:p w14:paraId="7E55025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организациями.</w:t>
      </w:r>
    </w:p>
    <w:p w14:paraId="1E489E8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на основе:</w:t>
      </w:r>
    </w:p>
    <w:p w14:paraId="62F65484"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 (ФГАОУ ДПО АПК и ППРО);</w:t>
      </w:r>
    </w:p>
    <w:p w14:paraId="1F1543FE" w14:textId="77777777" w:rsid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порталов "Яндекс" «Сетевичок», «Единое окно доступа к образовательным ресурсам» и «Государственные и муниципальные услуги (функции) в Санкт-Петербурге»;</w:t>
      </w:r>
    </w:p>
    <w:p w14:paraId="0DDE1A4E" w14:textId="77777777" w:rsidR="0089253C" w:rsidRPr="00B178C0" w:rsidRDefault="0089253C" w:rsidP="005D000F">
      <w:pPr>
        <w:pStyle w:val="a3"/>
        <w:numPr>
          <w:ilvl w:val="0"/>
          <w:numId w:val="6"/>
        </w:numPr>
        <w:spacing w:line="360" w:lineRule="auto"/>
        <w:jc w:val="both"/>
        <w:rPr>
          <w:rFonts w:ascii="Times New Roman" w:hAnsi="Times New Roman" w:cs="Times New Roman"/>
        </w:rPr>
      </w:pPr>
      <w:r>
        <w:rPr>
          <w:rFonts w:ascii="Times New Roman" w:hAnsi="Times New Roman" w:cs="Times New Roman"/>
        </w:rPr>
        <w:t>материалов Следственного комитета Российской Федерации;</w:t>
      </w:r>
    </w:p>
    <w:p w14:paraId="1CA3CA33"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w:t>
      </w:r>
      <w:r w:rsidR="0089253C">
        <w:rPr>
          <w:rFonts w:ascii="Times New Roman" w:hAnsi="Times New Roman" w:cs="Times New Roman"/>
        </w:rPr>
        <w:t>звитию информационного общества.</w:t>
      </w:r>
    </w:p>
    <w:p w14:paraId="5290D24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основаны на положениях курса «Основы кибербезопасности» (далее – курс), разработанного Временной комиссией Совета Федерации по развитию информационного общества.</w:t>
      </w:r>
    </w:p>
    <w:p w14:paraId="18DFE02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Курс был одобрен и рекомендован руководителям образовательных организаций высшего образования департаментом высшего образования Минобрнауки России (письмо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и модульной региональной программы обеспечения информационной безопасности </w:t>
      </w:r>
      <w:r w:rsidRPr="00B178C0">
        <w:rPr>
          <w:rFonts w:ascii="Times New Roman" w:hAnsi="Times New Roman" w:cs="Times New Roman"/>
        </w:rPr>
        <w:lastRenderedPageBreak/>
        <w:t>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14:paraId="5FA6593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методических рекомендаций.</w:t>
      </w:r>
    </w:p>
    <w:p w14:paraId="0BBA27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Целью использования методических рекомендаций к 2020 году являются достижение следующих показателей:</w:t>
      </w:r>
    </w:p>
    <w:p w14:paraId="7F832411"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100 процентов общеобразовательных организаций системным обучением детей кибербезопасности;</w:t>
      </w:r>
    </w:p>
    <w:p w14:paraId="650B919E"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14:paraId="07DE348A" w14:textId="77777777" w:rsid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20 процентов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14:paraId="72925950" w14:textId="77777777" w:rsidR="00B178C0" w:rsidRDefault="00B178C0" w:rsidP="00B178C0">
      <w:pPr>
        <w:spacing w:line="360" w:lineRule="auto"/>
        <w:ind w:firstLine="709"/>
        <w:jc w:val="both"/>
        <w:rPr>
          <w:rFonts w:ascii="Times New Roman" w:hAnsi="Times New Roman" w:cs="Times New Roman"/>
        </w:rPr>
      </w:pPr>
    </w:p>
    <w:p w14:paraId="73794154" w14:textId="77777777" w:rsidR="00B178C0" w:rsidRDefault="00B178C0" w:rsidP="00B178C0">
      <w:pPr>
        <w:spacing w:line="360" w:lineRule="auto"/>
        <w:ind w:firstLine="709"/>
        <w:jc w:val="both"/>
        <w:rPr>
          <w:rFonts w:ascii="Times New Roman" w:hAnsi="Times New Roman" w:cs="Times New Roman"/>
        </w:rPr>
      </w:pPr>
    </w:p>
    <w:p w14:paraId="0DCC29AE" w14:textId="77777777" w:rsidR="00B178C0" w:rsidRPr="00B178C0" w:rsidRDefault="00B178C0" w:rsidP="00D31C33">
      <w:pPr>
        <w:spacing w:line="360" w:lineRule="auto"/>
        <w:jc w:val="center"/>
        <w:outlineLvl w:val="0"/>
        <w:rPr>
          <w:rFonts w:ascii="Times New Roman" w:hAnsi="Times New Roman" w:cs="Times New Roman"/>
          <w:b/>
        </w:rPr>
      </w:pPr>
      <w:r w:rsidRPr="00B178C0">
        <w:rPr>
          <w:rFonts w:ascii="Times New Roman" w:hAnsi="Times New Roman" w:cs="Times New Roman"/>
          <w:b/>
        </w:rPr>
        <w:t>Актуальность информационной безопасности детей</w:t>
      </w:r>
    </w:p>
    <w:p w14:paraId="6C67B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Дети и подростки — активные пользователи интернета как в мире, так в Российской Федерации.</w:t>
      </w:r>
    </w:p>
    <w:p w14:paraId="62C772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14:paraId="188E6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использование интернета вместе с возможностями несет и риски, такие как:</w:t>
      </w:r>
    </w:p>
    <w:p w14:paraId="2AF524AD"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Издевательство ровесниками и незнакомцами в сети над ребенком;</w:t>
      </w:r>
    </w:p>
    <w:p w14:paraId="198CC842"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Воровство его аккаунтов, денег и личных данных;</w:t>
      </w:r>
    </w:p>
    <w:p w14:paraId="48EB436C"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Втягивание ребенка в асоциальную деятельность (группы смерти, группы с рекламой наркотиков и т.д);</w:t>
      </w:r>
    </w:p>
    <w:p w14:paraId="04866FF6"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Прочтение детьми информации, вредящей их мировоззрению и психотическому состоянию.</w:t>
      </w:r>
    </w:p>
    <w:p w14:paraId="3481EF2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по следующим причинам:</w:t>
      </w:r>
    </w:p>
    <w:p w14:paraId="77C0B39C"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Уверенность детей в незнании родителями решения их проблем;</w:t>
      </w:r>
    </w:p>
    <w:p w14:paraId="36B75EF5"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Страх перед родителями;</w:t>
      </w:r>
    </w:p>
    <w:p w14:paraId="33C2BD70"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Отсутствие возможности рассказать и поделиться с родителями своими проблемами.</w:t>
      </w:r>
    </w:p>
    <w:p w14:paraId="50EA42C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14:paraId="460FFAD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14:paraId="6E171FA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14:paraId="082685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sidRPr="00B178C0">
        <w:rPr>
          <w:rFonts w:ascii="Times New Roman" w:hAnsi="Times New Roman" w:cs="Times New Roman"/>
          <w:i/>
        </w:rPr>
        <w:t>намерены кратно увеличить выпуск специалистов в сфере цифровой экономики, а по сути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B178C0">
        <w:rPr>
          <w:rFonts w:ascii="Times New Roman" w:hAnsi="Times New Roman" w:cs="Times New Roman"/>
        </w:rPr>
        <w:t>".</w:t>
      </w:r>
    </w:p>
    <w:p w14:paraId="48DCDAD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14:paraId="5BC350C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14:paraId="6EFFB03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указателей страниц сайтов в сети </w:t>
      </w:r>
      <w:r w:rsidRPr="00B178C0">
        <w:rPr>
          <w:rFonts w:ascii="Times New Roman" w:hAnsi="Times New Roman" w:cs="Times New Roman"/>
        </w:rPr>
        <w:lastRenderedPageBreak/>
        <w:t>«Интернет»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621950A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к сайту, внесенному в Единый реестр, блокируется оператором связи, предоставляющим доступ к сети «Интернет» данному сайту.</w:t>
      </w:r>
    </w:p>
    <w:p w14:paraId="0038F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Единый реестр могут быть включены следующие виды информации на сентябрь 2018 года:</w:t>
      </w:r>
    </w:p>
    <w:p w14:paraId="255C2CE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14:paraId="5C327C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17E4A40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веществах, местах их приобретения, способах и местах культивирования наркосодержащих растений;</w:t>
      </w:r>
    </w:p>
    <w:p w14:paraId="397665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информации о способах совершения самоубийства, а также призывов к совершению самоубийства;</w:t>
      </w:r>
    </w:p>
    <w:p w14:paraId="0E323CA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384E761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14:paraId="35142D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20FA6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14:paraId="0D7FEB9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14:paraId="7F7D81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14:paraId="0CDB2B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14:paraId="4F27A0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3E427D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17CA9E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14:paraId="532957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информации, запрещенной для распространения среди детей, относится информация:</w:t>
      </w:r>
    </w:p>
    <w:p w14:paraId="73FBB4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1A4F3F98"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lastRenderedPageBreak/>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6D476F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6894284C"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16DACD8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оправдывающая противоправное поведение;</w:t>
      </w:r>
    </w:p>
    <w:p w14:paraId="630C107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содержащая нецензурную брань;</w:t>
      </w:r>
    </w:p>
    <w:p w14:paraId="60E1275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содержащая информацию порнографического характера;</w:t>
      </w:r>
    </w:p>
    <w:p w14:paraId="38AFC4BF"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4A1BA27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14:paraId="21336E5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информации, к которой доступ ограничен для определенных возрастных категорий:</w:t>
      </w:r>
    </w:p>
    <w:p w14:paraId="4D1DD128"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0BEDD08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D65EBE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представляемая в виде изображения или описания половых отношений между мужчиной и женщиной;</w:t>
      </w:r>
    </w:p>
    <w:p w14:paraId="0A18492D"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lastRenderedPageBreak/>
        <w:t>содержащая бранные слова и выражения, не относящиеся к нецензурной брани.</w:t>
      </w:r>
    </w:p>
    <w:p w14:paraId="60BBFCA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
    <w:p w14:paraId="26D9043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Законом также была закреплена обязанность классификации информации по пяти возрастным категориям:</w:t>
      </w:r>
    </w:p>
    <w:p w14:paraId="6E846303"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не достигших возраста шести лет;</w:t>
      </w:r>
    </w:p>
    <w:p w14:paraId="67D7558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шести лет;</w:t>
      </w:r>
    </w:p>
    <w:p w14:paraId="4AF954E4"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двенадцати лет;</w:t>
      </w:r>
    </w:p>
    <w:p w14:paraId="5A3A8CC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шестнадцати лет;</w:t>
      </w:r>
    </w:p>
    <w:p w14:paraId="1337F2AF"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запрещенная для детей.</w:t>
      </w:r>
    </w:p>
    <w:p w14:paraId="6465DA1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326DBA1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14:paraId="3688F499"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3F1C6F2B"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0E19971"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 xml:space="preserve">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w:t>
      </w:r>
      <w:r w:rsidRPr="00B178C0">
        <w:rPr>
          <w:rFonts w:ascii="Times New Roman" w:hAnsi="Times New Roman" w:cs="Times New Roman"/>
        </w:rPr>
        <w:lastRenderedPageBreak/>
        <w:t>их допустимость и выражается отрицательное, осуждающее отношение к лицам, их совершающим.</w:t>
      </w:r>
    </w:p>
    <w:p w14:paraId="29C84F3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14:paraId="04935EDA"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24AA8652"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3CEFC950"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560ACD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14:paraId="777B176B"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483E553D"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 xml:space="preserve">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w:t>
      </w:r>
      <w:r w:rsidRPr="00B178C0">
        <w:rPr>
          <w:rFonts w:ascii="Times New Roman" w:hAnsi="Times New Roman" w:cs="Times New Roman"/>
        </w:rPr>
        <w:lastRenderedPageBreak/>
        <w:t>насилию (за исключением насилия, применяемого в случаях защиты прав граждан и охраняемых законом интересов общества или государства);</w:t>
      </w:r>
    </w:p>
    <w:p w14:paraId="1A58D842"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D6D204F"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отдельные бранные слова и (или) выражения, не относящиеся к нецензурной брани;</w:t>
      </w:r>
    </w:p>
    <w:p w14:paraId="3E7D69B7"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6C4D64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700FA6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2372E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14:paraId="0968214B"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lastRenderedPageBreak/>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7AD1F716"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6400F3B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14:paraId="13927C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во введении документа была отмечена актуальность проблемы обеспечения информационной безопасности детей:</w:t>
      </w:r>
    </w:p>
    <w:p w14:paraId="75C071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r w:rsidRPr="00B178C0">
        <w:rPr>
          <w:rFonts w:ascii="Times New Roman" w:hAnsi="Times New Roman" w:cs="Times New Roman"/>
        </w:rPr>
        <w:t>».</w:t>
      </w:r>
    </w:p>
    <w:p w14:paraId="72CC64B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14:paraId="2641E0DC"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участия во флешмобах.</w:t>
      </w:r>
    </w:p>
    <w:p w14:paraId="485C19EF"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правовых механизмов блокирования информационных каналов проникновения через источники массовой информации в детско-</w:t>
      </w:r>
      <w:r w:rsidRPr="00B178C0">
        <w:rPr>
          <w:rFonts w:ascii="Times New Roman" w:hAnsi="Times New Roman" w:cs="Times New Roman"/>
        </w:rPr>
        <w:lastRenderedPageBreak/>
        <w:t>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14:paraId="105BC0A4"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14:paraId="2AFA0CC0"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общественных механизмов экспертизы интернет-контента для детей.</w:t>
      </w:r>
    </w:p>
    <w:p w14:paraId="55C7EBEE"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14:paraId="71B2DC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Письмом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14:paraId="75C41E48"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w:t>
      </w:r>
    </w:p>
    <w:p w14:paraId="7FCAA32B"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14:paraId="1BE2A1EF"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14:paraId="606B044C"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lastRenderedPageBreak/>
        <w:t>Мошеннические сайты: сайты, навязывающие платные услуги на базе CMC-платежей, сайты, обманным путем собирающие личную информацию (фишинг);</w:t>
      </w:r>
    </w:p>
    <w:p w14:paraId="0490B37A"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14:paraId="3E41F6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14:paraId="03ABF2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767800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навыков самостоятельного и ответственного потребления информационной продукции;</w:t>
      </w:r>
    </w:p>
    <w:p w14:paraId="74B1298B"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повышение уровня медиаграмотности детей;</w:t>
      </w:r>
    </w:p>
    <w:p w14:paraId="4B93BF1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14:paraId="7E16D076"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ответственности за свою жизнь, здоровье и судьбу, изживание социального потребительства и инфантилизма;</w:t>
      </w:r>
    </w:p>
    <w:p w14:paraId="4C48296A"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усвоение детьми системы семейных ценностей и представлений о семье;</w:t>
      </w:r>
    </w:p>
    <w:p w14:paraId="0769ACBD"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системы социальных и межличностных отношений и общения детей;</w:t>
      </w:r>
    </w:p>
    <w:p w14:paraId="7C14915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удовлетворение и развитие познавательных потребностей и интересов ребенка, детской любознательности и исследовательской активности;</w:t>
      </w:r>
    </w:p>
    <w:p w14:paraId="3C18D022"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творческих способностей детей;</w:t>
      </w:r>
    </w:p>
    <w:p w14:paraId="1EF5893C"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толерантности; развитие у детей идентичности (гражданской, этнической и гендерной);</w:t>
      </w:r>
    </w:p>
    <w:p w14:paraId="4C9E97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здоровых представлений о сексуальной жизни человека; эмоционально-личностное развитие детей;</w:t>
      </w:r>
    </w:p>
    <w:p w14:paraId="7B1FD41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чувства ответственности за свои действия в информационном пространстве;</w:t>
      </w:r>
    </w:p>
    <w:p w14:paraId="0F17819F"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lastRenderedPageBreak/>
        <w:t>воспитание детей как независимых, ответственных и самостоятельно мыслящих личностей с целью изживания социального иждивенчества.</w:t>
      </w:r>
    </w:p>
    <w:p w14:paraId="13D464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Повышение информационной грамотности детей определялась как задача государства и общественных организаций:</w:t>
      </w:r>
    </w:p>
    <w:p w14:paraId="5621C95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Необходима также организация последовательных и регулярных мероприятий государства и общественных организаций, направленных на повышение уровня медиаграмотности детей, которые должны с раннего возраста приобретать навыки безопасного существования в современном информационном пространстве</w:t>
      </w:r>
      <w:r w:rsidRPr="00B178C0">
        <w:rPr>
          <w:rFonts w:ascii="Times New Roman" w:hAnsi="Times New Roman" w:cs="Times New Roman"/>
        </w:rPr>
        <w:t>".</w:t>
      </w:r>
    </w:p>
    <w:p w14:paraId="6934F15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Работа с взрослым населением также была отмечена в качестве приоритета:</w:t>
      </w:r>
    </w:p>
    <w:p w14:paraId="2F1B199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r w:rsidRPr="00B178C0">
        <w:rPr>
          <w:rFonts w:ascii="Times New Roman" w:hAnsi="Times New Roman" w:cs="Times New Roman"/>
        </w:rPr>
        <w:t>."</w:t>
      </w:r>
    </w:p>
    <w:p w14:paraId="3DB20C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14:paraId="72A8991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данный момент федеральными органами исполнительной власти реализуется план реализации данной Концепции: приказ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14:paraId="490662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
    <w:p w14:paraId="1509ED2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области образования вопросы обучения детей информационной безопасности также нашли свое отражение.</w:t>
      </w:r>
    </w:p>
    <w:p w14:paraId="38DCBDD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w:t>
      </w:r>
      <w:r w:rsidRPr="00B178C0">
        <w:rPr>
          <w:rFonts w:ascii="Times New Roman" w:hAnsi="Times New Roman" w:cs="Times New Roman"/>
        </w:rPr>
        <w:lastRenderedPageBreak/>
        <w:t>подчеркивает важность обучения детей навыкам и знаниям обучающихся в сфере информационной безопасности.</w:t>
      </w:r>
    </w:p>
    <w:p w14:paraId="076C1A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14:paraId="59380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14:paraId="54DB23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5F9743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DED69A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Соответствующие метапредметные результаты и предметные умения отражены в дисциплине «Информатика»:</w:t>
      </w:r>
    </w:p>
    <w:p w14:paraId="17FA301D"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4148E4A"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178C0">
        <w:rPr>
          <w:rFonts w:ascii="Times New Roman" w:hAnsi="Times New Roman" w:cs="Times New Roman"/>
        </w:rPr>
        <w:lastRenderedPageBreak/>
        <w:t>гигиены, ресурсосбережения, правовых и этических норм, норм информационной безопасности;</w:t>
      </w:r>
    </w:p>
    <w:p w14:paraId="53A3B135"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понимание основ правовых аспектов использования компьютерных программ и работы в Интернете и т.п.</w:t>
      </w:r>
    </w:p>
    <w:p w14:paraId="49D20FB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начального общего образования согласно ФГОС НОО должны отражать:</w:t>
      </w:r>
    </w:p>
    <w:p w14:paraId="1AB130E1"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AACDBF7"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w:t>
      </w:r>
      <w:r>
        <w:rPr>
          <w:rFonts w:ascii="Times New Roman" w:hAnsi="Times New Roman" w:cs="Times New Roman"/>
        </w:rPr>
        <w:t>збирательности, этики и этикета.</w:t>
      </w:r>
    </w:p>
    <w:p w14:paraId="747F5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2D68F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основе ФГОС НОО лежит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14:paraId="4A209DC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14:paraId="6051B12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государственный образовательный стандарт среднего общего образования также предъявляет требования в соответствующей области.</w:t>
      </w:r>
    </w:p>
    <w:p w14:paraId="390651E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Метапредметные результаты освоения основной образовательной программы должны отражать:</w:t>
      </w:r>
    </w:p>
    <w:p w14:paraId="427FF25D"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181BA85"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DD46E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Изучение предметной области "Математика и информатика" согласно ФГОС СОО должно обеспечить:</w:t>
      </w:r>
    </w:p>
    <w:p w14:paraId="4BF5C370"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2E579062"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04ABA45"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7DD8CB8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Требования к предметным результатам освоения базового курса информатики согласно ФГОС СОО должны отражать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0104A13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14:paraId="29AA2E46"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lastRenderedPageBreak/>
        <w:t>освоение знаний, составляющих основу научных представлений об информации, информационных процессах, системах, технологиях и моделях;</w:t>
      </w:r>
    </w:p>
    <w:p w14:paraId="00BE051B"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14:paraId="14D69B57"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развитие познавательных интересов, интеллектуальных и творческих способностей средствами ИКТ;</w:t>
      </w:r>
    </w:p>
    <w:p w14:paraId="08120F1F"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14:paraId="37DAC991"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14:paraId="5F7387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r>
        <w:rPr>
          <w:rFonts w:ascii="Times New Roman" w:hAnsi="Times New Roman" w:cs="Times New Roman"/>
        </w:rPr>
        <w:t>:</w:t>
      </w:r>
    </w:p>
    <w:tbl>
      <w:tblPr>
        <w:tblStyle w:val="a6"/>
        <w:tblW w:w="9339" w:type="dxa"/>
        <w:tblLook w:val="04A0" w:firstRow="1" w:lastRow="0" w:firstColumn="1" w:lastColumn="0" w:noHBand="0" w:noVBand="1"/>
      </w:tblPr>
      <w:tblGrid>
        <w:gridCol w:w="3113"/>
        <w:gridCol w:w="3113"/>
        <w:gridCol w:w="3113"/>
      </w:tblGrid>
      <w:tr w:rsidR="00B178C0" w14:paraId="57D8231D" w14:textId="77777777" w:rsidTr="00B178C0">
        <w:tc>
          <w:tcPr>
            <w:tcW w:w="3113" w:type="dxa"/>
          </w:tcPr>
          <w:p w14:paraId="6E120E7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Обобщенное содержание</w:t>
            </w:r>
          </w:p>
        </w:tc>
        <w:tc>
          <w:tcPr>
            <w:tcW w:w="3113" w:type="dxa"/>
          </w:tcPr>
          <w:p w14:paraId="45C0C869"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Набор предметных тем</w:t>
            </w:r>
          </w:p>
        </w:tc>
        <w:tc>
          <w:tcPr>
            <w:tcW w:w="3113" w:type="dxa"/>
          </w:tcPr>
          <w:p w14:paraId="0FD5496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Образовательные области приоритетного освоения</w:t>
            </w:r>
          </w:p>
          <w:p w14:paraId="046CAA91"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i/>
                <w:iCs/>
                <w:sz w:val="22"/>
                <w:szCs w:val="22"/>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R="00B178C0" w14:paraId="5FDDB363" w14:textId="77777777" w:rsidTr="00B178C0">
        <w:tc>
          <w:tcPr>
            <w:tcW w:w="3113" w:type="dxa"/>
          </w:tcPr>
          <w:p w14:paraId="19C7F058"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w:t>
            </w:r>
          </w:p>
          <w:p w14:paraId="265C2D8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94B211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tc>
        <w:tc>
          <w:tcPr>
            <w:tcW w:w="3113" w:type="dxa"/>
          </w:tcPr>
          <w:p w14:paraId="1240ED56" w14:textId="77777777" w:rsidR="00B178C0" w:rsidRPr="005D000F"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25C58AD" w14:textId="77777777" w:rsidTr="00B178C0">
        <w:tc>
          <w:tcPr>
            <w:tcW w:w="3113" w:type="dxa"/>
            <w:vMerge w:val="restart"/>
          </w:tcPr>
          <w:p w14:paraId="5737D12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Основные устройства ИКТ</w:t>
            </w:r>
          </w:p>
          <w:p w14:paraId="1360A0F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7D0CC42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DCD04F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Гигиенические, эргономические и технические условия безопасной эксплуатации средств ИКТ.</w:t>
            </w:r>
          </w:p>
        </w:tc>
        <w:tc>
          <w:tcPr>
            <w:tcW w:w="3113" w:type="dxa"/>
            <w:vMerge w:val="restart"/>
          </w:tcPr>
          <w:p w14:paraId="6D4590C3"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информатика и информационные технологии, материальные технологии, обществознание (экономика).</w:t>
            </w:r>
          </w:p>
          <w:p w14:paraId="20CF78D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06F44BC5" w14:textId="77777777" w:rsidTr="00B178C0">
        <w:tc>
          <w:tcPr>
            <w:tcW w:w="3113" w:type="dxa"/>
            <w:vMerge/>
          </w:tcPr>
          <w:p w14:paraId="3BC2CD00" w14:textId="77777777" w:rsidR="005D000F" w:rsidRPr="00B178C0" w:rsidRDefault="005D000F" w:rsidP="00B178C0">
            <w:pPr>
              <w:rPr>
                <w:rFonts w:ascii="Times New Roman" w:hAnsi="Times New Roman" w:cs="Times New Roman"/>
                <w:sz w:val="22"/>
                <w:szCs w:val="22"/>
              </w:rPr>
            </w:pPr>
          </w:p>
        </w:tc>
        <w:tc>
          <w:tcPr>
            <w:tcW w:w="3113" w:type="dxa"/>
          </w:tcPr>
          <w:p w14:paraId="3B3F3EE9"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Защита информации от компьютерных вирусов.</w:t>
            </w:r>
          </w:p>
        </w:tc>
        <w:tc>
          <w:tcPr>
            <w:tcW w:w="3113" w:type="dxa"/>
            <w:vMerge/>
          </w:tcPr>
          <w:p w14:paraId="045D362F" w14:textId="77777777" w:rsidR="005D000F" w:rsidRPr="00B178C0" w:rsidRDefault="005D000F" w:rsidP="00B178C0">
            <w:pPr>
              <w:rPr>
                <w:rFonts w:ascii="Times New Roman" w:hAnsi="Times New Roman" w:cs="Times New Roman"/>
                <w:sz w:val="22"/>
                <w:szCs w:val="22"/>
              </w:rPr>
            </w:pPr>
          </w:p>
        </w:tc>
      </w:tr>
      <w:tr w:rsidR="005D000F" w14:paraId="6A8BDE62" w14:textId="77777777" w:rsidTr="00B178C0">
        <w:tc>
          <w:tcPr>
            <w:tcW w:w="3113" w:type="dxa"/>
            <w:vMerge w:val="restart"/>
          </w:tcPr>
          <w:p w14:paraId="650B7BD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Поиск информации</w:t>
            </w:r>
          </w:p>
          <w:p w14:paraId="049BA91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62B204E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2742627"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xml:space="preserve">Компьютерные энциклопедии и справочники; информация в компьютерных сетях, некомпьютерных источниках </w:t>
            </w:r>
            <w:r w:rsidRPr="00B178C0">
              <w:rPr>
                <w:rFonts w:ascii="Times New Roman" w:hAnsi="Times New Roman" w:cs="Times New Roman"/>
                <w:sz w:val="22"/>
                <w:szCs w:val="22"/>
              </w:rPr>
              <w:lastRenderedPageBreak/>
              <w:t>информации. Компьютерные и некомпьютерные каталоги; поисковые машины; формулирование запросов.</w:t>
            </w:r>
          </w:p>
        </w:tc>
        <w:tc>
          <w:tcPr>
            <w:tcW w:w="3113" w:type="dxa"/>
            <w:vMerge w:val="restart"/>
          </w:tcPr>
          <w:p w14:paraId="1CE8A48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lastRenderedPageBreak/>
              <w:t xml:space="preserve">Образовательные области приоритетного освоения: обществоведение, </w:t>
            </w:r>
            <w:r w:rsidRPr="00B178C0">
              <w:rPr>
                <w:rFonts w:ascii="Times New Roman" w:hAnsi="Times New Roman" w:cs="Times New Roman"/>
                <w:sz w:val="22"/>
                <w:szCs w:val="22"/>
              </w:rPr>
              <w:lastRenderedPageBreak/>
              <w:t>естественнонаучные дисциплины, языки.</w:t>
            </w:r>
          </w:p>
          <w:p w14:paraId="23FB7F6B"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0253F93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4C63D8E" w14:textId="77777777" w:rsidTr="00B178C0">
        <w:tc>
          <w:tcPr>
            <w:tcW w:w="3113" w:type="dxa"/>
            <w:vMerge/>
          </w:tcPr>
          <w:p w14:paraId="12DF5309" w14:textId="77777777" w:rsidR="005D000F" w:rsidRPr="00B178C0" w:rsidRDefault="005D000F" w:rsidP="00B178C0">
            <w:pPr>
              <w:rPr>
                <w:rFonts w:ascii="Times New Roman" w:hAnsi="Times New Roman" w:cs="Times New Roman"/>
                <w:sz w:val="22"/>
                <w:szCs w:val="22"/>
              </w:rPr>
            </w:pPr>
          </w:p>
        </w:tc>
        <w:tc>
          <w:tcPr>
            <w:tcW w:w="3113" w:type="dxa"/>
          </w:tcPr>
          <w:p w14:paraId="1C814D4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информации в среде коллективного использования информационных ресурсов.</w:t>
            </w:r>
          </w:p>
        </w:tc>
        <w:tc>
          <w:tcPr>
            <w:tcW w:w="3113" w:type="dxa"/>
            <w:vMerge/>
          </w:tcPr>
          <w:p w14:paraId="277F2BF6" w14:textId="77777777" w:rsidR="005D000F" w:rsidRPr="00B178C0" w:rsidRDefault="005D000F" w:rsidP="00B178C0">
            <w:pPr>
              <w:rPr>
                <w:rFonts w:ascii="Times New Roman" w:hAnsi="Times New Roman" w:cs="Times New Roman"/>
                <w:sz w:val="22"/>
                <w:szCs w:val="22"/>
              </w:rPr>
            </w:pPr>
          </w:p>
        </w:tc>
      </w:tr>
      <w:tr w:rsidR="00B178C0" w14:paraId="5F60FAA5" w14:textId="77777777" w:rsidTr="00B178C0">
        <w:tc>
          <w:tcPr>
            <w:tcW w:w="3113" w:type="dxa"/>
          </w:tcPr>
          <w:p w14:paraId="54344B79"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информационной среды</w:t>
            </w:r>
          </w:p>
          <w:p w14:paraId="7540477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E023FED"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xml:space="preserve">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w:t>
            </w:r>
          </w:p>
        </w:tc>
        <w:tc>
          <w:tcPr>
            <w:tcW w:w="3113" w:type="dxa"/>
          </w:tcPr>
          <w:p w14:paraId="775B3AA4"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14:paraId="01E593BA"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bl>
    <w:p w14:paraId="267C6F00" w14:textId="77777777" w:rsidR="00B178C0" w:rsidRPr="00B178C0" w:rsidRDefault="00B178C0" w:rsidP="00B178C0">
      <w:pPr>
        <w:spacing w:line="360" w:lineRule="auto"/>
        <w:ind w:firstLine="709"/>
        <w:jc w:val="both"/>
        <w:rPr>
          <w:rFonts w:ascii="Times New Roman" w:hAnsi="Times New Roman" w:cs="Times New Roman"/>
        </w:rPr>
      </w:pPr>
    </w:p>
    <w:p w14:paraId="0EBB2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информационно-коммуникационных технологий ученик должен:</w:t>
      </w:r>
    </w:p>
    <w:p w14:paraId="3C2477C1" w14:textId="77777777" w:rsidR="00B178C0" w:rsidRPr="005D000F" w:rsidRDefault="00B178C0" w:rsidP="005D000F">
      <w:pPr>
        <w:pStyle w:val="a3"/>
        <w:numPr>
          <w:ilvl w:val="0"/>
          <w:numId w:val="25"/>
        </w:numPr>
        <w:spacing w:line="360" w:lineRule="auto"/>
        <w:jc w:val="both"/>
        <w:rPr>
          <w:rFonts w:ascii="Times New Roman" w:hAnsi="Times New Roman" w:cs="Times New Roman"/>
        </w:rPr>
      </w:pPr>
      <w:r w:rsidRPr="005D000F">
        <w:rPr>
          <w:rFonts w:ascii="Times New Roman" w:hAnsi="Times New Roman" w:cs="Times New Roman"/>
        </w:rPr>
        <w:t>уметь:</w:t>
      </w:r>
    </w:p>
    <w:p w14:paraId="5E12FDE1"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предпринимать меры антивирусной безопасности;</w:t>
      </w:r>
    </w:p>
    <w:p w14:paraId="19A2879E"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0B397AF0"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372E080E" w14:textId="77777777" w:rsidR="00B178C0" w:rsidRPr="005D000F" w:rsidRDefault="00B178C0" w:rsidP="005D000F">
      <w:pPr>
        <w:pStyle w:val="a3"/>
        <w:numPr>
          <w:ilvl w:val="0"/>
          <w:numId w:val="27"/>
        </w:numPr>
        <w:spacing w:line="360" w:lineRule="auto"/>
        <w:jc w:val="both"/>
        <w:rPr>
          <w:rFonts w:ascii="Times New Roman" w:hAnsi="Times New Roman" w:cs="Times New Roman"/>
        </w:rPr>
      </w:pPr>
      <w:r w:rsidRPr="005D000F">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7BF7C3C5"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создания информационных объектов, в том числе для оформления результатов учебной работы;</w:t>
      </w:r>
    </w:p>
    <w:p w14:paraId="6B1E4FBB"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организации индивидуального информационного пространства, создания личных коллекций информационных объектов;</w:t>
      </w:r>
    </w:p>
    <w:p w14:paraId="04E599D2"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774ABB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w:t>
      </w:r>
      <w:r w:rsidRPr="00B178C0">
        <w:rPr>
          <w:rFonts w:ascii="Times New Roman" w:hAnsi="Times New Roman" w:cs="Times New Roman"/>
        </w:rPr>
        <w:lastRenderedPageBreak/>
        <w:t>предполагает поддержку профильных учебных предметов и направлено на достижение следующих целей:</w:t>
      </w:r>
    </w:p>
    <w:p w14:paraId="0908B9EE"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формирование роли информационных процессов в обществе, биологических и технических системах;</w:t>
      </w:r>
    </w:p>
    <w:p w14:paraId="2ED1A66B"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воспитание ответственного отношения к соблюдению этических и правовых норм информационной деятельности;</w:t>
      </w:r>
    </w:p>
    <w:p w14:paraId="3BEA31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p>
    <w:p w14:paraId="226FA6E3" w14:textId="77777777" w:rsidR="005D000F" w:rsidRDefault="005D000F" w:rsidP="00B178C0">
      <w:pPr>
        <w:spacing w:line="360" w:lineRule="auto"/>
        <w:ind w:firstLine="709"/>
        <w:jc w:val="both"/>
        <w:outlineLvl w:val="0"/>
        <w:rPr>
          <w:rFonts w:ascii="Times New Roman" w:hAnsi="Times New Roman" w:cs="Times New Roman"/>
        </w:rPr>
      </w:pPr>
    </w:p>
    <w:tbl>
      <w:tblPr>
        <w:tblStyle w:val="a6"/>
        <w:tblW w:w="9338" w:type="dxa"/>
        <w:tblLook w:val="04A0" w:firstRow="1" w:lastRow="0" w:firstColumn="1" w:lastColumn="0" w:noHBand="0" w:noVBand="1"/>
      </w:tblPr>
      <w:tblGrid>
        <w:gridCol w:w="4669"/>
        <w:gridCol w:w="4669"/>
      </w:tblGrid>
      <w:tr w:rsidR="005D000F" w14:paraId="744530DD" w14:textId="77777777" w:rsidTr="005D000F">
        <w:trPr>
          <w:trHeight w:val="267"/>
        </w:trPr>
        <w:tc>
          <w:tcPr>
            <w:tcW w:w="4669" w:type="dxa"/>
          </w:tcPr>
          <w:p w14:paraId="30620F02"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Обобщенное содержание</w:t>
            </w:r>
          </w:p>
        </w:tc>
        <w:tc>
          <w:tcPr>
            <w:tcW w:w="4669" w:type="dxa"/>
          </w:tcPr>
          <w:p w14:paraId="3CE69093"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Набор предметных тем</w:t>
            </w:r>
          </w:p>
        </w:tc>
      </w:tr>
      <w:tr w:rsidR="005D000F" w14:paraId="3B1E4A11" w14:textId="77777777" w:rsidTr="005D000F">
        <w:tc>
          <w:tcPr>
            <w:tcW w:w="4669" w:type="dxa"/>
            <w:vMerge w:val="restart"/>
          </w:tcPr>
          <w:p w14:paraId="1D7089D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Информация и информационные процессы</w:t>
            </w:r>
          </w:p>
          <w:p w14:paraId="0164EB2E"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p w14:paraId="179EF0A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4783A95D"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210520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5CBF8A0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 и систематизация информации. Хранение информации; выбор способа хранения информации.</w:t>
            </w:r>
          </w:p>
        </w:tc>
      </w:tr>
      <w:tr w:rsidR="005D000F" w14:paraId="03EF327E" w14:textId="77777777" w:rsidTr="005D000F">
        <w:tc>
          <w:tcPr>
            <w:tcW w:w="4669" w:type="dxa"/>
            <w:vMerge/>
          </w:tcPr>
          <w:p w14:paraId="140C31C4" w14:textId="77777777" w:rsidR="005D000F" w:rsidRPr="005D000F" w:rsidRDefault="005D000F" w:rsidP="00D337C2">
            <w:pPr>
              <w:rPr>
                <w:rFonts w:ascii="Times New Roman" w:hAnsi="Times New Roman" w:cs="Times New Roman"/>
                <w:sz w:val="22"/>
                <w:szCs w:val="22"/>
              </w:rPr>
            </w:pPr>
          </w:p>
        </w:tc>
        <w:tc>
          <w:tcPr>
            <w:tcW w:w="4669" w:type="dxa"/>
          </w:tcPr>
          <w:p w14:paraId="32DDD98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Передача информации в социальных, биологических и технических системах.</w:t>
            </w:r>
          </w:p>
        </w:tc>
      </w:tr>
      <w:tr w:rsidR="005D000F" w14:paraId="69B1F17E" w14:textId="77777777" w:rsidTr="005D000F">
        <w:tc>
          <w:tcPr>
            <w:tcW w:w="4669" w:type="dxa"/>
            <w:vMerge/>
          </w:tcPr>
          <w:p w14:paraId="0A70B776" w14:textId="77777777" w:rsidR="005D000F" w:rsidRPr="005D000F" w:rsidRDefault="005D000F" w:rsidP="00D337C2">
            <w:pPr>
              <w:rPr>
                <w:rFonts w:ascii="Times New Roman" w:hAnsi="Times New Roman" w:cs="Times New Roman"/>
                <w:sz w:val="22"/>
                <w:szCs w:val="22"/>
              </w:rPr>
            </w:pPr>
          </w:p>
        </w:tc>
        <w:tc>
          <w:tcPr>
            <w:tcW w:w="4669" w:type="dxa"/>
          </w:tcPr>
          <w:p w14:paraId="213AD96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Особенности запоминания, обработки и передачи информации человеком. Организация личной информационной среды. Защита информации.</w:t>
            </w:r>
          </w:p>
        </w:tc>
      </w:tr>
      <w:tr w:rsidR="005D000F" w14:paraId="2824D4FD" w14:textId="77777777" w:rsidTr="005D000F">
        <w:tc>
          <w:tcPr>
            <w:tcW w:w="4669" w:type="dxa"/>
            <w:vMerge/>
          </w:tcPr>
          <w:p w14:paraId="6A8A62C3" w14:textId="77777777" w:rsidR="005D000F" w:rsidRPr="005D000F" w:rsidRDefault="005D000F" w:rsidP="00D337C2">
            <w:pPr>
              <w:rPr>
                <w:rFonts w:ascii="Times New Roman" w:hAnsi="Times New Roman" w:cs="Times New Roman"/>
                <w:sz w:val="22"/>
                <w:szCs w:val="22"/>
              </w:rPr>
            </w:pPr>
          </w:p>
        </w:tc>
        <w:tc>
          <w:tcPr>
            <w:tcW w:w="4669" w:type="dxa"/>
          </w:tcPr>
          <w:p w14:paraId="59FBB39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Использование основных методов информатики и средств ИКТ при анализе процессов в обществе, природе и технике.</w:t>
            </w:r>
          </w:p>
        </w:tc>
      </w:tr>
      <w:tr w:rsidR="005D000F" w14:paraId="0F2EA57D" w14:textId="77777777" w:rsidTr="005D000F">
        <w:tc>
          <w:tcPr>
            <w:tcW w:w="4669" w:type="dxa"/>
          </w:tcPr>
          <w:p w14:paraId="280BA56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как средство автоматизации информационных процессов</w:t>
            </w:r>
          </w:p>
          <w:p w14:paraId="61D65DA7"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77D3B0B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Программные средства создания информационных объектов, организация личного информационного пространства, защиты информации.</w:t>
            </w:r>
          </w:p>
        </w:tc>
      </w:tr>
      <w:tr w:rsidR="005D000F" w14:paraId="1772970A" w14:textId="77777777" w:rsidTr="005D000F">
        <w:tc>
          <w:tcPr>
            <w:tcW w:w="4669" w:type="dxa"/>
          </w:tcPr>
          <w:p w14:paraId="0B8F53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и технологии обмена информацией с помощью компьютерных сетей (сетевые технологии)</w:t>
            </w:r>
          </w:p>
        </w:tc>
        <w:tc>
          <w:tcPr>
            <w:tcW w:w="4669" w:type="dxa"/>
          </w:tcPr>
          <w:p w14:paraId="1486EE5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Поисковые информационные системы. Организация поиска информации</w:t>
            </w:r>
            <w:commentRangeStart w:id="1"/>
            <w:r w:rsidRPr="005D000F">
              <w:rPr>
                <w:rFonts w:ascii="Times New Roman" w:hAnsi="Times New Roman" w:cs="Times New Roman"/>
                <w:sz w:val="22"/>
                <w:szCs w:val="22"/>
              </w:rPr>
              <w:t>.</w:t>
            </w:r>
            <w:commentRangeEnd w:id="1"/>
            <w:r w:rsidRPr="005D000F">
              <w:rPr>
                <w:rFonts w:ascii="Times New Roman" w:hAnsi="Times New Roman" w:cs="Times New Roman"/>
                <w:sz w:val="22"/>
                <w:szCs w:val="22"/>
              </w:rPr>
              <w:commentReference w:id="1"/>
            </w:r>
          </w:p>
        </w:tc>
      </w:tr>
      <w:tr w:rsidR="005D000F" w14:paraId="265FBC16" w14:textId="77777777" w:rsidTr="005D000F">
        <w:tc>
          <w:tcPr>
            <w:tcW w:w="4669" w:type="dxa"/>
          </w:tcPr>
          <w:p w14:paraId="221911C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Основы социальной информатики</w:t>
            </w:r>
          </w:p>
          <w:p w14:paraId="36CBF382"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949918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Этические и правовые нормы информационной деятельности человека.</w:t>
            </w:r>
          </w:p>
        </w:tc>
      </w:tr>
    </w:tbl>
    <w:p w14:paraId="41BF50A3" w14:textId="77777777" w:rsidR="005D000F" w:rsidRDefault="005D000F" w:rsidP="00B178C0">
      <w:pPr>
        <w:spacing w:line="360" w:lineRule="auto"/>
        <w:ind w:firstLine="709"/>
        <w:jc w:val="both"/>
        <w:outlineLvl w:val="0"/>
        <w:rPr>
          <w:rFonts w:ascii="Times New Roman" w:hAnsi="Times New Roman" w:cs="Times New Roman"/>
        </w:rPr>
      </w:pPr>
    </w:p>
    <w:p w14:paraId="6385635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ИКТ на базовом уровне ученик должен:</w:t>
      </w:r>
    </w:p>
    <w:p w14:paraId="0F40F08D" w14:textId="77777777" w:rsidR="00B178C0" w:rsidRPr="005D000F" w:rsidRDefault="00B178C0" w:rsidP="00A826BE">
      <w:pPr>
        <w:pStyle w:val="a3"/>
        <w:numPr>
          <w:ilvl w:val="0"/>
          <w:numId w:val="30"/>
        </w:numPr>
        <w:spacing w:line="360" w:lineRule="auto"/>
        <w:jc w:val="both"/>
        <w:rPr>
          <w:rFonts w:ascii="Times New Roman" w:hAnsi="Times New Roman" w:cs="Times New Roman"/>
        </w:rPr>
      </w:pPr>
      <w:r w:rsidRPr="005D000F">
        <w:rPr>
          <w:rFonts w:ascii="Times New Roman" w:hAnsi="Times New Roman" w:cs="Times New Roman"/>
        </w:rPr>
        <w:t>уметь:</w:t>
      </w:r>
    </w:p>
    <w:p w14:paraId="495912EF"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распознавать и описывать информационные процессы в социальных, биологических и технических системах;</w:t>
      </w:r>
    </w:p>
    <w:p w14:paraId="79384020"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оценивать достоверность информации, сопоставляя различные источники;</w:t>
      </w:r>
    </w:p>
    <w:p w14:paraId="7E00FBA4"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соблюдать правила техники безопасности и гигиенические рекомендации при использовании средств ИКТ;</w:t>
      </w:r>
    </w:p>
    <w:p w14:paraId="06C2B1B3" w14:textId="77777777" w:rsidR="00B178C0" w:rsidRPr="005D000F" w:rsidRDefault="00B178C0" w:rsidP="00A826BE">
      <w:pPr>
        <w:pStyle w:val="a3"/>
        <w:numPr>
          <w:ilvl w:val="0"/>
          <w:numId w:val="32"/>
        </w:numPr>
        <w:spacing w:line="360" w:lineRule="auto"/>
        <w:jc w:val="both"/>
        <w:rPr>
          <w:rFonts w:ascii="Times New Roman" w:hAnsi="Times New Roman" w:cs="Times New Roman"/>
        </w:rPr>
      </w:pPr>
      <w:r w:rsidRPr="005D000F">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7627E1E3"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эффективного применения информационных образовательных ресурсов в учебной деятельности, в том числе самообразовании;</w:t>
      </w:r>
    </w:p>
    <w:p w14:paraId="7311B4B4"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lastRenderedPageBreak/>
        <w:t>ориентации в информационном пространстве, работы с распространенными автоматизированными информационными системами;</w:t>
      </w:r>
    </w:p>
    <w:p w14:paraId="094E4552"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соблюдения этических и правовых норм при работе с информацией;</w:t>
      </w:r>
    </w:p>
    <w:p w14:paraId="1AC60BDF"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эффективной организации индивидуально</w:t>
      </w:r>
      <w:r w:rsidR="005D000F">
        <w:rPr>
          <w:rFonts w:ascii="Times New Roman" w:hAnsi="Times New Roman" w:cs="Times New Roman"/>
        </w:rPr>
        <w:t>го информационного пространства.</w:t>
      </w:r>
    </w:p>
    <w:p w14:paraId="3AC21C84" w14:textId="77777777" w:rsidR="00B178C0" w:rsidRPr="00B178C0"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Примерная основная образовательная программа также содержит ряд положений в сфере информационной безопасности.</w:t>
      </w:r>
    </w:p>
    <w:p w14:paraId="43CCB7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метапредметных результатов:</w:t>
      </w:r>
    </w:p>
    <w:p w14:paraId="1FB29C7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22286468"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tbl>
      <w:tblPr>
        <w:tblStyle w:val="a6"/>
        <w:tblW w:w="9338" w:type="dxa"/>
        <w:tblLook w:val="04A0" w:firstRow="1" w:lastRow="0" w:firstColumn="1" w:lastColumn="0" w:noHBand="0" w:noVBand="1"/>
      </w:tblPr>
      <w:tblGrid>
        <w:gridCol w:w="4669"/>
        <w:gridCol w:w="4669"/>
      </w:tblGrid>
      <w:tr w:rsidR="005D000F" w:rsidRPr="005D000F" w14:paraId="4EA0B772" w14:textId="77777777" w:rsidTr="005D000F">
        <w:tc>
          <w:tcPr>
            <w:tcW w:w="4669" w:type="dxa"/>
          </w:tcPr>
          <w:p w14:paraId="02A0BCF5"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Укреплённая тема</w:t>
            </w:r>
          </w:p>
        </w:tc>
        <w:tc>
          <w:tcPr>
            <w:tcW w:w="4669" w:type="dxa"/>
          </w:tcPr>
          <w:p w14:paraId="6B7DA7F1"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Выпускник научится</w:t>
            </w:r>
          </w:p>
        </w:tc>
      </w:tr>
      <w:tr w:rsidR="005D000F" w:rsidRPr="005D000F" w14:paraId="0FAC037B" w14:textId="77777777" w:rsidTr="005D000F">
        <w:tc>
          <w:tcPr>
            <w:tcW w:w="4669" w:type="dxa"/>
          </w:tcPr>
          <w:p w14:paraId="06AA7AB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Знакомство со средствами ИКТ, гигиена работы с компьютером</w:t>
            </w:r>
          </w:p>
          <w:p w14:paraId="553374D5"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3215F6D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использовать безопасные для органов зрения, нервной системы, опорно</w:t>
            </w:r>
            <w:r w:rsidRPr="005D000F">
              <w:rPr>
                <w:rFonts w:ascii="Times New Roman" w:hAnsi="Times New Roman" w:cs="Times New Roman"/>
                <w:sz w:val="22"/>
                <w:szCs w:val="22"/>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5D000F">
              <w:rPr>
                <w:rFonts w:ascii="Times New Roman" w:hAnsi="Times New Roman" w:cs="Times New Roman"/>
                <w:sz w:val="22"/>
                <w:szCs w:val="22"/>
              </w:rPr>
              <w:softHyphen/>
            </w:r>
            <w:commentRangeStart w:id="2"/>
            <w:r w:rsidRPr="005D000F">
              <w:rPr>
                <w:rFonts w:ascii="Times New Roman" w:hAnsi="Times New Roman" w:cs="Times New Roman"/>
                <w:sz w:val="22"/>
                <w:szCs w:val="22"/>
              </w:rPr>
              <w:t>-</w:t>
            </w:r>
            <w:commentRangeEnd w:id="2"/>
            <w:r w:rsidRPr="005D000F">
              <w:rPr>
                <w:rStyle w:val="a7"/>
                <w:rFonts w:ascii="Times New Roman" w:hAnsi="Times New Roman" w:cs="Times New Roman"/>
                <w:sz w:val="22"/>
                <w:szCs w:val="22"/>
              </w:rPr>
              <w:commentReference w:id="2"/>
            </w:r>
            <w:r w:rsidRPr="005D000F">
              <w:rPr>
                <w:rFonts w:ascii="Times New Roman" w:hAnsi="Times New Roman" w:cs="Times New Roman"/>
                <w:sz w:val="22"/>
                <w:szCs w:val="22"/>
              </w:rPr>
              <w:t>зарядку)</w:t>
            </w:r>
          </w:p>
        </w:tc>
      </w:tr>
      <w:tr w:rsidR="005D000F" w:rsidRPr="005D000F" w14:paraId="07AD8ED3" w14:textId="77777777" w:rsidTr="005D000F">
        <w:tc>
          <w:tcPr>
            <w:tcW w:w="4669" w:type="dxa"/>
          </w:tcPr>
          <w:p w14:paraId="550E49F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Обработка и поиск информации</w:t>
            </w:r>
          </w:p>
          <w:p w14:paraId="20378E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665A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14:paraId="284CEAD4" w14:textId="77777777" w:rsidR="005D000F" w:rsidRPr="00B178C0" w:rsidRDefault="005D000F" w:rsidP="00B178C0">
      <w:pPr>
        <w:spacing w:line="360" w:lineRule="auto"/>
        <w:ind w:firstLine="709"/>
        <w:jc w:val="both"/>
        <w:rPr>
          <w:rFonts w:ascii="Times New Roman" w:hAnsi="Times New Roman" w:cs="Times New Roman"/>
        </w:rPr>
      </w:pPr>
    </w:p>
    <w:p w14:paraId="29D9870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w:t>
      </w:r>
      <w:r w:rsidRPr="00B178C0">
        <w:rPr>
          <w:rFonts w:ascii="Times New Roman" w:hAnsi="Times New Roman" w:cs="Times New Roman"/>
        </w:rPr>
        <w:lastRenderedPageBreak/>
        <w:t>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14:paraId="191D0FDA"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применять антивирусные программы для обеспечения стабильной работы технических средств ИКТ;</w:t>
      </w:r>
    </w:p>
    <w:p w14:paraId="0AF5D38C"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соблюдать санитарно-гигиенические требования при работе за персональным компьютером в соответствии с нормами действующих СанПиН.</w:t>
      </w:r>
    </w:p>
    <w:p w14:paraId="13C161E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Выпускник на базовом уровне получит возможность научиться:</w:t>
      </w:r>
    </w:p>
    <w:p w14:paraId="7CD6802F"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правила безопасной и экономичной работы с компьютерами и мобильными устройствами;</w:t>
      </w:r>
    </w:p>
    <w:p w14:paraId="4C008907"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принципы обеспечения информационной безопасности, способы и средства обеспечения надежного функционирования средств ИКТ;</w:t>
      </w:r>
    </w:p>
    <w:p w14:paraId="4B95B86B"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критически оценивать информацию, полученную из сети Интернет.</w:t>
      </w:r>
    </w:p>
    <w:p w14:paraId="49D0C9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Style w:val="a6"/>
        <w:tblW w:w="9338" w:type="dxa"/>
        <w:tblLook w:val="04A0" w:firstRow="1" w:lastRow="0" w:firstColumn="1" w:lastColumn="0" w:noHBand="0" w:noVBand="1"/>
      </w:tblPr>
      <w:tblGrid>
        <w:gridCol w:w="4669"/>
        <w:gridCol w:w="4669"/>
      </w:tblGrid>
      <w:tr w:rsidR="005D000F" w14:paraId="5C0C09E9" w14:textId="77777777" w:rsidTr="005D000F">
        <w:tc>
          <w:tcPr>
            <w:tcW w:w="4669" w:type="dxa"/>
          </w:tcPr>
          <w:p w14:paraId="69D96F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Тематические области</w:t>
            </w:r>
          </w:p>
        </w:tc>
        <w:tc>
          <w:tcPr>
            <w:tcW w:w="4669" w:type="dxa"/>
          </w:tcPr>
          <w:p w14:paraId="55A2A7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Тематики</w:t>
            </w:r>
          </w:p>
        </w:tc>
      </w:tr>
      <w:tr w:rsidR="005D000F" w14:paraId="4057EEE2" w14:textId="77777777" w:rsidTr="005D000F">
        <w:tc>
          <w:tcPr>
            <w:tcW w:w="4669" w:type="dxa"/>
          </w:tcPr>
          <w:p w14:paraId="54E5107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 универсальное устройство обработки данных</w:t>
            </w:r>
          </w:p>
          <w:p w14:paraId="72B4FFB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24C2031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14:paraId="41FC6E0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Безопасность, гигиена, эргономика, ресурсосбережение, технологические требования при эксплуатации компьютерного рабочего места. </w:t>
            </w:r>
          </w:p>
          <w:p w14:paraId="0C15EDF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r>
      <w:tr w:rsidR="005D000F" w14:paraId="2FFB921D" w14:textId="77777777" w:rsidTr="005D000F">
        <w:tc>
          <w:tcPr>
            <w:tcW w:w="4669" w:type="dxa"/>
          </w:tcPr>
          <w:p w14:paraId="0874242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Социальная информатика</w:t>
            </w:r>
          </w:p>
          <w:p w14:paraId="6A9AB92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CBE5C6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Социальные сети – организация коллективного взаимодействия и обмена данными. Сетевой этикет: правила поведения в киберпространстве. </w:t>
            </w:r>
          </w:p>
          <w:p w14:paraId="3DEC5EB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Проблема подлинности полученной информации. Информационная культура. </w:t>
            </w:r>
          </w:p>
        </w:tc>
      </w:tr>
      <w:tr w:rsidR="005D000F" w14:paraId="07C13914" w14:textId="77777777" w:rsidTr="005D000F">
        <w:tc>
          <w:tcPr>
            <w:tcW w:w="4669" w:type="dxa"/>
          </w:tcPr>
          <w:p w14:paraId="61213C5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Информационная безопасность</w:t>
            </w:r>
          </w:p>
          <w:p w14:paraId="5316008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1FD44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761E697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Техногенные и экономические угрозы, связанные с использованием ИКТ. Правовое обеспечение информационной безопасности. </w:t>
            </w:r>
          </w:p>
        </w:tc>
      </w:tr>
    </w:tbl>
    <w:p w14:paraId="1AB759F5" w14:textId="77777777" w:rsidR="00B178C0" w:rsidRDefault="00B178C0" w:rsidP="005D000F">
      <w:pPr>
        <w:spacing w:line="360" w:lineRule="auto"/>
        <w:jc w:val="both"/>
        <w:rPr>
          <w:rFonts w:ascii="Times New Roman" w:hAnsi="Times New Roman" w:cs="Times New Roman"/>
        </w:rPr>
      </w:pPr>
    </w:p>
    <w:p w14:paraId="0702CD7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w:t>
      </w:r>
      <w:r w:rsidRPr="00B178C0">
        <w:rPr>
          <w:rFonts w:ascii="Times New Roman" w:hAnsi="Times New Roman" w:cs="Times New Roman"/>
        </w:rPr>
        <w:lastRenderedPageBreak/>
        <w:t>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
    <w:p w14:paraId="11922B2D"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2F8F0D01"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DF2A6EC"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использовать информацию с учетом этических и правовых норм;</w:t>
      </w:r>
    </w:p>
    <w:p w14:paraId="00FA711F"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2D26D6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14:paraId="7DBB0823"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14:paraId="0B34339F"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возможными подходами к оценке достоверности информации (пример: сравнение данных из разных источников);</w:t>
      </w:r>
    </w:p>
    <w:p w14:paraId="6CAD113B"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узнать о том, что в сфере информатики и ИКТ существуют международные и национальные стандарты.</w:t>
      </w:r>
    </w:p>
    <w:p w14:paraId="467B06A9"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В конце необходимо отметить, что в соответствии с 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входит:</w:t>
      </w:r>
    </w:p>
    <w:tbl>
      <w:tblPr>
        <w:tblStyle w:val="a6"/>
        <w:tblW w:w="9338" w:type="dxa"/>
        <w:tblLook w:val="04A0" w:firstRow="1" w:lastRow="0" w:firstColumn="1" w:lastColumn="0" w:noHBand="0" w:noVBand="1"/>
      </w:tblPr>
      <w:tblGrid>
        <w:gridCol w:w="4669"/>
        <w:gridCol w:w="4669"/>
      </w:tblGrid>
      <w:tr w:rsidR="005D000F" w14:paraId="7E25F430" w14:textId="77777777" w:rsidTr="005D000F">
        <w:tc>
          <w:tcPr>
            <w:tcW w:w="4669" w:type="dxa"/>
          </w:tcPr>
          <w:p w14:paraId="78BB4F8B"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Укрепленная трудовая функция</w:t>
            </w:r>
          </w:p>
        </w:tc>
        <w:tc>
          <w:tcPr>
            <w:tcW w:w="4669" w:type="dxa"/>
          </w:tcPr>
          <w:p w14:paraId="44E772A5"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Трудовая функция</w:t>
            </w:r>
          </w:p>
        </w:tc>
      </w:tr>
      <w:tr w:rsidR="005D000F" w14:paraId="60E5164B" w14:textId="77777777" w:rsidTr="005D000F">
        <w:tc>
          <w:tcPr>
            <w:tcW w:w="4669" w:type="dxa"/>
          </w:tcPr>
          <w:p w14:paraId="1115C3E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Трудовые действия</w:t>
            </w:r>
          </w:p>
        </w:tc>
        <w:tc>
          <w:tcPr>
            <w:tcW w:w="4669" w:type="dxa"/>
          </w:tcPr>
          <w:p w14:paraId="0B08850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Формирование навыков, связанных с информационно-коммуникационными технологиями (далее - ИКТ)</w:t>
            </w:r>
          </w:p>
        </w:tc>
      </w:tr>
      <w:tr w:rsidR="005D000F" w14:paraId="6154C677" w14:textId="77777777" w:rsidTr="005D000F">
        <w:tc>
          <w:tcPr>
            <w:tcW w:w="4669" w:type="dxa"/>
          </w:tcPr>
          <w:p w14:paraId="4F951B87"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Необходимые умения</w:t>
            </w:r>
          </w:p>
        </w:tc>
        <w:tc>
          <w:tcPr>
            <w:tcW w:w="4669" w:type="dxa"/>
          </w:tcPr>
          <w:p w14:paraId="264DF38B"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1. </w:t>
            </w:r>
            <w:r w:rsidRPr="005D000F">
              <w:rPr>
                <w:rFonts w:ascii="Times New Roman" w:hAnsi="Times New Roman" w:cs="Times New Roman"/>
                <w:sz w:val="22"/>
                <w:szCs w:val="22"/>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1784EBBF"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2. </w:t>
            </w:r>
            <w:r w:rsidRPr="005D000F">
              <w:rPr>
                <w:rFonts w:ascii="Times New Roman" w:hAnsi="Times New Roman" w:cs="Times New Roman"/>
                <w:sz w:val="22"/>
                <w:szCs w:val="22"/>
              </w:rPr>
              <w:t>Владеть ИКТ-компетентностями: общепользовательская ИКТ-компетентность; общепедагогическая ИКТ-компетентность; предметно-педагогическая ИКТ-</w:t>
            </w:r>
            <w:r w:rsidRPr="005D000F">
              <w:rPr>
                <w:rFonts w:ascii="Times New Roman" w:hAnsi="Times New Roman" w:cs="Times New Roman"/>
                <w:sz w:val="22"/>
                <w:szCs w:val="22"/>
              </w:rPr>
              <w:lastRenderedPageBreak/>
              <w:t>компетентность (отражающая профессиональную ИКТ-компетентность соответствующей области человеческой деятельности)</w:t>
            </w:r>
          </w:p>
        </w:tc>
      </w:tr>
      <w:tr w:rsidR="005D000F" w14:paraId="67EA84AD" w14:textId="77777777" w:rsidTr="005D000F">
        <w:tc>
          <w:tcPr>
            <w:tcW w:w="4669" w:type="dxa"/>
          </w:tcPr>
          <w:p w14:paraId="0C4EB965"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lastRenderedPageBreak/>
              <w:t>Необходимые знания</w:t>
            </w:r>
          </w:p>
        </w:tc>
        <w:tc>
          <w:tcPr>
            <w:tcW w:w="4669" w:type="dxa"/>
          </w:tcPr>
          <w:p w14:paraId="432B1C53"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t>Основы закономерностей поведения в социальных сетях</w:t>
            </w:r>
          </w:p>
        </w:tc>
      </w:tr>
    </w:tbl>
    <w:p w14:paraId="2AF0C999" w14:textId="77777777" w:rsidR="005D000F" w:rsidRDefault="005D000F" w:rsidP="00B178C0">
      <w:pPr>
        <w:spacing w:line="360" w:lineRule="auto"/>
        <w:ind w:firstLine="709"/>
        <w:jc w:val="both"/>
        <w:rPr>
          <w:rFonts w:ascii="Times New Roman" w:hAnsi="Times New Roman" w:cs="Times New Roman"/>
        </w:rPr>
      </w:pPr>
    </w:p>
    <w:p w14:paraId="18F5CDAA" w14:textId="77777777" w:rsidR="007F2FC4" w:rsidRDefault="007F2FC4" w:rsidP="00B178C0">
      <w:pPr>
        <w:spacing w:line="360" w:lineRule="auto"/>
        <w:ind w:firstLine="709"/>
        <w:jc w:val="both"/>
        <w:rPr>
          <w:rFonts w:ascii="Times New Roman" w:hAnsi="Times New Roman" w:cs="Times New Roman"/>
        </w:rPr>
      </w:pPr>
    </w:p>
    <w:p w14:paraId="0843273B" w14:textId="77777777" w:rsidR="007F2FC4" w:rsidRPr="007F2FC4" w:rsidRDefault="007F2FC4" w:rsidP="007F2FC4">
      <w:pPr>
        <w:spacing w:line="360" w:lineRule="auto"/>
        <w:ind w:firstLine="709"/>
        <w:jc w:val="center"/>
        <w:rPr>
          <w:rFonts w:ascii="Times New Roman" w:hAnsi="Times New Roman" w:cs="Times New Roman"/>
          <w:b/>
        </w:rPr>
      </w:pPr>
      <w:r w:rsidRPr="007F2FC4">
        <w:rPr>
          <w:rFonts w:ascii="Times New Roman" w:hAnsi="Times New Roman" w:cs="Times New Roman"/>
          <w:b/>
        </w:rPr>
        <w:t>Основные аспекты информационной безопасности</w:t>
      </w:r>
    </w:p>
    <w:p w14:paraId="7272C9DF" w14:textId="4AB10D48" w:rsidR="00B178C0" w:rsidRDefault="007F2FC4"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Pr>
          <w:rFonts w:ascii="Times New Roman" w:hAnsi="Times New Roman" w:cs="Times New Roman"/>
        </w:rPr>
        <w:t xml:space="preserve">В данном разделе будут рассмотрены </w:t>
      </w:r>
      <w:r w:rsidRPr="00B178C0">
        <w:rPr>
          <w:rFonts w:ascii="Times New Roman" w:hAnsi="Times New Roman" w:cs="Times New Roman"/>
        </w:rPr>
        <w:t>все аспек</w:t>
      </w:r>
      <w:r>
        <w:rPr>
          <w:rFonts w:ascii="Times New Roman" w:hAnsi="Times New Roman" w:cs="Times New Roman"/>
        </w:rPr>
        <w:t>ты</w:t>
      </w:r>
      <w:r w:rsidRPr="00B178C0">
        <w:rPr>
          <w:rFonts w:ascii="Times New Roman" w:hAnsi="Times New Roman" w:cs="Times New Roman"/>
        </w:rPr>
        <w:t xml:space="preserve"> информационной безопасности, включающи</w:t>
      </w:r>
      <w:r>
        <w:rPr>
          <w:rFonts w:ascii="Times New Roman" w:hAnsi="Times New Roman" w:cs="Times New Roman"/>
        </w:rPr>
        <w:t>е</w:t>
      </w:r>
      <w:r w:rsidRPr="00B178C0">
        <w:rPr>
          <w:rFonts w:ascii="Times New Roman" w:hAnsi="Times New Roman" w:cs="Times New Roman"/>
        </w:rPr>
        <w:t xml:space="preserve">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p>
    <w:p w14:paraId="14F1BD3F" w14:textId="77777777" w:rsidR="007F2FC4" w:rsidRDefault="007F2FC4" w:rsidP="00B178C0">
      <w:pPr>
        <w:spacing w:line="360" w:lineRule="auto"/>
        <w:ind w:firstLine="709"/>
        <w:jc w:val="both"/>
        <w:rPr>
          <w:rFonts w:ascii="Times New Roman" w:hAnsi="Times New Roman" w:cs="Times New Roman"/>
        </w:rPr>
      </w:pPr>
    </w:p>
    <w:p w14:paraId="0557610C" w14:textId="77777777" w:rsidR="007F2FC4" w:rsidRDefault="007F2FC4" w:rsidP="00B178C0">
      <w:pPr>
        <w:spacing w:line="360" w:lineRule="auto"/>
        <w:ind w:firstLine="709"/>
        <w:jc w:val="both"/>
        <w:rPr>
          <w:rFonts w:ascii="Times New Roman" w:hAnsi="Times New Roman" w:cs="Times New Roman"/>
        </w:rPr>
      </w:pPr>
    </w:p>
    <w:p w14:paraId="38B7614E" w14:textId="77777777" w:rsidR="00B178C0" w:rsidRPr="005D000F" w:rsidRDefault="00B178C0" w:rsidP="00D31C33">
      <w:pPr>
        <w:spacing w:line="360" w:lineRule="auto"/>
        <w:ind w:firstLine="709"/>
        <w:jc w:val="center"/>
        <w:outlineLvl w:val="0"/>
        <w:rPr>
          <w:rFonts w:ascii="Times New Roman" w:hAnsi="Times New Roman" w:cs="Times New Roman"/>
          <w:b/>
        </w:rPr>
      </w:pPr>
      <w:r w:rsidRPr="005D000F">
        <w:rPr>
          <w:rFonts w:ascii="Times New Roman" w:hAnsi="Times New Roman" w:cs="Times New Roman"/>
          <w:b/>
        </w:rPr>
        <w:t>Информационные аспекты информационной безопасности</w:t>
      </w:r>
    </w:p>
    <w:p w14:paraId="6E1CB963" w14:textId="42E9080A"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виды информации и вопросы работы с информацией и ее защиты.</w:t>
      </w:r>
    </w:p>
    <w:p w14:paraId="5F00F2D0" w14:textId="77777777" w:rsidR="005D000F" w:rsidRDefault="005D000F" w:rsidP="00B178C0">
      <w:pPr>
        <w:spacing w:line="360" w:lineRule="auto"/>
        <w:ind w:firstLine="709"/>
        <w:jc w:val="both"/>
        <w:outlineLvl w:val="0"/>
        <w:rPr>
          <w:rFonts w:ascii="Times New Roman" w:hAnsi="Times New Roman" w:cs="Times New Roman"/>
        </w:rPr>
      </w:pPr>
    </w:p>
    <w:p w14:paraId="42700C79" w14:textId="77777777" w:rsidR="00D31C33" w:rsidRDefault="00D31C33" w:rsidP="00B178C0">
      <w:pPr>
        <w:spacing w:line="360" w:lineRule="auto"/>
        <w:ind w:firstLine="709"/>
        <w:jc w:val="both"/>
        <w:outlineLvl w:val="0"/>
        <w:rPr>
          <w:rFonts w:ascii="Times New Roman" w:hAnsi="Times New Roman" w:cs="Times New Roman"/>
        </w:rPr>
      </w:pPr>
    </w:p>
    <w:p w14:paraId="5F9B61E9" w14:textId="77777777" w:rsidR="00B178C0" w:rsidRPr="005D000F" w:rsidRDefault="00B178C0" w:rsidP="00D31C33">
      <w:pPr>
        <w:spacing w:line="360" w:lineRule="auto"/>
        <w:jc w:val="center"/>
        <w:outlineLvl w:val="0"/>
        <w:rPr>
          <w:rFonts w:ascii="Times New Roman" w:hAnsi="Times New Roman" w:cs="Times New Roman"/>
          <w:i/>
        </w:rPr>
      </w:pPr>
      <w:r w:rsidRPr="005D000F">
        <w:rPr>
          <w:rFonts w:ascii="Times New Roman" w:hAnsi="Times New Roman" w:cs="Times New Roman"/>
          <w:i/>
        </w:rPr>
        <w:t>Основы информации</w:t>
      </w:r>
    </w:p>
    <w:p w14:paraId="67080D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закону от 27.07.2006 N 149-ФЗ"Об информации, информационных технологиях и о защите информации" информация – это сведения (сообщения, данные) независимо от формы их представления.</w:t>
      </w:r>
    </w:p>
    <w:p w14:paraId="3AF3EF4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Выделяют следующие категории информации:</w:t>
      </w:r>
    </w:p>
    <w:p w14:paraId="3B2F9DF5"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Общедоступная информация, которая должна предоставляться свободно всем гражданам России;</w:t>
      </w:r>
    </w:p>
    <w:p w14:paraId="2CCBA310"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Информация с ограниченным доступом:</w:t>
      </w:r>
    </w:p>
    <w:p w14:paraId="1B3B553C"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Являющаяся объектом гражданских прав. Это такая информация, обладатели которой вправе предоставлять доступ к ней по своему усмотрению, в частности на возмездной (платной) основе. 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товарные знаки, знаки обслуживания и наименования мест происхождения товаров;</w:t>
      </w:r>
    </w:p>
    <w:p w14:paraId="4E41B005"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w:t>
      </w:r>
      <w:r w:rsidRPr="005D000F">
        <w:rPr>
          <w:rFonts w:ascii="Times New Roman" w:hAnsi="Times New Roman" w:cs="Times New Roman"/>
        </w:rPr>
        <w:lastRenderedPageBreak/>
        <w:t>их владельцев. К конфиденциальной 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семейная тайны, тайна записи актов гражданского состояния, медицинская тайна и тайна вероисповедания.</w:t>
      </w:r>
    </w:p>
    <w:p w14:paraId="490A8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имеет место быть информация нежелательного характера, которая содержит противозаконную, неэтичную и вредоносную информацию.</w:t>
      </w:r>
    </w:p>
    <w:p w14:paraId="33BA4A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Российской Федерации некоторые виды информации запрещены для распространения, в частности информация, пропагандирующая потребление и изготовление наркотиков, азартные игры, изготовление взрывчатых веществ, направленная на разжигание межнациональной розни, некоторые виды информации среди детей и отдельных возра</w:t>
      </w:r>
      <w:r w:rsidR="005D000F">
        <w:rPr>
          <w:rFonts w:ascii="Times New Roman" w:hAnsi="Times New Roman" w:cs="Times New Roman"/>
        </w:rPr>
        <w:t>стных групп и другая информация</w:t>
      </w:r>
      <w:r w:rsidRPr="00B178C0">
        <w:rPr>
          <w:rFonts w:ascii="Times New Roman" w:hAnsi="Times New Roman" w:cs="Times New Roman"/>
        </w:rPr>
        <w:t xml:space="preserve"> (подробная информация представлена в разделе «Актуальность информационной безопасности детей» данных методических рекомендаций).</w:t>
      </w:r>
    </w:p>
    <w:p w14:paraId="0CC62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Распространение данной информации преследуется по закону. В Российском законодательстве есть возможность в соответствии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 распространение данной информации как владельцев сайтов, на которых размещается данная информация, так и ее авторов, и распространителей.</w:t>
      </w:r>
    </w:p>
    <w:p w14:paraId="28E4E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Неэтичная, противоречащая принятым в обществе нормам морали и социальным нормам, информация не запрещена к распространению, но может содержать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14:paraId="6FA589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Изготовление и распространение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размещает такую информацию, или со стороны организаций, имеющих возможность ограничить доступ к сайту, содержащего такую информацию.</w:t>
      </w:r>
    </w:p>
    <w:p w14:paraId="3C9F2E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Последний вид информации – вредоносный. Данный вид информации характеризуется тем, что распространяется данная информация для заражения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w:t>
      </w:r>
      <w:r w:rsidRPr="00B178C0">
        <w:rPr>
          <w:rFonts w:ascii="Times New Roman" w:hAnsi="Times New Roman" w:cs="Times New Roman"/>
        </w:rPr>
        <w:lastRenderedPageBreak/>
        <w:t>получить и украсть важные данные, но и дает им возможность манипулировать ими и действиями зараженного компьютера, в частности получить деньги незаконным способом (фишинг). Примером может стать распространение в сети «пиратского» программного обеспечения, установив которое пользователь может потерять доступ к операционной системе. Такие действия преследуются по закону в соответствии со статьями Уголовного кодекса Российской Федерации.</w:t>
      </w:r>
    </w:p>
    <w:p w14:paraId="41C3F1C5" w14:textId="77777777" w:rsidR="00D31C33" w:rsidRDefault="00D31C33" w:rsidP="00B178C0">
      <w:pPr>
        <w:spacing w:line="360" w:lineRule="auto"/>
        <w:ind w:firstLine="709"/>
        <w:jc w:val="both"/>
        <w:rPr>
          <w:rFonts w:ascii="Times New Roman" w:hAnsi="Times New Roman" w:cs="Times New Roman"/>
        </w:rPr>
      </w:pPr>
    </w:p>
    <w:p w14:paraId="151EEFEE" w14:textId="77777777" w:rsidR="00D31C33" w:rsidRDefault="00D31C33" w:rsidP="00B178C0">
      <w:pPr>
        <w:spacing w:line="360" w:lineRule="auto"/>
        <w:ind w:firstLine="709"/>
        <w:jc w:val="both"/>
        <w:rPr>
          <w:rFonts w:ascii="Times New Roman" w:hAnsi="Times New Roman" w:cs="Times New Roman"/>
        </w:rPr>
      </w:pPr>
    </w:p>
    <w:p w14:paraId="5EE73D60" w14:textId="77777777" w:rsidR="00D31C33" w:rsidRPr="00D31C33" w:rsidRDefault="00D31C33" w:rsidP="00D31C33">
      <w:pPr>
        <w:spacing w:line="360" w:lineRule="auto"/>
        <w:jc w:val="center"/>
        <w:rPr>
          <w:rFonts w:ascii="Times New Roman" w:hAnsi="Times New Roman" w:cs="Times New Roman"/>
          <w:i/>
        </w:rPr>
      </w:pPr>
      <w:r w:rsidRPr="00D31C33">
        <w:rPr>
          <w:rFonts w:ascii="Times New Roman" w:hAnsi="Times New Roman" w:cs="Times New Roman"/>
          <w:i/>
        </w:rPr>
        <w:t>Реклама</w:t>
      </w:r>
    </w:p>
    <w:p w14:paraId="682A6364"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Особый вид информации – это реклама. </w:t>
      </w:r>
    </w:p>
    <w:p w14:paraId="3D33D32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Согласно федеральному закону «О рекламе»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14:paraId="0838B1F3"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Потребители рекламы – это лица, на привлечение внимания которых к объекту рекламирования направлена реклама.</w:t>
      </w:r>
      <w:commentRangeStart w:id="3"/>
      <w:r w:rsidRPr="00A826BE">
        <w:rPr>
          <w:rFonts w:ascii="Times New Roman" w:hAnsi="Times New Roman" w:cs="Times New Roman"/>
        </w:rPr>
        <w:t xml:space="preserve"> </w:t>
      </w:r>
      <w:commentRangeEnd w:id="3"/>
      <w:r w:rsidRPr="00A826BE">
        <w:rPr>
          <w:rFonts w:ascii="Times New Roman" w:hAnsi="Times New Roman" w:cs="Times New Roman"/>
        </w:rPr>
        <w:commentReference w:id="3"/>
      </w:r>
    </w:p>
    <w:p w14:paraId="020F79E5"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должна быть добросовестной и достоверной. Недобросовестная реклама и недостоверная реклама не допускаются.</w:t>
      </w:r>
    </w:p>
    <w:p w14:paraId="26C3E5A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Недобросовестной признается реклама, которая:</w:t>
      </w:r>
    </w:p>
    <w:p w14:paraId="444E6953"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0F2B7956"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порочит честь, достоинство или деловую репутацию лица, в том числе конкурента;</w:t>
      </w:r>
    </w:p>
    <w:p w14:paraId="11DA861A"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14:paraId="07574D38"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является актом недобросовестной конкуренции в соответствии с антимонопольным законодательством.</w:t>
      </w:r>
    </w:p>
    <w:p w14:paraId="3B3A128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lastRenderedPageBreak/>
        <w:t>Недостоверной признается реклама, которая содержит не соответствующие действительности сведения:</w:t>
      </w:r>
    </w:p>
    <w:p w14:paraId="3DE636F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14:paraId="43D84F3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5C64D45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ассортименте и о комплектации товаров, а также о возможности их приобретения в определенном месте или в течение определенного срока;</w:t>
      </w:r>
    </w:p>
    <w:p w14:paraId="2333E1A2"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стоимости или цене товара, порядке его оплаты, размере скидок, тарифов и других условиях приобретения товара;</w:t>
      </w:r>
    </w:p>
    <w:p w14:paraId="1863C245"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условиях доставки, обмена, ремонта и обслуживания товара;</w:t>
      </w:r>
    </w:p>
    <w:p w14:paraId="4620904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гарантийных обязательствах изготовителя или продавца товара;</w:t>
      </w:r>
    </w:p>
    <w:p w14:paraId="6A4CE5D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231B2DD9"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правах на использование официальных государственных символов (флагов, гербов, гимнов) и символов международных организаций;</w:t>
      </w:r>
    </w:p>
    <w:p w14:paraId="64BA9A26"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официальном или общественном признании, о получении медалей, призов, дипломов или иных наград;</w:t>
      </w:r>
    </w:p>
    <w:p w14:paraId="65B8861C"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72FDC5FF"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результатах исследований и испытаний;</w:t>
      </w:r>
    </w:p>
    <w:p w14:paraId="0CA1C21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предоставлении дополнительных прав или преимуществ приобретателю рекламируемого товара;</w:t>
      </w:r>
    </w:p>
    <w:p w14:paraId="349EFEE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фактическом размере спроса на рекламируемый или иной товар;</w:t>
      </w:r>
    </w:p>
    <w:p w14:paraId="52A515D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объеме производства или продажи рекламируемого или иного товара;</w:t>
      </w:r>
    </w:p>
    <w:p w14:paraId="2243CEF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w:t>
      </w:r>
      <w:r w:rsidRPr="00A826BE">
        <w:rPr>
          <w:rFonts w:ascii="Times New Roman" w:hAnsi="Times New Roman" w:cs="Times New Roman"/>
        </w:rPr>
        <w:lastRenderedPageBreak/>
        <w:t>порядке их получения, а также об источнике информации о таком мероприятии;</w:t>
      </w:r>
    </w:p>
    <w:p w14:paraId="1E67CF3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14:paraId="0F8569F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источнике информации, подлежащей раскрытию в соответствии с федеральными законами;</w:t>
      </w:r>
    </w:p>
    <w:p w14:paraId="0C3FF62A"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0CD36847"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лице, обязавшемся по ценной бумаге; </w:t>
      </w:r>
    </w:p>
    <w:p w14:paraId="2554160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изготовителе или о продавце рекламируемого товара.</w:t>
      </w:r>
    </w:p>
    <w:p w14:paraId="25DEDB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не должна:</w:t>
      </w:r>
    </w:p>
    <w:p w14:paraId="719D2A7F"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побуждать к совершению противоправных действий;</w:t>
      </w:r>
    </w:p>
    <w:p w14:paraId="35743702"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 xml:space="preserve">призывать к насилию и жестокости; </w:t>
      </w:r>
    </w:p>
    <w:p w14:paraId="466F1EB8"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2FFA4E43" w14:textId="77777777" w:rsid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формировать негативное отношение к лицам, не пользующимся рекламируемыми товарами, или осуждать таких лиц;</w:t>
      </w:r>
    </w:p>
    <w:p w14:paraId="30993CE1"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содержать информацию порнографического характера.</w:t>
      </w:r>
    </w:p>
    <w:p w14:paraId="01C143B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рекламе не допускаются:</w:t>
      </w:r>
    </w:p>
    <w:p w14:paraId="6E50150D"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использование иностранных слов и выражений, которые могут привести к искажению смысла информации;</w:t>
      </w:r>
    </w:p>
    <w:p w14:paraId="114495C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0F33B09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демонстрация процессов курения и потребления алкогольной продукции;</w:t>
      </w:r>
    </w:p>
    <w:p w14:paraId="4D0B5A64"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w:t>
      </w:r>
      <w:r w:rsidRPr="00A826BE">
        <w:rPr>
          <w:rFonts w:ascii="Times New Roman" w:hAnsi="Times New Roman" w:cs="Times New Roman"/>
        </w:rPr>
        <w:lastRenderedPageBreak/>
        <w:t>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14:paraId="4797829F"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указание на то, что рекламируемый товар произведен с использованием тканей эмбриона человека; </w:t>
      </w:r>
    </w:p>
    <w:p w14:paraId="1A7AF4D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7A1099B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
    <w:p w14:paraId="69E64D6F"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14:paraId="433585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7755017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13268CCD"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целях защиты несовершеннолетних от злоупотреблений их доверием и недостатком опыта в рекламе не допускаются:</w:t>
      </w:r>
    </w:p>
    <w:p w14:paraId="48F4421B"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дискредитация родителей и воспитателей, подрыв доверия к ним у несовершеннолетних;</w:t>
      </w:r>
    </w:p>
    <w:p w14:paraId="5D98D109"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lastRenderedPageBreak/>
        <w:t>побуждение несовершеннолетних к тому, чтобы они убедили родителей или других лиц приобрести рекламируемый товар;</w:t>
      </w:r>
    </w:p>
    <w:p w14:paraId="4A982E32"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искаженного представления о доступности товара для семьи с любым уровнем достатка;</w:t>
      </w:r>
    </w:p>
    <w:p w14:paraId="4B310B88"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394324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комплекса неполноценности у несовершеннолетних, не обладающих рекламируемым товаром;</w:t>
      </w:r>
    </w:p>
    <w:p w14:paraId="575AA244"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4B0FF2E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3DE76156"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у несовершеннолетних комплекса неполноценности, связанного с их внешней непривлекательностью.</w:t>
      </w:r>
    </w:p>
    <w:p w14:paraId="708E0804" w14:textId="77777777" w:rsidR="00A826BE" w:rsidRPr="00142102" w:rsidRDefault="00A826BE" w:rsidP="00A826BE">
      <w:pPr>
        <w:rPr>
          <w:rFonts w:cs="Times New Roman"/>
          <w:sz w:val="22"/>
          <w:szCs w:val="22"/>
        </w:rPr>
      </w:pPr>
    </w:p>
    <w:p w14:paraId="13D67140" w14:textId="77777777" w:rsidR="00A826BE" w:rsidRDefault="00A826BE" w:rsidP="00A826BE">
      <w:pPr>
        <w:rPr>
          <w:rFonts w:cs="Times New Roman"/>
          <w:sz w:val="22"/>
          <w:szCs w:val="22"/>
        </w:rPr>
      </w:pPr>
    </w:p>
    <w:p w14:paraId="24C35807" w14:textId="77777777" w:rsidR="00B178C0" w:rsidRPr="00D31C33" w:rsidRDefault="00B178C0" w:rsidP="00D31C33">
      <w:pPr>
        <w:spacing w:line="360" w:lineRule="auto"/>
        <w:ind w:firstLine="709"/>
        <w:jc w:val="center"/>
        <w:rPr>
          <w:rFonts w:ascii="Times New Roman" w:hAnsi="Times New Roman" w:cs="Times New Roman"/>
          <w:i/>
        </w:rPr>
      </w:pPr>
      <w:r w:rsidRPr="00D31C33">
        <w:rPr>
          <w:rFonts w:ascii="Times New Roman" w:hAnsi="Times New Roman" w:cs="Times New Roman"/>
          <w:i/>
        </w:rPr>
        <w:t>Владелец информации: информация государственная, коммерческая и личная. Персональные данные</w:t>
      </w:r>
    </w:p>
    <w:p w14:paraId="7514CBB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Из вышеуказанного можно сделать вывод, что информация всегда имеет владельца.</w:t>
      </w:r>
    </w:p>
    <w:p w14:paraId="39D867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вида собственности, информация может быть отнесена к информации государственной, коммерческой, личной (персональной):</w:t>
      </w:r>
    </w:p>
    <w:p w14:paraId="3E06831F" w14:textId="4C1881FD"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w:t>
      </w:r>
      <w:r w:rsidR="00CF7469">
        <w:rPr>
          <w:rFonts w:ascii="Times New Roman" w:hAnsi="Times New Roman" w:cs="Times New Roman"/>
        </w:rPr>
        <w:t>,</w:t>
      </w:r>
      <w:r w:rsidRPr="00A826BE">
        <w:rPr>
          <w:rFonts w:ascii="Times New Roman" w:hAnsi="Times New Roman" w:cs="Times New Roman"/>
        </w:rPr>
        <w:t xml:space="preserve"> составляющих государственную тайну</w:t>
      </w:r>
      <w:r w:rsidR="00CF7469">
        <w:rPr>
          <w:rFonts w:ascii="Times New Roman" w:hAnsi="Times New Roman" w:cs="Times New Roman"/>
        </w:rPr>
        <w:t>,</w:t>
      </w:r>
      <w:r w:rsidRPr="00A826BE">
        <w:rPr>
          <w:rFonts w:ascii="Times New Roman" w:hAnsi="Times New Roman" w:cs="Times New Roman"/>
        </w:rPr>
        <w:t xml:space="preserve"> формирует государство в лице его институтов и учреждений. Эти сведения являются обязательной тайной.</w:t>
      </w:r>
    </w:p>
    <w:p w14:paraId="1AE100E6"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 определяющих коммерческую тайну, формируют организации самостоятельно. Он же обеспечивает их сохранность и защиту.</w:t>
      </w:r>
    </w:p>
    <w:p w14:paraId="44EC39B7"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своих персональных данных и личных (персональных) тайн определяет физическое лицо. Гражданин самостоятельно сохраняет и защищает эти данные.</w:t>
      </w:r>
    </w:p>
    <w:p w14:paraId="356F0A3B"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отдельно такую группу информации как персональные данные.</w:t>
      </w:r>
    </w:p>
    <w:p w14:paraId="7FE850B9" w14:textId="4BA68E6E" w:rsidR="00B178C0" w:rsidRDefault="00B178C0" w:rsidP="006B6EC9">
      <w:pPr>
        <w:spacing w:line="360" w:lineRule="auto"/>
        <w:ind w:firstLine="709"/>
        <w:jc w:val="both"/>
        <w:rPr>
          <w:rFonts w:ascii="Times New Roman" w:hAnsi="Times New Roman" w:cs="Times New Roman"/>
        </w:rPr>
      </w:pPr>
      <w:r w:rsidRPr="00B178C0">
        <w:rPr>
          <w:rFonts w:ascii="Times New Roman" w:hAnsi="Times New Roman" w:cs="Times New Roman"/>
        </w:rPr>
        <w:t xml:space="preserve">Персональные данные представляют собой информацию о конкретном человеке. </w:t>
      </w:r>
      <w:r w:rsidR="006B6EC9">
        <w:rPr>
          <w:rFonts w:ascii="Times New Roman" w:hAnsi="Times New Roman" w:cs="Times New Roman"/>
        </w:rPr>
        <w:t>Так согласно</w:t>
      </w:r>
      <w:r w:rsidR="006B6EC9" w:rsidRPr="006B6EC9">
        <w:t xml:space="preserve"> </w:t>
      </w:r>
      <w:r w:rsidR="006B6EC9" w:rsidRPr="006B6EC9">
        <w:rPr>
          <w:rFonts w:ascii="Times New Roman" w:hAnsi="Times New Roman" w:cs="Times New Roman"/>
        </w:rPr>
        <w:t>Федеральн</w:t>
      </w:r>
      <w:r w:rsidR="006B6EC9">
        <w:rPr>
          <w:rFonts w:ascii="Times New Roman" w:hAnsi="Times New Roman" w:cs="Times New Roman"/>
        </w:rPr>
        <w:t xml:space="preserve">ому </w:t>
      </w:r>
      <w:r w:rsidR="006B6EC9" w:rsidRPr="006B6EC9">
        <w:rPr>
          <w:rFonts w:ascii="Times New Roman" w:hAnsi="Times New Roman" w:cs="Times New Roman"/>
        </w:rPr>
        <w:t>закон</w:t>
      </w:r>
      <w:r w:rsidR="006B6EC9">
        <w:rPr>
          <w:rFonts w:ascii="Times New Roman" w:hAnsi="Times New Roman" w:cs="Times New Roman"/>
        </w:rPr>
        <w:t>у</w:t>
      </w:r>
      <w:r w:rsidR="006B6EC9" w:rsidRPr="006B6EC9">
        <w:rPr>
          <w:rFonts w:ascii="Times New Roman" w:hAnsi="Times New Roman" w:cs="Times New Roman"/>
        </w:rPr>
        <w:t xml:space="preserve"> от 27.07.2006 N 152-ФЗ "О персональных данных" </w:t>
      </w:r>
      <w:r w:rsidR="006B6EC9">
        <w:rPr>
          <w:rFonts w:ascii="Times New Roman" w:hAnsi="Times New Roman" w:cs="Times New Roman"/>
        </w:rPr>
        <w:t>персональные данные являются любой информацией</w:t>
      </w:r>
      <w:r w:rsidR="006B6EC9" w:rsidRPr="006B6EC9">
        <w:rPr>
          <w:rFonts w:ascii="Times New Roman" w:hAnsi="Times New Roman" w:cs="Times New Roman"/>
        </w:rPr>
        <w:t xml:space="preserve">, относящаяся к прямо или косвенно </w:t>
      </w:r>
      <w:r w:rsidR="006B6EC9" w:rsidRPr="006B6EC9">
        <w:rPr>
          <w:rFonts w:ascii="Times New Roman" w:hAnsi="Times New Roman" w:cs="Times New Roman"/>
        </w:rPr>
        <w:lastRenderedPageBreak/>
        <w:t xml:space="preserve">определенному или </w:t>
      </w:r>
      <w:r w:rsidR="006B6EC9">
        <w:rPr>
          <w:rFonts w:ascii="Times New Roman" w:hAnsi="Times New Roman" w:cs="Times New Roman"/>
        </w:rPr>
        <w:t xml:space="preserve">определяемому физическому лицу. Таким образом, персональные данные – это </w:t>
      </w:r>
      <w:r w:rsidRPr="00B178C0">
        <w:rPr>
          <w:rFonts w:ascii="Times New Roman" w:hAnsi="Times New Roman" w:cs="Times New Roman"/>
        </w:rPr>
        <w:t>те данные, которые позволяют нам узнать человека в толпе, идентифицировать и определить как конкретную личность. 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p>
    <w:p w14:paraId="0E6D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набор данных, их совокупность, которая позволяют идентифицировать вас.</w:t>
      </w:r>
    </w:p>
    <w:p w14:paraId="22988C8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целом можно сказать, что персональные данные – это совокупность данных, которые необходимы и достаточны для идентификации какого-то человека.</w:t>
      </w:r>
    </w:p>
    <w:p w14:paraId="5154E5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специальным персональным данным относятся: расовая или национальная принадлежность, политические взгляды, религиозные или философские убеждения, состояние здоровья и пр.</w:t>
      </w:r>
    </w:p>
    <w:p w14:paraId="40E4DA4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w:t>
      </w:r>
    </w:p>
    <w:p w14:paraId="269791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таким данным можно сформировать представление о человеке. 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14:paraId="1FC884D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глаза, код ДНК, слепок голоса и пр.</w:t>
      </w:r>
    </w:p>
    <w:p w14:paraId="6A9CA4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14:paraId="1669AE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персональные данные могут быть использованы как в коммерческих, так и некоммерческих целях.</w:t>
      </w:r>
    </w:p>
    <w:p w14:paraId="6F5165B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 которые хотят получить персональные данные, публикуют политику об 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14:paraId="2A4761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Государство защищает право граждан в 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14:paraId="0F7E14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ответственность.</w:t>
      </w:r>
    </w:p>
    <w:p w14:paraId="72DC1E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контексте необходимо рассмотреть виды угроз конфиденциальности информации в целом:</w:t>
      </w:r>
    </w:p>
    <w:p w14:paraId="01888F33" w14:textId="77777777"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Разглашение — это умышленные или неосторожные действия владельца информации с конфиденциальными сведениями, приведшие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14:paraId="6EEA4934" w14:textId="26576F3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Утечка — это бесконтрольный выход конфиденциальной информации за пределы организации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14:paraId="2D073A24" w14:textId="1A41005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Несанкционированный доступ - это 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14:paraId="094E4BD3" w14:textId="77777777" w:rsidR="00A24329" w:rsidRDefault="00A24329" w:rsidP="00A24329">
      <w:pPr>
        <w:spacing w:line="360" w:lineRule="auto"/>
        <w:ind w:firstLine="709"/>
        <w:jc w:val="center"/>
        <w:outlineLvl w:val="0"/>
        <w:rPr>
          <w:rFonts w:ascii="Times New Roman" w:hAnsi="Times New Roman" w:cs="Times New Roman"/>
          <w:i/>
        </w:rPr>
      </w:pPr>
    </w:p>
    <w:p w14:paraId="1BBFA1D7" w14:textId="77777777" w:rsidR="00A24329" w:rsidRDefault="00A24329" w:rsidP="00A24329">
      <w:pPr>
        <w:spacing w:line="360" w:lineRule="auto"/>
        <w:ind w:firstLine="709"/>
        <w:jc w:val="center"/>
        <w:outlineLvl w:val="0"/>
        <w:rPr>
          <w:rFonts w:ascii="Times New Roman" w:hAnsi="Times New Roman" w:cs="Times New Roman"/>
          <w:i/>
        </w:rPr>
      </w:pPr>
    </w:p>
    <w:p w14:paraId="21B073D3" w14:textId="77777777" w:rsidR="00A24329" w:rsidRPr="00A826BE" w:rsidRDefault="00A24329" w:rsidP="00A24329">
      <w:pPr>
        <w:spacing w:line="360" w:lineRule="auto"/>
        <w:ind w:firstLine="709"/>
        <w:jc w:val="center"/>
        <w:outlineLvl w:val="0"/>
        <w:rPr>
          <w:rFonts w:ascii="Times New Roman" w:hAnsi="Times New Roman" w:cs="Times New Roman"/>
          <w:i/>
        </w:rPr>
      </w:pPr>
      <w:r w:rsidRPr="00A826BE">
        <w:rPr>
          <w:rFonts w:ascii="Times New Roman" w:hAnsi="Times New Roman" w:cs="Times New Roman"/>
          <w:i/>
        </w:rPr>
        <w:t>Авторское право</w:t>
      </w:r>
    </w:p>
    <w:p w14:paraId="09581A68"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Одной из актуальнейших угроз информации личности, организаций и государства является защита интеллектуальной собственности в сети.</w:t>
      </w:r>
    </w:p>
    <w:p w14:paraId="13F9B677"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6DD9ACEC"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преподавания.</w:t>
      </w:r>
    </w:p>
    <w:p w14:paraId="52CBD4B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14:paraId="70AB66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иные личные неимущественные права автора неотчуждаемы и непередаваемы. Отказ от этих прав ничтожен.</w:t>
      </w:r>
    </w:p>
    <w:p w14:paraId="7A9AC5D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14:paraId="1EA478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w:t>
      </w:r>
    </w:p>
    <w:p w14:paraId="26C23816"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w:t>
      </w:r>
    </w:p>
    <w:p w14:paraId="03EE63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6B7E72AA"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14:paraId="6D01E5D5"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исключительное право на произведение;</w:t>
      </w:r>
    </w:p>
    <w:p w14:paraId="7CDB02CD"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авторства;</w:t>
      </w:r>
    </w:p>
    <w:p w14:paraId="79077E5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автора на имя;</w:t>
      </w:r>
    </w:p>
    <w:p w14:paraId="2F87946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lastRenderedPageBreak/>
        <w:t>право на неприкосновенность произведения;</w:t>
      </w:r>
    </w:p>
    <w:p w14:paraId="7F55B697"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на обнародование произведения.</w:t>
      </w:r>
    </w:p>
    <w:p w14:paraId="164ACA60"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считается его автором, если не доказано иное.</w:t>
      </w:r>
    </w:p>
    <w:p w14:paraId="4E4280BE" w14:textId="77777777" w:rsidR="00A24329" w:rsidRPr="007B6BD6" w:rsidRDefault="00A24329" w:rsidP="00A24329">
      <w:pPr>
        <w:spacing w:line="360" w:lineRule="auto"/>
        <w:ind w:firstLine="709"/>
        <w:jc w:val="both"/>
        <w:rPr>
          <w:rFonts w:ascii="Times New Roman" w:hAnsi="Times New Roman" w:cs="Times New Roman"/>
        </w:rPr>
      </w:pPr>
      <w:r>
        <w:rPr>
          <w:rFonts w:ascii="Times New Roman" w:hAnsi="Times New Roman" w:cs="Times New Roman"/>
        </w:rPr>
        <w:t>О</w:t>
      </w:r>
      <w:r w:rsidRPr="007B6BD6">
        <w:rPr>
          <w:rFonts w:ascii="Times New Roman" w:hAnsi="Times New Roman" w:cs="Times New Roman"/>
        </w:rPr>
        <w:t>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6851D7E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литературные произведения;</w:t>
      </w:r>
    </w:p>
    <w:p w14:paraId="26D3D14B"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драматические и музыкально-драматические произведения, сценарные произведения;</w:t>
      </w:r>
    </w:p>
    <w:p w14:paraId="2710FC12"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хореографические произведения и пантомимы;</w:t>
      </w:r>
    </w:p>
    <w:p w14:paraId="51A2FF80"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музыкальные произведения с текстом или без текста;</w:t>
      </w:r>
    </w:p>
    <w:p w14:paraId="7530BDD8"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аудиовизуальные произведения;</w:t>
      </w:r>
    </w:p>
    <w:p w14:paraId="69EFFA5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живописи, скульптуры, графики, дизайна, графические рассказы, комиксы и другие произведения изобразительного искусства;</w:t>
      </w:r>
    </w:p>
    <w:p w14:paraId="36637A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декоративно-прикладного и сценографического искусства;</w:t>
      </w:r>
    </w:p>
    <w:p w14:paraId="2155CE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архитектуры, градостроительства и садово-паркового искусства, в том числе в виде проектов, чертежей, изображений и макетов;</w:t>
      </w:r>
    </w:p>
    <w:p w14:paraId="73D667C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фотографические произведения и произведения, полученные способами, аналогичными фотографии;</w:t>
      </w:r>
    </w:p>
    <w:p w14:paraId="035756A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географические и другие карты, планы, эскизы и пластические произведения, относящиеся к географии и к другим наукам;</w:t>
      </w:r>
    </w:p>
    <w:p w14:paraId="48A3B169"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другие произведения.</w:t>
      </w:r>
    </w:p>
    <w:p w14:paraId="4AD9EF32"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также относятся программы для ЭВМ, которые охраняются как литературные произведения.</w:t>
      </w:r>
    </w:p>
    <w:p w14:paraId="25BA3A24"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относятся:</w:t>
      </w:r>
    </w:p>
    <w:p w14:paraId="74553CE9"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производные произведения, то есть произведения, представляющие собой переработку другого произведения;</w:t>
      </w:r>
    </w:p>
    <w:p w14:paraId="050E9B94"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составные произведения, то есть произведения, представляющие собой по подбору или расположению материалов результат творческого труда.</w:t>
      </w:r>
    </w:p>
    <w:p w14:paraId="1C7323A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w:t>
      </w:r>
      <w:r w:rsidRPr="007B6BD6">
        <w:rPr>
          <w:rFonts w:ascii="Times New Roman" w:hAnsi="Times New Roman" w:cs="Times New Roman"/>
        </w:rPr>
        <w:lastRenderedPageBreak/>
        <w:t>исполнения и иной подобной форме), в форме изображения, в форме звуко- или видеозаписи, в объемно-пространственной форме.</w:t>
      </w:r>
    </w:p>
    <w:p w14:paraId="082BA1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14:paraId="0CEFB5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14:paraId="6322FABF"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Не являются объектами авторских прав:</w:t>
      </w:r>
    </w:p>
    <w:p w14:paraId="4FFA4D53"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50753E1F"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государственные символы и знаки (флаги, гербы, ордена, денежные знаки и тому подобное), а также символы и знаки муниципальных образований;</w:t>
      </w:r>
    </w:p>
    <w:p w14:paraId="3CDD045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произведения народного творчества (фольклор), не имеющие конкретных авторов;</w:t>
      </w:r>
    </w:p>
    <w:p w14:paraId="05FCC96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DC79D6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События и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14:paraId="7DED8314"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Что касается самих сообщений, то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 объектом авторского права.</w:t>
      </w:r>
    </w:p>
    <w:p w14:paraId="1BCA853D"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и мир», которое перешло в статус общественного достояния после 70-летия с момента смерти Л.Н. Толстого</w:t>
      </w:r>
      <w:r>
        <w:rPr>
          <w:rFonts w:ascii="Times New Roman" w:hAnsi="Times New Roman" w:cs="Times New Roman"/>
        </w:rPr>
        <w:t>.</w:t>
      </w:r>
    </w:p>
    <w:p w14:paraId="43662916"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возможности заработать на результатах своего труда, а также получить известность и признание.</w:t>
      </w:r>
    </w:p>
    <w:p w14:paraId="4143061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lastRenderedPageBreak/>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14:paraId="434E4733"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латинской буквы «С» в окружности: С (знак копирайта);</w:t>
      </w:r>
    </w:p>
    <w:p w14:paraId="2D0E4000"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имени (наименования) обладателя авторских прав;</w:t>
      </w:r>
    </w:p>
    <w:p w14:paraId="16BA1C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7CF6D95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Обладатели авторских и смежных прав вправе требовать от нарушителя их права не только признания их права, но и в частности возмещение убытков, включая упущенную выгоду, и выплаты компенсации.</w:t>
      </w:r>
    </w:p>
    <w:p w14:paraId="24FCF11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14:paraId="16B9DD6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Таким образом, пользователь должен соблюдать требования в области авторских прав, в частности использовать информацию:</w:t>
      </w:r>
    </w:p>
    <w:p w14:paraId="736F1D97"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распространяемую бесплатно легально, зачастую при условии обязательного упоминания автора или источника, или на условиях просмотра рекламы, о чем указывается в правилах использования информации на сайте;</w:t>
      </w:r>
    </w:p>
    <w:p w14:paraId="08CF29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распространяемая на основе свободной лицензии, примером которой является всемирная энциклопедия «Википедия».</w:t>
      </w:r>
    </w:p>
    <w:p w14:paraId="0E6515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в повседневной жизни пользовать при использовании чужой информации при подготовке, например, статьи, доклада или поста в социальной сети должен указываться источник данной информации.</w:t>
      </w:r>
    </w:p>
    <w:p w14:paraId="56E3BB0D" w14:textId="77777777" w:rsidR="00E90EBE" w:rsidRDefault="00E90EBE" w:rsidP="00A24329">
      <w:pPr>
        <w:spacing w:line="360" w:lineRule="auto"/>
        <w:jc w:val="both"/>
        <w:outlineLvl w:val="0"/>
        <w:rPr>
          <w:rFonts w:ascii="Times New Roman" w:hAnsi="Times New Roman" w:cs="Times New Roman"/>
        </w:rPr>
      </w:pPr>
    </w:p>
    <w:p w14:paraId="798BCCF1" w14:textId="77777777" w:rsidR="00E90EBE" w:rsidRDefault="00E90EBE" w:rsidP="00B178C0">
      <w:pPr>
        <w:spacing w:line="360" w:lineRule="auto"/>
        <w:ind w:firstLine="709"/>
        <w:jc w:val="both"/>
        <w:outlineLvl w:val="0"/>
        <w:rPr>
          <w:rFonts w:ascii="Times New Roman" w:hAnsi="Times New Roman" w:cs="Times New Roman"/>
        </w:rPr>
      </w:pPr>
    </w:p>
    <w:p w14:paraId="034236FC" w14:textId="77777777" w:rsidR="00B178C0" w:rsidRPr="00E90EBE" w:rsidRDefault="00B178C0" w:rsidP="00E90EBE">
      <w:pPr>
        <w:spacing w:line="360" w:lineRule="auto"/>
        <w:ind w:firstLine="709"/>
        <w:jc w:val="center"/>
        <w:outlineLvl w:val="0"/>
        <w:rPr>
          <w:rFonts w:ascii="Times New Roman" w:hAnsi="Times New Roman" w:cs="Times New Roman"/>
          <w:i/>
        </w:rPr>
      </w:pPr>
      <w:r w:rsidRPr="00E90EBE">
        <w:rPr>
          <w:rFonts w:ascii="Times New Roman" w:hAnsi="Times New Roman" w:cs="Times New Roman"/>
          <w:i/>
        </w:rPr>
        <w:t>Достоверность информации</w:t>
      </w:r>
    </w:p>
    <w:p w14:paraId="1E4417B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с информацией из любых источников необходимо помнить о необходимости проверки ее истинности, установление достоверности представленных фактов и сведений.</w:t>
      </w:r>
    </w:p>
    <w:p w14:paraId="354ED43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Специалисты определяют данный процесс термином «Верификация информации».</w:t>
      </w:r>
    </w:p>
    <w:p w14:paraId="2C2F77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Основным механизмом проверки информации является критический анализ и восприятие информации, предполагающий изучение информации на предмет исторической верности, признаков субъективности и наличия признаков подделки.</w:t>
      </w:r>
    </w:p>
    <w:p w14:paraId="340E14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Наиболее простой метод проверки информации – это перекрестная, то есть многократная проверка интересующей информации с использованием независимых источников.</w:t>
      </w:r>
    </w:p>
    <w:p w14:paraId="1B2E285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Критика информации состоит из определения:</w:t>
      </w:r>
    </w:p>
    <w:p w14:paraId="54CD6A71"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времени и места появления информации или создания ее источника;</w:t>
      </w:r>
    </w:p>
    <w:p w14:paraId="677941A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автора текста или публикатора. Необходимо убедиться в компетентности автора, разбирается ли он в данном вопросе;</w:t>
      </w:r>
    </w:p>
    <w:p w14:paraId="31D94E69"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полноты информации. Отвечает ли текст на ключевые вопросы: Что? Где? Когда? При каких обстоятельствах? Кто главные действующие лица?</w:t>
      </w:r>
    </w:p>
    <w:p w14:paraId="78A1CD5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полнота доказательств. Какие доказательства использует автор? Видел ли он это сам или пересказывает чьи-то слова?</w:t>
      </w:r>
    </w:p>
    <w:p w14:paraId="724F491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надежность источников, поскольку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 или видео, то необходимо найти первоисточник и дату публикации изображения видео и соотнести с источником информации;</w:t>
      </w:r>
    </w:p>
    <w:p w14:paraId="66B4B48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изучение обстоятельств появления или публикации информации, а также цели создания этой публикации.</w:t>
      </w:r>
    </w:p>
    <w:p w14:paraId="3D7E748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противном случае, такая информация должна восприниматься не иначе, как авторский вымысел, и ей не нужно уделять большого внимания.</w:t>
      </w:r>
    </w:p>
    <w:p w14:paraId="37498F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жизненно важных моментов в жизни человека, например, здоровья, обучения, нормативно-правовых актов и других, поскольку в интернете не существует служб редакторов и корректоров, которые бы проверяли информацию на достоверность, корректность и полноту.</w:t>
      </w:r>
    </w:p>
    <w:p w14:paraId="1C0A52AA" w14:textId="77777777" w:rsidR="00B178C0" w:rsidRDefault="00B178C0" w:rsidP="00B178C0">
      <w:pPr>
        <w:spacing w:line="360" w:lineRule="auto"/>
        <w:ind w:firstLine="709"/>
        <w:jc w:val="both"/>
        <w:rPr>
          <w:rFonts w:ascii="Times New Roman" w:hAnsi="Times New Roman" w:cs="Times New Roman"/>
        </w:rPr>
      </w:pPr>
    </w:p>
    <w:p w14:paraId="5311FC41" w14:textId="77777777" w:rsidR="00A24329" w:rsidRPr="00B178C0" w:rsidRDefault="00A24329" w:rsidP="00B178C0">
      <w:pPr>
        <w:spacing w:line="360" w:lineRule="auto"/>
        <w:ind w:firstLine="709"/>
        <w:jc w:val="both"/>
        <w:rPr>
          <w:rFonts w:ascii="Times New Roman" w:hAnsi="Times New Roman" w:cs="Times New Roman"/>
        </w:rPr>
      </w:pPr>
    </w:p>
    <w:p w14:paraId="740721CD" w14:textId="30F2ED02"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 xml:space="preserve">Основы </w:t>
      </w:r>
      <w:r w:rsidR="00C7341E">
        <w:rPr>
          <w:rFonts w:ascii="Times New Roman" w:hAnsi="Times New Roman" w:cs="Times New Roman"/>
          <w:i/>
        </w:rPr>
        <w:t>шифрования</w:t>
      </w:r>
    </w:p>
    <w:p w14:paraId="50A8AD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Центральное место среди программно-технических средств безопасности занимает шифрование или криптография.</w:t>
      </w:r>
    </w:p>
    <w:p w14:paraId="721AE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Криптографические методы защиты информации:</w:t>
      </w:r>
    </w:p>
    <w:p w14:paraId="0E10A869"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шифрование;</w:t>
      </w:r>
    </w:p>
    <w:p w14:paraId="30196A6F"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стеганография;</w:t>
      </w:r>
    </w:p>
    <w:p w14:paraId="5A14F732"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lastRenderedPageBreak/>
        <w:t>кодирование;</w:t>
      </w:r>
    </w:p>
    <w:p w14:paraId="715C0EF4"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сжатие.</w:t>
      </w:r>
    </w:p>
    <w:p w14:paraId="73B6A60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w:t>
      </w:r>
    </w:p>
    <w:p w14:paraId="410BDF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используются два основных метода шифрования – симметричное и асимметричное:</w:t>
      </w:r>
    </w:p>
    <w:p w14:paraId="7F8C77BE"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14:paraId="4ADAAB75"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асимметричных методах применяются два ключа. Один из них, несекретный, используется для шифровки и может без всяких опасений 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заверение сообщения.</w:t>
      </w:r>
    </w:p>
    <w:p w14:paraId="41F096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w:t>
      </w:r>
    </w:p>
    <w:p w14:paraId="45B83AF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w:t>
      </w:r>
    </w:p>
    <w:p w14:paraId="47BA3CC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w:t>
      </w:r>
    </w:p>
    <w:p w14:paraId="4EBAFA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шифротексты носили </w:t>
      </w:r>
      <w:r w:rsidRPr="00B178C0">
        <w:rPr>
          <w:rFonts w:ascii="Times New Roman" w:hAnsi="Times New Roman" w:cs="Times New Roman"/>
        </w:rPr>
        <w:lastRenderedPageBreak/>
        <w:t>некоторый коммерческий характер. В дальнейшем стали шифроваться тексты медицинского характера, купли-продажи скота и недвижимости.</w:t>
      </w:r>
    </w:p>
    <w:p w14:paraId="762081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до н.э. во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"n"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заменялись на буквы нижнего алфавита. В этом случае, ключом шифрования и дешифрования является число сдвигов нижней строки алфавита по отношению к верхней.</w:t>
      </w:r>
    </w:p>
    <w:p w14:paraId="581075A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Шифрование и криптографию можно увидеть и в обычной жизни каждого человека.</w:t>
      </w:r>
    </w:p>
    <w:p w14:paraId="0A7E54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w:t>
      </w:r>
    </w:p>
    <w:p w14:paraId="2B8120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подписания электронных документов также используются инструменты криптографического преобразования - Электронная цифровая подпись (ЭЦП).</w:t>
      </w:r>
    </w:p>
    <w:p w14:paraId="13BAF0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w:t>
      </w:r>
    </w:p>
    <w:p w14:paraId="05B2D0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использоваться физическими и юридическими лицами, органами государственной власти и органами местного самоуправления.</w:t>
      </w:r>
    </w:p>
    <w:p w14:paraId="37EC845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представляет собой последовательность символов, полученную в результате преобразования исходной информации с использованием закрытого ключа ЭЦП (последовательность символов, предназначенная для выработки ЭЦП и известная только владельцу).</w:t>
      </w:r>
    </w:p>
    <w:p w14:paraId="079EBE7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Для получения ЭЦП гражданину или организации необходимо получить сертификат открытого ключа ЭЦП (сертификат ключа подписи) – это документ, выданный и заверенный специальным удостоверяющим центром, подтверждающий принадлежность ключа ЭЦП лицу.</w:t>
      </w:r>
    </w:p>
    <w:p w14:paraId="6FFD13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Несовершеннолетние граждане имеют право на использование ЭЦП и получение сертификата ключа подписи.</w:t>
      </w:r>
    </w:p>
    <w:p w14:paraId="5ADD1C4B" w14:textId="77777777" w:rsidR="00B178C0" w:rsidRDefault="00B178C0" w:rsidP="00B178C0">
      <w:pPr>
        <w:spacing w:line="360" w:lineRule="auto"/>
        <w:ind w:firstLine="709"/>
        <w:jc w:val="both"/>
        <w:rPr>
          <w:rFonts w:ascii="Times New Roman" w:hAnsi="Times New Roman" w:cs="Times New Roman"/>
        </w:rPr>
      </w:pPr>
    </w:p>
    <w:p w14:paraId="6F9361F4" w14:textId="77777777" w:rsidR="00A24329" w:rsidRPr="00B178C0" w:rsidRDefault="00A24329" w:rsidP="00B178C0">
      <w:pPr>
        <w:spacing w:line="360" w:lineRule="auto"/>
        <w:ind w:firstLine="709"/>
        <w:jc w:val="both"/>
        <w:rPr>
          <w:rFonts w:ascii="Times New Roman" w:hAnsi="Times New Roman" w:cs="Times New Roman"/>
        </w:rPr>
      </w:pPr>
    </w:p>
    <w:p w14:paraId="0421BF63"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Потребительские аспекты информационной безопасности</w:t>
      </w:r>
    </w:p>
    <w:p w14:paraId="1DB7E241" w14:textId="55B80993"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 xml:space="preserve">подразделе </w:t>
      </w:r>
      <w:r w:rsidRPr="00B178C0">
        <w:rPr>
          <w:rFonts w:ascii="Times New Roman" w:hAnsi="Times New Roman" w:cs="Times New Roman"/>
        </w:rPr>
        <w:t>будут рассмотрены аспекты получения и приобретения различных товаров и услуг в сети «Интернет».</w:t>
      </w:r>
    </w:p>
    <w:p w14:paraId="326F8E50" w14:textId="77777777" w:rsidR="00A24329" w:rsidRDefault="00A24329" w:rsidP="00B178C0">
      <w:pPr>
        <w:spacing w:line="360" w:lineRule="auto"/>
        <w:ind w:firstLine="709"/>
        <w:jc w:val="both"/>
        <w:rPr>
          <w:rFonts w:ascii="Times New Roman" w:hAnsi="Times New Roman" w:cs="Times New Roman"/>
        </w:rPr>
      </w:pPr>
    </w:p>
    <w:p w14:paraId="7CB35D77" w14:textId="77777777" w:rsidR="00A24329" w:rsidRDefault="00A24329" w:rsidP="00B178C0">
      <w:pPr>
        <w:spacing w:line="360" w:lineRule="auto"/>
        <w:ind w:firstLine="709"/>
        <w:jc w:val="both"/>
        <w:rPr>
          <w:rFonts w:ascii="Times New Roman" w:hAnsi="Times New Roman" w:cs="Times New Roman"/>
        </w:rPr>
      </w:pPr>
    </w:p>
    <w:p w14:paraId="0815863C"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Электронные деньги и банковские карты</w:t>
      </w:r>
    </w:p>
    <w:p w14:paraId="3CCB63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осуществлять покупки с банковских карт и с помощью электронных денег.</w:t>
      </w:r>
    </w:p>
    <w:p w14:paraId="61BF4A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w:t>
      </w:r>
    </w:p>
    <w:p w14:paraId="0293DA47" w14:textId="0753BA94"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сервисы электронных денег предлагают клиентам анонимные и неанонимные аккаунты.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 Зачастую анонимные аккаунты имеют существенные ограничения в свой работе.</w:t>
      </w:r>
    </w:p>
    <w:p w14:paraId="7D29942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следует различать электронные фиатные деньги, равные государственным валютам, и электронные нефиатные деньги, которые в свою очередь не равны государственным валютам.</w:t>
      </w:r>
    </w:p>
    <w:p w14:paraId="3F24BA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также расплачиваться банковскими картами, которые обычно разделяют на:</w:t>
      </w:r>
    </w:p>
    <w:p w14:paraId="7F265632"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Зарплатные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14:paraId="7CC5B7A4"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Кредитные карты. Они имеют денежные средства, принадлежащие банку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14:paraId="48231BF8"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lastRenderedPageBreak/>
        <w:t>Дебитовые карты. Они открываются для использования и расчетов собственными средствами. На них не установлено кредитного лимита, поскольку клиенту доступен баланс в размере внесенных им денег.</w:t>
      </w:r>
    </w:p>
    <w:p w14:paraId="07A2E051" w14:textId="734FB59C" w:rsidR="00887775" w:rsidRDefault="00265F17" w:rsidP="00887775">
      <w:pPr>
        <w:spacing w:line="360" w:lineRule="auto"/>
        <w:ind w:firstLine="709"/>
        <w:jc w:val="both"/>
        <w:rPr>
          <w:rFonts w:ascii="Times New Roman" w:hAnsi="Times New Roman" w:cs="Times New Roman"/>
        </w:rPr>
      </w:pPr>
      <w:r>
        <w:rPr>
          <w:rFonts w:ascii="Times New Roman" w:hAnsi="Times New Roman" w:cs="Times New Roman"/>
        </w:rPr>
        <w:t>Банковские карты содержат следующую информацию</w:t>
      </w:r>
      <w:r w:rsidR="00887775">
        <w:rPr>
          <w:rFonts w:ascii="Times New Roman" w:hAnsi="Times New Roman" w:cs="Times New Roman"/>
        </w:rPr>
        <w:t xml:space="preserve"> на фронтальной стороне:</w:t>
      </w:r>
    </w:p>
    <w:p w14:paraId="25EE68EB" w14:textId="1A22BE3F" w:rsidR="00265F17" w:rsidRDefault="00265F17"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Уникальный н</w:t>
      </w:r>
      <w:r w:rsidRPr="00265F17">
        <w:rPr>
          <w:rFonts w:ascii="Times New Roman" w:hAnsi="Times New Roman" w:cs="Times New Roman"/>
        </w:rPr>
        <w:t xml:space="preserve">омер карты, </w:t>
      </w:r>
      <w:r>
        <w:rPr>
          <w:rFonts w:ascii="Times New Roman" w:hAnsi="Times New Roman" w:cs="Times New Roman"/>
        </w:rPr>
        <w:t>состоящий</w:t>
      </w:r>
      <w:r w:rsidRPr="00265F17">
        <w:rPr>
          <w:rFonts w:ascii="Times New Roman" w:hAnsi="Times New Roman" w:cs="Times New Roman"/>
        </w:rPr>
        <w:t xml:space="preserve"> из 16 </w:t>
      </w:r>
      <w:r>
        <w:rPr>
          <w:rFonts w:ascii="Times New Roman" w:hAnsi="Times New Roman" w:cs="Times New Roman"/>
        </w:rPr>
        <w:t>цифр</w:t>
      </w:r>
      <w:r w:rsidRPr="00265F17">
        <w:rPr>
          <w:rFonts w:ascii="Times New Roman" w:hAnsi="Times New Roman" w:cs="Times New Roman"/>
        </w:rPr>
        <w:t>;</w:t>
      </w:r>
    </w:p>
    <w:p w14:paraId="1BCFD3BB" w14:textId="65215F21" w:rsidR="00265F17"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Имя и фамилию владельца карты;</w:t>
      </w:r>
    </w:p>
    <w:p w14:paraId="00190CD2" w14:textId="2811BBF2" w:rsidR="00887775"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 xml:space="preserve">Срок действия карты </w:t>
      </w:r>
      <w:r w:rsidRPr="00265F17">
        <w:rPr>
          <w:rFonts w:ascii="Times New Roman" w:hAnsi="Times New Roman" w:cs="Times New Roman"/>
        </w:rPr>
        <w:t>в формате месяц/год</w:t>
      </w:r>
      <w:r>
        <w:rPr>
          <w:rFonts w:ascii="Times New Roman" w:hAnsi="Times New Roman" w:cs="Times New Roman"/>
        </w:rPr>
        <w:t>;</w:t>
      </w:r>
    </w:p>
    <w:p w14:paraId="3DA2D607" w14:textId="43550BEA" w:rsidR="00887775" w:rsidRDefault="00887775" w:rsidP="00887775">
      <w:pPr>
        <w:spacing w:line="360" w:lineRule="auto"/>
        <w:ind w:firstLine="709"/>
        <w:jc w:val="both"/>
        <w:rPr>
          <w:rFonts w:ascii="Times New Roman" w:hAnsi="Times New Roman" w:cs="Times New Roman"/>
        </w:rPr>
      </w:pPr>
      <w:r>
        <w:rPr>
          <w:rFonts w:ascii="Times New Roman" w:hAnsi="Times New Roman" w:cs="Times New Roman"/>
        </w:rPr>
        <w:t>На обратной стороне размещены контакты банка, который выдал карту, и в зависимости от вида карты специальные защитные элементы:</w:t>
      </w:r>
    </w:p>
    <w:p w14:paraId="0FEECE02" w14:textId="4A5D7D7A" w:rsidR="00887775" w:rsidRDefault="00265F17" w:rsidP="00887775">
      <w:pPr>
        <w:pStyle w:val="a3"/>
        <w:numPr>
          <w:ilvl w:val="0"/>
          <w:numId w:val="144"/>
        </w:numPr>
        <w:spacing w:line="360" w:lineRule="auto"/>
        <w:jc w:val="both"/>
        <w:rPr>
          <w:rFonts w:ascii="Times New Roman" w:hAnsi="Times New Roman" w:cs="Times New Roman"/>
        </w:rPr>
      </w:pPr>
      <w:r w:rsidRPr="00887775">
        <w:rPr>
          <w:rFonts w:ascii="Times New Roman" w:hAnsi="Times New Roman" w:cs="Times New Roman"/>
        </w:rPr>
        <w:t>Магнитная лента</w:t>
      </w:r>
      <w:r w:rsidR="00887775">
        <w:rPr>
          <w:rFonts w:ascii="Times New Roman" w:hAnsi="Times New Roman" w:cs="Times New Roman"/>
        </w:rPr>
        <w:t xml:space="preserve"> черного цвета</w:t>
      </w:r>
      <w:r w:rsidRPr="00887775">
        <w:rPr>
          <w:rFonts w:ascii="Times New Roman" w:hAnsi="Times New Roman" w:cs="Times New Roman"/>
        </w:rPr>
        <w:t xml:space="preserve"> хранит в зашифрованном виде ключ доступа к счету</w:t>
      </w:r>
      <w:r w:rsidR="00887775" w:rsidRPr="00887775">
        <w:rPr>
          <w:rFonts w:ascii="Times New Roman" w:hAnsi="Times New Roman" w:cs="Times New Roman"/>
        </w:rPr>
        <w:t xml:space="preserve"> владельца карты</w:t>
      </w:r>
      <w:r w:rsidR="00887775">
        <w:rPr>
          <w:rFonts w:ascii="Times New Roman" w:hAnsi="Times New Roman" w:cs="Times New Roman"/>
        </w:rPr>
        <w:t>;</w:t>
      </w:r>
    </w:p>
    <w:p w14:paraId="1AEB27AB" w14:textId="112AA68C" w:rsid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Посола подписи содержит подпись владельца карты;</w:t>
      </w:r>
    </w:p>
    <w:p w14:paraId="5276C405" w14:textId="175CDEDE" w:rsidR="00887775" w:rsidRDefault="00887775" w:rsidP="00887775">
      <w:pPr>
        <w:pStyle w:val="a3"/>
        <w:numPr>
          <w:ilvl w:val="0"/>
          <w:numId w:val="144"/>
        </w:numPr>
        <w:spacing w:line="360" w:lineRule="auto"/>
        <w:jc w:val="both"/>
        <w:rPr>
          <w:rFonts w:ascii="Times New Roman" w:hAnsi="Times New Roman" w:cs="Times New Roman"/>
        </w:rPr>
      </w:pPr>
      <w:r w:rsidRPr="00265F17">
        <w:rPr>
          <w:rFonts w:ascii="Times New Roman" w:hAnsi="Times New Roman" w:cs="Times New Roman"/>
        </w:rPr>
        <w:t>Защитная голограмма</w:t>
      </w:r>
      <w:r>
        <w:rPr>
          <w:rFonts w:ascii="Times New Roman" w:hAnsi="Times New Roman" w:cs="Times New Roman"/>
        </w:rPr>
        <w:t xml:space="preserve"> гарантирует подлинность банковской карты;</w:t>
      </w:r>
    </w:p>
    <w:p w14:paraId="59AC890B" w14:textId="4CAEB5BF" w:rsidR="00887775" w:rsidRP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 xml:space="preserve">Специальный код безопасности </w:t>
      </w:r>
      <w:r w:rsidRPr="00265F17">
        <w:rPr>
          <w:rFonts w:ascii="Times New Roman" w:hAnsi="Times New Roman" w:cs="Times New Roman"/>
        </w:rPr>
        <w:t>CVC2</w:t>
      </w:r>
      <w:r>
        <w:rPr>
          <w:rFonts w:ascii="Times New Roman" w:hAnsi="Times New Roman" w:cs="Times New Roman"/>
        </w:rPr>
        <w:t>, который состоит из трех символов.</w:t>
      </w:r>
    </w:p>
    <w:p w14:paraId="382B6130" w14:textId="6258E095" w:rsidR="00265F17" w:rsidRPr="00265F17" w:rsidRDefault="00265F17" w:rsidP="00B178C0">
      <w:pPr>
        <w:spacing w:line="360" w:lineRule="auto"/>
        <w:ind w:firstLine="709"/>
        <w:jc w:val="both"/>
        <w:rPr>
          <w:rFonts w:ascii="Times New Roman" w:hAnsi="Times New Roman" w:cs="Times New Roman"/>
        </w:rPr>
      </w:pPr>
      <w:r>
        <w:rPr>
          <w:rFonts w:ascii="Times New Roman" w:hAnsi="Times New Roman" w:cs="Times New Roman"/>
        </w:rPr>
        <w:t xml:space="preserve">Многие банковские карты содержат специальный чип, а оплата по ним возможна только введения </w:t>
      </w:r>
      <w:r>
        <w:rPr>
          <w:rFonts w:ascii="Times New Roman" w:hAnsi="Times New Roman" w:cs="Times New Roman"/>
          <w:lang w:val="en-US"/>
        </w:rPr>
        <w:t>PIN-</w:t>
      </w:r>
      <w:r>
        <w:rPr>
          <w:rFonts w:ascii="Times New Roman" w:hAnsi="Times New Roman" w:cs="Times New Roman"/>
        </w:rPr>
        <w:t xml:space="preserve">кода (пароля). Сейчас особой актуальностью пользуются карты с использованием технологии </w:t>
      </w:r>
      <w:r w:rsidRPr="00265F17">
        <w:rPr>
          <w:rFonts w:ascii="Times New Roman" w:hAnsi="Times New Roman" w:cs="Times New Roman"/>
        </w:rPr>
        <w:t>бесконтактной оплаты</w:t>
      </w:r>
      <w:r>
        <w:rPr>
          <w:rFonts w:ascii="Times New Roman" w:hAnsi="Times New Roman" w:cs="Times New Roman"/>
        </w:rPr>
        <w:t xml:space="preserve">, позволяющие оплатить покупку без введения </w:t>
      </w:r>
      <w:r>
        <w:rPr>
          <w:rFonts w:ascii="Times New Roman" w:hAnsi="Times New Roman" w:cs="Times New Roman"/>
          <w:lang w:val="en-US"/>
        </w:rPr>
        <w:t>PIN-</w:t>
      </w:r>
      <w:r>
        <w:rPr>
          <w:rFonts w:ascii="Times New Roman" w:hAnsi="Times New Roman" w:cs="Times New Roman"/>
        </w:rPr>
        <w:t>кода.</w:t>
      </w:r>
    </w:p>
    <w:p w14:paraId="05F4C9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для покупок в Интернете зачастую достаточно знать только номер карты и срок ее действия, чем очень часто и пользуются злоумышленники.</w:t>
      </w:r>
    </w:p>
    <w:p w14:paraId="1AE87C89" w14:textId="51726BB7" w:rsidR="00B178C0" w:rsidRPr="009A7558"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Сервисы электронных денег и банки предоставляют возможность привязки к счету мобильного телефона, что позволяет не только восстановить доступ к счету или карте, а также подтверждать платежи (транзакции) с помощью одноразового пароля.</w:t>
      </w:r>
      <w:r w:rsidR="004000C0">
        <w:rPr>
          <w:rFonts w:ascii="Times New Roman" w:hAnsi="Times New Roman" w:cs="Times New Roman"/>
        </w:rPr>
        <w:t xml:space="preserve"> Однако, необходимо в таком случае особенно помнить о безопасности устройства, а в случае его утери необходимости сообщить банку о его </w:t>
      </w:r>
      <w:r w:rsidR="008372AC">
        <w:rPr>
          <w:rFonts w:ascii="Times New Roman" w:hAnsi="Times New Roman" w:cs="Times New Roman"/>
        </w:rPr>
        <w:t>потере для блокировки счета.</w:t>
      </w:r>
    </w:p>
    <w:p w14:paraId="63FE5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избежать проблем при использовании карт и электронных денег в сети рекомендуется:</w:t>
      </w:r>
    </w:p>
    <w:p w14:paraId="2EC63920"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основной карты или счет только для совершения конкретных транзакций;</w:t>
      </w:r>
    </w:p>
    <w:p w14:paraId="058A5B11"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одноразовые пароли, которые приходят на номер телефона каждый раз перед оплатой, и в случае их отсутствия платеж не происходит;</w:t>
      </w:r>
    </w:p>
    <w:p w14:paraId="27D457D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 xml:space="preserve">Не сообщать номер карты другим людям и хранить банковскую карту в надежном месте, в том числе нельзя держать пароли и коды рядом с картой. </w:t>
      </w:r>
      <w:r w:rsidRPr="00A24329">
        <w:rPr>
          <w:rFonts w:ascii="Times New Roman" w:hAnsi="Times New Roman" w:cs="Times New Roman"/>
        </w:rPr>
        <w:lastRenderedPageBreak/>
        <w:t>Никогда нельзя терять из виду карту, когда передаете ее кассиру или официанту;</w:t>
      </w:r>
    </w:p>
    <w:p w14:paraId="183BBE6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Подключить услугу SMS-уведомлений, чтобы получать сведения о всех совершаемых платежах с карты или счета;</w:t>
      </w:r>
    </w:p>
    <w:p w14:paraId="4705798C" w14:textId="79005534"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Регулярно просматривайте в интернет-банке или аккаунте историю выполнен</w:t>
      </w:r>
      <w:r w:rsidR="00455B2F">
        <w:rPr>
          <w:rFonts w:ascii="Times New Roman" w:hAnsi="Times New Roman" w:cs="Times New Roman"/>
        </w:rPr>
        <w:t>ных операций и остаток на карте</w:t>
      </w:r>
      <w:r w:rsidRPr="00A24329">
        <w:rPr>
          <w:rFonts w:ascii="Times New Roman" w:hAnsi="Times New Roman" w:cs="Times New Roman"/>
        </w:rPr>
        <w:t>;</w:t>
      </w:r>
    </w:p>
    <w:p w14:paraId="6F277E4E" w14:textId="4080E309" w:rsidR="00455B2F"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Вводить номер карты и срок ее действ</w:t>
      </w:r>
      <w:r w:rsidR="00455B2F">
        <w:rPr>
          <w:rFonts w:ascii="Times New Roman" w:hAnsi="Times New Roman" w:cs="Times New Roman"/>
        </w:rPr>
        <w:t>ия только на проверенных сайтах, которые необходимо самостоятельно изучить перед введением данных и соответствующие следующим требованиям:</w:t>
      </w:r>
      <w:r w:rsidRPr="00A24329">
        <w:rPr>
          <w:rFonts w:ascii="Times New Roman" w:hAnsi="Times New Roman" w:cs="Times New Roman"/>
        </w:rPr>
        <w:t xml:space="preserve"> </w:t>
      </w:r>
    </w:p>
    <w:p w14:paraId="671C9EC4" w14:textId="77777777" w:rsidR="00455B2F" w:rsidRPr="00455B2F"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А</w:t>
      </w:r>
      <w:r w:rsidR="00B178C0" w:rsidRPr="00455B2F">
        <w:rPr>
          <w:rFonts w:ascii="Times New Roman" w:hAnsi="Times New Roman" w:cs="Times New Roman"/>
        </w:rPr>
        <w:t>ккредитованны</w:t>
      </w:r>
      <w:r w:rsidRPr="00455B2F">
        <w:rPr>
          <w:rFonts w:ascii="Times New Roman" w:hAnsi="Times New Roman" w:cs="Times New Roman"/>
        </w:rPr>
        <w:t>е сайты</w:t>
      </w:r>
      <w:r w:rsidR="00B178C0" w:rsidRPr="00455B2F">
        <w:rPr>
          <w:rFonts w:ascii="Times New Roman" w:hAnsi="Times New Roman" w:cs="Times New Roman"/>
        </w:rPr>
        <w:t>, на которых отображены л</w:t>
      </w:r>
      <w:r w:rsidRPr="00455B2F">
        <w:rPr>
          <w:rFonts w:ascii="Times New Roman" w:hAnsi="Times New Roman" w:cs="Times New Roman"/>
        </w:rPr>
        <w:t xml:space="preserve">оготипы Verified by Visa, </w:t>
      </w:r>
      <w:r w:rsidR="00B178C0" w:rsidRPr="00455B2F">
        <w:rPr>
          <w:rFonts w:ascii="Times New Roman" w:hAnsi="Times New Roman" w:cs="Times New Roman"/>
        </w:rPr>
        <w:t>MasterCard SecureCode</w:t>
      </w:r>
      <w:r w:rsidRPr="00455B2F">
        <w:rPr>
          <w:rFonts w:ascii="Times New Roman" w:hAnsi="Times New Roman" w:cs="Times New Roman"/>
        </w:rPr>
        <w:t xml:space="preserve"> и «МИР»</w:t>
      </w:r>
      <w:r w:rsidR="00B178C0" w:rsidRPr="00455B2F">
        <w:rPr>
          <w:rFonts w:ascii="Times New Roman" w:hAnsi="Times New Roman" w:cs="Times New Roman"/>
        </w:rPr>
        <w:t xml:space="preserve">. </w:t>
      </w:r>
    </w:p>
    <w:p w14:paraId="3814C5CE" w14:textId="41D33003" w:rsidR="00B178C0"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П</w:t>
      </w:r>
      <w:r w:rsidR="00B178C0" w:rsidRPr="00455B2F">
        <w:rPr>
          <w:rFonts w:ascii="Times New Roman" w:hAnsi="Times New Roman" w:cs="Times New Roman"/>
        </w:rPr>
        <w:t>одтверждение платежа паролем должно осуществляться на странице банка или сервиса платежей;</w:t>
      </w:r>
    </w:p>
    <w:p w14:paraId="64E46E92" w14:textId="1DDAB248" w:rsidR="00455B2F" w:rsidRPr="00455B2F" w:rsidRDefault="00455B2F" w:rsidP="00455B2F">
      <w:pPr>
        <w:pStyle w:val="a3"/>
        <w:numPr>
          <w:ilvl w:val="0"/>
          <w:numId w:val="58"/>
        </w:numPr>
        <w:spacing w:line="360" w:lineRule="auto"/>
        <w:jc w:val="both"/>
        <w:rPr>
          <w:rFonts w:ascii="Times New Roman" w:hAnsi="Times New Roman" w:cs="Times New Roman"/>
        </w:rPr>
      </w:pPr>
      <w:r>
        <w:rPr>
          <w:rFonts w:ascii="Times New Roman" w:hAnsi="Times New Roman" w:cs="Times New Roman"/>
        </w:rPr>
        <w:t>Использующие защищенный протокол</w:t>
      </w:r>
      <w:r w:rsidRPr="00455B2F">
        <w:rPr>
          <w:rFonts w:ascii="Times New Roman" w:hAnsi="Times New Roman" w:cs="Times New Roman"/>
        </w:rPr>
        <w:t xml:space="preserve"> https</w:t>
      </w:r>
      <w:r>
        <w:rPr>
          <w:rFonts w:ascii="Times New Roman" w:hAnsi="Times New Roman" w:cs="Times New Roman"/>
        </w:rPr>
        <w:t>.</w:t>
      </w:r>
    </w:p>
    <w:p w14:paraId="0FF5306D"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специальные программы для интернет-платежей, разработанные производителями антивирусных программ.</w:t>
      </w:r>
    </w:p>
    <w:p w14:paraId="4C4F8F1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 делать, если:</w:t>
      </w:r>
    </w:p>
    <w:p w14:paraId="2331B98E"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Потеряна банковская карта. Сообщить по телефону в банк о произошедшем и попросить ее заблокировать. Банк предложит вместо данной карты выпустить новую карту с новым номером. Пока не будет заблокирована банковская карта, любой, у кого она окажется в руках, сможет воспользоваться ей;</w:t>
      </w:r>
    </w:p>
    <w:p w14:paraId="45A83FA6"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Пришло уведомление о платеже, который вы не совершали. Необходимо сообщить в банк или платежный сервис, направив заявление о чарджбеке (отмене операции), в котором максимально подробно описать произошедшее. Банк или платежный сервис рассмотрит обращение и вернет вам деньги в срок от 30 до 60 дней.</w:t>
      </w:r>
    </w:p>
    <w:p w14:paraId="629E8C9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14:paraId="778422B1" w14:textId="77777777" w:rsidR="00A24329" w:rsidRDefault="00A24329" w:rsidP="00B178C0">
      <w:pPr>
        <w:spacing w:line="360" w:lineRule="auto"/>
        <w:ind w:firstLine="709"/>
        <w:jc w:val="both"/>
        <w:outlineLvl w:val="0"/>
        <w:rPr>
          <w:rFonts w:ascii="Times New Roman" w:hAnsi="Times New Roman" w:cs="Times New Roman"/>
        </w:rPr>
      </w:pPr>
    </w:p>
    <w:p w14:paraId="2333D617" w14:textId="77777777" w:rsidR="00A24329" w:rsidRDefault="00A24329" w:rsidP="00B178C0">
      <w:pPr>
        <w:spacing w:line="360" w:lineRule="auto"/>
        <w:ind w:firstLine="709"/>
        <w:jc w:val="both"/>
        <w:outlineLvl w:val="0"/>
        <w:rPr>
          <w:rFonts w:ascii="Times New Roman" w:hAnsi="Times New Roman" w:cs="Times New Roman"/>
        </w:rPr>
      </w:pPr>
    </w:p>
    <w:p w14:paraId="16A8F884"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Покупки в сети</w:t>
      </w:r>
    </w:p>
    <w:p w14:paraId="6B52905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в интернете можно купить буквально все и как в реальной жизни можно столкнуться с различными негативными последствиями.</w:t>
      </w:r>
    </w:p>
    <w:p w14:paraId="5978D9E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w:t>
      </w:r>
    </w:p>
    <w:p w14:paraId="0C4D8EC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14:paraId="166C144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14:paraId="4B53D944"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Включенное антивирусное программное обеспечение;</w:t>
      </w:r>
    </w:p>
    <w:p w14:paraId="6AC2D2E1"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Актуальную версию операционной системы и браузера;</w:t>
      </w:r>
    </w:p>
    <w:p w14:paraId="4F20DF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WiFI.</w:t>
      </w:r>
    </w:p>
    <w:p w14:paraId="3B18C87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w:t>
      </w:r>
    </w:p>
    <w:p w14:paraId="40D03F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14:paraId="100F8ED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об основных потребительских свойствах товара. Данная информация должна позволить потребителю определить, какой именно товар ему необходим;</w:t>
      </w:r>
    </w:p>
    <w:p w14:paraId="3FE6D180"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14FFF2B8"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каков его состав, последствия его применения (употребления) и т.п. 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w:t>
      </w:r>
    </w:p>
    <w:p w14:paraId="3A0F40CE"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 xml:space="preserve">об адресе (месте нахождения) продавца, при этом должен быть указан как адрес фактического места нахождения продавца, так и его юридический </w:t>
      </w:r>
      <w:r w:rsidRPr="00A24329">
        <w:rPr>
          <w:rFonts w:ascii="Times New Roman" w:hAnsi="Times New Roman" w:cs="Times New Roman"/>
        </w:rPr>
        <w:lastRenderedPageBreak/>
        <w:t>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14:paraId="7635EF0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14:paraId="0E1F0735"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14:paraId="576429E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14:paraId="38A7B4B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его доставке. Данный пункт может иметь важное значение,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14:paraId="14CBD23B"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lastRenderedPageBreak/>
        <w:t>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14:paraId="6A4CD26F"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порядке оплаты товара. Продавцом должна быть определена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14:paraId="2031E496"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14:paraId="351B16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w:t>
      </w:r>
    </w:p>
    <w:p w14:paraId="6B38157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сайта или сервиса, на котором планируется что-либо приобрести, также рекомендуется:</w:t>
      </w:r>
    </w:p>
    <w:p w14:paraId="619C1CB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Сравнивать цены в различных сайтах и сервисах;</w:t>
      </w:r>
    </w:p>
    <w:p w14:paraId="3D078CF3"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Ознакомиться с отзывами покупателей данного сайта или сервиса;</w:t>
      </w:r>
    </w:p>
    <w:p w14:paraId="65B71DA4"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Избегать предоплаты;</w:t>
      </w:r>
    </w:p>
    <w:p w14:paraId="3CF914D7"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Уточнить возможность подать жалобу или/и отменить заказ;</w:t>
      </w:r>
    </w:p>
    <w:p w14:paraId="3AA1440A"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Проверять реквизиты, название сайта или сервиса и информацию продавце (как о физическом или юридическом лице);</w:t>
      </w:r>
    </w:p>
    <w:p w14:paraId="57BBF57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Проверить историю сайта или магазина, в частности через поисковые системы либо по дате регистрации домена.</w:t>
      </w:r>
    </w:p>
    <w:p w14:paraId="60C5D6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Если сайт или сервис не соответствует вышеуказанным требованиям, то лучше исключить возможность покупки на нем.</w:t>
      </w:r>
    </w:p>
    <w:p w14:paraId="20B018D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 рекомендуется обратить внимание и избегать сайты и сервисы:</w:t>
      </w:r>
    </w:p>
    <w:p w14:paraId="1EB6C615"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продающие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14:paraId="64D9C76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E-mail нельзя отследить, что сказывается на отсутствие возможности установить личность продавца;</w:t>
      </w:r>
    </w:p>
    <w:p w14:paraId="11C3A7F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которые не имеют пунктов самовывоза или своих офисов.</w:t>
      </w:r>
    </w:p>
    <w:p w14:paraId="1A0F77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14:paraId="5E6D77F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 время покупки или для ее подтверждения администраторы или модераторы сайта или сервиса не могут требовать полные данные счета, пароли и пин-коды для подтверждения платежа. Если кто-то запрашивает подобные данные, то, скорее всего, это мошенники.</w:t>
      </w:r>
    </w:p>
    <w:p w14:paraId="289F16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14:paraId="7A2428A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документа;</w:t>
      </w:r>
    </w:p>
    <w:p w14:paraId="58376A8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порядковый номер за смену;</w:t>
      </w:r>
    </w:p>
    <w:p w14:paraId="60FD8B6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дата, время и место (адрес) осуществления расчета, а также адрес сайта;</w:t>
      </w:r>
    </w:p>
    <w:p w14:paraId="79D93B7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продавца: наименование организация или фамилия, имя, отчество (при наличии) индивидуального предпринимателя;</w:t>
      </w:r>
    </w:p>
    <w:p w14:paraId="1DCB30A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идентификационный номер налогоплательщика продавца;</w:t>
      </w:r>
    </w:p>
    <w:p w14:paraId="17164A3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применяемая при расчете система налогообложения продавца;</w:t>
      </w:r>
    </w:p>
    <w:p w14:paraId="4D29E7C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товаров, работ, услуг, цена за единицу с учетом скидок и наценок;</w:t>
      </w:r>
    </w:p>
    <w:p w14:paraId="5BACFE21"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форма расчета (в безналичном порядке) и сумма оплаты в безналичном порядке;</w:t>
      </w:r>
    </w:p>
    <w:p w14:paraId="169E0D1C"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lastRenderedPageBreak/>
        <w:t>адрес сайта уполномоченного органа в сети "Интернет", на котором может быть осуществлена проверка покупки;</w:t>
      </w:r>
    </w:p>
    <w:p w14:paraId="4869ABD6"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абонентский номер либо адрес электронной почты покупателя;</w:t>
      </w:r>
    </w:p>
    <w:p w14:paraId="18F2013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адрес электронной почты отправителя кассового чека;</w:t>
      </w:r>
    </w:p>
    <w:p w14:paraId="172577F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QR-код.</w:t>
      </w:r>
    </w:p>
    <w:p w14:paraId="1378288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14:paraId="03B7AF2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w:t>
      </w:r>
    </w:p>
    <w:p w14:paraId="38C7BC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14:paraId="618C81A4"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возврат товара, в котором нет недостатков, т.е. товара надлежащего качества;</w:t>
      </w:r>
    </w:p>
    <w:p w14:paraId="66564D7D"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 товаре обнаружены недостатки, т.е. передан товар ненадлежащего качества.</w:t>
      </w:r>
    </w:p>
    <w:p w14:paraId="17E7973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14:paraId="2AA1EF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14:paraId="216A20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w:t>
      </w:r>
    </w:p>
    <w:p w14:paraId="7F5A9B2E"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безвозмездное устранение недостатков;</w:t>
      </w:r>
    </w:p>
    <w:p w14:paraId="5200253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соразмерное уменьшение покупной цены;</w:t>
      </w:r>
    </w:p>
    <w:p w14:paraId="6AA1031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замена на товар аналогичной марки либо на товар другой марки с соответствующим перерасчетом покупной цены;</w:t>
      </w:r>
    </w:p>
    <w:p w14:paraId="3E00DEE7"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отказ от исполнения договора и возврат денежных средств, уплаченных за товар.</w:t>
      </w:r>
    </w:p>
    <w:p w14:paraId="42741152" w14:textId="77777777" w:rsidR="00B178C0" w:rsidRDefault="00B178C0" w:rsidP="00B178C0">
      <w:pPr>
        <w:spacing w:line="360" w:lineRule="auto"/>
        <w:ind w:firstLine="709"/>
        <w:jc w:val="both"/>
        <w:rPr>
          <w:rFonts w:ascii="Times New Roman" w:hAnsi="Times New Roman" w:cs="Times New Roman"/>
        </w:rPr>
      </w:pPr>
    </w:p>
    <w:p w14:paraId="79C9429D" w14:textId="77777777" w:rsidR="00A24329" w:rsidRPr="00B178C0" w:rsidRDefault="00A24329" w:rsidP="00B178C0">
      <w:pPr>
        <w:spacing w:line="360" w:lineRule="auto"/>
        <w:ind w:firstLine="709"/>
        <w:jc w:val="both"/>
        <w:rPr>
          <w:rFonts w:ascii="Times New Roman" w:hAnsi="Times New Roman" w:cs="Times New Roman"/>
        </w:rPr>
      </w:pPr>
    </w:p>
    <w:p w14:paraId="390D7A58"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Сетевое мошенничество</w:t>
      </w:r>
    </w:p>
    <w:p w14:paraId="551B5EC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 развитием сети интернет его стали осваивать и мошенники.</w:t>
      </w:r>
    </w:p>
    <w:p w14:paraId="1610E0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Злоумышленники могут использовать различные методы социальной 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пин-коды банковских карт и другие персональные данные.</w:t>
      </w:r>
    </w:p>
    <w:p w14:paraId="20890108"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Сетевое мошенничество имеет множество методов.</w:t>
      </w:r>
    </w:p>
    <w:p w14:paraId="42F946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Фишинг (англ. phishing, от fishing — рыбная ловля, выуживание) предполагает за счет использования различных методов заманивания пользователя на поддельный сайт, например, через ссылку в письме, баннер или ссылку в тексте.</w:t>
      </w:r>
    </w:p>
    <w:p w14:paraId="701C32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 или сайты, копирующие интерфейс извес</w:t>
      </w:r>
      <w:r w:rsidR="00A24329">
        <w:rPr>
          <w:rFonts w:ascii="Times New Roman" w:hAnsi="Times New Roman" w:cs="Times New Roman"/>
        </w:rPr>
        <w:t>тных ресурсов. Примеры: http://</w:t>
      </w:r>
      <w:r w:rsidRPr="00B178C0">
        <w:rPr>
          <w:rFonts w:ascii="Times New Roman" w:hAnsi="Times New Roman" w:cs="Times New Roman"/>
        </w:rPr>
        <w:t>www.sberbank.ru/ и http://www.sbenbank.ru/ либо www.yandex.ru и www.yadndex.ru.</w:t>
      </w:r>
    </w:p>
    <w:p w14:paraId="04C86B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подобных сайтах пользователю предлагается ввести логин и пароль или данные счета, после чего зачастую происходит перенаправление на реальный сайт, но данные уже попадают в руки мошенников.</w:t>
      </w:r>
    </w:p>
    <w:p w14:paraId="17E035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Вишинг является разновидностью фишинга, в которой используется телефон. Мошенник может позвонить и представиться сотрудником банка или платежного сервиса и попросить продиктовать какие-либо платежные данные, например, пароль или код, пришедший на телефон. Его цель – выманить платежные данные, с помощью которых </w:t>
      </w:r>
      <w:r w:rsidRPr="00B178C0">
        <w:rPr>
          <w:rFonts w:ascii="Times New Roman" w:hAnsi="Times New Roman" w:cs="Times New Roman"/>
        </w:rPr>
        <w:lastRenderedPageBreak/>
        <w:t>можно украсть деньги с карты или кошелька. Часто дополнительно присылается СМС со ссылкой, которая ведет на фишинговый сайт.</w:t>
      </w:r>
    </w:p>
    <w:p w14:paraId="0F7C5B0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Фарминг или скрытое перенаправление является также разновидностью фишинга, но направляет пользователя вирус или взломанная программа на поддельный сайт, являющийся полной копией официального ресурса.</w:t>
      </w:r>
    </w:p>
    <w:p w14:paraId="30BDE5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Сетевое мошенничество имеет также множество видов, в частности:</w:t>
      </w:r>
    </w:p>
    <w:p w14:paraId="0012A42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какой-то счет. Признаки фальшивой 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например, gmail.com, mail.ru, yandex.ru;</w:t>
      </w:r>
    </w:p>
    <w:p w14:paraId="663106B8"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14:paraId="01DBBFC7"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Ложная блокировка аккаунта в социальной сети: на баннере 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подписка на какую-либо платную услугу;</w:t>
      </w:r>
    </w:p>
    <w:p w14:paraId="6658EAD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14:paraId="7C371B9E"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Бесплатное скачивание файлов и просмотр каких-либо файлов с подпиской по номеру телефона, после чего включится подписка и с указанного номера могут начать списываться деньги;</w:t>
      </w:r>
    </w:p>
    <w:p w14:paraId="692B6C7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Пользователю предлагается бесплатный антивирус, под видом которого на устройство попадет вредоносная программа, либо создается иллюзия, что компьютер уже заражен и для уничтожения угрозы нужно воспользоваться специальным антивирусом, который, опять же, окажется вирусом. Примером является появление надписи на экране компьютера о блокировке </w:t>
      </w:r>
      <w:r w:rsidRPr="00A24329">
        <w:rPr>
          <w:rFonts w:ascii="Times New Roman" w:hAnsi="Times New Roman" w:cs="Times New Roman"/>
        </w:rPr>
        <w:lastRenderedPageBreak/>
        <w:t>операционной системы, устранить которую можно только при отправке SMS с кодом, пришедшим на телефон при подтверждении, – после чего запускается сам вирус;</w:t>
      </w:r>
    </w:p>
    <w:p w14:paraId="41EDED6C"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Предложения очень выгодных покупок, реклама больших скидок или анонс распродаж, которые размещаются на сайтах, в социальных сетях и присылаются смс или на электронную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 разновидность данной угрозы – 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14:paraId="5FBA254B"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Мошенник может попросить денег в долг под видом знакомого, например, через взломанный аккаунт в социальных сетях. При этом перевести деньги он может попросить любым удобным способом – на электронный кошелек, банковскую карту, через интернет-банк.</w:t>
      </w:r>
    </w:p>
    <w:p w14:paraId="03359F0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Фишинговые сообщения могут содержать:</w:t>
      </w:r>
    </w:p>
    <w:p w14:paraId="3B221E17"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вызывающие тревогу, или угрозы, например, закрытие ваших банковских счетов;</w:t>
      </w:r>
    </w:p>
    <w:p w14:paraId="26E936B2"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обещания большой денежной выгоды с минимальными усилиями или вовсе без них;</w:t>
      </w:r>
    </w:p>
    <w:p w14:paraId="5BE40914"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о сделках, которые слишком хороши для того, чтобы быть правдой;</w:t>
      </w:r>
    </w:p>
    <w:p w14:paraId="563D29D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запросы о пожертвованиях от лица благотворительных организаций после сообщений в новостях о стихийных бедствиях;</w:t>
      </w:r>
    </w:p>
    <w:p w14:paraId="037C0F2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95F0FE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14:paraId="5EF219F6"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ссылки на фишинговые или зараженные ресурсы;</w:t>
      </w:r>
    </w:p>
    <w:p w14:paraId="08DAD4A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информацию о выигрышах, которых не существует;</w:t>
      </w:r>
    </w:p>
    <w:p w14:paraId="4E1DB050"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ложные просьбы о помощи;</w:t>
      </w:r>
    </w:p>
    <w:p w14:paraId="6401C121"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о переводе денег на сотовый, прямые просьбы о переводе денег;</w:t>
      </w:r>
    </w:p>
    <w:p w14:paraId="325B078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SMS из несуществующего банка;</w:t>
      </w:r>
    </w:p>
    <w:p w14:paraId="693D69A9"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просьбы перезвонить на платный номер;</w:t>
      </w:r>
    </w:p>
    <w:p w14:paraId="740B767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требования выкупа;</w:t>
      </w:r>
    </w:p>
    <w:p w14:paraId="76CDDAD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lastRenderedPageBreak/>
        <w:t>просьбы отправить СМС, которые активируют платные услуги;</w:t>
      </w:r>
    </w:p>
    <w:p w14:paraId="52529D37"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66618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также часто встречается в формах:</w:t>
      </w:r>
    </w:p>
    <w:p w14:paraId="55CF77ED"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Wangiri («Очень дорогой звонок») – когда человек звонит с неизвестного номера, но, как только человек берет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w:t>
      </w:r>
    </w:p>
    <w:p w14:paraId="1338AF91"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узнайте, все ли у них в порядке. Уточните, где находятся близкие.</w:t>
      </w:r>
    </w:p>
    <w:p w14:paraId="00B419C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 а сразу после этого может позвонить 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злоумышленник может поменять настройки кошелька или интернет-банка, украсть деньги и т.д.</w:t>
      </w:r>
    </w:p>
    <w:p w14:paraId="184EBC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 почтовых и других сервисах. Украденные аккаунты они используют, например, для распространения спам-писем и вирусов. Мошенники могут получить доступ к учётной записи жертвы следующими способами:</w:t>
      </w:r>
    </w:p>
    <w:p w14:paraId="1F9A558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Заставить жертву ввести свои данные на поддельном сайте;</w:t>
      </w:r>
    </w:p>
    <w:p w14:paraId="7ECFD792"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Подобрать пароль жертвы, если он не является сложным;</w:t>
      </w:r>
    </w:p>
    <w:p w14:paraId="068DF51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Восстановить пароль жертвы с использованием “секретного вопроса” или введенного ящика электронной почты;</w:t>
      </w:r>
    </w:p>
    <w:p w14:paraId="0F002496"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Перехватить пароль жертвы при передаче по незащищенным каналам связи.</w:t>
      </w:r>
    </w:p>
    <w:p w14:paraId="13884EEF"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Какие меры помогут бороться с мошенничеством в сети?</w:t>
      </w:r>
    </w:p>
    <w:p w14:paraId="6F48E264"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lastRenderedPageBreak/>
        <w:t>Внимательно проверять доменное имя сайта и особенно доменные имена сайтов, на которых вводятся учетные данные.</w:t>
      </w:r>
    </w:p>
    <w:p w14:paraId="5A21FFA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Использовать проверенные и безопасные веб-сайты, в том числе интернет-магазинов и поисковых систем. Использовать закладки в браузере часто посещаемых сайтов.</w:t>
      </w:r>
    </w:p>
    <w:p w14:paraId="655A78AC"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При переходе по ссылке из сомнительных источников, в частности e-mail, форумы, сообщения в социальных сетях и всплывающие окна, вы рискуете попасть на «фишинговый сайт».</w:t>
      </w:r>
    </w:p>
    <w:p w14:paraId="5AD43CB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Помнить, что платежные сервисы и банки никогда не рассылают сообщения о блокировке счета по электронной почте, а также никогда не просят сообщать – ни по почте, ни по телефону – пароль, пин-код или код из SMS. Нельзя переходить по ссылкам из таких писем и вводить свои пароли на посторонних сайтах, даже если они очень похожи на сайт банка или платежного сервиса.</w:t>
      </w:r>
    </w:p>
    <w:p w14:paraId="1B2B3232"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указывать свой мобильный номер на незнакомых сайтах.</w:t>
      </w:r>
    </w:p>
    <w:p w14:paraId="63317497"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переходить по ссылкам в сообщениях электронной почты и сообщениях из социальной сети.</w:t>
      </w:r>
    </w:p>
    <w:p w14:paraId="7B52A92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размещать личную информацию в интернете. Даже маленькие кусочки личных данных могут быть использованы в преступных целях.</w:t>
      </w:r>
    </w:p>
    <w:p w14:paraId="2D31523B"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Никому не сообщать не сообщать пароли, пин-коды и коды из SMS, которые приходят на мобильный номер от банков, платежных сервисов, мобильных операторов и других организаций.</w:t>
      </w:r>
    </w:p>
    <w:p w14:paraId="582C797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поддаваться на провокации злоумышленников, например, с требованием перевести деньги или отправить SMS, чтобы снять блокировку компьютера.</w:t>
      </w:r>
    </w:p>
    <w:p w14:paraId="3D3D013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открывать файлы и другие вложения в письмах, даже если они пришли от друзей и знакомых. Необходимо уточнить у них, отправляли ли они эти файлы.</w:t>
      </w:r>
    </w:p>
    <w:p w14:paraId="6864177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 сайте или частном продавце, а в случае их о</w:t>
      </w:r>
      <w:r w:rsidR="00A24329">
        <w:rPr>
          <w:rFonts w:ascii="Times New Roman" w:hAnsi="Times New Roman" w:cs="Times New Roman"/>
        </w:rPr>
        <w:t>тсутствия отказаться от покупки.</w:t>
      </w:r>
    </w:p>
    <w:p w14:paraId="62E4CF1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Проверять реквизиты, указанные в платеже перед оплатой. Если они не совпадают с заявленными ранее, то отказаться от покупки</w:t>
      </w:r>
      <w:r w:rsidR="00A24329">
        <w:rPr>
          <w:rFonts w:ascii="Times New Roman" w:hAnsi="Times New Roman" w:cs="Times New Roman"/>
        </w:rPr>
        <w:t>.</w:t>
      </w:r>
    </w:p>
    <w:p w14:paraId="7EE9EBF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Настроить онлайн-платежи на заранее прове</w:t>
      </w:r>
      <w:r w:rsidR="00A24329">
        <w:rPr>
          <w:rFonts w:ascii="Times New Roman" w:hAnsi="Times New Roman" w:cs="Times New Roman"/>
        </w:rPr>
        <w:t>ренные реквизиты (авто-платежи).</w:t>
      </w:r>
    </w:p>
    <w:p w14:paraId="6F0F370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lastRenderedPageBreak/>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 который может знать только данный человек.</w:t>
      </w:r>
    </w:p>
    <w:p w14:paraId="35BFEE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 делать если уже возникли проблемы?</w:t>
      </w:r>
    </w:p>
    <w:p w14:paraId="1F2E6DD0"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СМС-подписка была оформлена, то необходимо обратиться по телефону в службу поддержки оператора и попросить отключить её.</w:t>
      </w:r>
    </w:p>
    <w:p w14:paraId="533783F3"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аккаунт был 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фишинговые сайты.</w:t>
      </w:r>
    </w:p>
    <w:p w14:paraId="13CDF4BF"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14:paraId="5F32F357" w14:textId="77777777" w:rsidR="00B178C0" w:rsidRDefault="00B178C0" w:rsidP="00B178C0">
      <w:pPr>
        <w:spacing w:line="360" w:lineRule="auto"/>
        <w:ind w:firstLine="709"/>
        <w:jc w:val="both"/>
        <w:rPr>
          <w:rFonts w:ascii="Times New Roman" w:hAnsi="Times New Roman" w:cs="Times New Roman"/>
        </w:rPr>
      </w:pPr>
    </w:p>
    <w:p w14:paraId="40AE3409" w14:textId="77777777" w:rsidR="00A24329" w:rsidRPr="00B178C0" w:rsidRDefault="00A24329" w:rsidP="00B178C0">
      <w:pPr>
        <w:spacing w:line="360" w:lineRule="auto"/>
        <w:ind w:firstLine="709"/>
        <w:jc w:val="both"/>
        <w:rPr>
          <w:rFonts w:ascii="Times New Roman" w:hAnsi="Times New Roman" w:cs="Times New Roman"/>
        </w:rPr>
      </w:pPr>
    </w:p>
    <w:p w14:paraId="760F188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Онлайн-игры</w:t>
      </w:r>
    </w:p>
    <w:p w14:paraId="3C2CFC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w:t>
      </w:r>
    </w:p>
    <w:p w14:paraId="24DB39D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Игры разделяют на следующие категории:</w:t>
      </w:r>
    </w:p>
    <w:p w14:paraId="094762E0"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Платные – доступ к самой игре осуществляется после оплаты единожды либо согласно лимиту (день, неделя, месяц и т.д), а сама игра не содержит платных дополнительных услуг и предложений;</w:t>
      </w:r>
    </w:p>
    <w:p w14:paraId="12A8D676"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Бесплатные – доступ к игре предоставляется бесплатно, а сама игра не содержит платных дополнительных услуг и предложений;</w:t>
      </w:r>
    </w:p>
    <w:p w14:paraId="72383159"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 xml:space="preserve">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w:t>
      </w:r>
      <w:r w:rsidR="00A24329">
        <w:rPr>
          <w:rFonts w:ascii="Times New Roman" w:hAnsi="Times New Roman" w:cs="Times New Roman"/>
        </w:rPr>
        <w:t>за счет внесения реальных денег.</w:t>
      </w:r>
    </w:p>
    <w:p w14:paraId="70CA24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авторизации, выпускаются новые патчи (цифровые заплатки для программ), </w:t>
      </w:r>
      <w:r w:rsidRPr="00B178C0">
        <w:rPr>
          <w:rFonts w:ascii="Times New Roman" w:hAnsi="Times New Roman" w:cs="Times New Roman"/>
        </w:rPr>
        <w:lastRenderedPageBreak/>
        <w:t>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14:paraId="15DECF3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подобных играх стоит опасаться не столько своих соперников, сколько кражи пароля, на котором основана система авторизации большинства игр.</w:t>
      </w:r>
    </w:p>
    <w:p w14:paraId="1FC09B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безопасности своего игрового аккаунта:</w:t>
      </w:r>
    </w:p>
    <w:p w14:paraId="3B126111"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Если другой игрок создает 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скринами. Такое действие позволяет администрации игр находить подобных игроков и исключить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14:paraId="4B229454"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 рекомендуется указывать личную информацию о себе в аккаунте и распространять ее среди других игроков, поскольку она может привести к различным негативным последствиям в реальной жизни;</w:t>
      </w:r>
    </w:p>
    <w:p w14:paraId="08A13B7A"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соблюдать правила игры и уважать других игроков, в частности создавать неприятности и оскорблять их;</w:t>
      </w:r>
    </w:p>
    <w:p w14:paraId="2C736C72"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Во время игры не стоит отключать антивирус, поскольку во время игры компьютер, смартфон или планшет может быть заражен;</w:t>
      </w:r>
    </w:p>
    <w:p w14:paraId="631422EF"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всегда контролировать потраченное в игре время и деньги, поскольку это позволяет оценить свои действия корректно;</w:t>
      </w:r>
    </w:p>
    <w:p w14:paraId="168D1CA5"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Нельзя приобретать дополнения к играм, оплачивать подписки и внутриигровые предметы на сторонних ресурсах, поскольку часто злоумышленники получают ваши деньги и доступ к карточкам оплаты и электронным кошелькам.</w:t>
      </w:r>
    </w:p>
    <w:p w14:paraId="3E90960C" w14:textId="77777777" w:rsidR="00A24329" w:rsidRDefault="00A24329" w:rsidP="00B178C0">
      <w:pPr>
        <w:spacing w:line="360" w:lineRule="auto"/>
        <w:ind w:firstLine="709"/>
        <w:jc w:val="both"/>
        <w:outlineLvl w:val="0"/>
        <w:rPr>
          <w:rFonts w:ascii="Times New Roman" w:hAnsi="Times New Roman" w:cs="Times New Roman"/>
        </w:rPr>
      </w:pPr>
    </w:p>
    <w:p w14:paraId="4BD9155D" w14:textId="77777777" w:rsidR="00A24329" w:rsidRDefault="00A24329" w:rsidP="00B178C0">
      <w:pPr>
        <w:spacing w:line="360" w:lineRule="auto"/>
        <w:ind w:firstLine="709"/>
        <w:jc w:val="both"/>
        <w:outlineLvl w:val="0"/>
        <w:rPr>
          <w:rFonts w:ascii="Times New Roman" w:hAnsi="Times New Roman" w:cs="Times New Roman"/>
        </w:rPr>
      </w:pPr>
    </w:p>
    <w:p w14:paraId="621563CE"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Спам</w:t>
      </w:r>
    </w:p>
    <w:p w14:paraId="69A2B9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18 Федерального закона от 13.03.2006 N 38-ФЗ "О рекламе" распространение рекламы допускается только при условии предварительного согласия абонента или адресата на получение рекламы.</w:t>
      </w:r>
    </w:p>
    <w:p w14:paraId="22B5C0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юридически спам можно определить как рекламу, распространяемую без предварительного согласия абонента или адресата.</w:t>
      </w:r>
    </w:p>
    <w:p w14:paraId="31A4CE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Важно, 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14:paraId="1A8A2CB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закону распространитель такой рекламы обязан немедленно прекратить распространение данной рекламы в адрес лица, обратившегося к нему с таким требованием.</w:t>
      </w:r>
    </w:p>
    <w:p w14:paraId="41E362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необходимо:</w:t>
      </w:r>
    </w:p>
    <w:p w14:paraId="4B4C23D1"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t>В электронном сообщении найти кнопку «Отказаться от рассылки», пройдя по которой подтвердить отказ от получения рекламных сообщений;</w:t>
      </w:r>
    </w:p>
    <w:p w14:paraId="4306D487"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t>По телефону или электронной почте организации или лицу, направившему сообщение СМС или в мессенджере, сообщить о необходимости исключить из рекламной рассылки.</w:t>
      </w:r>
    </w:p>
    <w:p w14:paraId="781423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сервисы 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14:paraId="37A0B5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соответствии с ч. ч. 1 и 7 ст. 38 Закона N 38-ФЗ "О рекламе" рассылка физическими и юридическими влечет административный штраф.</w:t>
      </w:r>
    </w:p>
    <w:p w14:paraId="2B6142F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согласия на получение таких рассылок, и приложив сообщение, его фотографию или скриншот, содержавший рекламу.</w:t>
      </w:r>
    </w:p>
    <w:p w14:paraId="4D5354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каждый пользователь Интернет-сети обязан соблюдать определенные правила безопасности. Пункт 28 Правил оказания телематических услуг связи, утвержденных постановлением Правительства Российской Федерации от 10 сентября 2007 г. № 575, обязывает абонента (пользователя сети): …б)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 33 …д) предпринимать меры по защите абонентского терминала от воздействия вредоносного программного обеспечения; е) препятствовать распространению спама и вредоносного программного обеспечения с его абонентского терминала.</w:t>
      </w:r>
    </w:p>
    <w:p w14:paraId="10DC9621" w14:textId="77777777" w:rsidR="00B178C0" w:rsidRDefault="00B178C0" w:rsidP="00B178C0">
      <w:pPr>
        <w:spacing w:line="360" w:lineRule="auto"/>
        <w:ind w:firstLine="709"/>
        <w:jc w:val="both"/>
        <w:rPr>
          <w:rFonts w:ascii="Times New Roman" w:hAnsi="Times New Roman" w:cs="Times New Roman"/>
        </w:rPr>
      </w:pPr>
    </w:p>
    <w:p w14:paraId="7978203D" w14:textId="77777777" w:rsidR="00A24329" w:rsidRPr="00B178C0" w:rsidRDefault="00A24329" w:rsidP="00B178C0">
      <w:pPr>
        <w:spacing w:line="360" w:lineRule="auto"/>
        <w:ind w:firstLine="709"/>
        <w:jc w:val="both"/>
        <w:rPr>
          <w:rFonts w:ascii="Times New Roman" w:hAnsi="Times New Roman" w:cs="Times New Roman"/>
        </w:rPr>
      </w:pPr>
    </w:p>
    <w:p w14:paraId="1079C37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lastRenderedPageBreak/>
        <w:t>Пользовательское соглашение</w:t>
      </w:r>
    </w:p>
    <w:p w14:paraId="2A4C77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Отношения пользователей и различных сайтов и сервисов носят правовой характер и имеют форму Пользовательского соглашения.</w:t>
      </w:r>
    </w:p>
    <w:p w14:paraId="52814C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данное Пользовательское соглашение является публичной офертой или договором присоединения:</w:t>
      </w:r>
    </w:p>
    <w:p w14:paraId="455060E0"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Реклама и иные предложения, адресованные неопределенному кругу лиц, рассматриваются как приглашение делать оферты.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37A14166"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14:paraId="4056BF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14:paraId="5B0106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w:t>
      </w:r>
    </w:p>
    <w:p w14:paraId="515EA11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w:t>
      </w:r>
    </w:p>
    <w:p w14:paraId="3657A24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14:paraId="5AF8B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Особую актуальность Пользовательское соглашение приобретает в условиях возможности передачи персональных данных пользователей другим организациям и 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14:paraId="13A4BC63" w14:textId="77777777" w:rsidR="00B178C0" w:rsidRDefault="00B178C0" w:rsidP="00B178C0">
      <w:pPr>
        <w:spacing w:line="360" w:lineRule="auto"/>
        <w:ind w:firstLine="709"/>
        <w:jc w:val="both"/>
        <w:rPr>
          <w:rFonts w:ascii="Times New Roman" w:hAnsi="Times New Roman" w:cs="Times New Roman"/>
        </w:rPr>
      </w:pPr>
    </w:p>
    <w:p w14:paraId="31DBD4FE" w14:textId="77777777" w:rsidR="00A24329" w:rsidRPr="00B178C0" w:rsidRDefault="00A24329" w:rsidP="00B178C0">
      <w:pPr>
        <w:spacing w:line="360" w:lineRule="auto"/>
        <w:ind w:firstLine="709"/>
        <w:jc w:val="both"/>
        <w:rPr>
          <w:rFonts w:ascii="Times New Roman" w:hAnsi="Times New Roman" w:cs="Times New Roman"/>
        </w:rPr>
      </w:pPr>
    </w:p>
    <w:p w14:paraId="5986E27F"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Государственные услуги в интернете</w:t>
      </w:r>
    </w:p>
    <w:p w14:paraId="26AC14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получение свидетельства о рождении.</w:t>
      </w:r>
    </w:p>
    <w:p w14:paraId="3291CD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14:paraId="1E88FAB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14:paraId="0807F92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государственной услуги через Интернет – один из самых простых, удобных и современных способов, поскольку:</w:t>
      </w:r>
    </w:p>
    <w:p w14:paraId="34EF2F5B"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14:paraId="56F88123"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Возможность проверки статуса заявления;</w:t>
      </w:r>
    </w:p>
    <w:p w14:paraId="167EF5B5"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Портал государственных услуг функционирует 24 часа в сутки 7 дней в неделю в праздники или выходные дни, что позволяет подать заявление в любое время.</w:t>
      </w:r>
    </w:p>
    <w:p w14:paraId="1FA4DA00"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Государственные услуги предоставляются на сайте gosuslugi.ru</w:t>
      </w:r>
    </w:p>
    <w:p w14:paraId="124C03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получить государственные услуги можно по различным вопросам, в том числе:</w:t>
      </w:r>
    </w:p>
    <w:p w14:paraId="092197C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паспорта гражданина РФ и заграничного паспорта;</w:t>
      </w:r>
    </w:p>
    <w:p w14:paraId="68C8985D"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lastRenderedPageBreak/>
        <w:t>Получение страхового свидетельства обязательного пенсионного страхования (СНИЛС);</w:t>
      </w:r>
    </w:p>
    <w:p w14:paraId="728A1747"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Запись на прием к врачу;</w:t>
      </w:r>
    </w:p>
    <w:p w14:paraId="36ABE36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государственной итоговой аттестации (ГИА);</w:t>
      </w:r>
    </w:p>
    <w:p w14:paraId="7B407DF9"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вступительных испытаний и о зачислении в образовательные учреждения;</w:t>
      </w:r>
    </w:p>
    <w:p w14:paraId="742DAE31"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Получить направление на временное трудоустройство;</w:t>
      </w:r>
    </w:p>
    <w:p w14:paraId="17808E02"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Записаться на профессиональную ориентацию;</w:t>
      </w:r>
    </w:p>
    <w:p w14:paraId="39D48E1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справок для получения государственной социальной стипендии;</w:t>
      </w:r>
    </w:p>
    <w:p w14:paraId="2A5CA88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И многие другие.</w:t>
      </w:r>
    </w:p>
    <w:p w14:paraId="3FBA33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 скана или фотографии. Прежде чем подать заявление, пользователь может ознакомиться со всей нужной информацией о предоставлении услуги и ответственных организациях онлайн.</w:t>
      </w:r>
    </w:p>
    <w:p w14:paraId="6556F4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государственной услуги в сети необходимо в первую очередь зарегистрироваться в ЕСИА – Единой системе идентификации и аутентификации.</w:t>
      </w:r>
    </w:p>
    <w:p w14:paraId="53F6FF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штрафы и многое другое. Например, в некоторых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14:paraId="45ACF94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Зарегистрироваться в ЕСИА могут граждане, достигшие возраста 14 лет и имеющие паспорт. Дети до 14 не могут иметь свою собственную учетную запись.</w:t>
      </w:r>
    </w:p>
    <w:p w14:paraId="17E2E2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ЕСИА необходимо:</w:t>
      </w:r>
    </w:p>
    <w:p w14:paraId="761D97F9"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Заполнить контактные данные на форме регистрации ЕСИА https:/</w:t>
      </w:r>
      <w:r w:rsidR="00A24329">
        <w:rPr>
          <w:rFonts w:ascii="Times New Roman" w:hAnsi="Times New Roman" w:cs="Times New Roman"/>
        </w:rPr>
        <w:t>/esia.gosuslugi.ru/registration.</w:t>
      </w:r>
    </w:p>
    <w:p w14:paraId="685C28F6"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Далее в созданном личном кабинете нужно ввести данные паспорта и номер СНИЛС (он указан на страховом свидетельстве в виде зеленой пластиковой карты);</w:t>
      </w:r>
    </w:p>
    <w:p w14:paraId="329C48CC"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После этого в личный кабинет придет уведомление, что данные документов успешно прошли проверку;</w:t>
      </w:r>
    </w:p>
    <w:p w14:paraId="30A19560"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Для завершения процесса регистрации нужно подтвердить свою личность. Для этого нужно прийти с паспортом и СНИЛС в любой МФЦ.</w:t>
      </w:r>
    </w:p>
    <w:p w14:paraId="41EC407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lastRenderedPageBreak/>
        <w:t>Также возможно получить ЕСИА можно сразу в ближайшем отделении МФЦ.</w:t>
      </w:r>
    </w:p>
    <w:p w14:paraId="1F72F9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регистрации в этой системе будет открыт полный доступ к государственным сайтам и порталам, а для получения непосредственно государственных услуг необходимо:</w:t>
      </w:r>
    </w:p>
    <w:p w14:paraId="18DDEB34"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Найти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странице с ее описанием. После необходимо изучить информацию на странице, в частности сведения о праве на получение услуги, какие документы необходимы для ее получения, и другую важную информацию. Часто услуга предоставляется разным категориям заявителей: физическим лицам, юридическим лицам и индивидуальным предпринимателям.</w:t>
      </w:r>
    </w:p>
    <w:p w14:paraId="1494D91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Нажать на кнопку «Получить услугу». После получения информации об услуге можно перейти к ее получению. Чтобы заполнить электронное заявление, необходимо нажать на кнопку «Получить услугу».</w:t>
      </w:r>
    </w:p>
    <w:p w14:paraId="2D59583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Заполнить электронное заявление. Внесение необходимой информации в поля формы электронного заявления. На любом шаге заполнения заявления возможно создать его черновик, нажав кнопку «Сохранить», и вернуться к подаче заявления в удобное время.</w:t>
      </w:r>
    </w:p>
    <w:p w14:paraId="57992DE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Прикрепление необходимых документов. На этом шаге потребуется прикрепить документы, необходимые для получения услуги. Возможно прикрепить скан или фотографию документа.</w:t>
      </w:r>
    </w:p>
    <w:p w14:paraId="2A8322E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Отправить электронное заявление. После заполнения всех полей формы заявления необходимо нажать на кнопку «Отправить».</w:t>
      </w:r>
    </w:p>
    <w:p w14:paraId="03DDE66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Отслеживание хода оказания услуги. В личном кабинете или по электронной почте можно отслеживать ход оказания услуги.</w:t>
      </w:r>
    </w:p>
    <w:p w14:paraId="72DD075C"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Получение результата. По некоторым услугам получить результат услуги можно онлайн. Но иногда для получения готового документа, например, паспорта, требуется личное обращение в орган власти.</w:t>
      </w:r>
    </w:p>
    <w:p w14:paraId="24703DA0" w14:textId="77777777" w:rsidR="00B178C0" w:rsidRDefault="00B178C0" w:rsidP="00B178C0">
      <w:pPr>
        <w:spacing w:line="360" w:lineRule="auto"/>
        <w:ind w:firstLine="709"/>
        <w:jc w:val="both"/>
        <w:rPr>
          <w:rFonts w:ascii="Times New Roman" w:hAnsi="Times New Roman" w:cs="Times New Roman"/>
        </w:rPr>
      </w:pPr>
    </w:p>
    <w:p w14:paraId="00F8D781" w14:textId="77777777" w:rsidR="00A24329" w:rsidRPr="00B178C0" w:rsidRDefault="00A24329" w:rsidP="00B178C0">
      <w:pPr>
        <w:spacing w:line="360" w:lineRule="auto"/>
        <w:ind w:firstLine="709"/>
        <w:jc w:val="both"/>
        <w:rPr>
          <w:rFonts w:ascii="Times New Roman" w:hAnsi="Times New Roman" w:cs="Times New Roman"/>
        </w:rPr>
      </w:pPr>
    </w:p>
    <w:p w14:paraId="65702210"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Технические аспекты информационной безопасности</w:t>
      </w:r>
    </w:p>
    <w:p w14:paraId="19D7B47B" w14:textId="10543F0C"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использования и работы цифровых устройств, в частности вредоносное программное обеспечение, работа в сетях и другие вопросы.</w:t>
      </w:r>
    </w:p>
    <w:p w14:paraId="03338A82" w14:textId="77777777" w:rsidR="00D337C2" w:rsidRDefault="00D337C2" w:rsidP="00B178C0">
      <w:pPr>
        <w:spacing w:line="360" w:lineRule="auto"/>
        <w:ind w:firstLine="709"/>
        <w:jc w:val="both"/>
        <w:rPr>
          <w:rFonts w:ascii="Times New Roman" w:hAnsi="Times New Roman" w:cs="Times New Roman"/>
        </w:rPr>
      </w:pPr>
    </w:p>
    <w:p w14:paraId="6B555D10" w14:textId="77777777" w:rsidR="00D337C2" w:rsidRDefault="00D337C2" w:rsidP="00B178C0">
      <w:pPr>
        <w:spacing w:line="360" w:lineRule="auto"/>
        <w:ind w:firstLine="709"/>
        <w:jc w:val="both"/>
        <w:rPr>
          <w:rFonts w:ascii="Times New Roman" w:hAnsi="Times New Roman" w:cs="Times New Roman"/>
        </w:rPr>
      </w:pPr>
    </w:p>
    <w:p w14:paraId="44E025BA" w14:textId="77777777" w:rsidR="00B178C0" w:rsidRPr="00D337C2" w:rsidRDefault="00B178C0" w:rsidP="00D337C2">
      <w:pPr>
        <w:spacing w:line="360" w:lineRule="auto"/>
        <w:ind w:firstLine="709"/>
        <w:jc w:val="center"/>
        <w:outlineLvl w:val="0"/>
        <w:rPr>
          <w:rFonts w:ascii="Times New Roman" w:hAnsi="Times New Roman" w:cs="Times New Roman"/>
          <w:i/>
        </w:rPr>
      </w:pPr>
      <w:r w:rsidRPr="00D337C2">
        <w:rPr>
          <w:rFonts w:ascii="Times New Roman" w:hAnsi="Times New Roman" w:cs="Times New Roman"/>
          <w:i/>
        </w:rPr>
        <w:t>Правила использования персональных устройств и программного обеспечения</w:t>
      </w:r>
    </w:p>
    <w:p w14:paraId="661425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Причинение вреда и неаккуратное использование компьютера приводит к потере личных данных, поэтому необходимо внимательное отношение к собственным устройствам или устройствам своих близких.</w:t>
      </w:r>
    </w:p>
    <w:p w14:paraId="2DE298D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Здоровье компьютера зависит от двух главных вещей:</w:t>
      </w:r>
    </w:p>
    <w:p w14:paraId="690F69F7"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t>Первое – это порядок в программах и в той информации, которая на компьютере хранится.</w:t>
      </w:r>
    </w:p>
    <w:p w14:paraId="0F612976"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t>Второе – это порядок и чистота внутри и снаружи компьютера.</w:t>
      </w:r>
    </w:p>
    <w:p w14:paraId="1D8049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Главные причины поломок из-за отсутствия чистоты внутри и снаружи компьютера:</w:t>
      </w:r>
    </w:p>
    <w:p w14:paraId="5D9408C2"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Из-за пыли части компьютера не могут достаточно охлаждаться, перегреваются и выходят из строя. Кроме этого, из-за пыли сами вентиляторы могут перестать вращаться;</w:t>
      </w:r>
    </w:p>
    <w:p w14:paraId="1320F1B1"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Части компьютера при работе выделяют много тепла, которое отводится с помощью кулеров (вентиляторов) и за счет свежего прохладного воздуха в помещении. В жарком помещении компьютеры очень быстро нагреваются до недопустимой температуры;</w:t>
      </w:r>
    </w:p>
    <w:p w14:paraId="71E4C666"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Сырость, в том числе если пары воды конденсируются в компьютере, это может привести к короткому замыканию, и компьютер перегорит.</w:t>
      </w:r>
    </w:p>
    <w:p w14:paraId="709C329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чистке компьютера нужно соблюдать правила:</w:t>
      </w:r>
    </w:p>
    <w:p w14:paraId="334E78BE"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только выключенный компьютер;</w:t>
      </w:r>
    </w:p>
    <w:p w14:paraId="647AE46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монитор специальными салфетками или слегка влажной чистой тканью;</w:t>
      </w:r>
    </w:p>
    <w:p w14:paraId="5999BD14"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не использовать для чистки такие вещества как спирт или ацетон;</w:t>
      </w:r>
    </w:p>
    <w:p w14:paraId="79F78AC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клавиатуру и ежедневно протирать кнопки;</w:t>
      </w:r>
    </w:p>
    <w:p w14:paraId="2894887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почаще протирать «мышь» влажной тканью или специальными средствами;</w:t>
      </w:r>
    </w:p>
    <w:p w14:paraId="65449E8A"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не менее раза в месяц системный блок внутри, делая это осторожно с помощью пылесоса и мягкой кисточки;</w:t>
      </w:r>
    </w:p>
    <w:p w14:paraId="1482F565"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корпус снаружи мягкой влажной тканью.</w:t>
      </w:r>
    </w:p>
    <w:p w14:paraId="7F0CCE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избежания этого рекомендуется не браться за мышь и клавиатуру мокрыми, жирными или просто грязными руками.</w:t>
      </w:r>
    </w:p>
    <w:p w14:paraId="29542D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Компьютер или ноутбук рекомендуется:</w:t>
      </w:r>
    </w:p>
    <w:p w14:paraId="1D646D8A"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lastRenderedPageBreak/>
        <w:t>не держать в пыльном месте, около батареи или на солнце, что может быстро перевести к перегреву и запылению</w:t>
      </w:r>
    </w:p>
    <w:p w14:paraId="30CB0F84"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t>не держать в тесноте и заваливать его части посторонними предметами, например, складывать книги на системный блок.</w:t>
      </w:r>
    </w:p>
    <w:p w14:paraId="791F0042"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как и каждая техника компьютер имеет свой срок службы. Нужно соблюдать временные ограничения и не оставлять его включенным все время, поскольку чем дольше компьютер работает зря, тем быстрее он сломается просто от «старости».</w:t>
      </w:r>
    </w:p>
    <w:p w14:paraId="3559E4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смартфоны и планшеты содержат функционал, позволяющий им конкурировать со стационарными компьютерами.</w:t>
      </w:r>
    </w:p>
    <w:p w14:paraId="54AD69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средств защиты для подобных устройств 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14:paraId="1BAA64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Именно поэтому при использовании смартфонов и планшетов необходимо иметь чехол и соблюдать требования к компьютерам, а также обратить внимание на некоторые меры безопасности своего портативного устройства:</w:t>
      </w:r>
    </w:p>
    <w:p w14:paraId="72CB7252"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Нельзя загружать приложения от неизвестного источника, ведь они могут содержать вредоносное программное обеспечение;</w:t>
      </w:r>
    </w:p>
    <w:p w14:paraId="01EDAC94"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Периодически необходимо проверять, какие платные услуги активированы на номере;</w:t>
      </w:r>
    </w:p>
    <w:p w14:paraId="160255C0"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Предоставлять свой номер телефона только людям, которым можно доверять;</w:t>
      </w:r>
    </w:p>
    <w:p w14:paraId="72A07221"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Bluetooth должен быть выключен, когда им не пользуются, а его отключение необходимо также периодически проверять.</w:t>
      </w:r>
    </w:p>
    <w:p w14:paraId="1047427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14:paraId="18CEA1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представлены различные операционные системы, из которых некоторые распространяются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решение какую операционную систему выбрать и использовать.</w:t>
      </w:r>
    </w:p>
    <w:p w14:paraId="4A233B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
    <w:p w14:paraId="44BBDB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14:paraId="75CDBA22" w14:textId="67F2C056" w:rsidR="00B178C0" w:rsidRDefault="00B178C0" w:rsidP="009E5668">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Операционные системы имеют файрвол (брандмауэр в Windows), который представляет собой межсетевой экран, проверяющий данные, которые обменивает компьютер и </w:t>
      </w:r>
      <w:r w:rsidR="009E5668">
        <w:rPr>
          <w:rFonts w:ascii="Times New Roman" w:hAnsi="Times New Roman" w:cs="Times New Roman"/>
        </w:rPr>
        <w:t xml:space="preserve">подключенная сеть, например, локальная или сеть «Интернет» </w:t>
      </w:r>
      <w:r w:rsidRPr="00B178C0">
        <w:rPr>
          <w:rFonts w:ascii="Times New Roman" w:hAnsi="Times New Roman" w:cs="Times New Roman"/>
        </w:rPr>
        <w:t>. При выявлении опасных соединений файрвол блокирует данное соединение. Файрвол дополнительно защищает операционную систему от вирусов. Рекомендуется включить файрвол на все виды сетей: доменных, частных и общественных.</w:t>
      </w:r>
    </w:p>
    <w:p w14:paraId="706AA57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Данные правила также распространяются на все программное обеспечение, устанавливаемое и используемое на любых устройствах.</w:t>
      </w:r>
    </w:p>
    <w:p w14:paraId="465A6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быстро, эффективно и безопасно.</w:t>
      </w:r>
    </w:p>
    <w:p w14:paraId="14C00BC0"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лучше отказаться от подобного рода приложения.</w:t>
      </w:r>
    </w:p>
    <w:p w14:paraId="268F7C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корректной работы и отчески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обмена, временные файлы, системные отчеты, эскизы, а также очистить корзину.</w:t>
      </w:r>
    </w:p>
    <w:p w14:paraId="69A233A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внедриться в систему, даже если он проникнет в компьютер.</w:t>
      </w:r>
    </w:p>
    <w:p w14:paraId="0EA384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 Резервное копирование информации может осуществляться на другие носители, например, диски и флеш-накопители, так и сетевые носители, например, облачные сервисы, которые позволяют загружать файлы в сеть на свой аккаунт и иметь к ним доступ с любого устройства.</w:t>
      </w:r>
    </w:p>
    <w:p w14:paraId="321B1FE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Особый вид программ – браузеры, позволяющие непосредственно посещать сайты и сервисы, поэтому не следует пренебрегать возможностью защиты браузера.</w:t>
      </w:r>
    </w:p>
    <w:p w14:paraId="55A311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Браузеры имеют различные настройки безопасности:</w:t>
      </w:r>
    </w:p>
    <w:p w14:paraId="6BDD3A8D"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предотвратить установку дополнений для браузера;</w:t>
      </w:r>
    </w:p>
    <w:p w14:paraId="211C2E6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блокировать сайты, подозреваемые в атаках и мошеннических действиях;</w:t>
      </w:r>
    </w:p>
    <w:p w14:paraId="512D16EF"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сохранять пароли либо никогда их не запоминать. Кроме этого, все браузеры предоставляют возможность ознакомиться лично с перечнем сохраненных паролей и логинов и лично их удалить;</w:t>
      </w:r>
    </w:p>
    <w:p w14:paraId="49D5AFC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И другие.</w:t>
      </w:r>
    </w:p>
    <w:p w14:paraId="25C567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использовать максимальные настройки браузера и запретить браузеру сохранять пароли и другую информацию.</w:t>
      </w:r>
    </w:p>
    <w:p w14:paraId="2112C7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Часто при посещении различных сайтов можно увидеть «Наш сайт использует файлы cookie».</w:t>
      </w:r>
    </w:p>
    <w:p w14:paraId="688E1A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Куки (cookie)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рекламодателям.</w:t>
      </w:r>
    </w:p>
    <w:p w14:paraId="2E8F53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 при обращении к сайту пересылает куки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сайтам, обычно они нужны сайтам с ограничением доступа, где требуется регистрация.</w:t>
      </w:r>
    </w:p>
    <w:p w14:paraId="4B84C6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куки от сторонних сайтов, присылаемые тогда, когда на текущем сайте находятся ссылки на другие ресурсы (например, в виде кнопок «понравилось»). Такие сторонние куки могут использоваться рекламодателями. Сами по себе куки безопасны, но могут служить источником информации о пользователе.</w:t>
      </w:r>
    </w:p>
    <w:p w14:paraId="3FBFEF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браузеров позволяет отключать куки, однако, изначально они включены.</w:t>
      </w:r>
    </w:p>
    <w:p w14:paraId="4154A50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Настройки браузеров имеют разные период хранения куки:</w:t>
      </w:r>
    </w:p>
    <w:p w14:paraId="674C8E21"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истечения срока их действия.</w:t>
      </w:r>
    </w:p>
    <w:p w14:paraId="7EF580D8"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закрытия браузера.</w:t>
      </w:r>
    </w:p>
    <w:p w14:paraId="2B5CDE26"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lastRenderedPageBreak/>
        <w:t>каждый раз, когда сайт будет присылать куки, браузер будет спрашивать, сохранять ли их.</w:t>
      </w:r>
    </w:p>
    <w:p w14:paraId="24C31F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Можно полностью запретить принимать куки со сторонних сайтов, что рекомендуется осуществлять самостоятельно после посещения сайта, на котором вводилась личная информация.</w:t>
      </w:r>
    </w:p>
    <w:p w14:paraId="6C8B7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Информационный след также оставляет история браузера, которая сохраняет и формирует каталог ссылок, которые посещал пользователь, время и дату посещения. Эти данные также могут удаляться браузером автоматически, например, при закрытии браузера.</w:t>
      </w:r>
    </w:p>
    <w:p w14:paraId="3DA1C3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Все браузеры позволяют пользователям, которые не хотят, чтобы посторонние узнали историю посещений, логины и пароли, введенные пользователем, применить функцию «Приватное окно» или «Приватная страница (вкладка)», которая после закрытия не сохраняет на компьютере никакую информацию.</w:t>
      </w:r>
    </w:p>
    <w:p w14:paraId="01D7699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другое программное обеспечение, браузеры необходимо обновлять. Зачастую браузеры обновляются автоматически при перезагрузке, однако если это не происходит, то лучше скачать последнюю версию на официальном сайте и установить ее самостоятельно.</w:t>
      </w:r>
    </w:p>
    <w:p w14:paraId="3FFB75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Сейчас особенно актуальны следующие сетевые риски для браузеров пользователей:</w:t>
      </w:r>
    </w:p>
    <w:p w14:paraId="2CE1AFDB"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Нежелательные расширения, которые представляют собой программы, открывающие различные рекламные блоки или использующие для организации фишинга. Для борьбы с ними необходимо скачивать и устанавливать расширения только из официальных магазинов приложений браузеров;</w:t>
      </w:r>
    </w:p>
    <w:p w14:paraId="69243242"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Вредоносный код, используемый в интерпретаторах JavaScript и Java, а также плагинах для воспроизведения Flash и отображения PDF. Рекомендуется отключить их работу или отображение соответственно в браузере.</w:t>
      </w:r>
    </w:p>
    <w:p w14:paraId="2CA8F5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Персональное устройство и программное обеспечение без выхода в сеть «Интернет» сегодня не рассматриваются. Доступ в сеть «Интернет» становится обязательным правом каждого человека.</w:t>
      </w:r>
    </w:p>
    <w:p w14:paraId="68E5D6A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подключение к сети «Интернет» и работа в ней также имеет риски технического характера.</w:t>
      </w:r>
    </w:p>
    <w:p w14:paraId="54696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Кратко остановимся на безопасности линий связи, а именно на беспроводной связи, которую мы привычно называем Wi-Fi.</w:t>
      </w:r>
    </w:p>
    <w:p w14:paraId="69FE00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Wi-Fi - это товарный знак альянса производителей техники, поддерживающего беспроводную связь нескольких стандартов.  Символ Wi-Fi устанавливается на оборудование, которое специально протестировано и гарантированно будет работать в сетях с другими устройствами Wi-Fi.</w:t>
      </w:r>
    </w:p>
    <w:p w14:paraId="505A4A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Сети Wi-Fi за счет возможности предоставить множеству пользователей сразу выход в сеть становятся все более популярными, и многие торговые точки предоставляют бесплатный доступ для привлечения клиентов.</w:t>
      </w:r>
    </w:p>
    <w:p w14:paraId="32EC673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нужно быть осторожным. При работе в сети Wi-Fi персональное устройство подобно радиопередатчику передает сигнал прямо в эфир и получает сигнал из эфира. Это значит, что этот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Wi-Fi-сетей.</w:t>
      </w:r>
    </w:p>
    <w:p w14:paraId="323F58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Перехват данных, как правило, осуществляется специальными сканерами, которыми злоумышленники перехватывают всю информацию и потом 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14:paraId="4328A7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перехвата данных злоумышленник может разворачивать собственные точки доступа, которые похожи по имени на надежные, и перехватывать чужой сигнал. Данные записываются для последующей дешифровки.</w:t>
      </w:r>
    </w:p>
    <w:p w14:paraId="09A7F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Взлом сетей Wi-Fi, как правило, проводится для подключения к домашней или рабочей сети, чтобы далее появилась возможность удаленного управления компьютерами этой сети и хищения с них информации.</w:t>
      </w:r>
    </w:p>
    <w:p w14:paraId="0BCD61AE" w14:textId="77777777" w:rsidR="00B178C0" w:rsidRPr="00B178C0" w:rsidRDefault="00B178C0" w:rsidP="00B178C0">
      <w:pPr>
        <w:spacing w:line="360" w:lineRule="auto"/>
        <w:ind w:firstLine="709"/>
        <w:jc w:val="both"/>
        <w:rPr>
          <w:rFonts w:ascii="Times New Roman" w:hAnsi="Times New Roman" w:cs="Times New Roman"/>
        </w:rPr>
      </w:pPr>
    </w:p>
    <w:p w14:paraId="612914B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обезопасить себя, достаточно соблюдать простые правила использования Wi-Fi в общественных местах:</w:t>
      </w:r>
    </w:p>
    <w:p w14:paraId="000BCB42"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Для начала нужно удостовериться, что есть подключение к официальной сети Wi-Fi заведения. Обычно такие сети имеют пароль или требуют авторизацию по номеру мобильного телефона.</w:t>
      </w:r>
    </w:p>
    <w:p w14:paraId="5F81473E" w14:textId="495A8526"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 xml:space="preserve">Желательно передавать свою личную информацию, в частности пароли доступа, логины и какие-то номера только при наличии знака безопасного соединения (https) либо использование </w:t>
      </w:r>
      <w:r w:rsidR="008372AC" w:rsidRPr="006A0D6A">
        <w:rPr>
          <w:rFonts w:ascii="Times New Roman" w:hAnsi="Times New Roman" w:cs="Times New Roman"/>
        </w:rPr>
        <w:t>двухэтапн</w:t>
      </w:r>
      <w:r w:rsidR="008372AC">
        <w:rPr>
          <w:rFonts w:ascii="Times New Roman" w:hAnsi="Times New Roman" w:cs="Times New Roman"/>
        </w:rPr>
        <w:t>ой</w:t>
      </w:r>
      <w:r w:rsidR="008372AC" w:rsidRPr="006A0D6A">
        <w:rPr>
          <w:rFonts w:ascii="Times New Roman" w:hAnsi="Times New Roman" w:cs="Times New Roman"/>
        </w:rPr>
        <w:t xml:space="preserve"> авторизаци</w:t>
      </w:r>
      <w:r w:rsidR="008372AC">
        <w:rPr>
          <w:rFonts w:ascii="Times New Roman" w:hAnsi="Times New Roman" w:cs="Times New Roman"/>
        </w:rPr>
        <w:t>и</w:t>
      </w:r>
      <w:r w:rsidRPr="006A0D6A">
        <w:rPr>
          <w:rFonts w:ascii="Times New Roman" w:hAnsi="Times New Roman" w:cs="Times New Roman"/>
        </w:rPr>
        <w:t>. Рекомендуется не проводить через публичные сети никакие финансовые операции на сайтах или приложениях.</w:t>
      </w:r>
    </w:p>
    <w:p w14:paraId="7D96EC10"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При использовании Wi-Fi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21EB27C9"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lastRenderedPageBreak/>
        <w:t>В мобильном телефоне необходимо отключить функцию «Подключение к Wi-Fi автоматически», которая не позволит автоматического подключения устройства к сетям Wi-Fi без согласия пользователя.</w:t>
      </w:r>
    </w:p>
    <w:p w14:paraId="55621B2A"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В домашней сети Wi-Fi необходимо использовать надежные пароли и регулярно менять пароль.</w:t>
      </w:r>
    </w:p>
    <w:p w14:paraId="2FB90F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Любое действие в интернете — это обмен данными. Обычно обмен данным проходит по протоколу HTTP, который устанавливает правила обмена информацией и обеспечивает загрузку в браузер содержимого сайта. Через данный протокол работают как локальные сети (кабель), так и Wi-Fi.</w:t>
      </w:r>
    </w:p>
    <w:p w14:paraId="6998254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пользователей могут быть переданы им.</w:t>
      </w:r>
    </w:p>
    <w:p w14:paraId="0CDB77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пользовательских данных был реализован протокол HTTPS – это специальное защищенное соединение, а “s” на конце значит с английского secure «защищенный». HTTPS обеспечивает шифрование данных, создавая фактически специальный канал обмена информацией между пользователем и каким-либо сервисом или сайтом, делая их недоступными для просмотра посторонними.</w:t>
      </w:r>
    </w:p>
    <w:p w14:paraId="5A7F8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тем как ввести свою конфиденциальную информацию (пароли, номера кредиток, номер телефона, паспортные данные), необходимо обратить внимание на адресную строку и убедиться, что имя протокола имеет вид https:// или иногда отображается в браузерах зеленым замком.</w:t>
      </w:r>
    </w:p>
    <w:p w14:paraId="68BE668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Все браузеры поддерживают одновременно протокол HTTPS и HTTP.</w:t>
      </w:r>
    </w:p>
    <w:p w14:paraId="6B7036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использования HTTPS организации получают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рекомендацию не вводить на данной странице свои личные данные.</w:t>
      </w:r>
    </w:p>
    <w:p w14:paraId="4AF3A75F" w14:textId="77777777" w:rsidR="00B178C0" w:rsidRDefault="00B178C0" w:rsidP="00B178C0">
      <w:pPr>
        <w:spacing w:line="360" w:lineRule="auto"/>
        <w:ind w:firstLine="709"/>
        <w:jc w:val="both"/>
        <w:rPr>
          <w:rFonts w:ascii="Times New Roman" w:hAnsi="Times New Roman" w:cs="Times New Roman"/>
        </w:rPr>
      </w:pPr>
    </w:p>
    <w:p w14:paraId="0068D13D" w14:textId="77777777" w:rsidR="00B178C0" w:rsidRPr="00B178C0" w:rsidRDefault="00B178C0" w:rsidP="00B178C0">
      <w:pPr>
        <w:spacing w:line="360" w:lineRule="auto"/>
        <w:ind w:firstLine="709"/>
        <w:jc w:val="both"/>
        <w:rPr>
          <w:rFonts w:ascii="Times New Roman" w:hAnsi="Times New Roman" w:cs="Times New Roman"/>
        </w:rPr>
      </w:pPr>
    </w:p>
    <w:p w14:paraId="502FCFF3" w14:textId="77777777" w:rsidR="00B178C0" w:rsidRPr="006A0D6A" w:rsidRDefault="00B178C0" w:rsidP="006A0D6A">
      <w:pPr>
        <w:spacing w:line="360" w:lineRule="auto"/>
        <w:ind w:firstLine="709"/>
        <w:jc w:val="center"/>
        <w:outlineLvl w:val="0"/>
        <w:rPr>
          <w:rFonts w:ascii="Times New Roman" w:hAnsi="Times New Roman" w:cs="Times New Roman"/>
          <w:i/>
        </w:rPr>
      </w:pPr>
      <w:r w:rsidRPr="006A0D6A">
        <w:rPr>
          <w:rFonts w:ascii="Times New Roman" w:hAnsi="Times New Roman" w:cs="Times New Roman"/>
          <w:i/>
        </w:rPr>
        <w:t>Установка и использование пароля</w:t>
      </w:r>
    </w:p>
    <w:p w14:paraId="55497F5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 условное слово или набор знаков, предназначенный для подтверждения личности или полномочий. Появилось от фразцуского слова «Parole» — слово.</w:t>
      </w:r>
    </w:p>
    <w:p w14:paraId="7FA7CB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устанавливается:</w:t>
      </w:r>
    </w:p>
    <w:p w14:paraId="633FA092"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lastRenderedPageBreak/>
        <w:t>При заходе в операционные системы любых персональных устройств: компьютер, смартфон, планшет и.д.</w:t>
      </w:r>
    </w:p>
    <w:p w14:paraId="1AFFE093"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отдельные программы;</w:t>
      </w:r>
    </w:p>
    <w:p w14:paraId="65573194"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профайл сайтов, сервисов и приложений;</w:t>
      </w:r>
    </w:p>
    <w:p w14:paraId="5D15F439"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Для банковских карт, платежных сервисов и других.</w:t>
      </w:r>
    </w:p>
    <w:p w14:paraId="2E4719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пароля позволяет осуществлять любые действия от вашего имени, поэтому его безопасность важнейший вопрос.</w:t>
      </w:r>
    </w:p>
    <w:p w14:paraId="78A677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не должен быть простым, поскольку простой пароль — это наибольшая угроза вашей учетной записи. Обычные слова (marina, begemot), а также предсказуемые сочетания букв (qwerty,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«Ivan1996».</w:t>
      </w:r>
    </w:p>
    <w:p w14:paraId="2540B03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обеспечить сложные и разные пароли, поскольку в случае взлома злоумышленники получат доступ только к одному профилю в сети, а не ко всем.</w:t>
      </w:r>
    </w:p>
    <w:p w14:paraId="3DB4441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Специалисты рекомендуют использовать два вида паролей:</w:t>
      </w:r>
    </w:p>
    <w:p w14:paraId="47A5A6C3"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для платежных систем длинные и сложные пароли, 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факты о нем;</w:t>
      </w:r>
    </w:p>
    <w:p w14:paraId="38FB5058"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простые и легко запоминающееся для форумов и других сайтов, не представляющих опасности для денег.</w:t>
      </w:r>
    </w:p>
    <w:p w14:paraId="1C4621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создать сложный пароль, следует использовать и прописные, и строчные латинские буквы; цифры; знаки пунктуации (допускаются знаки ` ! @ # $ % ^ &amp; * ( ) _ = + [ ] { } ; : « \ | , . &lt; &gt; / ?).</w:t>
      </w:r>
    </w:p>
    <w:p w14:paraId="496FBF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Хороший вариант для пароля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«dbiytdsq gbhju».</w:t>
      </w:r>
    </w:p>
    <w:p w14:paraId="5F0BC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возможно написание слова и цифр задом наперед, например, ьтсонсапозебребик_8102 (кибербезопасность_2018).</w:t>
      </w:r>
    </w:p>
    <w:p w14:paraId="613CD84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Надежным пин-кодом, состоящим из 4 цифр, может быть сумма цифр, которую знает только владелец, например, год покупки смартфона, первой поездки в летний лагерь, появление домашнего питомца и другие.</w:t>
      </w:r>
    </w:p>
    <w:p w14:paraId="764344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Специалисты также отмечают одноразовые пароли как один из самых безопасных методов защиты: финансовые сервисы, банки и другие сервисы предоставляют </w:t>
      </w:r>
      <w:r w:rsidRPr="00B178C0">
        <w:rPr>
          <w:rFonts w:ascii="Times New Roman" w:hAnsi="Times New Roman" w:cs="Times New Roman"/>
        </w:rPr>
        <w:lastRenderedPageBreak/>
        <w:t>возможность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14:paraId="2CA05024" w14:textId="2A958606" w:rsidR="008372AC" w:rsidRDefault="008372AC" w:rsidP="00B178C0">
      <w:pPr>
        <w:spacing w:line="360" w:lineRule="auto"/>
        <w:ind w:firstLine="709"/>
        <w:jc w:val="both"/>
        <w:rPr>
          <w:rFonts w:ascii="Times New Roman" w:hAnsi="Times New Roman" w:cs="Times New Roman"/>
        </w:rPr>
      </w:pPr>
      <w:r>
        <w:rPr>
          <w:rFonts w:ascii="Times New Roman" w:hAnsi="Times New Roman" w:cs="Times New Roman"/>
        </w:rPr>
        <w:t>Объединяют две вышеуказанные технологии двухэтапная</w:t>
      </w:r>
      <w:r w:rsidRPr="006A0D6A">
        <w:rPr>
          <w:rFonts w:ascii="Times New Roman" w:hAnsi="Times New Roman" w:cs="Times New Roman"/>
        </w:rPr>
        <w:t xml:space="preserve"> авторизаци</w:t>
      </w:r>
      <w:r>
        <w:rPr>
          <w:rFonts w:ascii="Times New Roman" w:hAnsi="Times New Roman" w:cs="Times New Roman"/>
        </w:rPr>
        <w:t>я, представляющая собой авторизацию в два этапа:</w:t>
      </w:r>
    </w:p>
    <w:p w14:paraId="41A854E7" w14:textId="3E1A3D6C" w:rsid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Введение установленного пользователем пароля;</w:t>
      </w:r>
    </w:p>
    <w:p w14:paraId="7D2419C5" w14:textId="0163121F" w:rsidR="008372AC" w:rsidRP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Ввода кода подтверждения, который приходит пользователю в виде сообщения через мессенджеры, электронную почту или СМС.</w:t>
      </w:r>
    </w:p>
    <w:p w14:paraId="0DA7379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необходимо обеспечить конфиденциальность паролей, в частности:</w:t>
      </w:r>
    </w:p>
    <w:p w14:paraId="630B8C8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сообщать их другим людям;</w:t>
      </w:r>
    </w:p>
    <w:p w14:paraId="4D1A91CC"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хранить список паролей в файле на компьютере или на бумаге;</w:t>
      </w:r>
    </w:p>
    <w:p w14:paraId="0F5823E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в браузере отключить автоподстановку и сохранение паролей;</w:t>
      </w:r>
    </w:p>
    <w:p w14:paraId="4365A111"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сохранять пароль на чужом или общественном компьютере, использовав специальную функцию «Чужой компьютер», которая позволяет сервису забыть ваш аккаунт после закрытия браузера;</w:t>
      </w:r>
    </w:p>
    <w:p w14:paraId="2CE0EEB5"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передавать учетные данные (логины и пароли) по незащищенным каналам связи, которыми являются открытые и общедоступные wi-fi сети.</w:t>
      </w:r>
    </w:p>
    <w:p w14:paraId="4C324DF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Рекомендуется обновлять пароли каждые три или четыре месяца.</w:t>
      </w:r>
    </w:p>
    <w:p w14:paraId="40E545F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восстановления пароля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14:paraId="36B9AA50"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мобильному номеру телефона может быть использована при условии указания в настройках аккаунта актуального и работающего номера телефона;</w:t>
      </w:r>
    </w:p>
    <w:p w14:paraId="0BC77E88"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другой электронной почте актуальна для почтовых сервисов, что позволяет в случае утери одной почты восстановить ее через другую;</w:t>
      </w:r>
    </w:p>
    <w:p w14:paraId="7F4DD51C"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Контрольный вопрос представляет собой перечень заранее подготовленных вопросов, на которые пользователь дает свой ответ. Например, «Девичья фамилия матери», «Кличка первого животного» и пользователь вводит, например, следующие ответы «Иванова», «Шарик». Таким образом, выбрав функцию восстановления пароля сервис предложит ответить на контрольный вопрос. Рекомендуется не выбирать простые и нейтральные вопросы, ответ на которые легко подобрать или найти, например, в социальной сети.</w:t>
      </w:r>
    </w:p>
    <w:p w14:paraId="67F58BB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Необходимо помнить, что восстановить пароль к вашему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ответственно.</w:t>
      </w:r>
    </w:p>
    <w:p w14:paraId="51FE68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14:paraId="2807D246" w14:textId="77777777" w:rsidR="00B178C0" w:rsidRDefault="00B178C0" w:rsidP="00B178C0">
      <w:pPr>
        <w:spacing w:line="360" w:lineRule="auto"/>
        <w:ind w:firstLine="709"/>
        <w:jc w:val="both"/>
        <w:rPr>
          <w:rFonts w:ascii="Times New Roman" w:hAnsi="Times New Roman" w:cs="Times New Roman"/>
        </w:rPr>
      </w:pPr>
    </w:p>
    <w:p w14:paraId="4F1A91AF" w14:textId="77777777" w:rsidR="006A0D6A" w:rsidRPr="00B178C0" w:rsidRDefault="006A0D6A" w:rsidP="00B178C0">
      <w:pPr>
        <w:spacing w:line="360" w:lineRule="auto"/>
        <w:ind w:firstLine="709"/>
        <w:jc w:val="both"/>
        <w:rPr>
          <w:rFonts w:ascii="Times New Roman" w:hAnsi="Times New Roman" w:cs="Times New Roman"/>
        </w:rPr>
      </w:pPr>
    </w:p>
    <w:p w14:paraId="4953C0A3" w14:textId="77777777" w:rsidR="00B178C0" w:rsidRPr="006A0D6A" w:rsidRDefault="00B178C0" w:rsidP="006A0D6A">
      <w:pPr>
        <w:spacing w:line="360" w:lineRule="auto"/>
        <w:ind w:firstLine="709"/>
        <w:jc w:val="center"/>
        <w:rPr>
          <w:rFonts w:ascii="Times New Roman" w:hAnsi="Times New Roman" w:cs="Times New Roman"/>
          <w:i/>
        </w:rPr>
      </w:pPr>
      <w:r w:rsidRPr="006A0D6A">
        <w:rPr>
          <w:rFonts w:ascii="Times New Roman" w:hAnsi="Times New Roman" w:cs="Times New Roman"/>
          <w:i/>
        </w:rPr>
        <w:t>Гигиенические требования к организации занятий с использованием цифровых средств обучения</w:t>
      </w:r>
    </w:p>
    <w:p w14:paraId="2D1213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14:paraId="298E1F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связанных в том числе с использованием системы Wi-Fi.</w:t>
      </w:r>
    </w:p>
    <w:p w14:paraId="4C65BE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14:paraId="76419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компьютеры (ПК) размещают так, чтобы свет на экран падал слева. Занятия должны проходить в хорошо освещенном помещении. Рабочие места с ПК по отношению к светопроемам располагают так, чтобы естественный свет падал сбоку, преимущественно слева.</w:t>
      </w:r>
    </w:p>
    <w:p w14:paraId="4C71B7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w:t>
      </w:r>
      <w:r w:rsidRPr="00B178C0">
        <w:rPr>
          <w:rFonts w:ascii="Times New Roman" w:hAnsi="Times New Roman" w:cs="Times New Roman"/>
        </w:rPr>
        <w:lastRenderedPageBreak/>
        <w:t>солнечного света, что способствует более равномерному освещению помещения. Это позволяет решить проблему засветки и бликования экранов дисплея, а также перегрева помещения. Оконные проемы в помещениях, где используются ПК, должны быть оборудованы светорегулируемыми устройствами типа: жалюзи, занавесей, внешних козырьков.</w:t>
      </w:r>
    </w:p>
    <w:p w14:paraId="41A7332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w:t>
      </w:r>
    </w:p>
    <w:p w14:paraId="46619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появилась возможность организации общего освещения с помощью светодиодных источников света. Самое главное преимущество новых ламп – снижение пульсации светового потока в 10 и более раз по сравнению с действующим регламентом.</w:t>
      </w:r>
    </w:p>
    <w:p w14:paraId="284752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w:t>
      </w:r>
    </w:p>
    <w:p w14:paraId="532FEE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Расстояние от глаз пользователя до экрана компьютера должно быть не менее 50 см.</w:t>
      </w:r>
    </w:p>
    <w:p w14:paraId="70CCB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w:t>
      </w:r>
    </w:p>
    <w:p w14:paraId="7889D78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w:t>
      </w:r>
    </w:p>
    <w:p w14:paraId="5B1E427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рекомендации по организации рабочего места сводятся к следующему:</w:t>
      </w:r>
    </w:p>
    <w:p w14:paraId="32E8A2C7"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высота стула (а лучше кресла) должна быть такой, чтобы между ладонью и запястьем не образовывался угол;</w:t>
      </w:r>
    </w:p>
    <w:p w14:paraId="21B97414"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lastRenderedPageBreak/>
        <w:t>клавиатуру лучше размещать на несколько сантиметров ниже уровня обычного письменного стола;</w:t>
      </w:r>
    </w:p>
    <w:p w14:paraId="62A6D730"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работы за компьютером ноги должны иметь опору, чтобы снизить нагрузку, которую они испытывают;</w:t>
      </w:r>
    </w:p>
    <w:p w14:paraId="359A47EC"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набора текста на клавиатуре запястья не должны опускаться, подниматься или отклоняться в стороны;</w:t>
      </w:r>
    </w:p>
    <w:p w14:paraId="7AC5E965"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пальцы, запястье и предплечье должны образовывать прямую линию;</w:t>
      </w:r>
    </w:p>
    <w:p w14:paraId="1597BE88"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между локтевым суставом и предплечьем должен образовываться угол в 90°, плечи должны быть опущены и расслаблены.</w:t>
      </w:r>
    </w:p>
    <w:p w14:paraId="79751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14:paraId="1D139C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14:paraId="1457B5A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14:paraId="03E0DA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Внеучебные занятия (дополнительное образование) с использованием компьютеров рекомендуется проводить не чаще 2 раз в неделю общей продолжительностью: для учащихся в 2-5 классах не более 60 минут; для учащихся 6 классов и старше – не более 90 минут.</w:t>
      </w:r>
    </w:p>
    <w:p w14:paraId="6432073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14:paraId="6E4BF0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w:t>
      </w:r>
    </w:p>
    <w:p w14:paraId="7256FD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педагогов важное значение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w:t>
      </w:r>
    </w:p>
    <w:p w14:paraId="0E555E7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занятий с использованием ПК для профилактики переутомления учащихся необходимо осуществлять комплекс профилактических мероприятий:</w:t>
      </w:r>
    </w:p>
    <w:p w14:paraId="7C153BEA"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выполнять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w:t>
      </w:r>
    </w:p>
    <w:p w14:paraId="55A86D8D"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локального утомления должны осуществлять физкультурные минутки целенаправленного назначения;</w:t>
      </w:r>
    </w:p>
    <w:p w14:paraId="397FA9A4"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общего утомления, улучшения функционального состояния нервной, сердечно-сосудистой, дыхательной систем, а также мышц плечевого пояса, рук, спины, шеи и ног, следует проводить физкультпаузы.</w:t>
      </w:r>
    </w:p>
    <w:p w14:paraId="719BD6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14:paraId="0276BD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 время перемен следует проводить сквозное проветривание с обязательным выходом обучающихся из класса (кабинета). Важное значение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w:t>
      </w:r>
    </w:p>
    <w:p w14:paraId="2061DA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Интерактивная доска (ИД) широко используется в общеобразовательных школах, зачастую вытесняя традиционную меловую доску. Важное значение имеет размер ИД. Согласно существующим требованиям, ее диагональ должна быть не менее 1900 мм, а 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14:paraId="6503C9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w:t>
      </w:r>
    </w:p>
    <w:p w14:paraId="5D658D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бликует, что ухудшает условия рассматривания размещаемой на ней информации.</w:t>
      </w:r>
    </w:p>
    <w:p w14:paraId="1BFC7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14:paraId="3ECCA0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бликование.</w:t>
      </w:r>
    </w:p>
    <w:p w14:paraId="4B3159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классов – не более 1 часа 20 минут; для 3-4 классов – 1 часа 30 минут, для средних классов – не более 2 часов.</w:t>
      </w:r>
    </w:p>
    <w:p w14:paraId="3F402FD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ноутбук) значительно повышают интенсификацию учебной работы и сопровождаются более выраженным утомлением младших школьников.</w:t>
      </w:r>
    </w:p>
    <w:p w14:paraId="1C7840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w:t>
      </w:r>
    </w:p>
    <w:p w14:paraId="4C4A3A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w:t>
      </w:r>
      <w:r w:rsidRPr="00B178C0">
        <w:rPr>
          <w:rFonts w:ascii="Times New Roman" w:hAnsi="Times New Roman" w:cs="Times New Roman"/>
        </w:rPr>
        <w:lastRenderedPageBreak/>
        <w:t>мощности на базовой станции. Однако детям, как правило, приобретают недорогие телефоны.</w:t>
      </w:r>
    </w:p>
    <w:p w14:paraId="56A99C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Учитывая все это, педагогам необходимо объяснять детям правила безопасного использования сотового телефона:</w:t>
      </w:r>
    </w:p>
    <w:p w14:paraId="43F3AE8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14:paraId="767BBF51"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14:paraId="046788CE"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14:paraId="12F7FC6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w:t>
      </w:r>
    </w:p>
    <w:p w14:paraId="4E9B1D1D"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14:paraId="2FB8BAA0"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 xml:space="preserve">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w:t>
      </w:r>
      <w:r w:rsidRPr="006A0D6A">
        <w:rPr>
          <w:rFonts w:ascii="Times New Roman" w:hAnsi="Times New Roman" w:cs="Times New Roman"/>
        </w:rPr>
        <w:lastRenderedPageBreak/>
        <w:t>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14:paraId="5CDC64D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Упражнения для профилактики развития синдрома запястного канала:</w:t>
      </w:r>
    </w:p>
    <w:p w14:paraId="0E156858"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Сожмите руки в кулак, поддержите в течение 3 секунд, а затем максимально разожмите и подержите 6 секунд.</w:t>
      </w:r>
    </w:p>
    <w:p w14:paraId="6650C27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Вытяните руки перед собой, поднимите и опустите их.</w:t>
      </w:r>
    </w:p>
    <w:p w14:paraId="43407E6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Опишите кончиками пальцем круги, будто бы рисуя букву «О».</w:t>
      </w:r>
    </w:p>
    <w:p w14:paraId="1C3D4FD1"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Сделайте круговые движения большими пальцами сначала влево, потом вправо.</w:t>
      </w:r>
    </w:p>
    <w:p w14:paraId="772BD313"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Методично надавливайте одной рукой на пальцы другой.</w:t>
      </w:r>
    </w:p>
    <w:p w14:paraId="674D6B0C"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Энергично несколько раз встряхните руки.</w:t>
      </w:r>
    </w:p>
    <w:p w14:paraId="2010A1F9"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Комплексы упражнений для глаз (профилактика зрительного утомления).</w:t>
      </w:r>
    </w:p>
    <w:p w14:paraId="3922958A"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Упражнения выполняются сидя или стоя, отвернувшись от экрана, при ритмичном дыхании, с максимальной амплитудой движения глаз.</w:t>
      </w:r>
    </w:p>
    <w:p w14:paraId="7ECF9EE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1:</w:t>
      </w:r>
    </w:p>
    <w:p w14:paraId="7E10FB74"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Закрыть глаза, сильно напрягая глазные мышцы, на счет 1-4, затем раскрыть глаза, расслабив мышцы глаз, посмотреть вдаль на счет 1-6. Повторить 4-5 раз.</w:t>
      </w:r>
    </w:p>
    <w:p w14:paraId="6C8BA007"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14:paraId="4387155E"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Не поворачивая головы, посмотреть направо и зафиксировать взгляд на счет 1-4, затем посмотреть вдаль прямо на счет 1-6. Аналогичным образом проводят упражнения, но с фиксацией взгляда влево, вверх и вниз. Повторить 3-4 раза.</w:t>
      </w:r>
    </w:p>
    <w:p w14:paraId="304B957C"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14:paraId="5EB283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2:</w:t>
      </w:r>
    </w:p>
    <w:p w14:paraId="0177FDF6"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Закрыть глаза, не напрягая глазные мышцы, на счет 1 - 4 широко раскрыть глаза и посмотреть вдаль на счет 1-6. Повторить 4-5 раз.</w:t>
      </w:r>
    </w:p>
    <w:p w14:paraId="735684B4"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Посмотреть на кончик носа на счет 1 - 4, а потом перевести взгляд вдаль на счет 1-6. Повторить 4-5 раз.</w:t>
      </w:r>
    </w:p>
    <w:p w14:paraId="592DF263"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lastRenderedPageBreak/>
        <w:t>Не поворачивая головы (голова прямо), делать медленно круговые движения глазами вверх- вправо-вниз-влево и в обратную сторону: вверх-влево-вниз-вправо. Затем посмотреть вдаль на счет 1-6. Повторить 4-5 раз.</w:t>
      </w:r>
    </w:p>
    <w:p w14:paraId="52B8B53A" w14:textId="77777777" w:rsidR="006A0D6A" w:rsidRDefault="006A0D6A" w:rsidP="006A0D6A">
      <w:pPr>
        <w:spacing w:line="360" w:lineRule="auto"/>
        <w:jc w:val="both"/>
        <w:outlineLvl w:val="0"/>
        <w:rPr>
          <w:rFonts w:ascii="Times New Roman" w:hAnsi="Times New Roman" w:cs="Times New Roman"/>
        </w:rPr>
      </w:pPr>
    </w:p>
    <w:p w14:paraId="130D562D" w14:textId="77777777" w:rsidR="006A0D6A" w:rsidRDefault="006A0D6A" w:rsidP="006A0D6A">
      <w:pPr>
        <w:spacing w:line="360" w:lineRule="auto"/>
        <w:jc w:val="both"/>
        <w:outlineLvl w:val="0"/>
        <w:rPr>
          <w:rFonts w:ascii="Times New Roman" w:hAnsi="Times New Roman" w:cs="Times New Roman"/>
        </w:rPr>
      </w:pPr>
    </w:p>
    <w:p w14:paraId="01AFC99A" w14:textId="2D839EDD" w:rsidR="00B178C0" w:rsidRPr="006A0D6A" w:rsidRDefault="009E5668" w:rsidP="00506A8E">
      <w:pPr>
        <w:spacing w:line="360" w:lineRule="auto"/>
        <w:jc w:val="center"/>
        <w:outlineLvl w:val="0"/>
        <w:rPr>
          <w:rFonts w:ascii="Times New Roman" w:hAnsi="Times New Roman" w:cs="Times New Roman"/>
          <w:i/>
        </w:rPr>
      </w:pPr>
      <w:r w:rsidRPr="009E5668">
        <w:rPr>
          <w:rFonts w:ascii="Times New Roman" w:hAnsi="Times New Roman" w:cs="Times New Roman"/>
          <w:i/>
        </w:rPr>
        <w:t xml:space="preserve">Вредоносное </w:t>
      </w:r>
      <w:r w:rsidR="00B178C0" w:rsidRPr="006A0D6A">
        <w:rPr>
          <w:rFonts w:ascii="Times New Roman" w:hAnsi="Times New Roman" w:cs="Times New Roman"/>
          <w:i/>
        </w:rPr>
        <w:t>программное обеспечение</w:t>
      </w:r>
    </w:p>
    <w:p w14:paraId="4FD5D6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 это разновидность компьютерных программ, отличительной особенностью которой является способность 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14:paraId="599FAAE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предполагает несанкционированное использование, т.е. без согласия и ведома пользователя ресурсов персонального устройства и нейтрализацию средств защиты устройства пользователя. Таким образом, вредоносное программное обеспечение, в том числе вирусы, нарушает конфиденциальность, целостность и доступность информации.</w:t>
      </w:r>
    </w:p>
    <w:p w14:paraId="5D6D5F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люди и животные, а компьютеры.</w:t>
      </w:r>
    </w:p>
    <w:p w14:paraId="47F49E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«заражать» друг друга вирусами.</w:t>
      </w:r>
    </w:p>
    <w:p w14:paraId="0E6593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“тело” программы к уже имеющимся на нем файлам (тем сам заражая их и выступая в дальнейшем под их прикрытием), в других записывает себя, например, как сбойный (дефектный), в третьих размещается в области так называемых старших адресов адресного пространства носителя (винчестера и т.д.), отведенных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устройства.</w:t>
      </w:r>
    </w:p>
    <w:p w14:paraId="69DC07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проникновения тем или иным способом на носитель информации вирус начинает осуществлять различные действия, которые были ему поставлены ее разработчиком - злоумышленником.</w:t>
      </w:r>
    </w:p>
    <w:p w14:paraId="390E5A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Вредоносное программное обеспечение может повредить, копировать, 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пароли, контакты, реквизиты пластиковых карт, а также писать от имени пользователя сообщения в социальных сетях и многое другое.</w:t>
      </w:r>
    </w:p>
    <w:p w14:paraId="76B466D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Яркими примерами работы вредоносного программного обеспечения являются:</w:t>
      </w:r>
    </w:p>
    <w:p w14:paraId="01DAA9AB"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Троянский конь. Этот метод предполагает, что пользователь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особенности механизмов защиты системы (возможности пользователя, запустившего программу, по доступу к файлам).</w:t>
      </w:r>
    </w:p>
    <w:p w14:paraId="3CABAAF6" w14:textId="295AC7F5" w:rsidR="00B178C0" w:rsidRPr="006A0D6A" w:rsidRDefault="009E5668" w:rsidP="006A0D6A">
      <w:pPr>
        <w:pStyle w:val="a3"/>
        <w:numPr>
          <w:ilvl w:val="0"/>
          <w:numId w:val="100"/>
        </w:numPr>
        <w:spacing w:line="360" w:lineRule="auto"/>
        <w:jc w:val="both"/>
        <w:rPr>
          <w:rFonts w:ascii="Times New Roman" w:hAnsi="Times New Roman" w:cs="Times New Roman"/>
        </w:rPr>
      </w:pPr>
      <w:r w:rsidRPr="009E5668">
        <w:rPr>
          <w:rFonts w:ascii="Times New Roman" w:hAnsi="Times New Roman" w:cs="Times New Roman"/>
        </w:rPr>
        <w:t>Бэкдор</w:t>
      </w:r>
      <w:r w:rsidR="00B178C0" w:rsidRPr="006A0D6A">
        <w:rPr>
          <w:rFonts w:ascii="Times New Roman" w:hAnsi="Times New Roman" w:cs="Times New Roman"/>
        </w:rPr>
        <w:t>. Этот метод основан на использовании скрытого программного или аппаратного механизма, позволяющего обойти методы защиты в системе. Этот механизм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14:paraId="20CA6ECC"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Технология салями. Названа так из-за 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реальной и округленной суммой поступать на специально открытый счет злоумышленника.</w:t>
      </w:r>
    </w:p>
    <w:p w14:paraId="110940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литературе обычно выделяют следующие виды вирусов:</w:t>
      </w:r>
    </w:p>
    <w:p w14:paraId="2B0BD1F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Вирус – вредоносный код, который нарушает работоспособность системы, 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14:paraId="7F8371E1" w14:textId="77777777" w:rsid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Сетевые черви – это вирусы, которые могут самостоятельно распространяться, заражая все больше устройств.</w:t>
      </w:r>
    </w:p>
    <w:p w14:paraId="70B4D3E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Руткиты – это вирусы, которые маскируют свое присутствие в системе и могут   самовосстанавливаться или заражать компьютер при определенных условиях, например, если на компьютере работает администратор.</w:t>
      </w:r>
    </w:p>
    <w:p w14:paraId="6433096E"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lastRenderedPageBreak/>
        <w:t>Загрузочные вирусы – это вирусы, поражающие загрузочные сектора дисков.</w:t>
      </w:r>
    </w:p>
    <w:p w14:paraId="14FDB52D"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Файловые вирусы – это вирусы, заражающие исполнительные файлы различных типов</w:t>
      </w:r>
    </w:p>
    <w:p w14:paraId="641C4E9F"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Шпионские программы – это вредоносные программы, целью которых является слежка и похищение информации. Они могут копировать пароли, контакты,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 совершать платные звонки и рассылать СМС скрытно от владельца устройства.</w:t>
      </w:r>
    </w:p>
    <w:p w14:paraId="2D010A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Источниками вирусного вредоносного программного обеспечения являются:</w:t>
      </w:r>
    </w:p>
    <w:p w14:paraId="1BF6B0F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получение и просмотр вложенных файлов и ссылок в электронных письмах, в сообщениях в социальных сетях, которые могут быть получены как от постороннего человека, так и от знакомого, но уже зараженного участника социальной сети или почтовой переписки;</w:t>
      </w:r>
    </w:p>
    <w:p w14:paraId="61F04CF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открытие файлов на съемных носителях (компакт-диски, флешки и т.д.)</w:t>
      </w:r>
    </w:p>
    <w:p w14:paraId="5AC4CFD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посещение зараженных сайтов как специально созданных в целях мошенничества, так и обычных, но имеющих уязвимости информационной безопасности;</w:t>
      </w:r>
    </w:p>
    <w:p w14:paraId="4B66ECA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ошибки программного кода программ, установленных на устройстве;</w:t>
      </w:r>
    </w:p>
    <w:p w14:paraId="4690E828"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клики по рекламным баннерам сомнительного содержания;</w:t>
      </w:r>
    </w:p>
    <w:p w14:paraId="40271030"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скачивание и установка программ из непроверенных или нелицензионных ресурсов.</w:t>
      </w:r>
    </w:p>
    <w:p w14:paraId="35A4CA1E" w14:textId="77777777" w:rsidR="00B178C0" w:rsidRPr="00B178C0" w:rsidRDefault="00B178C0" w:rsidP="00B178C0">
      <w:pPr>
        <w:spacing w:line="360" w:lineRule="auto"/>
        <w:ind w:firstLine="709"/>
        <w:jc w:val="both"/>
        <w:rPr>
          <w:rFonts w:ascii="Times New Roman" w:hAnsi="Times New Roman" w:cs="Times New Roman"/>
        </w:rPr>
      </w:pPr>
    </w:p>
    <w:p w14:paraId="0DEAC2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Зараженный вирусом компьютер часто совершает неожиданные и необычные действия, котор</w:t>
      </w:r>
      <w:r w:rsidR="006A0D6A">
        <w:rPr>
          <w:rFonts w:ascii="Times New Roman" w:hAnsi="Times New Roman" w:cs="Times New Roman"/>
        </w:rPr>
        <w:t>ые пользователь может заметить, а п</w:t>
      </w:r>
      <w:r w:rsidRPr="00B178C0">
        <w:rPr>
          <w:rFonts w:ascii="Times New Roman" w:hAnsi="Times New Roman" w:cs="Times New Roman"/>
        </w:rPr>
        <w:t>ри их наличии необходимо провести полную проверку системы на наличие вирусов</w:t>
      </w:r>
      <w:r w:rsidR="006A0D6A">
        <w:rPr>
          <w:rFonts w:ascii="Times New Roman" w:hAnsi="Times New Roman" w:cs="Times New Roman"/>
        </w:rPr>
        <w:t>:</w:t>
      </w:r>
    </w:p>
    <w:p w14:paraId="022469AA"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Снижается скорость обмена данными с Интернетом;</w:t>
      </w:r>
    </w:p>
    <w:p w14:paraId="49F63D8E"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Вывод на экран странных сообщений или изображений;</w:t>
      </w:r>
    </w:p>
    <w:p w14:paraId="06A43D2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Подача странных звуковых сигналов;</w:t>
      </w:r>
    </w:p>
    <w:p w14:paraId="65CB5729"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Неожиданное открытие и закрытие лотка дисковода;</w:t>
      </w:r>
    </w:p>
    <w:p w14:paraId="44DBB71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Произвольный запуск на компьютере каких-либо программ;</w:t>
      </w:r>
    </w:p>
    <w:p w14:paraId="3C0C604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Неожиданная перезагрузка и завершение некоторых программ;</w:t>
      </w:r>
    </w:p>
    <w:p w14:paraId="41D632A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Повышенная нагрузка и «зависание» устройства;</w:t>
      </w:r>
    </w:p>
    <w:p w14:paraId="5160EBC1"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lastRenderedPageBreak/>
        <w:t>Замедление работы устройства или некоторых программ;</w:t>
      </w:r>
    </w:p>
    <w:p w14:paraId="0E413DD5"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Увеличение размера файлов;</w:t>
      </w:r>
    </w:p>
    <w:p w14:paraId="77EDCB6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Появление не существовавших ранее и не создававшихся пользователем файлов;</w:t>
      </w:r>
    </w:p>
    <w:p w14:paraId="78A0082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Уменьшение объема доступной оперативной памяти;</w:t>
      </w:r>
    </w:p>
    <w:p w14:paraId="2E6597C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Искажение содержимого файлов и каталогов или их полное исчезновение;</w:t>
      </w:r>
    </w:p>
    <w:p w14:paraId="0A7BD45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Самопроизвольное появление на экране сообщений или изображений;</w:t>
      </w:r>
    </w:p>
    <w:p w14:paraId="4B8E6998"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Странное поведение интернет-браузера;</w:t>
      </w:r>
    </w:p>
    <w:p w14:paraId="3175D17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Невозможность перегрузки компьютера (операционная система не загружается).</w:t>
      </w:r>
    </w:p>
    <w:p w14:paraId="0FF0EB7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14:paraId="288601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Эти программы в режиме реального времени оценивают все файлы, которые находятся на устройстве, и осуществляют выявление среди них вирусов.</w:t>
      </w:r>
    </w:p>
    <w:p w14:paraId="37E270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Вирусы постоянно обновляются, совершенствуются, их разработчики нацелены на преодоление антивирусной защиты. Именно по этой причине антивирусные программы имеют базы-энциклопеции вирусов, которые регулярно обновляются, что позволяет производителям антивирусного программного обеспечения оперативно совершенствовать их работу.</w:t>
      </w:r>
    </w:p>
    <w:p w14:paraId="050AEA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антивирусные программы нужно не только устанавливать, но и регулярно обновлять.</w:t>
      </w:r>
    </w:p>
    <w:p w14:paraId="0EC10EA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Обновление происходит следующим образом:</w:t>
      </w:r>
    </w:p>
    <w:p w14:paraId="1F5CA731"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Антивирусная программа создает барьер для вирусов, распознавая их. Разработчики антивирусной защиты включают коды известных программ-вирусов в базы данных антивирусных программ.</w:t>
      </w:r>
    </w:p>
    <w:p w14:paraId="4086B9F3"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w:t>
      </w:r>
    </w:p>
    <w:p w14:paraId="0B986D2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вирус проник 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14:paraId="719F5A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антивирусные программы позволяют перед открытием проверять на наличие вирусов все вставленные в компьютер внешние носители, например, флешки или диски.</w:t>
      </w:r>
    </w:p>
    <w:p w14:paraId="09569C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Многие производители антивирусных программ предлагают как платные, так и бесплатные решения, которые позволяют обеспечить минимальный уровень безопасности устройств.</w:t>
      </w:r>
    </w:p>
    <w:p w14:paraId="5ACEE8D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14:paraId="4EC6870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свои устройства от вирусов рекомендуется:</w:t>
      </w:r>
    </w:p>
    <w:p w14:paraId="3136B6A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антивирус, даже его работа тормозит работу какой-либо программы. Установить максимальные настройки безопасности.</w:t>
      </w:r>
    </w:p>
    <w:p w14:paraId="1B0973AB"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открывать вложенные файлы или ссылки, полученные по электронной почте, через социальную сеть или другие средства коммуникаций в интернете, не удостоверившись, что файл или ссылка не содержит вирус. Лучше такое сообщение сразу удалить и очистить корзину.</w:t>
      </w:r>
    </w:p>
    <w:p w14:paraId="54A7228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только лицензионное и актуальное программное обеспечение, в том числе операционную систему и антивирусную программу, и своевременно их обновлять как на компьютере, так и на других устройствах (желательно установить автоматическое обновление или скачивать антивирус только с официального сайта разработчика).</w:t>
      </w:r>
    </w:p>
    <w:p w14:paraId="2AE4E38C"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Обращать внимание на предупреждения браузера или поисковой машины о том, что сайт может угрожать безопасности компьютера.</w:t>
      </w:r>
    </w:p>
    <w:p w14:paraId="29FA3C6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подключать к своему компьютеру непроверенные съемные носители.</w:t>
      </w:r>
    </w:p>
    <w:p w14:paraId="7FEC7E1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Включить на компьютере персональный брандмауэр и установить максимальные настройки безопасности.</w:t>
      </w:r>
    </w:p>
    <w:p w14:paraId="2EADC1B9"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Работать на компьютере под правами пользователя, а не администратора.</w:t>
      </w:r>
    </w:p>
    <w:p w14:paraId="5AEDA4C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Ограничить физический доступ к компьютеру для посторонних лиц. Не оставлять без присмотра компьютер с важными сведениями на экране.</w:t>
      </w:r>
    </w:p>
    <w:p w14:paraId="69D8616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Регулярно необходимо осуществлять резервное копирование важных данных.</w:t>
      </w:r>
    </w:p>
    <w:p w14:paraId="2D1E9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p>
    <w:p w14:paraId="09880D6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
    <w:p w14:paraId="4377AB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Полномочия по борьбе с распространением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14:paraId="60ED8C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 создании,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14:paraId="14266240" w14:textId="77777777" w:rsidR="00B178C0" w:rsidRDefault="00B178C0" w:rsidP="00B178C0">
      <w:pPr>
        <w:spacing w:line="360" w:lineRule="auto"/>
        <w:ind w:firstLine="709"/>
        <w:jc w:val="both"/>
        <w:rPr>
          <w:rFonts w:ascii="Times New Roman" w:hAnsi="Times New Roman" w:cs="Times New Roman"/>
        </w:rPr>
      </w:pPr>
    </w:p>
    <w:p w14:paraId="1F93FFED" w14:textId="77777777" w:rsidR="006A0D6A" w:rsidRPr="00B178C0" w:rsidRDefault="006A0D6A" w:rsidP="00B178C0">
      <w:pPr>
        <w:spacing w:line="360" w:lineRule="auto"/>
        <w:ind w:firstLine="709"/>
        <w:jc w:val="both"/>
        <w:rPr>
          <w:rFonts w:ascii="Times New Roman" w:hAnsi="Times New Roman" w:cs="Times New Roman"/>
        </w:rPr>
      </w:pPr>
    </w:p>
    <w:p w14:paraId="0BCDF64D" w14:textId="77777777" w:rsidR="00B178C0" w:rsidRPr="006A0D6A" w:rsidRDefault="00B178C0" w:rsidP="00506A8E">
      <w:pPr>
        <w:spacing w:line="360" w:lineRule="auto"/>
        <w:jc w:val="center"/>
        <w:outlineLvl w:val="0"/>
        <w:rPr>
          <w:rFonts w:ascii="Times New Roman" w:hAnsi="Times New Roman" w:cs="Times New Roman"/>
          <w:b/>
        </w:rPr>
      </w:pPr>
      <w:r w:rsidRPr="006A0D6A">
        <w:rPr>
          <w:rFonts w:ascii="Times New Roman" w:hAnsi="Times New Roman" w:cs="Times New Roman"/>
          <w:b/>
        </w:rPr>
        <w:t>Коммуникативные аспекты информационной безопасности</w:t>
      </w:r>
    </w:p>
    <w:p w14:paraId="776E9B38" w14:textId="0D27976E"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коммуникации с другими людьми, а также механизмы и правила общения с ними в сети «Интернет».</w:t>
      </w:r>
    </w:p>
    <w:p w14:paraId="6945BCD6" w14:textId="77777777" w:rsidR="006A0D6A" w:rsidRDefault="006A0D6A" w:rsidP="00B178C0">
      <w:pPr>
        <w:spacing w:line="360" w:lineRule="auto"/>
        <w:ind w:firstLine="709"/>
        <w:jc w:val="both"/>
        <w:rPr>
          <w:rFonts w:ascii="Times New Roman" w:hAnsi="Times New Roman" w:cs="Times New Roman"/>
        </w:rPr>
      </w:pPr>
    </w:p>
    <w:p w14:paraId="336A4392" w14:textId="77777777" w:rsidR="006A0D6A" w:rsidRDefault="006A0D6A" w:rsidP="00B178C0">
      <w:pPr>
        <w:spacing w:line="360" w:lineRule="auto"/>
        <w:ind w:firstLine="709"/>
        <w:jc w:val="both"/>
        <w:rPr>
          <w:rFonts w:ascii="Times New Roman" w:hAnsi="Times New Roman" w:cs="Times New Roman"/>
        </w:rPr>
      </w:pPr>
    </w:p>
    <w:p w14:paraId="0EAF0C1D"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Цифровая репутация</w:t>
      </w:r>
    </w:p>
    <w:p w14:paraId="6C70605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Старая пословица гласит «Написанное пером, не вырубишь и топором». В Интернете эта пословица получила название «Цифровая репутация».</w:t>
      </w:r>
    </w:p>
    <w:p w14:paraId="2E2DD9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Цифровая репутация - это негативная или позитивная информация в сети «Интернет» о пользователе.</w:t>
      </w:r>
    </w:p>
    <w:p w14:paraId="300F3D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Компрометирующая информация, размещенная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близких - все это накапливается в сети. "Цифровая репутация" - это имидж, который формируется из информации в интернете.</w:t>
      </w:r>
    </w:p>
    <w:p w14:paraId="53B2A6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молодые люди легкомысленно относятся к публикации личной информации в Интернете, не понимая возможных последствий:</w:t>
      </w:r>
    </w:p>
    <w:p w14:paraId="07BC9E8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 xml:space="preserve">Уже сегодня существуют программы и сервисы, которые анализируют интересы, записи на стене, увлечения, высказывания, фотографии и другие данные, опубликованные потенциальными кандидатами на работу. В случаях </w:t>
      </w:r>
      <w:r w:rsidRPr="006A0D6A">
        <w:rPr>
          <w:rFonts w:ascii="Times New Roman" w:hAnsi="Times New Roman" w:cs="Times New Roman"/>
        </w:rPr>
        <w:lastRenderedPageBreak/>
        <w:t>несоответствия описания кандидата результатам, работодатели отказывают в работе.</w:t>
      </w:r>
    </w:p>
    <w:p w14:paraId="6A19CB5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Имеются неоднократные примеры, когда за некорректные комментарии или фотографии уволены стюардессы, учителя, госслужащие, сотрудники крупных компаний.</w:t>
      </w:r>
    </w:p>
    <w:p w14:paraId="7A9A10C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Комментарии, размещенная информация и действия пользователя в сети «Интернет» не исчезают после их удаления самим пользователем – они сохраняются в поисковых системах и других сайтах, на которых любой желающий может с ними ознакомится, в том числе с намерением причинить вред.</w:t>
      </w:r>
    </w:p>
    <w:p w14:paraId="0382BC8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Например, при отправке кому-либо фотографии:</w:t>
      </w:r>
    </w:p>
    <w:p w14:paraId="4986271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переслать дальше или показать кому-нибудь еще.</w:t>
      </w:r>
    </w:p>
    <w:p w14:paraId="3A962D64"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разместить в интернете.</w:t>
      </w:r>
    </w:p>
    <w:p w14:paraId="2E582A3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одноклассники, учителя, родители, совершенно чужие люди.</w:t>
      </w:r>
    </w:p>
    <w:p w14:paraId="07589ED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комментировать незнакомые люди, в частности присылать оскорбительные комментарии, подвергнуть унижению и террору и даже звонить.</w:t>
      </w:r>
    </w:p>
    <w:p w14:paraId="6DD207D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ваши дети, ваш партнёр, работодатель, коллеги по работе или учебе в будущем.</w:t>
      </w:r>
    </w:p>
    <w:p w14:paraId="2D84120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публикуя фотографии или другие медиафайлы, на которых вы или ваши друзья показаны не в очень выгодном свете, вы можете испортить репутацию не только себе, но и знакомым.</w:t>
      </w:r>
    </w:p>
    <w:p w14:paraId="3EB5979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действия и слова пользователя в интернете могут повлечь за собой критику как обычных пользователей, так и киберхулиганов.</w:t>
      </w:r>
    </w:p>
    <w:p w14:paraId="5785B3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Отправляя какую-либо информацию незнакомым людям, 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появится желание мести.</w:t>
      </w:r>
    </w:p>
    <w:p w14:paraId="3F4CDD0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можно пожалеть о размещении комментария в виде замечания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заблокирован сайтом или администрацией данной группы в социальной сети.</w:t>
      </w:r>
    </w:p>
    <w:p w14:paraId="02C85C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защиты своей информации в социальных сетях пользователи могут самостоятельно настроить свои настройки приватности, например, ограничив доступ к </w:t>
      </w:r>
      <w:r w:rsidRPr="00B178C0">
        <w:rPr>
          <w:rFonts w:ascii="Times New Roman" w:hAnsi="Times New Roman" w:cs="Times New Roman"/>
        </w:rPr>
        <w:lastRenderedPageBreak/>
        <w:t>некоторой или всей информации на своем аккаунте для всех зарегистрированных и незарегистрированных пользователей, для своих друзей и подписчиков или к отдельной группе пользователей.</w:t>
      </w:r>
    </w:p>
    <w:p w14:paraId="5B8E268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защите цифровой репутации:</w:t>
      </w:r>
    </w:p>
    <w:p w14:paraId="7769B31B"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Перед публикацией любой информации, например, публикацией 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14:paraId="2D091962"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Установить в настройках профиля ограничения на просмотр профайла и его содержимого;</w:t>
      </w:r>
    </w:p>
    <w:p w14:paraId="511F80C5"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Нельзя размещать и указывать информацию, которая может кого-либо оскорбить, обидеть или унизить.</w:t>
      </w:r>
    </w:p>
    <w:p w14:paraId="409BD9F0" w14:textId="77777777" w:rsidR="00B178C0" w:rsidRDefault="00B178C0" w:rsidP="00B178C0">
      <w:pPr>
        <w:spacing w:line="360" w:lineRule="auto"/>
        <w:ind w:firstLine="709"/>
        <w:jc w:val="both"/>
        <w:rPr>
          <w:rFonts w:ascii="Times New Roman" w:hAnsi="Times New Roman" w:cs="Times New Roman"/>
        </w:rPr>
      </w:pPr>
    </w:p>
    <w:p w14:paraId="360493E5" w14:textId="77777777" w:rsidR="006A0D6A" w:rsidRPr="00B178C0" w:rsidRDefault="006A0D6A" w:rsidP="00B178C0">
      <w:pPr>
        <w:spacing w:line="360" w:lineRule="auto"/>
        <w:ind w:firstLine="709"/>
        <w:jc w:val="both"/>
        <w:rPr>
          <w:rFonts w:ascii="Times New Roman" w:hAnsi="Times New Roman" w:cs="Times New Roman"/>
        </w:rPr>
      </w:pPr>
    </w:p>
    <w:p w14:paraId="68AA8B8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Сетевой этикет. Кибербуллинг</w:t>
      </w:r>
    </w:p>
    <w:p w14:paraId="71B6F9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сетевого общения необходимо придерживаться следующих правил поведения:</w:t>
      </w:r>
    </w:p>
    <w:p w14:paraId="139B20A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Помнить о том, что 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14:paraId="41411444"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14:paraId="78B34DDD"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14:paraId="11BF1D56"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lastRenderedPageBreak/>
        <w:t>Проверять достоверность фактов и информации перед публикацией. Недостоверная информация способна вызвать негативную оценку со стороны собеседников.</w:t>
      </w:r>
    </w:p>
    <w:p w14:paraId="6BD51E11"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обратить внимание на логичность текста, который должен быть выстроен так, чтобы в нем не было ни одной «логической дыры» и обобщений, чем могут воспользоваться для опровержения собеседники.</w:t>
      </w:r>
    </w:p>
    <w:p w14:paraId="69EF6A5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невозможно быть абсолютно уверенным в том, что собеседник - это тот человек, за которого он себя выдает.</w:t>
      </w:r>
    </w:p>
    <w:p w14:paraId="20D032C0"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Помнить об отсутствии анонимности в сети и действии законов в сетевом пространстве. Выдавая себя за кого-то другого, оскорбляя и запугивая других пользователей, распространяя запрещенную информацию и осуществляя другие действия, незаконные или запрещенные администрацией сайта или сервиса, помнить о том, что администрация сайта или сервиса и правоохранительные органы могут определить любого пользователя по его IP-адресу.</w:t>
      </w:r>
    </w:p>
    <w:p w14:paraId="6E37B5B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ответе на замечания в сети «Интернет» необходимо придерживаться следующих правил:</w:t>
      </w:r>
    </w:p>
    <w:p w14:paraId="6A43B9CC"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избегать открытого противоречия;</w:t>
      </w:r>
    </w:p>
    <w:p w14:paraId="433BB27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сохранять спокойный, доброжелательный тон;</w:t>
      </w:r>
    </w:p>
    <w:p w14:paraId="643AFDAF"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 уважением относиться к позиции собеседника;</w:t>
      </w:r>
    </w:p>
    <w:p w14:paraId="46231D15"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подчеркивать позитивные моменты, признавать правоту собеседника;</w:t>
      </w:r>
    </w:p>
    <w:p w14:paraId="4C1F87C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быть лаконичным.</w:t>
      </w:r>
    </w:p>
    <w:p w14:paraId="70A956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в сети «Интернете» пользователь может стать жертвой издевательств, хулиганства и бойкота, а также преследоваться сообщениями, содержащими оскорбления, агрессию и запугивание. Такие действия имеют общее название – это кибербуллинг или виртуальное издевательство.</w:t>
      </w:r>
    </w:p>
    <w:p w14:paraId="2B6592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Английское слово буллинг (bullying, от bully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14:paraId="72A1D4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кибербуллинг рассматривается специалистами как социальное давление, перенесенное в плоскость электронного общения путем использования электронной почты, социальных сетей, смс-сообщений, мессенджеров и других средств коммуникации в Интернете.</w:t>
      </w:r>
    </w:p>
    <w:p w14:paraId="45536E5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Независимо от формы проявления кибербуллинг может причинить значительный вред жертве, а в крайних случаях привести к самым трагическим последствиям.</w:t>
      </w:r>
    </w:p>
    <w:p w14:paraId="2CBD12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выделяют следующие виды кибербуллинга:</w:t>
      </w:r>
    </w:p>
    <w:p w14:paraId="6C6BDA50"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Оскорбление происходит посредством оскорбительных комментариев и вульгарных обращений, происходящих в публичном пространстве интернета;</w:t>
      </w:r>
    </w:p>
    <w:p w14:paraId="00A326B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Домогательство от незнакомцев, адресованное конкретно пользователю;</w:t>
      </w:r>
    </w:p>
    <w:p w14:paraId="0E116432"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Клевета путем выставления жертв в неблагоприятном свете с помощью различных материалов или информацией;</w:t>
      </w:r>
    </w:p>
    <w:p w14:paraId="4C3D959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Использование фиктивного имени, когда кто-то выдает себя за другого человека, используя пароль жертвы, либо создает поддельную страницу на ее имя, где размещает лживый и унизительный контент или отправляет различные сообщения друзьям и знакомым жертвы негативного характера для ухудшения отношения к жертве.</w:t>
      </w:r>
    </w:p>
    <w:p w14:paraId="71A10634"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Публичное разглашение личной информации осуществляется путем распространения личной информации для шантажа или оскорбления жертвы.</w:t>
      </w:r>
    </w:p>
    <w:p w14:paraId="4977E58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Чтобы противостоять кибербуллингу, необходимо следовать ряду правил.</w:t>
      </w:r>
    </w:p>
    <w:p w14:paraId="17ADA1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Одноразовые оскорбительные сообщения лучше игнорировать, поскольку обычно агрессия прекращается на начальной стадии.</w:t>
      </w:r>
    </w:p>
    <w:p w14:paraId="7B11A2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случае их продолжения, в том числе регулярного, необходимо игнорировать такие сообщения и не стоит угрожать хулигану «найти и наказать». Это лишь спровоцирует хулигана на продолжение конфликта и социального давления, что усугубит ситуацию.</w:t>
      </w:r>
    </w:p>
    <w:p w14:paraId="6EA6E7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Неоднократно в практике имеются случаи, когда киберхулиганы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После такой реакции киберхулиган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14:paraId="141C6078" w14:textId="77777777" w:rsidR="00B178C0" w:rsidRDefault="00B178C0" w:rsidP="006A0D6A">
      <w:pPr>
        <w:spacing w:line="360" w:lineRule="auto"/>
        <w:ind w:firstLine="709"/>
        <w:jc w:val="both"/>
        <w:rPr>
          <w:rFonts w:ascii="Times New Roman" w:hAnsi="Times New Roman" w:cs="Times New Roman"/>
        </w:rPr>
      </w:pPr>
      <w:r w:rsidRPr="00B178C0">
        <w:rPr>
          <w:rFonts w:ascii="Times New Roman" w:hAnsi="Times New Roman" w:cs="Times New Roman"/>
        </w:rPr>
        <w:t>Следующим этапом является бан или внесение в черный список агрессора,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 в службу поддержки оператора.</w:t>
      </w:r>
    </w:p>
    <w:p w14:paraId="1FAD88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сопроводить </w:t>
      </w:r>
      <w:r w:rsidRPr="00B178C0">
        <w:rPr>
          <w:rFonts w:ascii="Times New Roman" w:hAnsi="Times New Roman" w:cs="Times New Roman"/>
        </w:rPr>
        <w:lastRenderedPageBreak/>
        <w:t>скопированной или сохраненной информацией фактов поступивших сообщений, в частности угроз.</w:t>
      </w:r>
    </w:p>
    <w:p w14:paraId="5F53C2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наличии угроз жизни и здоровью кибербулинг может перейти в реальную жизнь, вместе с подтверждениями можно обратиться в правоохранительные органы для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14:paraId="2B66F1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пользователь стал свидетелем кибербуллинга, то ему необходимо:</w:t>
      </w:r>
    </w:p>
    <w:p w14:paraId="2758E4B4"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выступить против преследователя или хулиганов, указав на правовые последствия данных действий;</w:t>
      </w:r>
    </w:p>
    <w:p w14:paraId="184AA330"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поддержать жертву, которой нужна психологическая помощь;</w:t>
      </w:r>
    </w:p>
    <w:p w14:paraId="02631B18"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сообщить администрации сайта или сервиса о случившемся с просьбой предпринять соответствующие меры.</w:t>
      </w:r>
    </w:p>
    <w:p w14:paraId="2F13131B" w14:textId="77777777" w:rsidR="00B178C0" w:rsidRDefault="00B178C0" w:rsidP="00B178C0">
      <w:pPr>
        <w:spacing w:line="360" w:lineRule="auto"/>
        <w:ind w:firstLine="709"/>
        <w:jc w:val="both"/>
        <w:rPr>
          <w:rFonts w:ascii="Times New Roman" w:hAnsi="Times New Roman" w:cs="Times New Roman"/>
        </w:rPr>
      </w:pPr>
    </w:p>
    <w:p w14:paraId="09D0ACCF" w14:textId="77777777" w:rsidR="006A0D6A" w:rsidRPr="00B178C0" w:rsidRDefault="006A0D6A" w:rsidP="00B178C0">
      <w:pPr>
        <w:spacing w:line="360" w:lineRule="auto"/>
        <w:ind w:firstLine="709"/>
        <w:jc w:val="both"/>
        <w:rPr>
          <w:rFonts w:ascii="Times New Roman" w:hAnsi="Times New Roman" w:cs="Times New Roman"/>
        </w:rPr>
      </w:pPr>
    </w:p>
    <w:p w14:paraId="25823BF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Технологии информационного воздействия</w:t>
      </w:r>
    </w:p>
    <w:p w14:paraId="104275F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идеологическом противоборстве большое место занимают технологии информационно-психологического воздействия (манипулирования).</w:t>
      </w:r>
    </w:p>
    <w:p w14:paraId="60B4C11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синхронизацией и выбором оптимальных средств и методов их выполнения.</w:t>
      </w:r>
    </w:p>
    <w:p w14:paraId="1160CE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14:paraId="49E485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14:paraId="5EEB1F1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Основные технологии воздействия на общественное сознание через Интернет</w:t>
      </w:r>
    </w:p>
    <w:p w14:paraId="7D148C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1.</w:t>
      </w:r>
      <w:r w:rsidRPr="00B178C0">
        <w:rPr>
          <w:rFonts w:ascii="Times New Roman" w:hAnsi="Times New Roman" w:cs="Times New Roman"/>
        </w:rPr>
        <w:tab/>
        <w:t>Манипулирование истинной информацией.</w:t>
      </w:r>
    </w:p>
    <w:p w14:paraId="18506824"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Тенденциозный подбор тем и материалов.</w:t>
      </w:r>
    </w:p>
    <w:p w14:paraId="5FB7EFB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lastRenderedPageBreak/>
        <w:t>Эмоциональное комментирование, представление происходящего.</w:t>
      </w:r>
    </w:p>
    <w:p w14:paraId="2E731F2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Технология влияния на деформацию образов, внедрение в общественное сознание элементов нестабильности, дезорганизованности, хаоса, неуверенности и страха.</w:t>
      </w:r>
    </w:p>
    <w:p w14:paraId="117E4048"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канала доведения до населения дезинформации.</w:t>
      </w:r>
    </w:p>
    <w:p w14:paraId="3374D755"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Технологии манипуляции с опросами общественного мнения.</w:t>
      </w:r>
    </w:p>
    <w:p w14:paraId="2475B52B"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«Эффект CNN» (тенденциозное представление информации).</w:t>
      </w:r>
    </w:p>
    <w:p w14:paraId="52B3EB91"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Эксплуатация всевозможных слухов, которые могут целенаправленно влиять на информационно-психологический климат в обществе.</w:t>
      </w:r>
    </w:p>
    <w:p w14:paraId="5B60F55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инструмента непосредственного доведения до отдельной личности, общества и органов государственной власти угроз, ультиматумов, «импульсов» диктата и устрашения.</w:t>
      </w:r>
    </w:p>
    <w:p w14:paraId="31AFDD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некоторые технологии более подробно.</w:t>
      </w:r>
    </w:p>
    <w:p w14:paraId="42D22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14:paraId="1244A2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дезорганизованности,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14:paraId="6E096A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«Эффект CNN»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14:paraId="7A409BF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политических процессах активно используются манипулятивные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w:t>
      </w:r>
      <w:r w:rsidRPr="00B178C0">
        <w:rPr>
          <w:rFonts w:ascii="Times New Roman" w:hAnsi="Times New Roman" w:cs="Times New Roman"/>
        </w:rPr>
        <w:lastRenderedPageBreak/>
        <w:t>определяется духовной зрелостью людей, их готовностью обманываться. Глубинной основой политических манипулятивных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14:paraId="1BAC13F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Примеры технологий воздействия, которые могут влиять на ценностные установки пользователей Интернета:</w:t>
      </w:r>
    </w:p>
    <w:p w14:paraId="3387D93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Анонимный авторитет – излюбленный прием введения в заблуждение, активно используемый в различных группах.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14:paraId="7DA4893D"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«Будничный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14:paraId="2C31D1D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«Забалтывание» – метод используется, когда необходимо снизить актуальность или вызвать негативную реакцию к какому-либо явлению. Метод «забалтывания»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14:paraId="0E4BCF2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 xml:space="preserve">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w:t>
      </w:r>
      <w:r w:rsidRPr="006A0D6A">
        <w:rPr>
          <w:rFonts w:ascii="Times New Roman" w:hAnsi="Times New Roman" w:cs="Times New Roman"/>
        </w:rPr>
        <w:lastRenderedPageBreak/>
        <w:t>человек, сознательно пытаясь оградиться от пропагандистского или рекламного «промывания мозгов».</w:t>
      </w:r>
    </w:p>
    <w:p w14:paraId="0D566E1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бумеранга – организация тотальной травли своего оппонента, она приводит к тому, что в итоге он начинает вызывать жалость и симпатию у широкой аудитории.</w:t>
      </w:r>
    </w:p>
    <w:p w14:paraId="47CA7CA3"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большее и в других делах.</w:t>
      </w:r>
    </w:p>
    <w:p w14:paraId="3E1C64F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14:paraId="625A12D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Информационная блокада – замалчивание или заведомо искаженное описание происходящего.</w:t>
      </w:r>
    </w:p>
    <w:p w14:paraId="3491F4BC" w14:textId="77777777" w:rsidR="00B178C0" w:rsidRDefault="00B178C0" w:rsidP="00B178C0">
      <w:pPr>
        <w:spacing w:line="360" w:lineRule="auto"/>
        <w:ind w:firstLine="709"/>
        <w:jc w:val="both"/>
        <w:rPr>
          <w:rFonts w:ascii="Times New Roman" w:hAnsi="Times New Roman" w:cs="Times New Roman"/>
        </w:rPr>
      </w:pPr>
    </w:p>
    <w:p w14:paraId="5E66AB55" w14:textId="77777777" w:rsidR="006A0D6A" w:rsidRPr="00B178C0" w:rsidRDefault="006A0D6A" w:rsidP="00B178C0">
      <w:pPr>
        <w:spacing w:line="360" w:lineRule="auto"/>
        <w:ind w:firstLine="709"/>
        <w:jc w:val="both"/>
        <w:rPr>
          <w:rFonts w:ascii="Times New Roman" w:hAnsi="Times New Roman" w:cs="Times New Roman"/>
        </w:rPr>
      </w:pPr>
    </w:p>
    <w:p w14:paraId="23C7D05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Инструменты коммуникации: электронная почта, социальные сети и мессенджеры</w:t>
      </w:r>
    </w:p>
    <w:p w14:paraId="438F979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14:paraId="76B7E98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электронный почтовый ящик выглядит следующим образом: имя пользователя @имя домена. Также кроме передачи простого текста, имеется возможность передавать файлы.</w:t>
      </w:r>
    </w:p>
    <w:p w14:paraId="0886C0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достаточно долгое время и соответствуют следующим условиям:</w:t>
      </w:r>
    </w:p>
    <w:p w14:paraId="348759FC"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авторизацию через защищенное соединение https;</w:t>
      </w:r>
    </w:p>
    <w:p w14:paraId="4793F80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двухэтапную авторизацию;</w:t>
      </w:r>
    </w:p>
    <w:p w14:paraId="129E27F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«Секретного вопроса»;</w:t>
      </w:r>
    </w:p>
    <w:p w14:paraId="586EF967"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отключения рекламы в профайле;</w:t>
      </w:r>
    </w:p>
    <w:p w14:paraId="3462CEBE"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lastRenderedPageBreak/>
        <w:t>Имеют возможность привязать к аккаунту номер мобильного телефона;</w:t>
      </w:r>
    </w:p>
    <w:p w14:paraId="4DA21F32"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защиты от спама и проверки сообщений, приходящих на почту, на предмет наличия вирусного программного обеспечения.</w:t>
      </w:r>
    </w:p>
    <w:p w14:paraId="5F93A8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следующем этапе необходимо правильно выбрать адрес электронной почты -  почтовый адрес должен быть удобен в произнесении и понятен.</w:t>
      </w:r>
    </w:p>
    <w:p w14:paraId="3EB96F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названии своего ящика можно использовать реальные имя и фамилию, что позволит облегчить связь с пользователем, однако в названии почты не стоит употреблять посторонние слова, т.к. это может скомпрометировать пользователя. Например, если пользователя зовут Екатерина Иванова, то ее почтовый ящик следует назвать KateIvanova или EkaterinaIvanova, если такие почтовые ящики уже существуют, то следует добавить год рождения или две последние цифры (KateIvanova76 или EkaterinaIvanova1976). Неправильным примером может стать электронная почта с названием «Kotenok1976».</w:t>
      </w:r>
    </w:p>
    <w:p w14:paraId="6AF74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тем специалисты рекомендуют:</w:t>
      </w:r>
    </w:p>
    <w:p w14:paraId="2B3C0F86"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Не указывать в личной почте личную информацию, например, лучше выбрать "музыкальный_фанат@" или "рок2013" вместо "Коля2012"</w:t>
      </w:r>
    </w:p>
    <w:p w14:paraId="3A2C5ED2"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Использовать несколько почтовых ящиков: первый для частной переписки с адресатами, к которым имеется доверие, и второй для регистрации на форумах и сайтах.</w:t>
      </w:r>
    </w:p>
    <w:p w14:paraId="533E81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14:paraId="20006B3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получения адреса электронной почты можно пройти регистрацию в социальных сетях.</w:t>
      </w:r>
    </w:p>
    <w:p w14:paraId="4B1EC3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Первоначально социальные сети были созданы для упрощения общения между людьми. В них можно делится своими мыслями, идеями, заводить новые знакомства и поддерживать общение со старыми друзьями.</w:t>
      </w:r>
    </w:p>
    <w:p w14:paraId="764E25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Теперь страничка в социальных сетях – это не только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14:paraId="2F1480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себя в социальных сетях, пользователю нужно придерживаться различных правил.</w:t>
      </w:r>
    </w:p>
    <w:p w14:paraId="409298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через него будут осуществляться покупки.</w:t>
      </w:r>
    </w:p>
    <w:p w14:paraId="52FDA6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При регистрации необходимо указание реальных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аватара необходимо помнить, что использование для этой цели чужой фотографии может привести к блокировке аккаунта со стороны администрации.</w:t>
      </w:r>
    </w:p>
    <w:p w14:paraId="67F5D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регистрации в новой социальной сети или сервисе обычно запрашивается возможность поиска друзей или коллег по электронной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смогут рассылать электронные сообщения от имени пользователя всем пользователям из списка контактов.</w:t>
      </w:r>
    </w:p>
    <w:p w14:paraId="5CD7C9E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работе в социальной сети в первую очередь необходимо ограничить список друзей. В друзьях любого пользователя не должно быть случайных и незнакомых людей. Мошенники могут создавать фальшивые профили, чтобы получить от пользователя или его друзей информацию.</w:t>
      </w:r>
    </w:p>
    <w:p w14:paraId="5D69B3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14:paraId="3B2790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частности, именно через социальные сети злоумышленники ищут данные, которые используются в качестве секретного слова или пароля.</w:t>
      </w:r>
    </w:p>
    <w:p w14:paraId="77F12A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 необходимо обратить внимание на настройки геолокации. Собрав информацию о перемещениях пользователя и его частых местах пребывания, злоумышленники смогут спланировать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14:paraId="7A00D0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стоит афишировать свое финансовое благосостояние: информация о приобретении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социальной сети.</w:t>
      </w:r>
    </w:p>
    <w:p w14:paraId="0C5066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Данное правило также распространяется на всю публикуемую на странице информацию, в том числе на репосты из публичных страниц либо со страниц своих друзей, </w:t>
      </w:r>
      <w:r w:rsidRPr="00B178C0">
        <w:rPr>
          <w:rFonts w:ascii="Times New Roman" w:hAnsi="Times New Roman" w:cs="Times New Roman"/>
        </w:rPr>
        <w:lastRenderedPageBreak/>
        <w:t>добавленные видео и фотографии и список групп и страниц, на которые подписан пользователь.</w:t>
      </w:r>
    </w:p>
    <w:p w14:paraId="037F47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перед публикацией необходимо проводить внутреннюю модерацию, оценивая уровень уверенности, безопасности и адекватности публикуемой информации.</w:t>
      </w:r>
    </w:p>
    <w:p w14:paraId="44F328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особую актуальность приобретает установка настроек приватности, которые рекомендуется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 другие лица, что позволит не смешивать среди ваших друзей работу/учебу и отдых, а некоторые лица не должны знать все.</w:t>
      </w:r>
    </w:p>
    <w:p w14:paraId="3F6ED8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Получая от своего друга странное или подозрительное сообщение, нельзя быть уверенным в том, что его аккаунт не был взломан. Также необходимо относиться с осторожностью к приглашениям зарегистрироваться в той или иной социальной сети, вступить в какое-либо сообщество, скачать файл, проверяя ведет ли присланная ссылка на безопасный сайт или страницу. Рекомендуется оперативно связаться с отправителем альтернативным способом, например, по телефону, чтобы убедиться в том, что именно этот человек отправил вам данное сообщение.</w:t>
      </w:r>
    </w:p>
    <w:p w14:paraId="1A78E5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социальные сервисы предоставляют возможность использования внутри социальной сети различные приложения, в том числе игры, а 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 через данный канал злоумышленникам могут перейти различные личные данные.</w:t>
      </w:r>
    </w:p>
    <w:p w14:paraId="2B1624A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аккаунтов в социальных сетях – это фейки. Фейки - это поддельные страницы реальных людей с идентичными фотографиями и данными. Чаще всего фейковые страницы создают под профайлы известных людей.  Как отличить фейк от оригинала?</w:t>
      </w:r>
    </w:p>
    <w:p w14:paraId="0B89C3D6"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14:paraId="3F2AAB0E"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Пустой профайл, на котором не указана подробная личная информация.</w:t>
      </w:r>
    </w:p>
    <w:p w14:paraId="62F10868"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В общении с другими людьми обладатель фейковой страницы обычно пишет общими фразами, никогда не указывает детали.</w:t>
      </w:r>
    </w:p>
    <w:p w14:paraId="53DC7331"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lastRenderedPageBreak/>
        <w:t>От фейковых страниц приходит много спама, так как многие мошенники создают такие странички для накрутки голосов или приглашения людей на свои сайты или группы.</w:t>
      </w:r>
    </w:p>
    <w:p w14:paraId="4B3C10D7"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Если указана школа/университет и год окончания, то проверьте, есть ли в друзьях у данного аккаунта пользователи, указавшие данную школу или вуз. Зачастую фейковые аккаунты создают и раскручивают аккаунт в короткие сроки, а фотографии загружают в одно время.</w:t>
      </w:r>
    </w:p>
    <w:p w14:paraId="5A5EF3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необходимо помнить, что быть и казаться – разные понятия. То, что демонстрируется в социальных сетях, не всегда соответствует реальности.</w:t>
      </w:r>
    </w:p>
    <w:p w14:paraId="07AF7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социальными сетями многие пользователи используют различные мессенджеры для общения, однако в большинстве мессенджеров можно не только обмениваться текстовыми и фото сообщениями, но и звонить, подписываться на информационные каналы, общаться в чатах, осуществлять покупки и другие действия.</w:t>
      </w:r>
    </w:p>
    <w:p w14:paraId="710E684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лицам и 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14:paraId="50C404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учитывать данный вопрос при 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14:paraId="0AF7FF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данных.</w:t>
      </w:r>
    </w:p>
    <w:p w14:paraId="671BC1E4" w14:textId="77777777" w:rsidR="00B178C0" w:rsidRDefault="00B178C0" w:rsidP="00B178C0">
      <w:pPr>
        <w:spacing w:line="360" w:lineRule="auto"/>
        <w:ind w:firstLine="709"/>
        <w:jc w:val="both"/>
        <w:rPr>
          <w:rFonts w:ascii="Times New Roman" w:hAnsi="Times New Roman" w:cs="Times New Roman"/>
        </w:rPr>
      </w:pPr>
    </w:p>
    <w:p w14:paraId="2EEA30CE" w14:textId="77777777" w:rsidR="006A0D6A" w:rsidRPr="00B178C0" w:rsidRDefault="006A0D6A" w:rsidP="00B178C0">
      <w:pPr>
        <w:spacing w:line="360" w:lineRule="auto"/>
        <w:ind w:firstLine="709"/>
        <w:jc w:val="both"/>
        <w:rPr>
          <w:rFonts w:ascii="Times New Roman" w:hAnsi="Times New Roman" w:cs="Times New Roman"/>
        </w:rPr>
      </w:pPr>
    </w:p>
    <w:p w14:paraId="695F14AB"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Интернет-зависимость</w:t>
      </w:r>
    </w:p>
    <w:p w14:paraId="7FA8C9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Интернет-зависимость - навязчивое желание войти в Интернет, находясь офлайн и неспособность выйти из Интернета, будучи онлайн. (Гриффит В., 1996).</w:t>
      </w:r>
    </w:p>
    <w:p w14:paraId="0935C4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Фактически интернет-зависимость – это расстройство психики, заключающееся в неспособности человека вовремя выйти из сети, а также в постоянном присутствии желания в нее зайти.</w:t>
      </w:r>
    </w:p>
    <w:p w14:paraId="6ECF88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По своим проявлениям она схожа с уже известными формами аддиктивного поведения, например, в результате употребления алкоголя или наркотиков, но относится к типу нехимических зависимостей, то есть не приводящих непосредственно к разрушению организма.</w:t>
      </w:r>
    </w:p>
    <w:p w14:paraId="2AC73F2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их в виртуальный мир, заменяющий им круг реальных друзей.</w:t>
      </w:r>
    </w:p>
    <w:p w14:paraId="38CEB5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образом поддерживая зависимость.</w:t>
      </w:r>
    </w:p>
    <w:p w14:paraId="6D0588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Зависимость от интернета возникает по ряду причин и может проявляться в различных формах.</w:t>
      </w:r>
    </w:p>
    <w:p w14:paraId="08410EA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Интернет-зависимость опасна по различным причинам, которые приводят к:</w:t>
      </w:r>
    </w:p>
    <w:p w14:paraId="42DBCB8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Снижению концентрации внимания;</w:t>
      </w:r>
    </w:p>
    <w:p w14:paraId="051AB52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Ухудшению памяти;</w:t>
      </w:r>
    </w:p>
    <w:p w14:paraId="6CA3A5B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Мыслительным и психическим расстройствам;</w:t>
      </w:r>
    </w:p>
    <w:p w14:paraId="5D18C7C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Обострению физических заболеваний;</w:t>
      </w:r>
    </w:p>
    <w:p w14:paraId="1AB3F72E"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Потере времени для жизни.</w:t>
      </w:r>
    </w:p>
    <w:p w14:paraId="051E5E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Известны многие виды Интернет-зависимости:</w:t>
      </w:r>
    </w:p>
    <w:p w14:paraId="7927B610"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информационная зависимость (стремление постоянно путешествовать по Интернету в бесцельных поисках информации);</w:t>
      </w:r>
    </w:p>
    <w:p w14:paraId="03806A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игровая зависимость, когда пользователь «подсаживается» и не может оторваться от онлайн игр, тратя реальные деньги;</w:t>
      </w:r>
    </w:p>
    <w:p w14:paraId="7086EAF7"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зависимость от интернет-общения;</w:t>
      </w:r>
    </w:p>
    <w:p w14:paraId="02F0EF15"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зависимость от азартных игр в интернете. Во многом схожа с 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настоящими;</w:t>
      </w:r>
    </w:p>
    <w:p w14:paraId="7010BB16"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поиску информации агрессивного или непристойного содержания;</w:t>
      </w:r>
    </w:p>
    <w:p w14:paraId="4CE63F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постоянное стремление к просмотру или скачиванию фильмов и музыки;</w:t>
      </w:r>
    </w:p>
    <w:p w14:paraId="38236E4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14:paraId="424AB0D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хакерство;</w:t>
      </w:r>
    </w:p>
    <w:p w14:paraId="466F55D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lastRenderedPageBreak/>
        <w:t>навязчивое желание тратить деньги и осуществлять ненужные покупки, в частности непроизвольная тяга к покупкам вещей на интернет-аукционах и в онлайн-магазинах;</w:t>
      </w:r>
    </w:p>
    <w:p w14:paraId="383DE1B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14:paraId="390A036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бесконечное скачивание с торрент-трекеров и других источников нелицензионного контента и материалов в целях создания собственной базы и т.д.</w:t>
      </w:r>
    </w:p>
    <w:p w14:paraId="503238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Интернет-зависимые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До этого еще можно и самостоятельно обнаружить у себя признаки формирующейся зависимости и, если хватит силы воли, вовремя остановиться.</w:t>
      </w:r>
    </w:p>
    <w:p w14:paraId="31AB808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состояния характерны следующие признаки:</w:t>
      </w:r>
    </w:p>
    <w:p w14:paraId="1B6F314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потеря ощущения времени при использовании устройства</w:t>
      </w:r>
    </w:p>
    <w:p w14:paraId="13C185E0"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эйфория при использовании устройства</w:t>
      </w:r>
    </w:p>
    <w:p w14:paraId="02398E2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досада и раздражение при невозможности выйти в Интернет, в частности отвращение ко всем остальным видам деятельности</w:t>
      </w:r>
    </w:p>
    <w:p w14:paraId="750E8B2F"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друзья и знакомые перестают общаться, но это не расстраивает</w:t>
      </w:r>
    </w:p>
    <w:p w14:paraId="49FE8C4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интересует только то, что связано с предметом увлечения – играми, социальными сетями и т.п.</w:t>
      </w:r>
    </w:p>
    <w:p w14:paraId="45594B0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невозможность остановиться при использовании устройства</w:t>
      </w:r>
    </w:p>
    <w:p w14:paraId="0DA10CD7"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использование устройства тайно или тайком от посторонних</w:t>
      </w:r>
    </w:p>
    <w:p w14:paraId="767642C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Интернет-зависимые считают, что:</w:t>
      </w:r>
    </w:p>
    <w:p w14:paraId="31ECF914"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следует потратить все деньги на покупку новых игр, на увеличение мощности компьютера и улучшение или приобретение подобных функций;</w:t>
      </w:r>
    </w:p>
    <w:p w14:paraId="6B1C4902"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лучшие друзья – те, которых они встретили в виртуальной сред</w:t>
      </w:r>
      <w:r w:rsidR="006A0D6A" w:rsidRPr="006A0D6A">
        <w:rPr>
          <w:rFonts w:ascii="Times New Roman" w:hAnsi="Times New Roman" w:cs="Times New Roman"/>
        </w:rPr>
        <w:t>е.</w:t>
      </w:r>
    </w:p>
    <w:p w14:paraId="3729BC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Интернет-зависимые врут о своей зависимости, например, говоря, что занимались чем-то другим, а не проводили время в интернете.</w:t>
      </w:r>
    </w:p>
    <w:p w14:paraId="5728AE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14:paraId="4EC14C15"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 xml:space="preserve">Для входа в Интернет должна быть обоснованная цель пребывания в интернете. Можно планировать, какие сайты посетить, что там сделать и </w:t>
      </w:r>
      <w:r w:rsidRPr="006A0D6A">
        <w:rPr>
          <w:rFonts w:ascii="Times New Roman" w:hAnsi="Times New Roman" w:cs="Times New Roman"/>
        </w:rPr>
        <w:lastRenderedPageBreak/>
        <w:t>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14:paraId="68908E6E"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уменьшать количество времени, которое пользователь проводит в интернете, чтобы в конечном итоге свести его к минимуму. 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полчаса, а ночью выключать его.</w:t>
      </w:r>
    </w:p>
    <w:p w14:paraId="0CB4F2C6"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Если появилось свободное время, то лучше быть на воздухе, двигаться и заниматься спортом, а также лично общаться с друзьями и знакомыми.</w:t>
      </w:r>
    </w:p>
    <w:p w14:paraId="14D23D1F"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урегулировать режим сна и питания, исключив практику питания за компьютером.</w:t>
      </w:r>
    </w:p>
    <w:p w14:paraId="607F81A9" w14:textId="77777777" w:rsidR="00B178C0" w:rsidRDefault="00B178C0" w:rsidP="00B178C0">
      <w:pPr>
        <w:spacing w:line="360" w:lineRule="auto"/>
        <w:ind w:firstLine="709"/>
        <w:jc w:val="both"/>
        <w:rPr>
          <w:rFonts w:ascii="Times New Roman" w:hAnsi="Times New Roman" w:cs="Times New Roman"/>
        </w:rPr>
      </w:pPr>
    </w:p>
    <w:p w14:paraId="169E2177" w14:textId="77777777" w:rsidR="00B178C0" w:rsidRPr="00B178C0" w:rsidRDefault="00B178C0" w:rsidP="00B178C0">
      <w:pPr>
        <w:spacing w:line="360" w:lineRule="auto"/>
        <w:ind w:firstLine="709"/>
        <w:jc w:val="both"/>
        <w:rPr>
          <w:rFonts w:ascii="Times New Roman" w:hAnsi="Times New Roman" w:cs="Times New Roman"/>
        </w:rPr>
      </w:pPr>
    </w:p>
    <w:p w14:paraId="4B768961" w14:textId="77777777" w:rsidR="00B178C0" w:rsidRPr="006A0D6A" w:rsidRDefault="00B178C0" w:rsidP="00506A8E">
      <w:pPr>
        <w:spacing w:line="360" w:lineRule="auto"/>
        <w:jc w:val="center"/>
        <w:rPr>
          <w:rFonts w:ascii="Times New Roman" w:hAnsi="Times New Roman" w:cs="Times New Roman"/>
          <w:i/>
        </w:rPr>
      </w:pPr>
      <w:r w:rsidRPr="006A0D6A">
        <w:rPr>
          <w:rFonts w:ascii="Times New Roman" w:hAnsi="Times New Roman" w:cs="Times New Roman"/>
          <w:i/>
        </w:rPr>
        <w:t xml:space="preserve">Аспекты информационной безопасности для родителей </w:t>
      </w:r>
      <w:r w:rsidR="00506A8E">
        <w:rPr>
          <w:rFonts w:ascii="Times New Roman" w:hAnsi="Times New Roman" w:cs="Times New Roman"/>
          <w:i/>
        </w:rPr>
        <w:t>(</w:t>
      </w:r>
      <w:r w:rsidRPr="006A0D6A">
        <w:rPr>
          <w:rFonts w:ascii="Times New Roman" w:hAnsi="Times New Roman" w:cs="Times New Roman"/>
          <w:i/>
        </w:rPr>
        <w:t>законных представителей</w:t>
      </w:r>
      <w:r w:rsidR="00506A8E">
        <w:rPr>
          <w:rFonts w:ascii="Times New Roman" w:hAnsi="Times New Roman" w:cs="Times New Roman"/>
          <w:i/>
        </w:rPr>
        <w:t>)</w:t>
      </w:r>
      <w:r w:rsidRPr="006A0D6A">
        <w:rPr>
          <w:rFonts w:ascii="Times New Roman" w:hAnsi="Times New Roman" w:cs="Times New Roman"/>
          <w:i/>
        </w:rPr>
        <w:t xml:space="preserve"> детей</w:t>
      </w:r>
    </w:p>
    <w:p w14:paraId="1D811C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14:paraId="7D1F6DA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Общие вопросы для родителей можно представить следующими советами:</w:t>
      </w:r>
    </w:p>
    <w:p w14:paraId="39BD9A1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39CC83A0"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75E257DB"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751586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Стимулируйте ваших детей сообщать обо всем странном или отталкивающем.</w:t>
      </w:r>
    </w:p>
    <w:p w14:paraId="56B869C3"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lastRenderedPageBreak/>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7BBE4696"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Будьте в курсе сетевой жизни вашего ребенка. Интересуйтесь, кто его друзья в Интернете так же, как интересуетесь реальными друзьями.</w:t>
      </w:r>
    </w:p>
    <w:p w14:paraId="4DA6E625" w14:textId="77777777" w:rsidR="006A0D6A" w:rsidRDefault="006A0D6A" w:rsidP="00B178C0">
      <w:pPr>
        <w:spacing w:line="360" w:lineRule="auto"/>
        <w:ind w:firstLine="709"/>
        <w:jc w:val="both"/>
        <w:outlineLvl w:val="0"/>
        <w:rPr>
          <w:rFonts w:ascii="Times New Roman" w:hAnsi="Times New Roman" w:cs="Times New Roman"/>
        </w:rPr>
      </w:pPr>
    </w:p>
    <w:p w14:paraId="16D80AD0"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от 7 до 8 лет</w:t>
      </w:r>
    </w:p>
    <w:p w14:paraId="79237A3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w:t>
      </w:r>
    </w:p>
    <w:p w14:paraId="61149A1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6E679BB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17CEEE3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Интернету должен находиться в общей комнате под присмотром родителей.</w:t>
      </w:r>
    </w:p>
    <w:p w14:paraId="7895895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специальные детские поисковые машины.</w:t>
      </w:r>
    </w:p>
    <w:p w14:paraId="1BC20AB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7E221F77"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семейный электронный ящик, чтобы не позволить детям иметь собственные адреса.</w:t>
      </w:r>
    </w:p>
    <w:p w14:paraId="7E1E0446"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14:paraId="6096EEE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9592A4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lastRenderedPageBreak/>
        <w:t>Научите детей не загружать файлы, программы или музыку без вашего согласия.</w:t>
      </w:r>
    </w:p>
    <w:p w14:paraId="0CB6DA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разрешайте детям использовать службы мгновенного обмена сообщениями.</w:t>
      </w:r>
    </w:p>
    <w:p w14:paraId="5DF7A65B"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В "белый" список сайтов, разрешенных для посещения, вносите только сайты с хорошей репутацией.</w:t>
      </w:r>
    </w:p>
    <w:p w14:paraId="00B5C8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14:paraId="58E80EB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14:paraId="59897E6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0AC37816" w14:textId="77777777" w:rsidR="006A0D6A" w:rsidRDefault="006A0D6A" w:rsidP="00B178C0">
      <w:pPr>
        <w:spacing w:line="360" w:lineRule="auto"/>
        <w:ind w:firstLine="709"/>
        <w:jc w:val="both"/>
        <w:outlineLvl w:val="0"/>
        <w:rPr>
          <w:rFonts w:ascii="Times New Roman" w:hAnsi="Times New Roman" w:cs="Times New Roman"/>
        </w:rPr>
      </w:pPr>
    </w:p>
    <w:p w14:paraId="07E293BA" w14:textId="77777777" w:rsidR="00B178C0" w:rsidRP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9 до 12 лет</w:t>
      </w:r>
    </w:p>
    <w:p w14:paraId="1A49EEB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w:t>
      </w:r>
    </w:p>
    <w:p w14:paraId="2158639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56F046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норм нахождения за компьютером.</w:t>
      </w:r>
    </w:p>
    <w:p w14:paraId="5AD92F3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Наблюдайте за ребенком при работе за компьютером, покажите ему, что dы беспокоитесь о его безопасности и всегда готовы оказать ему помощь.</w:t>
      </w:r>
    </w:p>
    <w:p w14:paraId="58F53DC6"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в Интернет должен находиться в общей комнате под присмотром родителей.</w:t>
      </w:r>
    </w:p>
    <w:p w14:paraId="534FCB3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3734DC18"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14:paraId="01EC6501"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чтобы дети никогда не соглашались на личные встречи с друзьями по Интернету.</w:t>
      </w:r>
    </w:p>
    <w:p w14:paraId="64EB9A7F"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lastRenderedPageBreak/>
        <w:t>Позволяйте детям заходить только на сайты из "белого" списка, который создайте вместе с ними.</w:t>
      </w:r>
    </w:p>
    <w:p w14:paraId="3D92F0C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2AD4D5"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B33DC7A"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вашему ребенку ограниченную учетную запись для работы на компьютере.</w:t>
      </w:r>
    </w:p>
    <w:p w14:paraId="5F9DF9C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A842FB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w:t>
      </w:r>
    </w:p>
    <w:p w14:paraId="4C286D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14:paraId="4609534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нельзя использовать сеть для хулиганства, распространения сплетен или угроз.</w:t>
      </w:r>
    </w:p>
    <w:p w14:paraId="6ECB88CD" w14:textId="77777777" w:rsidR="006A0D6A" w:rsidRDefault="006A0D6A" w:rsidP="00B178C0">
      <w:pPr>
        <w:spacing w:line="360" w:lineRule="auto"/>
        <w:ind w:firstLine="709"/>
        <w:jc w:val="both"/>
        <w:outlineLvl w:val="0"/>
        <w:rPr>
          <w:rFonts w:ascii="Times New Roman" w:hAnsi="Times New Roman" w:cs="Times New Roman"/>
        </w:rPr>
      </w:pPr>
    </w:p>
    <w:p w14:paraId="114C166A"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13 до 17 лет</w:t>
      </w:r>
    </w:p>
    <w:p w14:paraId="2F04906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5D240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w:t>
      </w:r>
      <w:r w:rsidRPr="00B178C0">
        <w:rPr>
          <w:rFonts w:ascii="Times New Roman" w:hAnsi="Times New Roman" w:cs="Times New Roman"/>
        </w:rPr>
        <w:lastRenderedPageBreak/>
        <w:t>секрете и обратить внимание на строгость этих паролей. Советы по безопасности в этом возрасте от 13 до 17 лет:</w:t>
      </w:r>
    </w:p>
    <w:p w14:paraId="497DEEFB"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F45F5C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сети Интернет должен находиться в общей комнате.</w:t>
      </w:r>
    </w:p>
    <w:p w14:paraId="39F321B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F6179D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198D1450"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545112A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никогда не встречались лично с друзьями из сети Интернет.</w:t>
      </w:r>
    </w:p>
    <w:p w14:paraId="4545AFD1"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D76B746"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6E61C3C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7A1ABB3"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5044C13A"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lastRenderedPageBreak/>
        <w:t>Приучите себя знакомиться с сайтами, которые посещают подростки.</w:t>
      </w:r>
    </w:p>
    <w:p w14:paraId="78B5A7A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6BEEC7B4"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14:paraId="42702A38" w14:textId="77777777" w:rsid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14:paraId="64107A7D"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737E693" w14:textId="77777777" w:rsidR="00B178C0" w:rsidRDefault="00B178C0" w:rsidP="00B178C0">
      <w:pPr>
        <w:spacing w:line="360" w:lineRule="auto"/>
        <w:ind w:firstLine="709"/>
        <w:jc w:val="both"/>
        <w:rPr>
          <w:rFonts w:ascii="Times New Roman" w:hAnsi="Times New Roman" w:cs="Times New Roman"/>
        </w:rPr>
      </w:pPr>
    </w:p>
    <w:p w14:paraId="66957515" w14:textId="77777777" w:rsidR="006B7331" w:rsidRPr="00B178C0" w:rsidRDefault="006B7331" w:rsidP="00B178C0">
      <w:pPr>
        <w:spacing w:line="360" w:lineRule="auto"/>
        <w:ind w:firstLine="709"/>
        <w:jc w:val="both"/>
        <w:rPr>
          <w:rFonts w:ascii="Times New Roman" w:hAnsi="Times New Roman" w:cs="Times New Roman"/>
        </w:rPr>
      </w:pPr>
    </w:p>
    <w:p w14:paraId="0EB9A51C" w14:textId="0FD24B5E" w:rsidR="00B178C0"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 xml:space="preserve">Организация обучения детей и родителей </w:t>
      </w:r>
      <w:r w:rsidR="00B178C0" w:rsidRPr="007F2FC4">
        <w:rPr>
          <w:rFonts w:ascii="Times New Roman" w:hAnsi="Times New Roman" w:cs="Times New Roman"/>
          <w:b/>
        </w:rPr>
        <w:t>(законных представителей)</w:t>
      </w:r>
    </w:p>
    <w:p w14:paraId="02FFEE07"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14:paraId="2F5B47A1"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материально-техническим и иным условиям.</w:t>
      </w:r>
    </w:p>
    <w:p w14:paraId="5BD7B119" w14:textId="77777777" w:rsidR="00B178C0" w:rsidRDefault="00B178C0" w:rsidP="00B178C0">
      <w:pPr>
        <w:spacing w:line="360" w:lineRule="auto"/>
        <w:ind w:firstLine="709"/>
        <w:jc w:val="both"/>
        <w:rPr>
          <w:rFonts w:ascii="Times New Roman" w:hAnsi="Times New Roman" w:cs="Times New Roman"/>
        </w:rPr>
      </w:pPr>
    </w:p>
    <w:p w14:paraId="7CB1F31B" w14:textId="77777777" w:rsidR="00506A8E" w:rsidRPr="006B7331" w:rsidRDefault="00506A8E" w:rsidP="00B178C0">
      <w:pPr>
        <w:spacing w:line="360" w:lineRule="auto"/>
        <w:ind w:firstLine="709"/>
        <w:jc w:val="both"/>
        <w:rPr>
          <w:rFonts w:ascii="Times New Roman" w:hAnsi="Times New Roman" w:cs="Times New Roman"/>
        </w:rPr>
      </w:pPr>
    </w:p>
    <w:p w14:paraId="51C849A5" w14:textId="77777777" w:rsidR="00B178C0" w:rsidRPr="006B7331" w:rsidRDefault="00B178C0" w:rsidP="00506A8E">
      <w:pPr>
        <w:spacing w:line="360" w:lineRule="auto"/>
        <w:jc w:val="center"/>
        <w:outlineLvl w:val="0"/>
        <w:rPr>
          <w:rFonts w:ascii="Times New Roman" w:hAnsi="Times New Roman" w:cs="Times New Roman"/>
          <w:i/>
        </w:rPr>
      </w:pPr>
      <w:r w:rsidRPr="006B7331">
        <w:rPr>
          <w:rFonts w:ascii="Times New Roman" w:hAnsi="Times New Roman" w:cs="Times New Roman"/>
          <w:i/>
        </w:rPr>
        <w:t>Организация обучения информационной безопасности обучающихся</w:t>
      </w:r>
    </w:p>
    <w:p w14:paraId="0BBE1C15"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Образовательная организация может организовать обучение своих обучающихся информационной безопасности путем:</w:t>
      </w:r>
    </w:p>
    <w:p w14:paraId="1747FCA4"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Обращения внимания вопросам обеспечения информационной безопасности в рамках действующих в образовательной организации учебных дисциплин;</w:t>
      </w:r>
    </w:p>
    <w:p w14:paraId="3FB3DD1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вариантовой части учебного плана образовательной программы;</w:t>
      </w:r>
    </w:p>
    <w:p w14:paraId="7235C06D"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lastRenderedPageBreak/>
        <w:t>Организации соответствующих мероприятий или обучения в рамках тематической внеурочной деятельности и дополнительного образования;</w:t>
      </w:r>
    </w:p>
    <w:p w14:paraId="1324063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Организации соответствующих мероприятий или обучения в рамках программ воспитания и социализации обучающихся.</w:t>
      </w:r>
    </w:p>
    <w:p w14:paraId="680F46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образовательных организаций до 18 лет включительно и далее на усмотрение администрации образовательной организации.</w:t>
      </w:r>
    </w:p>
    <w:p w14:paraId="2D01DA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обеспечения информационной безопасности с учетом раздела №1 «Актуальность информационной безопасности детей» данных методических рекомендаций могут быть изучены во время различных учебных дисциплин как в рамках курса «Информатика», так и других предметных областей, и иной учебной деятельности с учетом межпредметных и метапредметных связей.</w:t>
      </w:r>
    </w:p>
    <w:p w14:paraId="3B2610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14:paraId="3E4CE9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 в частности Единый урок по безопасности в сети «Интернет», квест по цифровой грамотности «Сетевичок» и другие.</w:t>
      </w:r>
    </w:p>
    <w:p w14:paraId="27A72A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w:t>
      </w:r>
    </w:p>
    <w:p w14:paraId="531ADC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 учетом раздела №1 «Актуальность информационной безопасности детей» данных методических рекомендаций обучение детей по ступеням обучения имеют следующие цели:</w:t>
      </w:r>
    </w:p>
    <w:p w14:paraId="48787A5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начальной школы рекомендуется рассмотреть основные аспекты осуществления деятельности в сети «Интернет» и мерах собственной защиты, в частности с учетом отсутствия у многих детей в данном возрасте собственной электронной почты.</w:t>
      </w:r>
    </w:p>
    <w:p w14:paraId="50FB6953"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 xml:space="preserve">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 вопросов законодательства и ответственности, правил и условий получения, изготовления и </w:t>
      </w:r>
      <w:r w:rsidRPr="00506A8E">
        <w:rPr>
          <w:rFonts w:ascii="Times New Roman" w:hAnsi="Times New Roman" w:cs="Times New Roman"/>
        </w:rPr>
        <w:lastRenderedPageBreak/>
        <w:t>распространения информации и других аспектов, позволяющих обучающимся не только знать меры защиты, но и знание источников и принципов работы сетевых рисков.</w:t>
      </w:r>
    </w:p>
    <w:p w14:paraId="580474A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старшей школы вопросы информационной безопасности должны быть изучены в той мере, которая позволит самому обучающему стать источником достоверной информации по вопросам информационной безопасности для своих ровесников и младших.</w:t>
      </w:r>
    </w:p>
    <w:p w14:paraId="3DFD4E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Непосредственно уроки и занятия по вопросам информационной безопасности возможно организовать в следующих формах, которые могут быть использованы как отдельно, так и совместно:</w:t>
      </w:r>
    </w:p>
    <w:p w14:paraId="39AAA7FF"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Дискуссии или дебаты;</w:t>
      </w:r>
    </w:p>
    <w:p w14:paraId="62FBA5F8"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Деловые игры;</w:t>
      </w:r>
    </w:p>
    <w:p w14:paraId="6B1B0E1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Подготовка обучающимися тематических буклетов, листовок и других материалов;</w:t>
      </w:r>
    </w:p>
    <w:p w14:paraId="07F91B0C"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Квесты,</w:t>
      </w:r>
      <w:r w:rsidR="00506A8E">
        <w:rPr>
          <w:rFonts w:ascii="Times New Roman" w:hAnsi="Times New Roman" w:cs="Times New Roman"/>
        </w:rPr>
        <w:t xml:space="preserve"> премии, </w:t>
      </w:r>
      <w:r w:rsidRPr="00506A8E">
        <w:rPr>
          <w:rFonts w:ascii="Times New Roman" w:hAnsi="Times New Roman" w:cs="Times New Roman"/>
        </w:rPr>
        <w:t>конкурсы и олимпиады;</w:t>
      </w:r>
    </w:p>
    <w:p w14:paraId="7A8F4AF0"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Анкетирование</w:t>
      </w:r>
      <w:r w:rsidR="00506A8E">
        <w:rPr>
          <w:rFonts w:ascii="Times New Roman" w:hAnsi="Times New Roman" w:cs="Times New Roman"/>
        </w:rPr>
        <w:t>, исследования и опросы</w:t>
      </w:r>
      <w:r w:rsidRPr="00506A8E">
        <w:rPr>
          <w:rFonts w:ascii="Times New Roman" w:hAnsi="Times New Roman" w:cs="Times New Roman"/>
        </w:rPr>
        <w:t>;</w:t>
      </w:r>
    </w:p>
    <w:p w14:paraId="663AC023"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Тесты и викторины;</w:t>
      </w:r>
    </w:p>
    <w:p w14:paraId="76E9EEB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Демонстрация мультфильмов и (или) видеоурока;</w:t>
      </w:r>
    </w:p>
    <w:p w14:paraId="07786AF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Семинар, вебинар или занятие с приглашенным экспертом.</w:t>
      </w:r>
    </w:p>
    <w:p w14:paraId="31ACDA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проведении уроков и занятий можно использовать следующие игровые методики:</w:t>
      </w:r>
    </w:p>
    <w:p w14:paraId="4F39E222"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7AA515A1"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учреждений и организаций: следствие, органы власти, патентное бюро, ученый совет и т.д.</w:t>
      </w:r>
    </w:p>
    <w:p w14:paraId="2A3BB52E"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14:paraId="4FA26A9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предусмотреть после поведения уроков и занятий раздачу обучающимся листовок об основных аспектах информационной безопасности, которые образовательные организации могут распечатать самостоятельно.</w:t>
      </w:r>
    </w:p>
    <w:p w14:paraId="24DF3A1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w:t>
      </w:r>
    </w:p>
    <w:p w14:paraId="22C4FA33"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lastRenderedPageBreak/>
        <w:t>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"Страна молодых", Российское движение школьников и другие.</w:t>
      </w:r>
    </w:p>
    <w:p w14:paraId="79BF2894"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дистанционных мероприятий, посвященных информационной безопасности, например, Всероссийская контрольная работа по информационной безопасности, квест «Сетевичок» и другие, для повышения уровня знаний обучающихся в сфере информационной безопасности и повышения общего уровня ИКТ-компетентности.</w:t>
      </w:r>
    </w:p>
    <w:p w14:paraId="35849C7E" w14:textId="77777777" w:rsidR="00B178C0" w:rsidRDefault="00B178C0" w:rsidP="00B178C0">
      <w:pPr>
        <w:spacing w:line="360" w:lineRule="auto"/>
        <w:ind w:firstLine="709"/>
        <w:jc w:val="both"/>
        <w:rPr>
          <w:rFonts w:ascii="Times New Roman" w:hAnsi="Times New Roman" w:cs="Times New Roman"/>
        </w:rPr>
      </w:pPr>
    </w:p>
    <w:p w14:paraId="3B7468D0" w14:textId="77777777" w:rsidR="00506A8E" w:rsidRDefault="00506A8E" w:rsidP="00B178C0">
      <w:pPr>
        <w:spacing w:line="360" w:lineRule="auto"/>
        <w:ind w:firstLine="709"/>
        <w:jc w:val="both"/>
        <w:rPr>
          <w:rFonts w:ascii="Times New Roman" w:hAnsi="Times New Roman" w:cs="Times New Roman"/>
        </w:rPr>
      </w:pPr>
    </w:p>
    <w:p w14:paraId="7BE5C1A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t>Организация обучения информационной безопасности родителей и законных представителей обучающихся</w:t>
      </w:r>
    </w:p>
    <w:p w14:paraId="38426E6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Образовательная организация может для повышения уровня знаний 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14:paraId="6791ECF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14:paraId="643D66A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14:paraId="2297C5C0"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Проведение семинаров, лекций и вебинаров с участием экспертов и сотрудников правоохранительных органов для родителей и законных представителей обучающихся.</w:t>
      </w:r>
    </w:p>
    <w:p w14:paraId="338A0941"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Раздача информационных материалов об обеспечении безопасности детей в сети «Интернет», в частности памятки, флаеры и другие материалы.</w:t>
      </w:r>
    </w:p>
    <w:p w14:paraId="5191C66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lastRenderedPageBreak/>
        <w:t>Проведение анкетирования родителей и законных представителей обучающихся по вопросам организации дома мер по обеспечению защиты детей в информационном пространстве.</w:t>
      </w:r>
    </w:p>
    <w:p w14:paraId="607605D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обучающихся информации по обеспечению информационной безопасности детей.</w:t>
      </w:r>
    </w:p>
    <w:p w14:paraId="2ACAAC1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мероприятий для родителей и законных представителей обучающихся рекомендуется отметить следующие темы:</w:t>
      </w:r>
    </w:p>
    <w:p w14:paraId="3C390E41"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Важность обеспечения цифровой и информационной грамотности детей и подростков;</w:t>
      </w:r>
    </w:p>
    <w:p w14:paraId="73E49EEA"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Рекомендации и советы по обеспечению информационной безопасности личности и детей как особо незащищенных пользователей сети «Интернет»;</w:t>
      </w:r>
    </w:p>
    <w:p w14:paraId="24B165E7"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Методы и функции родительского контроля.</w:t>
      </w:r>
    </w:p>
    <w:p w14:paraId="449F222A" w14:textId="77777777" w:rsidR="00B178C0" w:rsidRDefault="00B178C0" w:rsidP="00B178C0">
      <w:pPr>
        <w:spacing w:line="360" w:lineRule="auto"/>
        <w:ind w:firstLine="709"/>
        <w:jc w:val="both"/>
        <w:rPr>
          <w:rFonts w:ascii="Times New Roman" w:hAnsi="Times New Roman" w:cs="Times New Roman"/>
        </w:rPr>
      </w:pPr>
    </w:p>
    <w:p w14:paraId="27EE7788" w14:textId="77777777" w:rsidR="00506A8E" w:rsidRPr="00B178C0" w:rsidRDefault="00506A8E" w:rsidP="00B178C0">
      <w:pPr>
        <w:spacing w:line="360" w:lineRule="auto"/>
        <w:ind w:firstLine="709"/>
        <w:jc w:val="both"/>
        <w:rPr>
          <w:rFonts w:ascii="Times New Roman" w:hAnsi="Times New Roman" w:cs="Times New Roman"/>
        </w:rPr>
      </w:pPr>
    </w:p>
    <w:p w14:paraId="026C60D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t>Информационно-методическое сопровождение организации обучения информационной безопасности обучающихся и их родителей (законных представителей)</w:t>
      </w:r>
    </w:p>
    <w:p w14:paraId="12CB058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14:paraId="11A09A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 и учитывать курс для начального, общего и полного среднего образования межпредметной области «Основы кибербезопасности».</w:t>
      </w:r>
    </w:p>
    <w:p w14:paraId="59583F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а также другую информацию из официальных </w:t>
      </w:r>
      <w:r w:rsidRPr="00B178C0">
        <w:rPr>
          <w:rFonts w:ascii="Times New Roman" w:hAnsi="Times New Roman" w:cs="Times New Roman"/>
        </w:rPr>
        <w:lastRenderedPageBreak/>
        <w:t>документов и публикуемой на официальных сайтах государственных органов и органов местного самоуправления муниципальных образований.</w:t>
      </w:r>
    </w:p>
    <w:p w14:paraId="29960D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образовательным организациям и педагогическим работникам 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содержащую рекламу коммерческих товаров и (или) услуг.</w:t>
      </w:r>
    </w:p>
    <w:p w14:paraId="7C9FEE84" w14:textId="77777777" w:rsidR="00506A8E" w:rsidRDefault="00506A8E" w:rsidP="00B178C0">
      <w:pPr>
        <w:spacing w:line="360" w:lineRule="auto"/>
        <w:ind w:firstLine="709"/>
        <w:jc w:val="both"/>
        <w:rPr>
          <w:rFonts w:ascii="Times New Roman" w:hAnsi="Times New Roman" w:cs="Times New Roman"/>
        </w:rPr>
      </w:pPr>
    </w:p>
    <w:p w14:paraId="1E8E467A" w14:textId="77777777" w:rsidR="00506A8E" w:rsidRDefault="00506A8E" w:rsidP="00B178C0">
      <w:pPr>
        <w:spacing w:line="360" w:lineRule="auto"/>
        <w:ind w:firstLine="709"/>
        <w:jc w:val="both"/>
        <w:rPr>
          <w:rFonts w:ascii="Times New Roman" w:hAnsi="Times New Roman" w:cs="Times New Roman"/>
        </w:rPr>
      </w:pPr>
    </w:p>
    <w:p w14:paraId="3FA4DB6D" w14:textId="77777777" w:rsidR="007F2FC4"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5E7A0D38" w14:textId="77777777" w:rsidR="007F2FC4" w:rsidRDefault="007F2FC4" w:rsidP="00506A8E">
      <w:pPr>
        <w:spacing w:line="360" w:lineRule="auto"/>
        <w:jc w:val="center"/>
        <w:rPr>
          <w:rFonts w:ascii="Times New Roman" w:hAnsi="Times New Roman" w:cs="Times New Roman"/>
        </w:rPr>
      </w:pPr>
    </w:p>
    <w:p w14:paraId="4FCC8BE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14:paraId="751F4CA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4CCD27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обеспечивают в кадровом направлении работы:</w:t>
      </w:r>
    </w:p>
    <w:p w14:paraId="75799163"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укомплектованность педагогическими, руководящими и иными 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14:paraId="53CB711C"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осуществление профессионального развития педагогических, руководящих и иных работников по вопросам обеспечения информационной безопасности детей и организации обучения детей информационной безопасности, в частности:</w:t>
      </w:r>
    </w:p>
    <w:p w14:paraId="3EBF199C"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прохождения обучения по программам дополнительного профессионального образования;</w:t>
      </w:r>
    </w:p>
    <w:p w14:paraId="444658B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деятельности общественных организаций, осуществляющих деятельность по данным вопросам;</w:t>
      </w:r>
    </w:p>
    <w:p w14:paraId="59C6B65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мероприятиях очного, очно-заочного заочного по вопросам информационной безопасности детства.</w:t>
      </w:r>
    </w:p>
    <w:p w14:paraId="374E92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Для обеспечения учебно-методического и информационного сопровождения образовательного процесса образовательные организации:</w:t>
      </w:r>
    </w:p>
    <w:p w14:paraId="5C4EAA19"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14:paraId="50E06808"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обеспечивают укомплектованность соответствующим данным 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информационной безопасности, либо учебниками, учебно-методической литературой и материалами по данным тематикам.</w:t>
      </w:r>
    </w:p>
    <w:p w14:paraId="4C03EA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Организационно-административные мероприятия в материально-технической области предполагают соблюдение санитарно-эпидемиологических требований при организации образовательной деятельности с использованием ИКТ-технологий и соответствующего оборудования и регулярный мониторинг в образовательной организации соблюдения данных требований.</w:t>
      </w:r>
    </w:p>
    <w:p w14:paraId="4D528F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закупка необходимых учебников, учебно-методической литературы, материалов и других средств обучения.</w:t>
      </w:r>
    </w:p>
    <w:p w14:paraId="734635B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обучения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мероприятия.</w:t>
      </w:r>
    </w:p>
    <w:p w14:paraId="6786B6F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w:t>
      </w:r>
      <w:r w:rsidRPr="00B178C0">
        <w:rPr>
          <w:rFonts w:ascii="Times New Roman" w:hAnsi="Times New Roman" w:cs="Times New Roman"/>
        </w:rPr>
        <w:lastRenderedPageBreak/>
        <w:t>сфере образования, информации о безопасном поведении и использовании сети "Интернет".</w:t>
      </w:r>
    </w:p>
    <w:p w14:paraId="36252E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организационно-административным мероприятиям, проводимым администрациями субъектов Российской Федерации и органов муниципальных образований, включая их подведомственные организаций и учреждения, относится:</w:t>
      </w:r>
    </w:p>
    <w:p w14:paraId="4B6CC410"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Осуществление в рамках своей компетенции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26AA8017"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w:t>
      </w:r>
    </w:p>
    <w:p w14:paraId="7600C9DE"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174D4FD9"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утверждённой на парламентских слушаниях «Актуальные вопросы обеспечения безопасности и развития детей в информационном пространстве», прошедших в Совете Федерации 17 апреля 2017 года.</w:t>
      </w:r>
    </w:p>
    <w:p w14:paraId="0BFCF799" w14:textId="77777777" w:rsidR="00B178C0" w:rsidRDefault="00B178C0" w:rsidP="00B178C0">
      <w:pPr>
        <w:spacing w:line="360" w:lineRule="auto"/>
        <w:ind w:firstLine="709"/>
        <w:jc w:val="both"/>
        <w:rPr>
          <w:rFonts w:ascii="Times New Roman" w:hAnsi="Times New Roman" w:cs="Times New Roman"/>
        </w:rPr>
      </w:pPr>
    </w:p>
    <w:p w14:paraId="02B3722A" w14:textId="77777777" w:rsidR="00B178C0" w:rsidRPr="00B178C0" w:rsidRDefault="00B178C0" w:rsidP="00B178C0">
      <w:pPr>
        <w:spacing w:line="360" w:lineRule="auto"/>
        <w:ind w:firstLine="709"/>
        <w:jc w:val="both"/>
        <w:rPr>
          <w:rFonts w:ascii="Times New Roman" w:hAnsi="Times New Roman" w:cs="Times New Roman"/>
        </w:rPr>
      </w:pPr>
    </w:p>
    <w:p w14:paraId="45424B6F" w14:textId="77777777" w:rsid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506A8E">
        <w:rPr>
          <w:rFonts w:ascii="Times New Roman" w:hAnsi="Times New Roman" w:cs="Times New Roman"/>
          <w:b/>
        </w:rPr>
        <w:t xml:space="preserve"> </w:t>
      </w:r>
    </w:p>
    <w:p w14:paraId="1A91E378" w14:textId="77777777" w:rsidR="007F2FC4" w:rsidRDefault="007F2FC4" w:rsidP="00506A8E">
      <w:pPr>
        <w:spacing w:line="360" w:lineRule="auto"/>
        <w:jc w:val="center"/>
        <w:rPr>
          <w:rFonts w:ascii="Times New Roman" w:hAnsi="Times New Roman" w:cs="Times New Roman"/>
          <w:b/>
        </w:rPr>
      </w:pPr>
    </w:p>
    <w:p w14:paraId="6CF3ED6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64E742B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Временная комиссия Совета Федерации по развитию информационного общества при поддержке Минпросвещения России и Минкомсвязи России является инициатором и организатором важнейших мероприятий в сфере информационной безопасности детей: Единого урока по безопасности в сети «Интернет» и цикла мероприятий для детей и педагогических работников «Сетевичок».</w:t>
      </w:r>
    </w:p>
    <w:p w14:paraId="16F7263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площадке Временной комиссии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 (далее – рекомендации парламентских слушаний), создается и осуществляет свою деятельность детское общественное движение «Страна молодых», реализующее различные программы и проекты для обеспечения безопасности и развития детей в информационном пространстве.</w:t>
      </w:r>
    </w:p>
    <w:p w14:paraId="49AEBE48" w14:textId="5E72BD75"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14:paraId="2283087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 реализована программа для образовательных организаций, позволяющая организовать преподавание информационной безопасности обучающимся дистанционно в рамках:</w:t>
      </w:r>
    </w:p>
    <w:p w14:paraId="17E8A54F"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таких учебных дисциплин как «Информатика», «Основы безопасности жизнедеятельности» и другие;</w:t>
      </w:r>
    </w:p>
    <w:p w14:paraId="531A86A3"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самостоятельной учебной дисциплины «Информационная безопасность;</w:t>
      </w:r>
    </w:p>
    <w:p w14:paraId="3BAC0B3C"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программы внеурочной деятельности и (или) дополнительного образования;</w:t>
      </w:r>
    </w:p>
    <w:p w14:paraId="5237C57A"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 воспитания и социализации обучающихся.</w:t>
      </w:r>
    </w:p>
    <w:p w14:paraId="409F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обучающихся информационной безопасности.</w:t>
      </w:r>
    </w:p>
    <w:p w14:paraId="4AC2B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Данная программа была реализована в соответствии с рекомендациями парламентских слушаний и поддержана Министерством образования и науки Российской </w:t>
      </w:r>
      <w:r w:rsidRPr="00B178C0">
        <w:rPr>
          <w:rFonts w:ascii="Times New Roman" w:hAnsi="Times New Roman" w:cs="Times New Roman"/>
        </w:rPr>
        <w:lastRenderedPageBreak/>
        <w:t>Федерации, а в апробации в формате внеурочной деятельности принимали участие более 800 образовательных организаций.</w:t>
      </w:r>
    </w:p>
    <w:p w14:paraId="2A09065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развития образования в области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14:paraId="0EC08DDB" w14:textId="5A09ACB9" w:rsidR="000E50CF" w:rsidRPr="000E50CF" w:rsidRDefault="00B178C0" w:rsidP="000E50CF">
      <w:pPr>
        <w:spacing w:line="360" w:lineRule="auto"/>
        <w:ind w:firstLine="709"/>
        <w:jc w:val="both"/>
        <w:rPr>
          <w:rFonts w:ascii="Times New Roman" w:hAnsi="Times New Roman" w:cs="Times New Roman"/>
        </w:rPr>
      </w:pPr>
      <w:r w:rsidRPr="00B178C0">
        <w:rPr>
          <w:rFonts w:ascii="Times New Roman" w:hAnsi="Times New Roman" w:cs="Times New Roman"/>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как на базовом, так и на повышенном уровне.</w:t>
      </w:r>
      <w:r w:rsidR="000E50CF">
        <w:rPr>
          <w:rFonts w:ascii="Times New Roman" w:hAnsi="Times New Roman" w:cs="Times New Roman"/>
        </w:rPr>
        <w:t xml:space="preserve"> 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пройти всем педагогическим работникам.</w:t>
      </w:r>
    </w:p>
    <w:p w14:paraId="7EFD8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информационной безопасности детей и их родителей (законных представителей) (далее – сетевая библиотека).</w:t>
      </w:r>
    </w:p>
    <w:p w14:paraId="5ECA8A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1B3B6664"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50D3B93C"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исключить практику рекомендации единообразных решений и методик, не учитывающих специфику работы каждого педагогического работника и образовательных организаций в целом;</w:t>
      </w:r>
    </w:p>
    <w:p w14:paraId="65760165"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стимулировать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возможностей;</w:t>
      </w:r>
    </w:p>
    <w:p w14:paraId="7B206E48"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поддержать и распространить в образовательном пространстве уже имеющиеся разработки и опыт организаций и лиц, уже подтвердивших свою эффективность.</w:t>
      </w:r>
    </w:p>
    <w:p w14:paraId="2633C4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сетевую библиотеку войдут материалы и разработки:</w:t>
      </w:r>
    </w:p>
    <w:p w14:paraId="2AFCD47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w:t>
      </w:r>
      <w:r w:rsidRPr="00506A8E">
        <w:rPr>
          <w:rFonts w:ascii="Times New Roman" w:hAnsi="Times New Roman" w:cs="Times New Roman"/>
        </w:rPr>
        <w:lastRenderedPageBreak/>
        <w:t>Федерации, в частности ФГАОУ ДПО АПК и ППРО ФГБНУ «Центр защиты прав и интересов детей», других федеральных органов государственной власти и их подведомственных организаций и учреждений;</w:t>
      </w:r>
    </w:p>
    <w:p w14:paraId="406EE34B"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Органов власти субъектов Российской Федерации, муниципальных образований, их подведомственных организаций и учреждений;</w:t>
      </w:r>
    </w:p>
    <w:p w14:paraId="791291D4"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Образовательных и научных организаций;</w:t>
      </w:r>
    </w:p>
    <w:p w14:paraId="58716D3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Педагогических работников.</w:t>
      </w:r>
    </w:p>
    <w:p w14:paraId="12770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Минобрнауки России.</w:t>
      </w:r>
    </w:p>
    <w:p w14:paraId="3FBBDA78" w14:textId="6BA23BA0"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Материалы по различным направлениям в ЭБО могут включать все педагогические работники и бесплатно получить соответствующий электронный документ о публикации в электронном средстве массовой информации.</w:t>
      </w:r>
    </w:p>
    <w:p w14:paraId="7B94DC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осуществляющей свою деятельность дистанционно и на некоммерческих началах.</w:t>
      </w:r>
    </w:p>
    <w:p w14:paraId="18CF391C" w14:textId="1BE6E116"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7B174B">
        <w:rPr>
          <w:rFonts w:ascii="Times New Roman" w:hAnsi="Times New Roman" w:cs="Times New Roman"/>
        </w:rPr>
        <w:t xml:space="preserve">в соответствии с положением о Методическом совете </w:t>
      </w:r>
      <w:r w:rsidR="007B174B" w:rsidRPr="00B178C0">
        <w:rPr>
          <w:rFonts w:ascii="Times New Roman" w:hAnsi="Times New Roman" w:cs="Times New Roman"/>
        </w:rPr>
        <w:t>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B178C0">
        <w:rPr>
          <w:rFonts w:ascii="Times New Roman" w:hAnsi="Times New Roman" w:cs="Times New Roman"/>
        </w:rPr>
        <w:t>.</w:t>
      </w:r>
    </w:p>
    <w:p w14:paraId="60CEB8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75932FF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2AA4CF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w:t>
      </w:r>
      <w:r w:rsidRPr="00B178C0">
        <w:rPr>
          <w:rFonts w:ascii="Times New Roman" w:hAnsi="Times New Roman" w:cs="Times New Roman"/>
        </w:rPr>
        <w:lastRenderedPageBreak/>
        <w:t>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0FAFE2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образовательными организациями.</w:t>
      </w:r>
    </w:p>
    <w:p w14:paraId="698E6C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17E282F8" w14:textId="77777777" w:rsidR="00B178C0" w:rsidRDefault="00B178C0" w:rsidP="00A10250">
      <w:pPr>
        <w:spacing w:line="360" w:lineRule="auto"/>
        <w:ind w:firstLine="709"/>
        <w:jc w:val="both"/>
        <w:rPr>
          <w:rFonts w:ascii="Times New Roman" w:hAnsi="Times New Roman" w:cs="Times New Roman"/>
        </w:rPr>
      </w:pPr>
      <w:r w:rsidRPr="00B178C0">
        <w:rPr>
          <w:rFonts w:ascii="Times New Roman" w:hAnsi="Times New Roman" w:cs="Times New Roman"/>
        </w:rPr>
        <w:t>Вышеуказанные мероприятия и меры будут реализовываться до 2020 года включительно в соответствии с приказом Минкомсвязи России от 27.02.2018 N 88 "Об утверждении плана мероприятий по реализации Концепции информационной безопасности детей на 2018 - 2020 годы".</w:t>
      </w:r>
    </w:p>
    <w:p w14:paraId="67C710C0" w14:textId="77777777" w:rsidR="00B178C0" w:rsidRDefault="00B178C0" w:rsidP="00B178C0">
      <w:pPr>
        <w:spacing w:line="360" w:lineRule="auto"/>
        <w:ind w:firstLine="709"/>
        <w:jc w:val="both"/>
        <w:rPr>
          <w:rFonts w:ascii="Times New Roman" w:hAnsi="Times New Roman" w:cs="Times New Roman"/>
        </w:rPr>
      </w:pPr>
    </w:p>
    <w:p w14:paraId="5ADA797A" w14:textId="77777777" w:rsidR="00B178C0" w:rsidRDefault="00B178C0" w:rsidP="00B178C0">
      <w:pPr>
        <w:spacing w:line="360" w:lineRule="auto"/>
        <w:ind w:firstLine="709"/>
        <w:jc w:val="both"/>
        <w:rPr>
          <w:rFonts w:ascii="Times New Roman" w:hAnsi="Times New Roman" w:cs="Times New Roman"/>
        </w:rPr>
      </w:pPr>
    </w:p>
    <w:p w14:paraId="0A733476" w14:textId="77777777" w:rsidR="0089253C" w:rsidRPr="00506A8E" w:rsidRDefault="0089253C" w:rsidP="00506A8E">
      <w:pPr>
        <w:spacing w:line="360" w:lineRule="auto"/>
        <w:jc w:val="center"/>
        <w:rPr>
          <w:rFonts w:ascii="Times New Roman" w:hAnsi="Times New Roman" w:cs="Times New Roman"/>
          <w:b/>
        </w:rPr>
      </w:pPr>
      <w:r w:rsidRPr="00506A8E">
        <w:rPr>
          <w:rFonts w:ascii="Times New Roman" w:hAnsi="Times New Roman" w:cs="Times New Roman"/>
          <w:b/>
        </w:rPr>
        <w:t>Источники</w:t>
      </w:r>
      <w:r w:rsidR="00506A8E">
        <w:rPr>
          <w:rFonts w:ascii="Times New Roman" w:hAnsi="Times New Roman" w:cs="Times New Roman"/>
          <w:b/>
        </w:rPr>
        <w:t xml:space="preserve"> </w:t>
      </w:r>
      <w:r w:rsidR="00A10250">
        <w:rPr>
          <w:rFonts w:ascii="Times New Roman" w:hAnsi="Times New Roman" w:cs="Times New Roman"/>
          <w:b/>
        </w:rPr>
        <w:t>и рекомендуемые сайты в сети «Интернет»</w:t>
      </w:r>
    </w:p>
    <w:p w14:paraId="00B03F01"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При подготовке методических рекомендаций были использованы следующие источники:</w:t>
      </w:r>
    </w:p>
    <w:p w14:paraId="046DBC52"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http://www.apkpro.ru;</w:t>
      </w:r>
    </w:p>
    <w:p w14:paraId="00DE36B0"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https://yandex.ru;</w:t>
      </w:r>
    </w:p>
    <w:p w14:paraId="67E4B2F1"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http://сетевичок.рф;</w:t>
      </w:r>
    </w:p>
    <w:p w14:paraId="4BB1C08A"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http://window.edu.ru;</w:t>
      </w:r>
    </w:p>
    <w:p w14:paraId="7D343AB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https://gu.spb.ru;</w:t>
      </w:r>
    </w:p>
    <w:p w14:paraId="57BD240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http://Единыйурок.рф;</w:t>
      </w:r>
    </w:p>
    <w:p w14:paraId="0E1BADCF"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https://sledcom.ru.</w:t>
      </w:r>
    </w:p>
    <w:p w14:paraId="56E79772"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Рекомендуемые сайты в сети «Интернет» для использования в процессе обучения основам информационной безопасности:</w:t>
      </w:r>
    </w:p>
    <w:p w14:paraId="0DA9C191"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http://www.apkpro.ru;</w:t>
      </w:r>
    </w:p>
    <w:p w14:paraId="4473804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https://yandex.ru;</w:t>
      </w:r>
    </w:p>
    <w:p w14:paraId="1E0D5B9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http://сетевичок.рф;</w:t>
      </w:r>
    </w:p>
    <w:p w14:paraId="017F9F5A"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http://window.edu.ru;</w:t>
      </w:r>
    </w:p>
    <w:p w14:paraId="1810FDF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https://gu.spb.ru;</w:t>
      </w:r>
    </w:p>
    <w:p w14:paraId="5EEB9E0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http://Единыйурок.рф;</w:t>
      </w:r>
    </w:p>
    <w:p w14:paraId="101A922E"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lastRenderedPageBreak/>
        <w:t>https://sledcom.ru;</w:t>
      </w:r>
    </w:p>
    <w:p w14:paraId="6666B4D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http://fond-detyam.ru;</w:t>
      </w:r>
    </w:p>
    <w:p w14:paraId="0D349CE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http://www.ya-roditel.ru;</w:t>
      </w:r>
    </w:p>
    <w:p w14:paraId="36745356"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https://edu.gov.ru;</w:t>
      </w:r>
    </w:p>
    <w:p w14:paraId="27ADE90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https://игра-интернет.рф;</w:t>
      </w:r>
    </w:p>
    <w:p w14:paraId="55D182C4"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https://fcprc.ru;</w:t>
      </w:r>
    </w:p>
    <w:p w14:paraId="61926F2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https://rkn.gov.ru;</w:t>
      </w:r>
    </w:p>
    <w:p w14:paraId="49BEC56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http://www.персональныеданные.дети;</w:t>
      </w:r>
    </w:p>
    <w:p w14:paraId="36A77D32"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https://мвд.рф;</w:t>
      </w:r>
    </w:p>
    <w:p w14:paraId="527AC845" w14:textId="77777777" w:rsid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http://rospotrebnadzor.ru</w:t>
      </w:r>
      <w:r>
        <w:rPr>
          <w:rFonts w:ascii="Times New Roman" w:hAnsi="Times New Roman" w:cs="Times New Roman"/>
        </w:rPr>
        <w:t>;</w:t>
      </w:r>
    </w:p>
    <w:p w14:paraId="4B61E87D"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w:t>
      </w:r>
      <w:r>
        <w:rPr>
          <w:rFonts w:ascii="Times New Roman" w:hAnsi="Times New Roman" w:cs="Times New Roman"/>
        </w:rPr>
        <w:t>дети.</w:t>
      </w:r>
    </w:p>
    <w:p w14:paraId="0620F30F" w14:textId="77777777" w:rsidR="00A10250" w:rsidRPr="00A10250" w:rsidRDefault="00A10250" w:rsidP="00A10250">
      <w:pPr>
        <w:spacing w:line="360" w:lineRule="auto"/>
        <w:ind w:firstLine="709"/>
        <w:jc w:val="both"/>
        <w:rPr>
          <w:rFonts w:ascii="Times New Roman" w:hAnsi="Times New Roman" w:cs="Times New Roman"/>
        </w:rPr>
      </w:pPr>
    </w:p>
    <w:p w14:paraId="39192C4A" w14:textId="77777777" w:rsidR="0089253C" w:rsidRPr="00506A8E" w:rsidRDefault="0089253C" w:rsidP="00506A8E">
      <w:pPr>
        <w:spacing w:line="360" w:lineRule="auto"/>
        <w:ind w:firstLine="709"/>
        <w:jc w:val="both"/>
        <w:rPr>
          <w:rFonts w:ascii="Times New Roman" w:hAnsi="Times New Roman" w:cs="Times New Roman"/>
        </w:rPr>
      </w:pPr>
    </w:p>
    <w:p w14:paraId="15C4E24F" w14:textId="77777777" w:rsidR="0089253C" w:rsidRPr="00506A8E" w:rsidRDefault="0089253C" w:rsidP="00506A8E">
      <w:pPr>
        <w:spacing w:line="360" w:lineRule="auto"/>
        <w:ind w:firstLine="709"/>
        <w:jc w:val="both"/>
        <w:rPr>
          <w:rFonts w:ascii="Times New Roman" w:hAnsi="Times New Roman" w:cs="Times New Roman"/>
        </w:rPr>
      </w:pPr>
      <w:r w:rsidRPr="00506A8E">
        <w:rPr>
          <w:rFonts w:ascii="Times New Roman" w:hAnsi="Times New Roman" w:cs="Times New Roman"/>
        </w:rPr>
        <w:t> </w:t>
      </w:r>
    </w:p>
    <w:p w14:paraId="3D2AB8DB" w14:textId="77777777" w:rsidR="00A10250" w:rsidRPr="00506A8E" w:rsidRDefault="0089253C" w:rsidP="00A10250">
      <w:pPr>
        <w:spacing w:line="360" w:lineRule="auto"/>
        <w:ind w:firstLine="709"/>
        <w:jc w:val="both"/>
        <w:rPr>
          <w:rFonts w:ascii="Times New Roman" w:hAnsi="Times New Roman" w:cs="Times New Roman"/>
        </w:rPr>
      </w:pPr>
      <w:r w:rsidRPr="00506A8E">
        <w:rPr>
          <w:rFonts w:ascii="Times New Roman" w:hAnsi="Times New Roman" w:cs="Times New Roman"/>
        </w:rPr>
        <w:t> </w:t>
      </w:r>
    </w:p>
    <w:sectPr w:rsidR="00A10250" w:rsidRPr="00506A8E" w:rsidSect="00A2385F">
      <w:footerReference w:type="even" r:id="rId9"/>
      <w:footerReference w:type="default" r:id="rId10"/>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ользователь" w:date="2018-11-15T17:20:00Z" w:initials="П">
    <w:p w14:paraId="41FCD464" w14:textId="77777777" w:rsidR="007F2FC4" w:rsidRDefault="007F2FC4" w:rsidP="005D000F">
      <w:pPr>
        <w:pStyle w:val="a8"/>
      </w:pPr>
      <w:r>
        <w:rPr>
          <w:rStyle w:val="a7"/>
        </w:rPr>
        <w:annotationRef/>
      </w:r>
      <w:r>
        <w:t>Необходима точка</w:t>
      </w:r>
    </w:p>
  </w:comment>
  <w:comment w:id="2" w:author="Пользователь" w:date="2018-11-15T17:41:00Z" w:initials="П">
    <w:p w14:paraId="1B6CCB2F" w14:textId="77777777" w:rsidR="007F2FC4" w:rsidRDefault="007F2FC4" w:rsidP="005D000F">
      <w:pPr>
        <w:pStyle w:val="a8"/>
      </w:pPr>
      <w:r>
        <w:rPr>
          <w:rStyle w:val="a7"/>
        </w:rPr>
        <w:annotationRef/>
      </w:r>
      <w:r>
        <w:t xml:space="preserve">Пишется через дефис </w:t>
      </w:r>
    </w:p>
  </w:comment>
  <w:comment w:id="3" w:author="Пользователь" w:date="2018-11-15T18:08:00Z" w:initials="П">
    <w:p w14:paraId="37BB8F29" w14:textId="77777777" w:rsidR="007F2FC4" w:rsidRDefault="007F2FC4" w:rsidP="00A826BE">
      <w:pPr>
        <w:pStyle w:val="a8"/>
      </w:pPr>
      <w:r>
        <w:rPr>
          <w:rStyle w:val="a7"/>
        </w:rPr>
        <w:annotationRef/>
      </w:r>
      <w:r>
        <w:t>Удалено слово так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FCD464" w15:done="0"/>
  <w15:commentEx w15:paraId="1B6CCB2F" w15:done="0"/>
  <w15:commentEx w15:paraId="37BB8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8996" w14:textId="77777777" w:rsidR="00FE280C" w:rsidRDefault="00FE280C" w:rsidP="00CF7469">
      <w:r>
        <w:separator/>
      </w:r>
    </w:p>
  </w:endnote>
  <w:endnote w:type="continuationSeparator" w:id="0">
    <w:p w14:paraId="2E4BCE29" w14:textId="77777777" w:rsidR="00FE280C" w:rsidRDefault="00FE280C" w:rsidP="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5F0E4" w14:textId="77777777" w:rsidR="00CF7469" w:rsidRDefault="00CF7469" w:rsidP="003961BB">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909CC22" w14:textId="77777777" w:rsidR="00CF7469" w:rsidRDefault="00CF746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2FDF" w14:textId="77777777" w:rsidR="00CF7469" w:rsidRPr="00CF7469" w:rsidRDefault="00CF7469" w:rsidP="003961BB">
    <w:pPr>
      <w:pStyle w:val="af0"/>
      <w:framePr w:wrap="none" w:vAnchor="text" w:hAnchor="margin" w:xAlign="center" w:y="1"/>
      <w:rPr>
        <w:rStyle w:val="af2"/>
        <w:rFonts w:ascii="Times New Roman" w:hAnsi="Times New Roman" w:cs="Times New Roman"/>
      </w:rPr>
    </w:pPr>
    <w:r w:rsidRPr="00CF7469">
      <w:rPr>
        <w:rStyle w:val="af2"/>
        <w:rFonts w:ascii="Times New Roman" w:hAnsi="Times New Roman" w:cs="Times New Roman"/>
      </w:rPr>
      <w:fldChar w:fldCharType="begin"/>
    </w:r>
    <w:r w:rsidRPr="00CF7469">
      <w:rPr>
        <w:rStyle w:val="af2"/>
        <w:rFonts w:ascii="Times New Roman" w:hAnsi="Times New Roman" w:cs="Times New Roman"/>
      </w:rPr>
      <w:instrText xml:space="preserve">PAGE  </w:instrText>
    </w:r>
    <w:r w:rsidRPr="00CF7469">
      <w:rPr>
        <w:rStyle w:val="af2"/>
        <w:rFonts w:ascii="Times New Roman" w:hAnsi="Times New Roman" w:cs="Times New Roman"/>
      </w:rPr>
      <w:fldChar w:fldCharType="separate"/>
    </w:r>
    <w:r w:rsidR="00E138AB">
      <w:rPr>
        <w:rStyle w:val="af2"/>
        <w:rFonts w:ascii="Times New Roman" w:hAnsi="Times New Roman" w:cs="Times New Roman"/>
        <w:noProof/>
      </w:rPr>
      <w:t>2</w:t>
    </w:r>
    <w:r w:rsidRPr="00CF7469">
      <w:rPr>
        <w:rStyle w:val="af2"/>
        <w:rFonts w:ascii="Times New Roman" w:hAnsi="Times New Roman" w:cs="Times New Roman"/>
      </w:rPr>
      <w:fldChar w:fldCharType="end"/>
    </w:r>
  </w:p>
  <w:p w14:paraId="72C1003F" w14:textId="77777777" w:rsidR="00CF7469" w:rsidRPr="00CF7469" w:rsidRDefault="00CF7469">
    <w:pPr>
      <w:pStyle w:val="af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BC3B0" w14:textId="77777777" w:rsidR="00FE280C" w:rsidRDefault="00FE280C" w:rsidP="00CF7469">
      <w:r>
        <w:separator/>
      </w:r>
    </w:p>
  </w:footnote>
  <w:footnote w:type="continuationSeparator" w:id="0">
    <w:p w14:paraId="2CD99B48" w14:textId="77777777" w:rsidR="00FE280C" w:rsidRDefault="00FE280C" w:rsidP="00CF7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6AE1"/>
    <w:multiLevelType w:val="hybridMultilevel"/>
    <w:tmpl w:val="4AFE74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81C42"/>
    <w:multiLevelType w:val="hybridMultilevel"/>
    <w:tmpl w:val="EB5CC514"/>
    <w:lvl w:ilvl="0" w:tplc="8F3A21AA">
      <w:start w:val="1"/>
      <w:numFmt w:val="decimal"/>
      <w:lvlText w:val="%1."/>
      <w:lvlJc w:val="left"/>
      <w:pPr>
        <w:ind w:left="1429" w:hanging="720"/>
      </w:pPr>
      <w:rPr>
        <w:rFonts w:hint="default"/>
      </w:rPr>
    </w:lvl>
    <w:lvl w:ilvl="1" w:tplc="40149A8C">
      <w:start w:val="5"/>
      <w:numFmt w:val="bullet"/>
      <w:lvlText w:val="•"/>
      <w:lvlJc w:val="left"/>
      <w:pPr>
        <w:ind w:left="2149" w:hanging="72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96A45"/>
    <w:multiLevelType w:val="hybridMultilevel"/>
    <w:tmpl w:val="EF68EB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82221"/>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73EA"/>
    <w:multiLevelType w:val="hybridMultilevel"/>
    <w:tmpl w:val="0C64C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280CCC"/>
    <w:multiLevelType w:val="hybridMultilevel"/>
    <w:tmpl w:val="658AD4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B827AE"/>
    <w:multiLevelType w:val="hybridMultilevel"/>
    <w:tmpl w:val="D4C40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0064F1"/>
    <w:multiLevelType w:val="hybridMultilevel"/>
    <w:tmpl w:val="54E09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5210C6"/>
    <w:multiLevelType w:val="hybridMultilevel"/>
    <w:tmpl w:val="168654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251327"/>
    <w:multiLevelType w:val="hybridMultilevel"/>
    <w:tmpl w:val="063457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C62B5"/>
    <w:multiLevelType w:val="hybridMultilevel"/>
    <w:tmpl w:val="2390AA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EB4C88"/>
    <w:multiLevelType w:val="hybridMultilevel"/>
    <w:tmpl w:val="F80A470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B46EB6"/>
    <w:multiLevelType w:val="hybridMultilevel"/>
    <w:tmpl w:val="0B96C98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A22D4"/>
    <w:multiLevelType w:val="hybridMultilevel"/>
    <w:tmpl w:val="300243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A341FE"/>
    <w:multiLevelType w:val="hybridMultilevel"/>
    <w:tmpl w:val="A4D047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E34532"/>
    <w:multiLevelType w:val="hybridMultilevel"/>
    <w:tmpl w:val="4B1E176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7F1FD3"/>
    <w:multiLevelType w:val="hybridMultilevel"/>
    <w:tmpl w:val="3190B15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13C63AC"/>
    <w:multiLevelType w:val="hybridMultilevel"/>
    <w:tmpl w:val="B504E8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6B3611"/>
    <w:multiLevelType w:val="hybridMultilevel"/>
    <w:tmpl w:val="BAD070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00FF3"/>
    <w:multiLevelType w:val="hybridMultilevel"/>
    <w:tmpl w:val="A322D3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72B0D06"/>
    <w:multiLevelType w:val="hybridMultilevel"/>
    <w:tmpl w:val="6138063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8133C4A"/>
    <w:multiLevelType w:val="hybridMultilevel"/>
    <w:tmpl w:val="44CE0B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9E46872"/>
    <w:multiLevelType w:val="hybridMultilevel"/>
    <w:tmpl w:val="821048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9FB6799"/>
    <w:multiLevelType w:val="hybridMultilevel"/>
    <w:tmpl w:val="4446A8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277584"/>
    <w:multiLevelType w:val="hybridMultilevel"/>
    <w:tmpl w:val="B1CA31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E07177E"/>
    <w:multiLevelType w:val="hybridMultilevel"/>
    <w:tmpl w:val="98F0C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E322C8D"/>
    <w:multiLevelType w:val="hybridMultilevel"/>
    <w:tmpl w:val="6C5A19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FF821D6"/>
    <w:multiLevelType w:val="hybridMultilevel"/>
    <w:tmpl w:val="315862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12B15A5"/>
    <w:multiLevelType w:val="hybridMultilevel"/>
    <w:tmpl w:val="D32AA5F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16B4678"/>
    <w:multiLevelType w:val="hybridMultilevel"/>
    <w:tmpl w:val="64A22D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77036F"/>
    <w:multiLevelType w:val="hybridMultilevel"/>
    <w:tmpl w:val="8B8ACC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7C4B30"/>
    <w:multiLevelType w:val="hybridMultilevel"/>
    <w:tmpl w:val="4718C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0572BF"/>
    <w:multiLevelType w:val="hybridMultilevel"/>
    <w:tmpl w:val="D3A028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9D2F55"/>
    <w:multiLevelType w:val="hybridMultilevel"/>
    <w:tmpl w:val="13168A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F4478D"/>
    <w:multiLevelType w:val="hybridMultilevel"/>
    <w:tmpl w:val="C3E25FF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62A4209"/>
    <w:multiLevelType w:val="hybridMultilevel"/>
    <w:tmpl w:val="363C0A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749593F"/>
    <w:multiLevelType w:val="hybridMultilevel"/>
    <w:tmpl w:val="7D2C9A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85C159B"/>
    <w:multiLevelType w:val="hybridMultilevel"/>
    <w:tmpl w:val="3D58D12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95A2E51"/>
    <w:multiLevelType w:val="hybridMultilevel"/>
    <w:tmpl w:val="275E873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B31298D"/>
    <w:multiLevelType w:val="hybridMultilevel"/>
    <w:tmpl w:val="192607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B4C2CC8"/>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C17281C"/>
    <w:multiLevelType w:val="hybridMultilevel"/>
    <w:tmpl w:val="7D4E7C2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DAB3580"/>
    <w:multiLevelType w:val="hybridMultilevel"/>
    <w:tmpl w:val="BC6E7C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F3361AA"/>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1B47822"/>
    <w:multiLevelType w:val="hybridMultilevel"/>
    <w:tmpl w:val="756AF67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1EB4A21"/>
    <w:multiLevelType w:val="hybridMultilevel"/>
    <w:tmpl w:val="A3D4AD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1F37E59"/>
    <w:multiLevelType w:val="hybridMultilevel"/>
    <w:tmpl w:val="5BF8A9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273238B"/>
    <w:multiLevelType w:val="hybridMultilevel"/>
    <w:tmpl w:val="9B2E9E6C"/>
    <w:lvl w:ilvl="0" w:tplc="8F3A21AA">
      <w:start w:val="1"/>
      <w:numFmt w:val="decimal"/>
      <w:lvlText w:val="%1."/>
      <w:lvlJc w:val="left"/>
      <w:pPr>
        <w:ind w:left="1429" w:hanging="72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34E569CD"/>
    <w:multiLevelType w:val="hybridMultilevel"/>
    <w:tmpl w:val="E87686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5C057A0"/>
    <w:multiLevelType w:val="hybridMultilevel"/>
    <w:tmpl w:val="4140A9C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8F2591B"/>
    <w:multiLevelType w:val="hybridMultilevel"/>
    <w:tmpl w:val="682CB95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9F51E5E"/>
    <w:multiLevelType w:val="hybridMultilevel"/>
    <w:tmpl w:val="3D02D1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A505D41"/>
    <w:multiLevelType w:val="hybridMultilevel"/>
    <w:tmpl w:val="97FC02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B6672C1"/>
    <w:multiLevelType w:val="hybridMultilevel"/>
    <w:tmpl w:val="9ECEED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D2856F8"/>
    <w:multiLevelType w:val="hybridMultilevel"/>
    <w:tmpl w:val="3C3C2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D314A45"/>
    <w:multiLevelType w:val="hybridMultilevel"/>
    <w:tmpl w:val="0674F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E03379A"/>
    <w:multiLevelType w:val="hybridMultilevel"/>
    <w:tmpl w:val="A2BC9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E9F2CAC"/>
    <w:multiLevelType w:val="hybridMultilevel"/>
    <w:tmpl w:val="74069AA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EDD6897"/>
    <w:multiLevelType w:val="hybridMultilevel"/>
    <w:tmpl w:val="082E05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F3C1A27"/>
    <w:multiLevelType w:val="hybridMultilevel"/>
    <w:tmpl w:val="5CEC52A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24E7F44"/>
    <w:multiLevelType w:val="hybridMultilevel"/>
    <w:tmpl w:val="B75856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49F4A2E"/>
    <w:multiLevelType w:val="hybridMultilevel"/>
    <w:tmpl w:val="1A02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57B3B46"/>
    <w:multiLevelType w:val="hybridMultilevel"/>
    <w:tmpl w:val="73FCF4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3">
    <w:nsid w:val="45A1061F"/>
    <w:multiLevelType w:val="hybridMultilevel"/>
    <w:tmpl w:val="9B6C07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62B3025"/>
    <w:multiLevelType w:val="hybridMultilevel"/>
    <w:tmpl w:val="4B46445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7D16D7E"/>
    <w:multiLevelType w:val="hybridMultilevel"/>
    <w:tmpl w:val="538C9A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8983ECA"/>
    <w:multiLevelType w:val="hybridMultilevel"/>
    <w:tmpl w:val="AD7861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91E4E8E"/>
    <w:multiLevelType w:val="hybridMultilevel"/>
    <w:tmpl w:val="44C6AD1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99775E5"/>
    <w:multiLevelType w:val="hybridMultilevel"/>
    <w:tmpl w:val="76D665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A335847"/>
    <w:multiLevelType w:val="hybridMultilevel"/>
    <w:tmpl w:val="F1EC97F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A590ED3"/>
    <w:multiLevelType w:val="hybridMultilevel"/>
    <w:tmpl w:val="0E7861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B0A0343"/>
    <w:multiLevelType w:val="hybridMultilevel"/>
    <w:tmpl w:val="58BEF9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BB40A14"/>
    <w:multiLevelType w:val="hybridMultilevel"/>
    <w:tmpl w:val="C05C43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BBA5B3C"/>
    <w:multiLevelType w:val="hybridMultilevel"/>
    <w:tmpl w:val="8BF6F44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4C5F28AB"/>
    <w:multiLevelType w:val="hybridMultilevel"/>
    <w:tmpl w:val="E6AAC8E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D644CD1"/>
    <w:multiLevelType w:val="hybridMultilevel"/>
    <w:tmpl w:val="014C35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E79329B"/>
    <w:multiLevelType w:val="hybridMultilevel"/>
    <w:tmpl w:val="22127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7C03DA"/>
    <w:multiLevelType w:val="hybridMultilevel"/>
    <w:tmpl w:val="0D70C6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FB5214F"/>
    <w:multiLevelType w:val="hybridMultilevel"/>
    <w:tmpl w:val="2F8EC2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9">
    <w:nsid w:val="50313278"/>
    <w:multiLevelType w:val="hybridMultilevel"/>
    <w:tmpl w:val="0D5039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50435A51"/>
    <w:multiLevelType w:val="hybridMultilevel"/>
    <w:tmpl w:val="095434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50756E63"/>
    <w:multiLevelType w:val="hybridMultilevel"/>
    <w:tmpl w:val="6F5A4EA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08249CC"/>
    <w:multiLevelType w:val="hybridMultilevel"/>
    <w:tmpl w:val="2C18E5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22F20E9"/>
    <w:multiLevelType w:val="hybridMultilevel"/>
    <w:tmpl w:val="397474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2FA0930"/>
    <w:multiLevelType w:val="hybridMultilevel"/>
    <w:tmpl w:val="7BCEFB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545B751F"/>
    <w:multiLevelType w:val="hybridMultilevel"/>
    <w:tmpl w:val="A84E54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54EC17C8"/>
    <w:multiLevelType w:val="hybridMultilevel"/>
    <w:tmpl w:val="800830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6890526"/>
    <w:multiLevelType w:val="hybridMultilevel"/>
    <w:tmpl w:val="354C09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6AF4FC2"/>
    <w:multiLevelType w:val="hybridMultilevel"/>
    <w:tmpl w:val="CCC8AB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56EC6627"/>
    <w:multiLevelType w:val="hybridMultilevel"/>
    <w:tmpl w:val="680CFC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D5444A"/>
    <w:multiLevelType w:val="hybridMultilevel"/>
    <w:tmpl w:val="BC188C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8241A30"/>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86615E7"/>
    <w:multiLevelType w:val="hybridMultilevel"/>
    <w:tmpl w:val="E89C41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87C512C"/>
    <w:multiLevelType w:val="hybridMultilevel"/>
    <w:tmpl w:val="19EE0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59F5543E"/>
    <w:multiLevelType w:val="hybridMultilevel"/>
    <w:tmpl w:val="F74CD95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A7A341C"/>
    <w:multiLevelType w:val="hybridMultilevel"/>
    <w:tmpl w:val="18CEEB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AC63804"/>
    <w:multiLevelType w:val="hybridMultilevel"/>
    <w:tmpl w:val="DFD8F5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5B8E1638"/>
    <w:multiLevelType w:val="hybridMultilevel"/>
    <w:tmpl w:val="C3D4240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5CB5567D"/>
    <w:multiLevelType w:val="hybridMultilevel"/>
    <w:tmpl w:val="FB3E02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5DF60132"/>
    <w:multiLevelType w:val="hybridMultilevel"/>
    <w:tmpl w:val="5630FF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014280C"/>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1A42278"/>
    <w:multiLevelType w:val="hybridMultilevel"/>
    <w:tmpl w:val="633A379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20F3515"/>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62E9477C"/>
    <w:multiLevelType w:val="hybridMultilevel"/>
    <w:tmpl w:val="B7F017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635D3577"/>
    <w:multiLevelType w:val="hybridMultilevel"/>
    <w:tmpl w:val="AA7CE39C"/>
    <w:lvl w:ilvl="0" w:tplc="8F3A21AA">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5">
    <w:nsid w:val="64F845DD"/>
    <w:multiLevelType w:val="hybridMultilevel"/>
    <w:tmpl w:val="93C20B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4FF681D"/>
    <w:multiLevelType w:val="hybridMultilevel"/>
    <w:tmpl w:val="8D9AE2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65B641F7"/>
    <w:multiLevelType w:val="hybridMultilevel"/>
    <w:tmpl w:val="204C8B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74D4CD4"/>
    <w:multiLevelType w:val="hybridMultilevel"/>
    <w:tmpl w:val="0764ED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67B13D76"/>
    <w:multiLevelType w:val="hybridMultilevel"/>
    <w:tmpl w:val="075224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7C126B2"/>
    <w:multiLevelType w:val="hybridMultilevel"/>
    <w:tmpl w:val="0B66B70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6825190F"/>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83924DA"/>
    <w:multiLevelType w:val="hybridMultilevel"/>
    <w:tmpl w:val="D14845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8472635"/>
    <w:multiLevelType w:val="hybridMultilevel"/>
    <w:tmpl w:val="9B6AD51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924517B"/>
    <w:multiLevelType w:val="hybridMultilevel"/>
    <w:tmpl w:val="D5825C4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9A2464C"/>
    <w:multiLevelType w:val="hybridMultilevel"/>
    <w:tmpl w:val="B94401C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9A94AB1"/>
    <w:multiLevelType w:val="hybridMultilevel"/>
    <w:tmpl w:val="5C36DC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B2423F0"/>
    <w:multiLevelType w:val="hybridMultilevel"/>
    <w:tmpl w:val="AC3C2C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CAD7295"/>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EB725EA"/>
    <w:multiLevelType w:val="hybridMultilevel"/>
    <w:tmpl w:val="FA32F0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F126519"/>
    <w:multiLevelType w:val="hybridMultilevel"/>
    <w:tmpl w:val="81C0276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F316D3C"/>
    <w:multiLevelType w:val="hybridMultilevel"/>
    <w:tmpl w:val="AB928D58"/>
    <w:lvl w:ilvl="0" w:tplc="8F3A21AA">
      <w:start w:val="1"/>
      <w:numFmt w:val="decimal"/>
      <w:lvlText w:val="%1."/>
      <w:lvlJc w:val="left"/>
      <w:pPr>
        <w:ind w:left="1429"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363F72"/>
    <w:multiLevelType w:val="hybridMultilevel"/>
    <w:tmpl w:val="BFB292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6FAA1E3E"/>
    <w:multiLevelType w:val="hybridMultilevel"/>
    <w:tmpl w:val="D286D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6FFB4BD1"/>
    <w:multiLevelType w:val="hybridMultilevel"/>
    <w:tmpl w:val="A8347EE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702C209C"/>
    <w:multiLevelType w:val="hybridMultilevel"/>
    <w:tmpl w:val="A87874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0426307"/>
    <w:multiLevelType w:val="hybridMultilevel"/>
    <w:tmpl w:val="E0EC7A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1087F39"/>
    <w:multiLevelType w:val="hybridMultilevel"/>
    <w:tmpl w:val="231EC2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31D7A5B"/>
    <w:multiLevelType w:val="hybridMultilevel"/>
    <w:tmpl w:val="011E150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733B6087"/>
    <w:multiLevelType w:val="hybridMultilevel"/>
    <w:tmpl w:val="E164461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3D21A21"/>
    <w:multiLevelType w:val="hybridMultilevel"/>
    <w:tmpl w:val="D006FBF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4221AC1"/>
    <w:multiLevelType w:val="hybridMultilevel"/>
    <w:tmpl w:val="DEAE59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74966D1E"/>
    <w:multiLevelType w:val="hybridMultilevel"/>
    <w:tmpl w:val="5C94F53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74984C5D"/>
    <w:multiLevelType w:val="hybridMultilevel"/>
    <w:tmpl w:val="C65686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74C172C3"/>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5FF0512"/>
    <w:multiLevelType w:val="hybridMultilevel"/>
    <w:tmpl w:val="543AC98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76417F7"/>
    <w:multiLevelType w:val="hybridMultilevel"/>
    <w:tmpl w:val="E74041B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8CD2266"/>
    <w:multiLevelType w:val="hybridMultilevel"/>
    <w:tmpl w:val="60946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A0A153C"/>
    <w:multiLevelType w:val="hybridMultilevel"/>
    <w:tmpl w:val="7666BB6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A24127B"/>
    <w:multiLevelType w:val="hybridMultilevel"/>
    <w:tmpl w:val="793ED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7B2225FC"/>
    <w:multiLevelType w:val="hybridMultilevel"/>
    <w:tmpl w:val="F4B432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B45649C"/>
    <w:multiLevelType w:val="hybridMultilevel"/>
    <w:tmpl w:val="133AFE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C7863CC"/>
    <w:multiLevelType w:val="hybridMultilevel"/>
    <w:tmpl w:val="9708B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7D76745E"/>
    <w:multiLevelType w:val="hybridMultilevel"/>
    <w:tmpl w:val="804EB87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7ED32BF7"/>
    <w:multiLevelType w:val="hybridMultilevel"/>
    <w:tmpl w:val="76728A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7F0E19D2"/>
    <w:multiLevelType w:val="hybridMultilevel"/>
    <w:tmpl w:val="66CC11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FF10D85"/>
    <w:multiLevelType w:val="hybridMultilevel"/>
    <w:tmpl w:val="D9B46A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5"/>
  </w:num>
  <w:num w:numId="2">
    <w:abstractNumId w:val="141"/>
  </w:num>
  <w:num w:numId="3">
    <w:abstractNumId w:val="128"/>
  </w:num>
  <w:num w:numId="4">
    <w:abstractNumId w:val="21"/>
  </w:num>
  <w:num w:numId="5">
    <w:abstractNumId w:val="137"/>
  </w:num>
  <w:num w:numId="6">
    <w:abstractNumId w:val="110"/>
  </w:num>
  <w:num w:numId="7">
    <w:abstractNumId w:val="17"/>
  </w:num>
  <w:num w:numId="8">
    <w:abstractNumId w:val="40"/>
  </w:num>
  <w:num w:numId="9">
    <w:abstractNumId w:val="53"/>
  </w:num>
  <w:num w:numId="10">
    <w:abstractNumId w:val="124"/>
  </w:num>
  <w:num w:numId="11">
    <w:abstractNumId w:val="13"/>
  </w:num>
  <w:num w:numId="12">
    <w:abstractNumId w:val="125"/>
  </w:num>
  <w:num w:numId="13">
    <w:abstractNumId w:val="134"/>
  </w:num>
  <w:num w:numId="14">
    <w:abstractNumId w:val="100"/>
  </w:num>
  <w:num w:numId="15">
    <w:abstractNumId w:val="118"/>
  </w:num>
  <w:num w:numId="16">
    <w:abstractNumId w:val="47"/>
  </w:num>
  <w:num w:numId="17">
    <w:abstractNumId w:val="46"/>
  </w:num>
  <w:num w:numId="18">
    <w:abstractNumId w:val="113"/>
  </w:num>
  <w:num w:numId="19">
    <w:abstractNumId w:val="144"/>
  </w:num>
  <w:num w:numId="20">
    <w:abstractNumId w:val="45"/>
  </w:num>
  <w:num w:numId="21">
    <w:abstractNumId w:val="69"/>
  </w:num>
  <w:num w:numId="22">
    <w:abstractNumId w:val="136"/>
  </w:num>
  <w:num w:numId="23">
    <w:abstractNumId w:val="60"/>
  </w:num>
  <w:num w:numId="24">
    <w:abstractNumId w:val="29"/>
  </w:num>
  <w:num w:numId="25">
    <w:abstractNumId w:val="14"/>
  </w:num>
  <w:num w:numId="26">
    <w:abstractNumId w:val="97"/>
  </w:num>
  <w:num w:numId="27">
    <w:abstractNumId w:val="99"/>
  </w:num>
  <w:num w:numId="28">
    <w:abstractNumId w:val="59"/>
  </w:num>
  <w:num w:numId="29">
    <w:abstractNumId w:val="86"/>
  </w:num>
  <w:num w:numId="30">
    <w:abstractNumId w:val="4"/>
  </w:num>
  <w:num w:numId="31">
    <w:abstractNumId w:val="39"/>
  </w:num>
  <w:num w:numId="32">
    <w:abstractNumId w:val="130"/>
  </w:num>
  <w:num w:numId="33">
    <w:abstractNumId w:val="65"/>
  </w:num>
  <w:num w:numId="34">
    <w:abstractNumId w:val="135"/>
  </w:num>
  <w:num w:numId="35">
    <w:abstractNumId w:val="12"/>
  </w:num>
  <w:num w:numId="36">
    <w:abstractNumId w:val="68"/>
  </w:num>
  <w:num w:numId="37">
    <w:abstractNumId w:val="42"/>
  </w:num>
  <w:num w:numId="38">
    <w:abstractNumId w:val="71"/>
  </w:num>
  <w:num w:numId="39">
    <w:abstractNumId w:val="146"/>
  </w:num>
  <w:num w:numId="40">
    <w:abstractNumId w:val="89"/>
  </w:num>
  <w:num w:numId="41">
    <w:abstractNumId w:val="33"/>
  </w:num>
  <w:num w:numId="42">
    <w:abstractNumId w:val="9"/>
  </w:num>
  <w:num w:numId="43">
    <w:abstractNumId w:val="145"/>
  </w:num>
  <w:num w:numId="44">
    <w:abstractNumId w:val="117"/>
  </w:num>
  <w:num w:numId="45">
    <w:abstractNumId w:val="101"/>
  </w:num>
  <w:num w:numId="46">
    <w:abstractNumId w:val="23"/>
  </w:num>
  <w:num w:numId="47">
    <w:abstractNumId w:val="120"/>
  </w:num>
  <w:num w:numId="48">
    <w:abstractNumId w:val="66"/>
  </w:num>
  <w:num w:numId="49">
    <w:abstractNumId w:val="140"/>
  </w:num>
  <w:num w:numId="50">
    <w:abstractNumId w:val="112"/>
  </w:num>
  <w:num w:numId="51">
    <w:abstractNumId w:val="55"/>
  </w:num>
  <w:num w:numId="52">
    <w:abstractNumId w:val="52"/>
  </w:num>
  <w:num w:numId="53">
    <w:abstractNumId w:val="84"/>
  </w:num>
  <w:num w:numId="54">
    <w:abstractNumId w:val="95"/>
  </w:num>
  <w:num w:numId="55">
    <w:abstractNumId w:val="83"/>
  </w:num>
  <w:num w:numId="56">
    <w:abstractNumId w:val="49"/>
  </w:num>
  <w:num w:numId="57">
    <w:abstractNumId w:val="43"/>
  </w:num>
  <w:num w:numId="58">
    <w:abstractNumId w:val="104"/>
  </w:num>
  <w:num w:numId="59">
    <w:abstractNumId w:val="50"/>
  </w:num>
  <w:num w:numId="60">
    <w:abstractNumId w:val="79"/>
  </w:num>
  <w:num w:numId="61">
    <w:abstractNumId w:val="0"/>
  </w:num>
  <w:num w:numId="62">
    <w:abstractNumId w:val="48"/>
  </w:num>
  <w:num w:numId="63">
    <w:abstractNumId w:val="115"/>
  </w:num>
  <w:num w:numId="64">
    <w:abstractNumId w:val="2"/>
  </w:num>
  <w:num w:numId="65">
    <w:abstractNumId w:val="138"/>
  </w:num>
  <w:num w:numId="66">
    <w:abstractNumId w:val="82"/>
  </w:num>
  <w:num w:numId="67">
    <w:abstractNumId w:val="90"/>
  </w:num>
  <w:num w:numId="68">
    <w:abstractNumId w:val="73"/>
  </w:num>
  <w:num w:numId="69">
    <w:abstractNumId w:val="7"/>
  </w:num>
  <w:num w:numId="70">
    <w:abstractNumId w:val="10"/>
  </w:num>
  <w:num w:numId="71">
    <w:abstractNumId w:val="87"/>
  </w:num>
  <w:num w:numId="72">
    <w:abstractNumId w:val="139"/>
  </w:num>
  <w:num w:numId="73">
    <w:abstractNumId w:val="18"/>
  </w:num>
  <w:num w:numId="74">
    <w:abstractNumId w:val="116"/>
  </w:num>
  <w:num w:numId="75">
    <w:abstractNumId w:val="5"/>
  </w:num>
  <w:num w:numId="76">
    <w:abstractNumId w:val="103"/>
  </w:num>
  <w:num w:numId="77">
    <w:abstractNumId w:val="98"/>
  </w:num>
  <w:num w:numId="78">
    <w:abstractNumId w:val="88"/>
  </w:num>
  <w:num w:numId="79">
    <w:abstractNumId w:val="22"/>
  </w:num>
  <w:num w:numId="80">
    <w:abstractNumId w:val="19"/>
  </w:num>
  <w:num w:numId="81">
    <w:abstractNumId w:val="15"/>
  </w:num>
  <w:num w:numId="82">
    <w:abstractNumId w:val="127"/>
  </w:num>
  <w:num w:numId="83">
    <w:abstractNumId w:val="72"/>
  </w:num>
  <w:num w:numId="84">
    <w:abstractNumId w:val="108"/>
  </w:num>
  <w:num w:numId="85">
    <w:abstractNumId w:val="31"/>
  </w:num>
  <w:num w:numId="86">
    <w:abstractNumId w:val="122"/>
  </w:num>
  <w:num w:numId="87">
    <w:abstractNumId w:val="64"/>
  </w:num>
  <w:num w:numId="88">
    <w:abstractNumId w:val="57"/>
  </w:num>
  <w:num w:numId="89">
    <w:abstractNumId w:val="132"/>
  </w:num>
  <w:num w:numId="90">
    <w:abstractNumId w:val="11"/>
  </w:num>
  <w:num w:numId="91">
    <w:abstractNumId w:val="51"/>
  </w:num>
  <w:num w:numId="92">
    <w:abstractNumId w:val="44"/>
  </w:num>
  <w:num w:numId="93">
    <w:abstractNumId w:val="107"/>
  </w:num>
  <w:num w:numId="94">
    <w:abstractNumId w:val="8"/>
  </w:num>
  <w:num w:numId="95">
    <w:abstractNumId w:val="77"/>
  </w:num>
  <w:num w:numId="96">
    <w:abstractNumId w:val="131"/>
  </w:num>
  <w:num w:numId="97">
    <w:abstractNumId w:val="63"/>
  </w:num>
  <w:num w:numId="98">
    <w:abstractNumId w:val="25"/>
  </w:num>
  <w:num w:numId="99">
    <w:abstractNumId w:val="129"/>
  </w:num>
  <w:num w:numId="100">
    <w:abstractNumId w:val="96"/>
  </w:num>
  <w:num w:numId="101">
    <w:abstractNumId w:val="27"/>
  </w:num>
  <w:num w:numId="102">
    <w:abstractNumId w:val="106"/>
  </w:num>
  <w:num w:numId="103">
    <w:abstractNumId w:val="92"/>
  </w:num>
  <w:num w:numId="104">
    <w:abstractNumId w:val="20"/>
  </w:num>
  <w:num w:numId="105">
    <w:abstractNumId w:val="85"/>
  </w:num>
  <w:num w:numId="106">
    <w:abstractNumId w:val="70"/>
  </w:num>
  <w:num w:numId="107">
    <w:abstractNumId w:val="93"/>
  </w:num>
  <w:num w:numId="108">
    <w:abstractNumId w:val="143"/>
  </w:num>
  <w:num w:numId="109">
    <w:abstractNumId w:val="1"/>
  </w:num>
  <w:num w:numId="110">
    <w:abstractNumId w:val="58"/>
  </w:num>
  <w:num w:numId="111">
    <w:abstractNumId w:val="75"/>
  </w:num>
  <w:num w:numId="112">
    <w:abstractNumId w:val="94"/>
  </w:num>
  <w:num w:numId="113">
    <w:abstractNumId w:val="34"/>
  </w:num>
  <w:num w:numId="114">
    <w:abstractNumId w:val="54"/>
  </w:num>
  <w:num w:numId="115">
    <w:abstractNumId w:val="74"/>
  </w:num>
  <w:num w:numId="116">
    <w:abstractNumId w:val="16"/>
  </w:num>
  <w:num w:numId="117">
    <w:abstractNumId w:val="121"/>
  </w:num>
  <w:num w:numId="118">
    <w:abstractNumId w:val="35"/>
  </w:num>
  <w:num w:numId="119">
    <w:abstractNumId w:val="38"/>
  </w:num>
  <w:num w:numId="120">
    <w:abstractNumId w:val="36"/>
  </w:num>
  <w:num w:numId="121">
    <w:abstractNumId w:val="119"/>
  </w:num>
  <w:num w:numId="122">
    <w:abstractNumId w:val="30"/>
  </w:num>
  <w:num w:numId="123">
    <w:abstractNumId w:val="32"/>
  </w:num>
  <w:num w:numId="124">
    <w:abstractNumId w:val="133"/>
  </w:num>
  <w:num w:numId="125">
    <w:abstractNumId w:val="26"/>
  </w:num>
  <w:num w:numId="126">
    <w:abstractNumId w:val="81"/>
  </w:num>
  <w:num w:numId="127">
    <w:abstractNumId w:val="24"/>
  </w:num>
  <w:num w:numId="128">
    <w:abstractNumId w:val="41"/>
  </w:num>
  <w:num w:numId="129">
    <w:abstractNumId w:val="28"/>
  </w:num>
  <w:num w:numId="130">
    <w:abstractNumId w:val="123"/>
  </w:num>
  <w:num w:numId="131">
    <w:abstractNumId w:val="126"/>
  </w:num>
  <w:num w:numId="132">
    <w:abstractNumId w:val="56"/>
  </w:num>
  <w:num w:numId="133">
    <w:abstractNumId w:val="80"/>
  </w:num>
  <w:num w:numId="134">
    <w:abstractNumId w:val="78"/>
  </w:num>
  <w:num w:numId="135">
    <w:abstractNumId w:val="114"/>
  </w:num>
  <w:num w:numId="136">
    <w:abstractNumId w:val="109"/>
  </w:num>
  <w:num w:numId="137">
    <w:abstractNumId w:val="37"/>
  </w:num>
  <w:num w:numId="138">
    <w:abstractNumId w:val="67"/>
  </w:num>
  <w:num w:numId="139">
    <w:abstractNumId w:val="102"/>
  </w:num>
  <w:num w:numId="140">
    <w:abstractNumId w:val="3"/>
  </w:num>
  <w:num w:numId="141">
    <w:abstractNumId w:val="76"/>
  </w:num>
  <w:num w:numId="142">
    <w:abstractNumId w:val="111"/>
  </w:num>
  <w:num w:numId="143">
    <w:abstractNumId w:val="142"/>
  </w:num>
  <w:num w:numId="144">
    <w:abstractNumId w:val="61"/>
  </w:num>
  <w:num w:numId="145">
    <w:abstractNumId w:val="6"/>
  </w:num>
  <w:num w:numId="146">
    <w:abstractNumId w:val="62"/>
  </w:num>
  <w:num w:numId="147">
    <w:abstractNumId w:val="91"/>
  </w:num>
  <w:numIdMacAtCleanup w:val="1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C0"/>
    <w:rsid w:val="000E50CF"/>
    <w:rsid w:val="00265F17"/>
    <w:rsid w:val="002E2752"/>
    <w:rsid w:val="004000C0"/>
    <w:rsid w:val="00455B2F"/>
    <w:rsid w:val="00506A8E"/>
    <w:rsid w:val="00571665"/>
    <w:rsid w:val="005D000F"/>
    <w:rsid w:val="006A0D6A"/>
    <w:rsid w:val="006B6EC9"/>
    <w:rsid w:val="006B7331"/>
    <w:rsid w:val="007B174B"/>
    <w:rsid w:val="007F2FC4"/>
    <w:rsid w:val="008372AC"/>
    <w:rsid w:val="00840C71"/>
    <w:rsid w:val="00887775"/>
    <w:rsid w:val="0089253C"/>
    <w:rsid w:val="009A7558"/>
    <w:rsid w:val="009E5668"/>
    <w:rsid w:val="00A10250"/>
    <w:rsid w:val="00A2385F"/>
    <w:rsid w:val="00A24329"/>
    <w:rsid w:val="00A826BE"/>
    <w:rsid w:val="00B159ED"/>
    <w:rsid w:val="00B178C0"/>
    <w:rsid w:val="00B84DB1"/>
    <w:rsid w:val="00C7341E"/>
    <w:rsid w:val="00CE37F6"/>
    <w:rsid w:val="00CF7469"/>
    <w:rsid w:val="00D31C33"/>
    <w:rsid w:val="00D337C2"/>
    <w:rsid w:val="00E138AB"/>
    <w:rsid w:val="00E90EBE"/>
    <w:rsid w:val="00FE28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2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8856">
      <w:bodyDiv w:val="1"/>
      <w:marLeft w:val="0"/>
      <w:marRight w:val="0"/>
      <w:marTop w:val="0"/>
      <w:marBottom w:val="0"/>
      <w:divBdr>
        <w:top w:val="none" w:sz="0" w:space="0" w:color="auto"/>
        <w:left w:val="none" w:sz="0" w:space="0" w:color="auto"/>
        <w:bottom w:val="none" w:sz="0" w:space="0" w:color="auto"/>
        <w:right w:val="none" w:sz="0" w:space="0" w:color="auto"/>
      </w:divBdr>
      <w:divsChild>
        <w:div w:id="1926647304">
          <w:marLeft w:val="0"/>
          <w:marRight w:val="0"/>
          <w:marTop w:val="0"/>
          <w:marBottom w:val="0"/>
          <w:divBdr>
            <w:top w:val="none" w:sz="0" w:space="0" w:color="auto"/>
            <w:left w:val="none" w:sz="0" w:space="0" w:color="auto"/>
            <w:bottom w:val="none" w:sz="0" w:space="0" w:color="auto"/>
            <w:right w:val="none" w:sz="0" w:space="0" w:color="auto"/>
          </w:divBdr>
          <w:divsChild>
            <w:div w:id="1166165350">
              <w:marLeft w:val="0"/>
              <w:marRight w:val="0"/>
              <w:marTop w:val="0"/>
              <w:marBottom w:val="0"/>
              <w:divBdr>
                <w:top w:val="none" w:sz="0" w:space="0" w:color="auto"/>
                <w:left w:val="none" w:sz="0" w:space="0" w:color="auto"/>
                <w:bottom w:val="none" w:sz="0" w:space="0" w:color="auto"/>
                <w:right w:val="none" w:sz="0" w:space="0" w:color="auto"/>
              </w:divBdr>
              <w:divsChild>
                <w:div w:id="20611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936">
      <w:bodyDiv w:val="1"/>
      <w:marLeft w:val="0"/>
      <w:marRight w:val="0"/>
      <w:marTop w:val="0"/>
      <w:marBottom w:val="0"/>
      <w:divBdr>
        <w:top w:val="none" w:sz="0" w:space="0" w:color="auto"/>
        <w:left w:val="none" w:sz="0" w:space="0" w:color="auto"/>
        <w:bottom w:val="none" w:sz="0" w:space="0" w:color="auto"/>
        <w:right w:val="none" w:sz="0" w:space="0" w:color="auto"/>
      </w:divBdr>
      <w:divsChild>
        <w:div w:id="38482306">
          <w:marLeft w:val="0"/>
          <w:marRight w:val="0"/>
          <w:marTop w:val="0"/>
          <w:marBottom w:val="0"/>
          <w:divBdr>
            <w:top w:val="none" w:sz="0" w:space="0" w:color="auto"/>
            <w:left w:val="none" w:sz="0" w:space="0" w:color="auto"/>
            <w:bottom w:val="none" w:sz="0" w:space="0" w:color="auto"/>
            <w:right w:val="none" w:sz="0" w:space="0" w:color="auto"/>
          </w:divBdr>
          <w:divsChild>
            <w:div w:id="1013339058">
              <w:marLeft w:val="0"/>
              <w:marRight w:val="0"/>
              <w:marTop w:val="0"/>
              <w:marBottom w:val="0"/>
              <w:divBdr>
                <w:top w:val="none" w:sz="0" w:space="0" w:color="auto"/>
                <w:left w:val="none" w:sz="0" w:space="0" w:color="auto"/>
                <w:bottom w:val="none" w:sz="0" w:space="0" w:color="auto"/>
                <w:right w:val="none" w:sz="0" w:space="0" w:color="auto"/>
              </w:divBdr>
              <w:divsChild>
                <w:div w:id="212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35945</Words>
  <Characters>204887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1</cp:lastModifiedBy>
  <cp:revision>2</cp:revision>
  <dcterms:created xsi:type="dcterms:W3CDTF">2019-09-10T07:19:00Z</dcterms:created>
  <dcterms:modified xsi:type="dcterms:W3CDTF">2019-09-10T07:19:00Z</dcterms:modified>
</cp:coreProperties>
</file>