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C6" w:rsidRPr="006645C6" w:rsidRDefault="006645C6" w:rsidP="006645C6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5C6" w:rsidRPr="006645C6" w:rsidRDefault="006645C6" w:rsidP="006645C6">
      <w:pPr>
        <w:pBdr>
          <w:bottom w:val="single" w:sz="4" w:space="4" w:color="4F81BD" w:themeColor="accent1"/>
        </w:pBdr>
        <w:spacing w:before="200" w:after="280"/>
        <w:ind w:left="284" w:right="936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6645C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МУНИЦИПАЛЬНОЕ КАЗЕННОЕ ОБЩЕОБРАЗОВАТЕЛЬНОЕ УЧРЕЖДЕНИЕ «ТАЛОВСКАЯ СРЕДНЯЯ ОБЩЕОБРАЗОВАТЕЛЬНАЯ ШКОЛА» ТАРУМОВСКОГО РАЙОНА РЕСПУБЛИКИ ДАГЕСТАН</w:t>
      </w:r>
    </w:p>
    <w:p w:rsidR="006645C6" w:rsidRPr="006645C6" w:rsidRDefault="006645C6" w:rsidP="006645C6">
      <w:pPr>
        <w:rPr>
          <w:rFonts w:ascii="Times New Roman" w:hAnsi="Times New Roman" w:cs="Times New Roman"/>
          <w:sz w:val="24"/>
          <w:szCs w:val="24"/>
        </w:rPr>
      </w:pPr>
      <w:r w:rsidRPr="006645C6">
        <w:rPr>
          <w:rFonts w:ascii="Times New Roman" w:hAnsi="Times New Roman" w:cs="Times New Roman"/>
          <w:b/>
          <w:sz w:val="24"/>
          <w:szCs w:val="24"/>
        </w:rPr>
        <w:t xml:space="preserve">                   368872 РД </w:t>
      </w:r>
      <w:proofErr w:type="gramStart"/>
      <w:r w:rsidRPr="006645C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645C6">
        <w:rPr>
          <w:rFonts w:ascii="Times New Roman" w:hAnsi="Times New Roman" w:cs="Times New Roman"/>
          <w:b/>
          <w:sz w:val="24"/>
          <w:szCs w:val="24"/>
        </w:rPr>
        <w:t>. Таловка ул. Советская – 103, e-</w:t>
      </w:r>
      <w:proofErr w:type="spellStart"/>
      <w:r w:rsidRPr="006645C6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6645C6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6645C6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talshol05@mail.ru</w:t>
        </w:r>
      </w:hyperlink>
    </w:p>
    <w:p w:rsidR="006645C6" w:rsidRPr="006645C6" w:rsidRDefault="006645C6" w:rsidP="006645C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645C6" w:rsidRPr="006645C6" w:rsidRDefault="006645C6" w:rsidP="006645C6">
      <w:pPr>
        <w:tabs>
          <w:tab w:val="left" w:pos="8647"/>
        </w:tabs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664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45C6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645C6">
        <w:rPr>
          <w:rFonts w:ascii="Times New Roman" w:hAnsi="Times New Roman" w:cs="Times New Roman"/>
          <w:b/>
          <w:sz w:val="24"/>
          <w:szCs w:val="24"/>
        </w:rPr>
        <w:t xml:space="preserve">    Утверждено:</w:t>
      </w:r>
    </w:p>
    <w:p w:rsidR="006645C6" w:rsidRPr="006645C6" w:rsidRDefault="006645C6" w:rsidP="006645C6">
      <w:pPr>
        <w:tabs>
          <w:tab w:val="left" w:pos="8647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645C6"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proofErr w:type="spellStart"/>
      <w:r w:rsidRPr="006645C6">
        <w:rPr>
          <w:rFonts w:ascii="Times New Roman" w:hAnsi="Times New Roman" w:cs="Times New Roman"/>
          <w:sz w:val="24"/>
          <w:szCs w:val="24"/>
        </w:rPr>
        <w:t>поУВР</w:t>
      </w:r>
      <w:proofErr w:type="spellEnd"/>
      <w:r w:rsidRPr="006645C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6645C6">
        <w:rPr>
          <w:rFonts w:ascii="Times New Roman" w:hAnsi="Times New Roman" w:cs="Times New Roman"/>
          <w:sz w:val="24"/>
          <w:szCs w:val="24"/>
        </w:rPr>
        <w:t xml:space="preserve">       Директор МКОУ «</w:t>
      </w:r>
      <w:proofErr w:type="spellStart"/>
      <w:r w:rsidRPr="006645C6">
        <w:rPr>
          <w:rFonts w:ascii="Times New Roman" w:hAnsi="Times New Roman" w:cs="Times New Roman"/>
          <w:sz w:val="24"/>
          <w:szCs w:val="24"/>
        </w:rPr>
        <w:t>Таловская</w:t>
      </w:r>
      <w:proofErr w:type="spellEnd"/>
      <w:r w:rsidRPr="006645C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645C6" w:rsidRPr="006645C6" w:rsidRDefault="006645C6" w:rsidP="006645C6">
      <w:pPr>
        <w:tabs>
          <w:tab w:val="left" w:pos="8647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645C6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6645C6">
        <w:rPr>
          <w:rFonts w:ascii="Times New Roman" w:hAnsi="Times New Roman" w:cs="Times New Roman"/>
          <w:sz w:val="24"/>
          <w:szCs w:val="24"/>
        </w:rPr>
        <w:t>Таловская</w:t>
      </w:r>
      <w:proofErr w:type="spellEnd"/>
      <w:r w:rsidRPr="006645C6">
        <w:rPr>
          <w:rFonts w:ascii="Times New Roman" w:hAnsi="Times New Roman" w:cs="Times New Roman"/>
          <w:sz w:val="24"/>
          <w:szCs w:val="24"/>
        </w:rPr>
        <w:t xml:space="preserve"> СОШ»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6645C6">
        <w:rPr>
          <w:rFonts w:ascii="Times New Roman" w:hAnsi="Times New Roman" w:cs="Times New Roman"/>
          <w:sz w:val="24"/>
          <w:szCs w:val="24"/>
        </w:rPr>
        <w:t xml:space="preserve">      __________/Богданова Т.Ю./</w:t>
      </w:r>
    </w:p>
    <w:p w:rsidR="006645C6" w:rsidRPr="006645C6" w:rsidRDefault="006645C6" w:rsidP="006645C6">
      <w:pPr>
        <w:tabs>
          <w:tab w:val="left" w:pos="8647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645C6"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 w:rsidRPr="006645C6">
        <w:rPr>
          <w:rFonts w:ascii="Times New Roman" w:hAnsi="Times New Roman" w:cs="Times New Roman"/>
          <w:sz w:val="24"/>
          <w:szCs w:val="24"/>
        </w:rPr>
        <w:t>Сячина</w:t>
      </w:r>
      <w:proofErr w:type="spellEnd"/>
      <w:r w:rsidRPr="006645C6">
        <w:rPr>
          <w:rFonts w:ascii="Times New Roman" w:hAnsi="Times New Roman" w:cs="Times New Roman"/>
          <w:sz w:val="24"/>
          <w:szCs w:val="24"/>
        </w:rPr>
        <w:t xml:space="preserve"> Е.Г./</w:t>
      </w:r>
    </w:p>
    <w:p w:rsidR="006645C6" w:rsidRPr="006645C6" w:rsidRDefault="006645C6" w:rsidP="006645C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645C6" w:rsidRPr="006645C6" w:rsidRDefault="006645C6" w:rsidP="006645C6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645C6" w:rsidRPr="006645C6" w:rsidRDefault="006645C6" w:rsidP="006645C6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</w:p>
    <w:p w:rsidR="006645C6" w:rsidRPr="006645C6" w:rsidRDefault="006645C6" w:rsidP="006645C6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  физической культуре</w:t>
      </w:r>
    </w:p>
    <w:p w:rsidR="006645C6" w:rsidRPr="006645C6" w:rsidRDefault="006645C6" w:rsidP="006645C6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2 класса</w:t>
      </w:r>
    </w:p>
    <w:p w:rsidR="006645C6" w:rsidRPr="006645C6" w:rsidRDefault="006645C6" w:rsidP="006645C6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645C6" w:rsidRDefault="006645C6" w:rsidP="006645C6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645C6" w:rsidRDefault="006645C6" w:rsidP="006645C6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645C6" w:rsidRDefault="006645C6" w:rsidP="006645C6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645C6" w:rsidRPr="006645C6" w:rsidRDefault="006645C6" w:rsidP="006645C6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645C6" w:rsidRPr="006645C6" w:rsidRDefault="006645C6" w:rsidP="006645C6">
      <w:pPr>
        <w:spacing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Составитель программы:  </w:t>
      </w:r>
      <w:proofErr w:type="spellStart"/>
      <w:r w:rsidRPr="00664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Бастрыгина</w:t>
      </w:r>
      <w:proofErr w:type="spellEnd"/>
      <w:r w:rsidRPr="00664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Ольга Ивановна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664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учитель</w:t>
      </w:r>
      <w:r w:rsidRPr="0066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начальных классов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6645C6" w:rsidRPr="006645C6" w:rsidRDefault="006645C6" w:rsidP="00664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5C6" w:rsidRPr="006645C6" w:rsidRDefault="006645C6" w:rsidP="0066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5C6" w:rsidRPr="006645C6" w:rsidRDefault="006645C6" w:rsidP="0066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2-2023</w:t>
      </w:r>
      <w:r w:rsidRPr="0066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66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5C6" w:rsidRDefault="006645C6" w:rsidP="006645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6645C6" w:rsidRDefault="006645C6" w:rsidP="006645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6645C6" w:rsidRDefault="006645C6" w:rsidP="006645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6645C6" w:rsidRDefault="006645C6" w:rsidP="006645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6645C6" w:rsidRPr="006645C6" w:rsidRDefault="006645C6" w:rsidP="006645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6645C6" w:rsidRPr="006645C6" w:rsidRDefault="006645C6" w:rsidP="0066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физической культуре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2 классов.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физической культуре для 2 классов составлена в соответствии с: нормативными правовыми актами и методическими документами федерального уровня: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Федеральным законом от 29.12.2012 № 273-ФЗ "Об образовании в Российской Федерации";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30.08.2013 № 1015;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Федеральным государственным образовательным стандартом основного общего образования,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утв. приказом </w:t>
      </w:r>
      <w:proofErr w:type="spellStart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17.12.2010 № 1897;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Санитарно-эпидемиологических требований к условиям и организации обучения </w:t>
      </w:r>
      <w:proofErr w:type="gramStart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</w:t>
      </w:r>
      <w:proofErr w:type="gramStart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proofErr w:type="gramEnd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СанПиН 2.4.2.2821-10;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Правоустанавливающими документами и локальными нормативными актами </w:t>
      </w:r>
      <w:proofErr w:type="gramStart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</w:t>
      </w:r>
      <w:proofErr w:type="gramEnd"/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МКОУ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Положением о формах, периодичности, порядке текущего контроля успеваемости и промежуточной аттес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 обучающихся в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Положением о формах обучения.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учебного курса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базисному учебному плану для образовательных учреждений Российской Федерации обязательному изучению предмета «Физическая культура» на этапе основного общего образования отводиться не менее 68 часов для 2 классов.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для учащихся:</w:t>
      </w:r>
    </w:p>
    <w:p w:rsidR="006645C6" w:rsidRPr="006645C6" w:rsidRDefault="006645C6" w:rsidP="006645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Calibri" w:eastAsia="Times New Roman" w:hAnsi="Calibri" w:cs="Calibri"/>
          <w:b/>
          <w:bCs/>
          <w:color w:val="2F5496"/>
          <w:kern w:val="36"/>
          <w:sz w:val="32"/>
          <w:szCs w:val="32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 </w:t>
      </w:r>
      <w:r w:rsidRPr="006645C6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Физическая культура. 1-4 классы. Лях В. И. ФГОС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Физическая культура. 2 класс: учебник для </w:t>
      </w:r>
      <w:proofErr w:type="spellStart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 / А. П. Матвеев. — 9-е изд., </w:t>
      </w:r>
      <w:proofErr w:type="spellStart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Просвещение, 2019. — 111 с.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для создания программы: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Рабочая программа по физической культуре учащихся, 1-4 классы, Аслаханов С.-А.М., 2019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8" w:history="1">
        <w:r w:rsidRPr="006645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Уроки физической культуры, 1-2 классы, Аслаханов С.-А.М., 2019</w:t>
        </w:r>
      </w:hyperlink>
    </w:p>
    <w:p w:rsidR="006645C6" w:rsidRPr="006645C6" w:rsidRDefault="006645C6" w:rsidP="00664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66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6645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Физическая культура. 2 класс. Поурочные разработки к УМК В.И. Ляха "Школа России". ФГОС</w:t>
        </w:r>
      </w:hyperlink>
    </w:p>
    <w:p w:rsidR="006645C6" w:rsidRPr="006645C6" w:rsidRDefault="006645C6" w:rsidP="00664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0" w:history="1">
        <w:r w:rsidRPr="006645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Матвеев Л.П. Теория и методика физической культуры</w:t>
        </w:r>
      </w:hyperlink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Цель программы: обеспечение современного образования учащихся.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дальнейшее развитие координационных (ориентирование в пространстве,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</w:t>
      </w:r>
      <w:proofErr w:type="gramStart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силовых, скоростных, выносливости, силы и гибкости);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основам базовых видов двигательных действий,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выработку представлений о физической культуре личности и приёмах самоконтроля;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адекватной оценки собственных физических возможностей; воспитание инициативности, самостоятельности</w:t>
      </w:r>
      <w:proofErr w:type="gramStart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взаимопомощи, дисциплинированности, чувства ответственности.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предмета, курса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обеспечивает достижение учащимися 1 - 4 классов определенных личностных, </w:t>
      </w:r>
      <w:proofErr w:type="spellStart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результатов, представленных в двух уровнях: базовый «Ученик научится» и повышенный «Ученик получит возможность научиться».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результаты: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уровень «Ученик научится»: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осмыслению историю физической культуры своего народа;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чувства ответственности и долга перед Родиной;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целостного мировоззрения, соответствующего современному уровню развития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и общественной практики, учитывающего социальное, культурное, языковое, духовное многообразие современного мира;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готовности и способности вести диалог с другими людьми и достигать в нём взаимопонимания;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освоению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Повышенный уровень «Ученик получит возможность научиться»;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</w:t>
      </w:r>
      <w:proofErr w:type="gramStart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исследовательской, творческой и других видов деятельности;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ценности здорового и безопасного образа жизни.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Повышенный уровень «Ученик получит возможность научиться»;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результаты: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уровень «Ученик научится»;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оценивать правильность выполнения учебной задачи, собственные возможности её решения;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Повышенный уровень «Ученик получит возможность научиться»;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организовывать учебное сотрудничество и совместную деятельность с учителем и сверстниками;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формулировать, аргументировать и отстаивать своё мнение;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результаты: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уровень «Ученик научится»;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опыт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Повышенный уровень «Ученик получит возможность научиться»;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</w:t>
      </w: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составлять планы занятий с использованием физических упражнений </w:t>
      </w:r>
      <w:proofErr w:type="gramStart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разной</w:t>
      </w:r>
      <w:proofErr w:type="gramEnd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«Физическая культура»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получение знаний, позволяющих ориентировать учащихся, формулировать их мотивы в познавательной и практической деятельности. Реализация программы способствует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приобретению жизненно важных двигательных умений и навыков, воспитанию двигательных способностей с учетом развития организма.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учебного года.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 умения, навыки и способности.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подготовленность: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физкультурно - 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</w:t>
      </w: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имеющих недостаточную физическую подготовленность; проявлять активность, самостоятельность, выдержку и самообладание.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данного планирования или его фрагментов позволит учителям физической культуры правильно организовать двигательную активность учащихся, удовлетворять естественную потребность растущего организма в движениях и повысить сопротивляемость организма неблагоприятным внешним условиям, а также позволит управлять интенсивным развитием форм и функций организма.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физической культуре: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видов спорта, входящих в программу Олимпийских игр.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в современном обществе.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(основные понятия). Физическое развитие человека.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планирование самостоятельных занятий по развитию физических качеств.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подготовка. Техника движений и её основные показатели.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и гармоничное физическое развитие.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подготовка.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и здоровый образ жизни. Допинг. Концепция честного спорта.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Профессионально-прикладная физическая подготовка.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человека. Режим дня и его основное содержание.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организма. Правила безопасности и гигиенические требования.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самостоятельных занятий по коррекции осанки и телосложения.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Восстановительный массаж.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во время занятий физической культурой и спортом.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СПОСОБЫ ДВИГАТЕЛЬНОЙ (ФИЗКУЛЬТУРНОЙ) ДЕЯТЕЛЬНОСТИ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(подвижных перемен).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занятий физической подготовкой.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самостоятельных занятий прикладной физической подготовкой.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средствами физической культуры.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занятий физической культурой. Самонаблюдение и самоконтроль.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занятий физкультурно-оздоровительной деятельностью.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резервов организма и состояния здоровья с помощью функциональных проб.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СОВЕРШЕНСТВОВАНИЕ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деятельность. Оздоровительные формы занятий в режиме учебного дня и учебной недели.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Спортивно-оздоровительная деятельность с общеразвивающей направленностью.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с основами акробатики. Организующие команды и приемы.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упражнения и комбинации.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прыжки.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 атлетика. Беговые упражнения.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Прыжковые упражнения.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малого мяча.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Лыжные гонки. Передвижения на лыжах.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</w:t>
      </w:r>
      <w:proofErr w:type="spellEnd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-ориентированная подготовка. </w:t>
      </w:r>
      <w:proofErr w:type="spellStart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</w:t>
      </w:r>
      <w:proofErr w:type="spellEnd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-ориентированные упражнения.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общеразвивающей направленности. Общефизическая подготовка.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с основами акробатики. Развитие гибкости, координация движений, силы, выносливости.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 атлетика. Развитие выносливости, силы, быстроты, координации движений.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Лыжные гонки. Развитие выносливости, силы, координации движений, быстроты.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игры. Развитие быстроты, силы, выносливости, координации движений.</w:t>
      </w:r>
    </w:p>
    <w:p w:rsidR="006645C6" w:rsidRPr="006645C6" w:rsidRDefault="006645C6" w:rsidP="006645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планирование.</w:t>
      </w:r>
    </w:p>
    <w:tbl>
      <w:tblPr>
        <w:tblW w:w="9650" w:type="dxa"/>
        <w:tblInd w:w="-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5"/>
        <w:gridCol w:w="3645"/>
      </w:tblGrid>
      <w:tr w:rsidR="006645C6" w:rsidRPr="006645C6" w:rsidTr="006645C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6645C6" w:rsidP="006645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Название раздела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6645C6" w:rsidP="006645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645C6" w:rsidRPr="006645C6" w:rsidTr="006645C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6645C6" w:rsidP="006645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6645C6" w:rsidP="006645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645C6" w:rsidRPr="006645C6" w:rsidTr="006645C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6645C6" w:rsidP="006645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6645C6" w:rsidP="006645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645C6" w:rsidRPr="006645C6" w:rsidTr="006645C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6645C6" w:rsidP="006645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6645C6" w:rsidP="006645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645C6" w:rsidRPr="006645C6" w:rsidTr="006645C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6645C6" w:rsidP="006645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6645C6" w:rsidP="006645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645C6" w:rsidRPr="006645C6" w:rsidTr="006645C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6645C6" w:rsidP="006645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6645C6" w:rsidP="006645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 </w:t>
      </w:r>
      <w:r w:rsidRPr="0066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645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обучение</w:t>
      </w: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простейшим способам </w:t>
      </w:r>
      <w:proofErr w:type="gramStart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«Физическая культура» является основой </w:t>
      </w:r>
      <w:proofErr w:type="gramStart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proofErr w:type="gramEnd"/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воспитании школьников. В сочетании с другими формами обучения - физкультурно-оздоровительными мероприятиями в режиме учебного дня и второй половины дня, физкультурно-массовыми и спортивными мероприятиями  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6645C6" w:rsidRPr="006645C6" w:rsidRDefault="006645C6" w:rsidP="006645C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рассчитана  на индивидуальные особенности учащихся,  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— гибкости, ловкости, быстроты движений, мышечной силы и выносливости.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изучения учебного предмета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664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представление:</w:t>
      </w:r>
    </w:p>
    <w:p w:rsidR="006645C6" w:rsidRPr="006645C6" w:rsidRDefault="006645C6" w:rsidP="006645C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зарождении древних Олимпийских игр;</w:t>
      </w:r>
    </w:p>
    <w:p w:rsidR="006645C6" w:rsidRPr="006645C6" w:rsidRDefault="006645C6" w:rsidP="006645C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физических качествах и общих правилах определения уровня их развития;</w:t>
      </w:r>
    </w:p>
    <w:p w:rsidR="006645C6" w:rsidRPr="006645C6" w:rsidRDefault="006645C6" w:rsidP="006645C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проведения закаливающих процедур;</w:t>
      </w:r>
    </w:p>
    <w:p w:rsidR="006645C6" w:rsidRPr="006645C6" w:rsidRDefault="006645C6" w:rsidP="006645C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осанке и правилах использования комплексов физических упражнений для формирования правильной осанки;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6645C6" w:rsidRPr="006645C6" w:rsidRDefault="006645C6" w:rsidP="006645C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уровень развития физических качеств (силы, быстроты, гибкости);</w:t>
      </w:r>
    </w:p>
    <w:p w:rsidR="006645C6" w:rsidRPr="006645C6" w:rsidRDefault="006645C6" w:rsidP="006645C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наблюдения за физическим развитием и физической подготовленностью;</w:t>
      </w:r>
    </w:p>
    <w:p w:rsidR="006645C6" w:rsidRPr="006645C6" w:rsidRDefault="006645C6" w:rsidP="006645C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закаливающие водные процедуры (обтирание);</w:t>
      </w:r>
    </w:p>
    <w:p w:rsidR="006645C6" w:rsidRPr="006645C6" w:rsidRDefault="006645C6" w:rsidP="006645C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для формирования правильной осанки;</w:t>
      </w:r>
    </w:p>
    <w:p w:rsidR="006645C6" w:rsidRPr="006645C6" w:rsidRDefault="006645C6" w:rsidP="006645C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для развития точности метания малого мяча;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для развития равновесия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ошибок и недочетов, влияющих на снижение оценки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Мелкими ошибками</w:t>
      </w: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Значительные ошибки</w:t>
      </w: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не из требуемого положения;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отталкивание далеко от планки при выполнении прыжков в длину, высоту;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бросок мяча в кольцо, метание в цель с наличием дополнительных движений;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несинхронность выполнения упражнения.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Грубые ошибки</w:t>
      </w: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такие, которые искажают технику движения, влияют на качество и результат выполнения упражнения.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цифровой оценки (отметки)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 за качественное выполнение упражнений, допускается наличие мелких ошибок.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выставляется, если допущено не более одной значительной ошибки и несколько мелких.</w:t>
      </w:r>
    </w:p>
    <w:p w:rsidR="006645C6" w:rsidRPr="006645C6" w:rsidRDefault="006645C6" w:rsidP="0066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6645C6" w:rsidRPr="006645C6" w:rsidRDefault="006645C6" w:rsidP="006645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</w:t>
      </w:r>
      <w:r w:rsidRPr="00664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6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выставляется, если упражнение просто не выполнено. Причиной невыполнения является наличие грубых ошибок.</w:t>
      </w:r>
    </w:p>
    <w:tbl>
      <w:tblPr>
        <w:tblW w:w="9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760"/>
        <w:gridCol w:w="1517"/>
        <w:gridCol w:w="3228"/>
        <w:gridCol w:w="793"/>
      </w:tblGrid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часов, отводимое на освоение темы.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образовательные результаты учащихся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6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инструктаж по ОТ и ТБ на уроках по легкой атлетики.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понятий «шеренга» и «колонна», строевых упражнений.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\И«К своим флажкам!».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технику безопасности на уроках по легкой атлетике.</w:t>
            </w:r>
          </w:p>
          <w:p w:rsidR="00136382" w:rsidRPr="006645C6" w:rsidRDefault="00136382" w:rsidP="006645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 перестроения шеренга и колонна.</w:t>
            </w:r>
          </w:p>
          <w:p w:rsidR="006645C6" w:rsidRPr="006645C6" w:rsidRDefault="00136382" w:rsidP="006645C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подвижной игры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 флажкам.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 </w:t>
            </w: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spell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общеразвевающие</w:t>
            </w:r>
            <w:proofErr w:type="spell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упражнения). Строевые упражнения. Техника челночного бега.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\И«К своим флажкам!».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строиться в одну шеренгу в начале урока, выполнять разминку под показ учителя, выполнять строевые упражнения. Знать технику челночного бега. Знать правила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</w:t>
            </w: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играть в подвижную игру «К свои флажкам.»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ОРУ в движении.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Тестирование челночного бега 3х10м.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разминку в движении под показ учителя, правильно выполнять челночный бег во время тестирования.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Изучение проведения самостоятельно ОРУ.</w:t>
            </w:r>
          </w:p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Строевые упражнения.</w:t>
            </w:r>
          </w:p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Изучение техники метания малого мяча на дальность.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/И «Караси и щука»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правильно выполнять ОРУ самостоятельно, выполнять строевые упражнения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технику метания малого мяча. Знать правила  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/И «Караси и щука»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Обучение проведения самостоятельно ОРУ. Строевые упражнения.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Тестирование метания малого мяча на дальность.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правильно выполнять ОРУ самостоятельно, выполнять строевые упражнения.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выполнять метание малого мяча на дальность во время тестирования.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Обучение проведения самостоятельно ОРУ. Строевые упражнения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высокого и низкого старта. 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/И «Караси и щука»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правильно выполнять ОРУ самостоятельно, выполнять строевые упражнения.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выполнять высокий и низкий старт. Знать правила  уметь играть </w:t>
            </w: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 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/И «Караси и щука»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Обучение проведения самостоятельно </w:t>
            </w: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Строевые упражнения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скоростных способностей. Беговые упражнения.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 </w:t>
            </w: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«Третий лишний»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правильно выполнять ОРУ самостоятельно, выполнять строевые упражнения.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выполнять беговые упражнения для развития скоростных способностей. Знать правила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 </w:t>
            </w: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«Третий лишний»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Обучение проведения самостоятельно </w:t>
            </w:r>
            <w:proofErr w:type="spell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.С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троевые</w:t>
            </w:r>
            <w:proofErr w:type="spell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упражнения. </w:t>
            </w: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Кроссовая подготовка. Техника выполнения бега на дистанцию 30 м.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 </w:t>
            </w: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«Третий лишний»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правильно выполнять ОРУ самостоятельно, выполнять строевые упражнения. Знать технику выполнения бега на дистанцию 30 м. Знать правила уметь играть в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 </w:t>
            </w: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«Третий лишний»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в движении под команду учителя.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бега на дистанцию 30м.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выполнять  ОРУ в движении под команды учителя.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выполнять бег на дистанцию 30 м. во время тестирования.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выполнения ОРУ в движении самостоятельно.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/И «Кошки мышки».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«День-ночь»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выполнять  ОРУ в движении самостоятельно.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правила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/И «Кошки мышки».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«День-ночь»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на месте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Подвижные игры с предметами, эстафеты.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выполнять Ору на месте.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работать в команде.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 и ТБ на уроках гимнастики. Проведение ОРУ на координацию движений. Изучение Техники выполнения наклона вперед из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на гимнастической скамье.      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технику безопасности на уроках гимнастики.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выполнять ОРУ на координацию. Знать технику выполнения наклона вперед из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на гимнастической скамье.      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в движении и на месте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.</w:t>
            </w:r>
            <w:proofErr w:type="gramEnd"/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Тестирование наклона вперед из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на гимнастической скамье.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Ору в движении и на месте.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выполнять наклон вперед из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на гимнастической скамье во время тестирования.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в движении самостоятельно. Строевые упражнения, повороты на месте.</w:t>
            </w:r>
          </w:p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выполнения прыжков на скакалке.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«Удочка»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Ору в движении самостоятельно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строевые упражнения, повороты на месте . Знать технику выполнения прыжков на скакалке.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в движении с элементами гимнастики. Строевые упражнения, перестроения. Тестирование прыжков на скакалке.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выполнять Ору в движении с элементами гимнастики под показ учителя, строевые </w:t>
            </w:r>
            <w:proofErr w:type="spell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ерестроения</w:t>
            </w:r>
            <w:proofErr w:type="spell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Умение выполнять </w:t>
            </w: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прыжки на скакалке во время тестирования.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25-26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Ору на месте с элементами гимнастики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строевые упражнения. Изучение выполнения  лазания, </w:t>
            </w:r>
            <w:proofErr w:type="spell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переползания</w:t>
            </w:r>
            <w:proofErr w:type="spell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«Альпинисты»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Ору на месте с элементами гимнастики под показ учителя, строевые упражнения.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выполнения лазания, </w:t>
            </w:r>
            <w:proofErr w:type="spell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переползания</w:t>
            </w:r>
            <w:proofErr w:type="spell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Знать правила и выполнение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«Альпинисты»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на месте с элементами гимнастики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Строевые упражнения.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выполнения кувырка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Ору на месте с элементами гимнастики под показ учителя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троевые упражнения.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Технику выполнения кувырка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на месте с элементами гимнастики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Строевые упражнения .Техника выполнения стойки на лопатках.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proofErr w:type="spell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Запрещеное</w:t>
            </w:r>
            <w:proofErr w:type="spell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движение»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Ору на месте с элементами гимнастики под показ учителя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троевые упражнения.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технику выполнения стойки на лопатках.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Ору  в движении и месте с элементами гимнастики, Техника выполнения элемента Колесо.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выполнять Ору в движении и на месте под показ учителя с элементами гимнастики, </w:t>
            </w: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 технику выполнения элемента колесо.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Ору  в движении и месте с элементами гимнастики, Преодоление полосы препятствий с элементами лазанья и </w:t>
            </w:r>
            <w:proofErr w:type="spell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перелезание</w:t>
            </w:r>
            <w:proofErr w:type="spell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Ору в движении и на месте под показ учителя с элементами гимнастики.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проходить полосу препятствий с элементами лазанья и </w:t>
            </w:r>
            <w:proofErr w:type="spell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Ору  в движении и месте с элементами гимнастики, </w:t>
            </w: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с гимнастическими упражнениями.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Ору в движении и на месте под показ учителя с элементами гимнастики.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гимнастические упражнения во время подвижных игр.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 ТБ на уроках лыжной подготовке.</w:t>
            </w:r>
          </w:p>
          <w:p w:rsidR="00136382" w:rsidRPr="006645C6" w:rsidRDefault="00136382" w:rsidP="006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на месте на лыжах.</w:t>
            </w:r>
          </w:p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Лыжная строевая подготовка.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Технику безопасности на уроках по лыжной подготовке. Знать правила </w:t>
            </w:r>
            <w:proofErr w:type="spell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экиперовки</w:t>
            </w:r>
            <w:proofErr w:type="spellEnd"/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 лыж, выхода с лыжами на урок ,построение . Уметь выполнять Ору на месте на лыжах под показ учителя.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на месте Лыжная строевая подготовка. Освоение техники ходьбы на лыжах.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выполнять Ору на месте на лыжах под показ учителя. Знать правила </w:t>
            </w:r>
            <w:proofErr w:type="spell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экиперовки</w:t>
            </w:r>
            <w:proofErr w:type="spellEnd"/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подготовки </w:t>
            </w: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лыж, выхода с лыжами на урок ,построение .Знать технику выполнения ходьбы на лыжах.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39-40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на месте Лыжная строевая подготовка. Упражнения на развитие координационных способностей при ходьбе на лыжах.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выполнять Ору на месте на лыжах под показ учителя. Знать правила </w:t>
            </w:r>
            <w:proofErr w:type="spell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экиперовки</w:t>
            </w:r>
            <w:proofErr w:type="spellEnd"/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 лыж, выхода с лыжами на урок ,построение .Уметь выполнять упражнения на развитие координационных способностей при ходьбе на лыжах.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на месте Лыжная строевая подготовка. Разучивание техники передвижения скользящим шагом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выполнять Ору на месте на лыжах под показ учителя. Знать правила </w:t>
            </w:r>
            <w:proofErr w:type="spell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экиперовки</w:t>
            </w:r>
            <w:proofErr w:type="spellEnd"/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 лыж, выхода с лыжами на урок ,построение .Знать технику передвижения скользящим шагом.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на месте Лыжная строевая подготовка.</w:t>
            </w:r>
          </w:p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Передвижение скользящим шагом на скорость.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салки на лыжах.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выполнять Ору на месте на лыжах под показ учителя. Знать правила </w:t>
            </w:r>
            <w:proofErr w:type="spell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экиперовки</w:t>
            </w:r>
            <w:proofErr w:type="spellEnd"/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 лыж, выхода с лыжами на урок ,построение. Уметь передвигаться скользящим шагом на скорость.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45-46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на месте Лыжная строевая подготовка. Упражнения на развитие скоростно – силовых способностей на лыжах.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выполнять Ору на месте на лыжах под показ учителя. Знать правила </w:t>
            </w:r>
            <w:proofErr w:type="spell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экиперовки</w:t>
            </w:r>
            <w:proofErr w:type="spellEnd"/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 лыж, выхода с лыжами на урок ,построение. Уметь выполнять упражнения на развитие скоростно – силовых способностей на лыжах.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на месте Лыжная строевая подготовка. Развитие координационных способностей при ходьбе на лыжах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выполнять Ору на месте на лыжах под показ учителя. Знать правила </w:t>
            </w:r>
            <w:proofErr w:type="spell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экиперовки</w:t>
            </w:r>
            <w:proofErr w:type="spellEnd"/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 лыж, выхода с лыжами на урок ,построение. Уметь передвигаться ходьбой на лыжах.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на месте Лыжная строевая подготовка. Совершенствование умения передвижения скользящим шагом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выполнять Ору на месте на лыжах под показ учителя. Знать правила </w:t>
            </w:r>
            <w:proofErr w:type="spell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экиперовки</w:t>
            </w:r>
            <w:proofErr w:type="spellEnd"/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 лыж, выхода с лыжами на урок ,построение. Уметь передвигаться скользящим шагом.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на месте Лыжная строевая подготовка.</w:t>
            </w:r>
          </w:p>
          <w:p w:rsidR="00136382" w:rsidRPr="006645C6" w:rsidRDefault="00136382" w:rsidP="006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на лыжах.</w:t>
            </w:r>
          </w:p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лыжной подготовки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выполнять Ору на месте на лыжах под показ учителя. Знать правила </w:t>
            </w:r>
            <w:proofErr w:type="spell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экиперовки</w:t>
            </w:r>
            <w:proofErr w:type="spellEnd"/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подготовки лыж, выхода с лыжами на урок ,построение. Уметь </w:t>
            </w: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выполнять эстафеты на лыжах.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53-54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ТБ на уроках легкой атлетики.</w:t>
            </w:r>
          </w:p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в движении.</w:t>
            </w:r>
          </w:p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выполнения бега на дистанцию 60м.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 «Шишки ,Желуди, Орехи»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технику безопасности на уроках по легкой атлетике.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выполнять Ору в движении под команды учителя. Знать технику выполнения бега на дистанцию 60 м. Знать правила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 «Шишки ,Желуди, Орехи»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в движении самостоятельно.</w:t>
            </w:r>
          </w:p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бега на дистанции 60.м.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«Воробьи вороны»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Ору в движении самостоятельно.</w:t>
            </w:r>
          </w:p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бег на дистанции 60 м. во время тестирования.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правила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«Воробьи вороны»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Ору в движении самостоятельно.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Техника бега с переходом на шаг  на дистанции 1 км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Ору в движении самостоятельно.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технику выполнения бега с переходом на шаг на дистанции 1 км.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в движении самостоятельно.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бега с переходом на шаг на дистанции 1 км.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Ору в движении самостоятельно.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 </w:t>
            </w:r>
            <w:proofErr w:type="spell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выполненять</w:t>
            </w:r>
            <w:proofErr w:type="spell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с переходом на шаг на </w:t>
            </w: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дистанции 1 км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время тестирования.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61-62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Ору на месте.</w:t>
            </w:r>
          </w:p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Техника прыжка в длину с места.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/И «Салки с прыжками»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Ору на месте под показ учителя.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Знать технику выполнения прыжка в длину с места. Знать правила 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/И «Салки прыжками»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Ору на месте.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прыжка в длину с места.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Ору на месте под показ учителя.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прыжки в длину с места во время тестирования.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Ору на месте самостоятельно.</w:t>
            </w:r>
          </w:p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Техника выполнения метания малого мяча в цель.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/И «Вышибалы»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Ору на месте самостоятельно.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технику выполнения метания малого мяча в цель. Знать правила </w:t>
            </w:r>
            <w:proofErr w:type="gramStart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/И «Вышибалы».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36382" w:rsidRPr="006645C6" w:rsidTr="00136382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Ору на месте самостоятельно</w:t>
            </w:r>
          </w:p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метания малого мяча в цель.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5C6" w:rsidRPr="006645C6" w:rsidRDefault="00136382" w:rsidP="00664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Ору на месте самостоятельно.</w:t>
            </w:r>
          </w:p>
          <w:p w:rsidR="006645C6" w:rsidRPr="006645C6" w:rsidRDefault="00136382" w:rsidP="006645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метание малого мяча в цель во время тестирования.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382" w:rsidRPr="006645C6" w:rsidRDefault="00136382" w:rsidP="00664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BF2CA7" w:rsidRDefault="00BF2CA7"/>
    <w:sectPr w:rsidR="00BF2CA7" w:rsidSect="006645C6">
      <w:pgSz w:w="16838" w:h="11906" w:orient="landscape"/>
      <w:pgMar w:top="426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304A"/>
    <w:multiLevelType w:val="multilevel"/>
    <w:tmpl w:val="68C0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F017E"/>
    <w:multiLevelType w:val="multilevel"/>
    <w:tmpl w:val="E5C8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A05D9"/>
    <w:multiLevelType w:val="multilevel"/>
    <w:tmpl w:val="F0B2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C6"/>
    <w:rsid w:val="00136382"/>
    <w:rsid w:val="006645C6"/>
    <w:rsid w:val="00B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53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obuchalka.org/20190923114116/uroki-fizicheskoi-kulturi-1-2-klassi-aslahanov-s-a-m-2019.html&amp;sa=D&amp;ust=1605632602255000&amp;usg=AOvVaw239tmKt32XrHg3gkZxMwdT" TargetMode="External"/><Relationship Id="rId3" Type="http://schemas.openxmlformats.org/officeDocument/2006/relationships/styles" Target="styles.xml"/><Relationship Id="rId7" Type="http://schemas.openxmlformats.org/officeDocument/2006/relationships/hyperlink" Target="mailto:talshol05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s://nashaucheba.ru/v44937/%25D0%25BC%25D0%25B0%25D1%2582%25D0%25B2%25D0%25B5%25D0%25B5%25D0%25B2_%25D0%25BB.%25D0%25BF._%25D1%2582%25D0%25B5%25D0%25BE%25D1%2580%25D0%25B8%25D1%258F_%25D0%25B8_%25D0%25BC%25D0%25B5%25D1%2582%25D0%25BE%25D0%25B4%25D0%25B8%25D0%25BA%25D0%25B0_%25D1%2584%25D0%25B8%25D0%25B7%25D0%25B8%25D1%2587%25D0%25B5%25D1%2581%25D0%25BA%25D0%25BE%25D0%25B9_%25D0%25BA%25D1%2583%25D0%25BB%25D1%258C%25D1%2582%25D1%2583%25D1%2580%25D1%258B&amp;sa=D&amp;ust=1605632602256000&amp;usg=AOvVaw0FEhsFvhIIeRoxlyUWne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www.labirint.ru/books/391492/&amp;sa=D&amp;ust=1605632602255000&amp;usg=AOvVaw3DqlnCClJsDd9WoEXE4W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D289-6256-40FB-ABE0-2FF99B09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4921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Таловка</dc:creator>
  <cp:lastModifiedBy>Таловка</cp:lastModifiedBy>
  <cp:revision>1</cp:revision>
  <dcterms:created xsi:type="dcterms:W3CDTF">2022-09-27T10:22:00Z</dcterms:created>
  <dcterms:modified xsi:type="dcterms:W3CDTF">2022-09-27T10:36:00Z</dcterms:modified>
</cp:coreProperties>
</file>