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E4" w:rsidRPr="00C91FE4" w:rsidRDefault="00C91FE4" w:rsidP="00C91FE4">
      <w:pPr>
        <w:widowControl/>
        <w:adjustRightInd/>
        <w:spacing w:after="78" w:line="220" w:lineRule="exact"/>
        <w:rPr>
          <w:rFonts w:ascii="Cambria" w:hAnsi="Cambria"/>
          <w:sz w:val="22"/>
          <w:szCs w:val="22"/>
          <w:lang w:val="en-US" w:eastAsia="en-US"/>
        </w:rPr>
      </w:pPr>
      <w:r w:rsidRPr="00C91F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B6366" wp14:editId="3500FE79">
                <wp:simplePos x="0" y="0"/>
                <wp:positionH relativeFrom="column">
                  <wp:posOffset>3912870</wp:posOffset>
                </wp:positionH>
                <wp:positionV relativeFrom="paragraph">
                  <wp:posOffset>-52705</wp:posOffset>
                </wp:positionV>
                <wp:extent cx="2646680" cy="705485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E4" w:rsidRPr="00D0019F" w:rsidRDefault="00C91FE4" w:rsidP="00C91F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</w:rPr>
                              <w:t>Утверждаю</w:t>
                            </w:r>
                          </w:p>
                          <w:p w:rsidR="00C91FE4" w:rsidRPr="00D0019F" w:rsidRDefault="00C91FE4" w:rsidP="00C91F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</w:rPr>
                              <w:t>Директор школы</w:t>
                            </w:r>
                          </w:p>
                          <w:p w:rsidR="00C91FE4" w:rsidRPr="00D0019F" w:rsidRDefault="00C91FE4" w:rsidP="00C91F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</w:rPr>
                              <w:t>___________Т. Ю. Богданова.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B63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1pt;margin-top:-4.15pt;width:208.4pt;height:55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" strokecolor="white">
                <v:textbox style="mso-fit-shape-to-text:t">
                  <w:txbxContent>
                    <w:p w:rsidR="00C91FE4" w:rsidRPr="00D0019F" w:rsidRDefault="00C91FE4" w:rsidP="00C91FE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</w:rPr>
                        <w:t>Утверждаю</w:t>
                      </w:r>
                    </w:p>
                    <w:p w:rsidR="00C91FE4" w:rsidRPr="00D0019F" w:rsidRDefault="00C91FE4" w:rsidP="00C91FE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</w:rPr>
                        <w:t>Директор школы</w:t>
                      </w:r>
                    </w:p>
                    <w:p w:rsidR="00C91FE4" w:rsidRPr="00D0019F" w:rsidRDefault="00C91FE4" w:rsidP="00C91FE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</w:rPr>
                        <w:t>___________Т. Ю. Богданова.</w:t>
                      </w:r>
                    </w:p>
                  </w:txbxContent>
                </v:textbox>
              </v:shape>
            </w:pict>
          </mc:Fallback>
        </mc:AlternateContent>
      </w:r>
      <w:r w:rsidRPr="00C91F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F2733" wp14:editId="65FF8EB1">
                <wp:simplePos x="0" y="0"/>
                <wp:positionH relativeFrom="column">
                  <wp:posOffset>-485140</wp:posOffset>
                </wp:positionH>
                <wp:positionV relativeFrom="paragraph">
                  <wp:posOffset>-29210</wp:posOffset>
                </wp:positionV>
                <wp:extent cx="2804160" cy="7054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E4" w:rsidRPr="00D0019F" w:rsidRDefault="00C91FE4" w:rsidP="00C91F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</w:rPr>
                              <w:t>Согласовано</w:t>
                            </w:r>
                          </w:p>
                          <w:p w:rsidR="00C91FE4" w:rsidRPr="00D0019F" w:rsidRDefault="00C91FE4" w:rsidP="00C91F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</w:rPr>
                              <w:t>Зам. директора по УВР</w:t>
                            </w:r>
                          </w:p>
                          <w:p w:rsidR="00C91FE4" w:rsidRPr="00D0019F" w:rsidRDefault="00C91FE4" w:rsidP="00C91FE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0019F">
                              <w:rPr>
                                <w:rFonts w:ascii="Times New Roman" w:hAnsi="Times New Roman"/>
                                <w:b/>
                              </w:rPr>
                              <w:t>_______________Сячина Е.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F2733" id="Надпись 2" o:spid="_x0000_s1027" type="#_x0000_t202" style="position:absolute;margin-left:-38.2pt;margin-top:-2.3pt;width:220.8pt;height:5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" strokecolor="white">
                <v:textbox style="mso-fit-shape-to-text:t">
                  <w:txbxContent>
                    <w:p w:rsidR="00C91FE4" w:rsidRPr="00D0019F" w:rsidRDefault="00C91FE4" w:rsidP="00C91FE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</w:rPr>
                        <w:t>Согласовано</w:t>
                      </w:r>
                    </w:p>
                    <w:p w:rsidR="00C91FE4" w:rsidRPr="00D0019F" w:rsidRDefault="00C91FE4" w:rsidP="00C91FE4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</w:rPr>
                        <w:t>Зам. директора по УВР</w:t>
                      </w:r>
                    </w:p>
                    <w:p w:rsidR="00C91FE4" w:rsidRPr="00D0019F" w:rsidRDefault="00C91FE4" w:rsidP="00C91FE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0019F">
                        <w:rPr>
                          <w:rFonts w:ascii="Times New Roman" w:hAnsi="Times New Roman"/>
                          <w:b/>
                        </w:rPr>
                        <w:t>_______________Сячина Е. Г.</w:t>
                      </w:r>
                    </w:p>
                  </w:txbxContent>
                </v:textbox>
              </v:shape>
            </w:pict>
          </mc:Fallback>
        </mc:AlternateContent>
      </w:r>
    </w:p>
    <w:p w:rsidR="00C91FE4" w:rsidRPr="00C91FE4" w:rsidRDefault="00C91FE4" w:rsidP="00C91FE4">
      <w:pPr>
        <w:spacing w:line="270" w:lineRule="atLeast"/>
        <w:jc w:val="both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91FE4" w:rsidRPr="00C91FE4" w:rsidRDefault="00C91FE4" w:rsidP="00C91FE4">
      <w:pPr>
        <w:spacing w:line="270" w:lineRule="atLeast"/>
        <w:jc w:val="both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91FE4" w:rsidRPr="00C91FE4" w:rsidRDefault="00C91FE4" w:rsidP="00C91FE4">
      <w:pPr>
        <w:spacing w:line="270" w:lineRule="atLeast"/>
        <w:jc w:val="both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91FE4" w:rsidRPr="00C91FE4" w:rsidRDefault="00C91FE4" w:rsidP="00C91FE4">
      <w:pPr>
        <w:jc w:val="center"/>
        <w:rPr>
          <w:rFonts w:ascii="Arial" w:eastAsia="Calibri" w:hAnsi="Arial" w:cs="Arial"/>
          <w:b/>
          <w:sz w:val="28"/>
        </w:rPr>
      </w:pPr>
    </w:p>
    <w:p w:rsidR="00C91FE4" w:rsidRPr="00C91FE4" w:rsidRDefault="00C91FE4" w:rsidP="00C91FE4">
      <w:pPr>
        <w:jc w:val="center"/>
        <w:rPr>
          <w:rFonts w:ascii="Times New Roman" w:eastAsia="Calibri" w:hAnsi="Times New Roman" w:cs="Arial"/>
          <w:b/>
        </w:rPr>
      </w:pPr>
      <w:r w:rsidRPr="00C91FE4">
        <w:rPr>
          <w:rFonts w:ascii="Times New Roman" w:eastAsia="Calibri" w:hAnsi="Times New Roman" w:cs="Arial"/>
          <w:b/>
        </w:rPr>
        <w:t>МУНИЦИПАЛЬНОЕ КАЗЕННОЕ ОБЩЕОБРАЗОВАТЕЛЬНОЕ УЧРЕЖДЕНИЕ</w:t>
      </w:r>
    </w:p>
    <w:p w:rsidR="00C91FE4" w:rsidRPr="00C91FE4" w:rsidRDefault="00C91FE4" w:rsidP="00C91FE4">
      <w:pPr>
        <w:jc w:val="center"/>
        <w:rPr>
          <w:rFonts w:ascii="Times New Roman" w:eastAsia="Calibri" w:hAnsi="Times New Roman" w:cs="Arial"/>
          <w:b/>
        </w:rPr>
      </w:pPr>
      <w:r w:rsidRPr="00C91FE4">
        <w:rPr>
          <w:rFonts w:ascii="Times New Roman" w:eastAsia="Calibri" w:hAnsi="Times New Roman" w:cs="Arial"/>
          <w:b/>
        </w:rPr>
        <w:t xml:space="preserve">«ТАЛОВСКАЯ СРЕДНЯЯ ОБЩЕОБРАЗОВАТЕЛЬНАЯ ШКОЛА» </w:t>
      </w:r>
    </w:p>
    <w:p w:rsidR="00C91FE4" w:rsidRPr="00C91FE4" w:rsidRDefault="00C91FE4" w:rsidP="00C91FE4">
      <w:pPr>
        <w:jc w:val="center"/>
        <w:rPr>
          <w:rFonts w:ascii="Times New Roman" w:eastAsia="Calibri" w:hAnsi="Times New Roman" w:cs="Arial"/>
          <w:b/>
        </w:rPr>
      </w:pPr>
      <w:r w:rsidRPr="00C91FE4">
        <w:rPr>
          <w:rFonts w:ascii="Times New Roman" w:eastAsia="Calibri" w:hAnsi="Times New Roman" w:cs="Arial"/>
          <w:b/>
        </w:rPr>
        <w:t>ТАРУМОВСКОГО РАЙОНА РЕСПУБЛИКИ ДАГЕСТАН</w:t>
      </w:r>
    </w:p>
    <w:tbl>
      <w:tblPr>
        <w:tblW w:w="959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594"/>
      </w:tblGrid>
      <w:tr w:rsidR="00C91FE4" w:rsidRPr="00C91FE4" w:rsidTr="00BC02A1">
        <w:trPr>
          <w:trHeight w:val="744"/>
        </w:trPr>
        <w:tc>
          <w:tcPr>
            <w:tcW w:w="95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91FE4" w:rsidRPr="00C91FE4" w:rsidRDefault="00C91FE4" w:rsidP="00C91FE4">
            <w:pPr>
              <w:jc w:val="center"/>
              <w:rPr>
                <w:rFonts w:ascii="Times New Roman" w:eastAsia="Calibri" w:hAnsi="Times New Roman" w:cs="Arial"/>
                <w:b/>
              </w:rPr>
            </w:pPr>
            <w:r w:rsidRPr="00C91FE4">
              <w:rPr>
                <w:rFonts w:ascii="Times New Roman" w:eastAsia="Calibri" w:hAnsi="Times New Roman" w:cs="Arial"/>
                <w:b/>
                <w:sz w:val="20"/>
              </w:rPr>
              <w:t xml:space="preserve">368882   РД  с. Таловка ул. Советская – 103, </w:t>
            </w:r>
            <w:r w:rsidRPr="00C91FE4">
              <w:rPr>
                <w:rFonts w:ascii="Times New Roman" w:eastAsia="Calibri" w:hAnsi="Times New Roman" w:cs="Arial"/>
                <w:b/>
                <w:sz w:val="20"/>
                <w:lang w:val="en-US"/>
              </w:rPr>
              <w:t>e</w:t>
            </w:r>
            <w:r w:rsidRPr="00C91FE4">
              <w:rPr>
                <w:rFonts w:ascii="Times New Roman" w:eastAsia="Calibri" w:hAnsi="Times New Roman" w:cs="Arial"/>
                <w:b/>
                <w:sz w:val="20"/>
              </w:rPr>
              <w:t>-</w:t>
            </w:r>
            <w:r w:rsidRPr="00C91FE4">
              <w:rPr>
                <w:rFonts w:ascii="Times New Roman" w:eastAsia="Calibri" w:hAnsi="Times New Roman" w:cs="Arial"/>
                <w:b/>
                <w:sz w:val="20"/>
                <w:lang w:val="en-US"/>
              </w:rPr>
              <w:t>mail</w:t>
            </w:r>
            <w:r w:rsidRPr="00C91FE4">
              <w:rPr>
                <w:rFonts w:ascii="Times New Roman" w:eastAsia="Calibri" w:hAnsi="Times New Roman" w:cs="Arial"/>
                <w:b/>
                <w:sz w:val="20"/>
              </w:rPr>
              <w:t xml:space="preserve">: </w:t>
            </w:r>
            <w:r w:rsidRPr="00C91FE4">
              <w:rPr>
                <w:rFonts w:ascii="Times New Roman" w:eastAsia="Calibri" w:hAnsi="Times New Roman" w:cs="Arial"/>
                <w:b/>
                <w:sz w:val="20"/>
                <w:lang w:val="en-US"/>
              </w:rPr>
              <w:t>talshol</w:t>
            </w:r>
            <w:r w:rsidRPr="00C91FE4">
              <w:rPr>
                <w:rFonts w:ascii="Times New Roman" w:eastAsia="Calibri" w:hAnsi="Times New Roman" w:cs="Arial"/>
                <w:b/>
                <w:sz w:val="20"/>
              </w:rPr>
              <w:t>05@</w:t>
            </w:r>
            <w:r w:rsidRPr="00C91FE4">
              <w:rPr>
                <w:rFonts w:ascii="Times New Roman" w:eastAsia="Calibri" w:hAnsi="Times New Roman" w:cs="Arial"/>
                <w:b/>
                <w:sz w:val="20"/>
                <w:lang w:val="en-US"/>
              </w:rPr>
              <w:t>mail</w:t>
            </w:r>
            <w:r w:rsidRPr="00C91FE4">
              <w:rPr>
                <w:rFonts w:ascii="Times New Roman" w:eastAsia="Calibri" w:hAnsi="Times New Roman" w:cs="Arial"/>
                <w:b/>
                <w:sz w:val="20"/>
              </w:rPr>
              <w:t>.</w:t>
            </w:r>
            <w:r w:rsidRPr="00C91FE4">
              <w:rPr>
                <w:rFonts w:ascii="Times New Roman" w:eastAsia="Calibri" w:hAnsi="Times New Roman" w:cs="Arial"/>
                <w:b/>
                <w:sz w:val="20"/>
                <w:lang w:val="en-US"/>
              </w:rPr>
              <w:t>ru</w:t>
            </w:r>
            <w:r w:rsidRPr="00C91FE4">
              <w:rPr>
                <w:rFonts w:ascii="Times New Roman" w:eastAsia="Calibri" w:hAnsi="Times New Roman" w:cs="Arial"/>
                <w:b/>
                <w:sz w:val="20"/>
              </w:rPr>
              <w:t xml:space="preserve"> </w:t>
            </w:r>
          </w:p>
        </w:tc>
      </w:tr>
    </w:tbl>
    <w:p w:rsidR="00C91FE4" w:rsidRPr="00C91FE4" w:rsidRDefault="00C91FE4" w:rsidP="00C91FE4">
      <w:pPr>
        <w:rPr>
          <w:rFonts w:ascii="Arial" w:eastAsia="Calibri" w:hAnsi="Arial" w:cs="Arial"/>
        </w:rPr>
      </w:pPr>
    </w:p>
    <w:p w:rsidR="00C91FE4" w:rsidRPr="00C91FE4" w:rsidRDefault="00C91FE4" w:rsidP="00C91FE4">
      <w:pPr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C91FE4" w:rsidRPr="00C91FE4" w:rsidRDefault="00C91FE4" w:rsidP="00C91FE4">
      <w:pPr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</w:p>
    <w:p w:rsidR="00357299" w:rsidRDefault="00357299" w:rsidP="00357299">
      <w:pPr>
        <w:jc w:val="center"/>
        <w:rPr>
          <w:rFonts w:eastAsia="Calibri"/>
          <w:b/>
        </w:rPr>
      </w:pPr>
    </w:p>
    <w:p w:rsidR="00357299" w:rsidRDefault="00357299" w:rsidP="00357299">
      <w:pPr>
        <w:jc w:val="center"/>
        <w:rPr>
          <w:rFonts w:eastAsia="Calibri"/>
          <w:b/>
        </w:rPr>
      </w:pPr>
    </w:p>
    <w:p w:rsidR="00357299" w:rsidRDefault="00357299" w:rsidP="00357299">
      <w:pPr>
        <w:jc w:val="center"/>
        <w:rPr>
          <w:rFonts w:eastAsia="Calibri"/>
          <w:b/>
        </w:rPr>
      </w:pPr>
    </w:p>
    <w:p w:rsidR="00357299" w:rsidRDefault="00357299" w:rsidP="00357299">
      <w:pPr>
        <w:jc w:val="center"/>
        <w:rPr>
          <w:rFonts w:eastAsia="Calibri"/>
          <w:b/>
        </w:rPr>
      </w:pPr>
    </w:p>
    <w:p w:rsidR="00357299" w:rsidRDefault="00357299" w:rsidP="00357299">
      <w:pPr>
        <w:rPr>
          <w:rFonts w:eastAsia="Calibri"/>
          <w:b/>
        </w:rPr>
      </w:pPr>
    </w:p>
    <w:p w:rsidR="00357299" w:rsidRDefault="00357299" w:rsidP="00357299">
      <w:pPr>
        <w:jc w:val="center"/>
        <w:rPr>
          <w:rFonts w:eastAsia="Calibri"/>
          <w:b/>
        </w:rPr>
      </w:pPr>
    </w:p>
    <w:p w:rsidR="00357299" w:rsidRDefault="00357299" w:rsidP="00357299">
      <w:pPr>
        <w:jc w:val="center"/>
        <w:rPr>
          <w:rFonts w:eastAsia="Calibri"/>
          <w:b/>
        </w:rPr>
      </w:pPr>
    </w:p>
    <w:p w:rsidR="00357299" w:rsidRDefault="00357299" w:rsidP="00357299">
      <w:pPr>
        <w:jc w:val="center"/>
        <w:rPr>
          <w:rFonts w:eastAsia="Calibri"/>
          <w:b/>
        </w:rPr>
      </w:pPr>
    </w:p>
    <w:p w:rsidR="00357299" w:rsidRDefault="00357299" w:rsidP="00357299">
      <w:pPr>
        <w:jc w:val="center"/>
        <w:rPr>
          <w:b/>
          <w:sz w:val="28"/>
          <w:szCs w:val="28"/>
        </w:rPr>
      </w:pPr>
    </w:p>
    <w:p w:rsidR="00357299" w:rsidRDefault="00357299" w:rsidP="00357299">
      <w:pPr>
        <w:jc w:val="center"/>
        <w:rPr>
          <w:b/>
          <w:sz w:val="28"/>
          <w:szCs w:val="28"/>
        </w:rPr>
      </w:pPr>
    </w:p>
    <w:p w:rsidR="00357299" w:rsidRDefault="00357299" w:rsidP="00357299">
      <w:pPr>
        <w:tabs>
          <w:tab w:val="center" w:pos="4844"/>
          <w:tab w:val="left" w:pos="76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 по алгебре</w:t>
      </w:r>
    </w:p>
    <w:p w:rsidR="00357299" w:rsidRDefault="00357299" w:rsidP="00357299">
      <w:pPr>
        <w:tabs>
          <w:tab w:val="center" w:pos="4844"/>
          <w:tab w:val="left" w:pos="76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(индивидуальное обучение)</w:t>
      </w:r>
    </w:p>
    <w:p w:rsidR="00357299" w:rsidRDefault="00357299" w:rsidP="00357299">
      <w:pPr>
        <w:tabs>
          <w:tab w:val="center" w:pos="4844"/>
          <w:tab w:val="left" w:pos="76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 класс</w:t>
      </w:r>
    </w:p>
    <w:p w:rsidR="00357299" w:rsidRDefault="00357299" w:rsidP="00357299">
      <w:pPr>
        <w:jc w:val="center"/>
        <w:rPr>
          <w:sz w:val="28"/>
          <w:szCs w:val="28"/>
        </w:rPr>
      </w:pPr>
    </w:p>
    <w:p w:rsidR="00357299" w:rsidRDefault="00357299" w:rsidP="00357299">
      <w:pPr>
        <w:jc w:val="center"/>
        <w:rPr>
          <w:sz w:val="28"/>
          <w:szCs w:val="28"/>
        </w:rPr>
      </w:pPr>
    </w:p>
    <w:p w:rsidR="00357299" w:rsidRDefault="00357299" w:rsidP="00357299">
      <w:pPr>
        <w:jc w:val="center"/>
        <w:rPr>
          <w:sz w:val="28"/>
          <w:szCs w:val="28"/>
        </w:rPr>
      </w:pPr>
    </w:p>
    <w:p w:rsidR="00357299" w:rsidRDefault="00357299" w:rsidP="00357299">
      <w:pPr>
        <w:jc w:val="center"/>
        <w:rPr>
          <w:sz w:val="28"/>
          <w:szCs w:val="28"/>
        </w:rPr>
      </w:pPr>
    </w:p>
    <w:p w:rsidR="00357299" w:rsidRDefault="00357299" w:rsidP="00357299">
      <w:pPr>
        <w:jc w:val="center"/>
        <w:rPr>
          <w:sz w:val="28"/>
          <w:szCs w:val="28"/>
        </w:rPr>
      </w:pPr>
    </w:p>
    <w:p w:rsidR="00357299" w:rsidRDefault="00357299" w:rsidP="00357299">
      <w:pPr>
        <w:jc w:val="center"/>
        <w:rPr>
          <w:sz w:val="28"/>
          <w:szCs w:val="28"/>
        </w:rPr>
      </w:pPr>
    </w:p>
    <w:p w:rsidR="00357299" w:rsidRDefault="00357299" w:rsidP="003572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57299" w:rsidRDefault="00357299" w:rsidP="00357299">
      <w:pPr>
        <w:jc w:val="center"/>
        <w:rPr>
          <w:sz w:val="28"/>
          <w:szCs w:val="28"/>
        </w:rPr>
      </w:pPr>
    </w:p>
    <w:p w:rsidR="00357299" w:rsidRDefault="00357299" w:rsidP="00357299">
      <w:pPr>
        <w:jc w:val="center"/>
        <w:rPr>
          <w:sz w:val="28"/>
          <w:szCs w:val="28"/>
        </w:rPr>
      </w:pPr>
    </w:p>
    <w:p w:rsidR="00C91FE4" w:rsidRDefault="00C91FE4" w:rsidP="00357299">
      <w:pPr>
        <w:jc w:val="center"/>
        <w:rPr>
          <w:sz w:val="28"/>
          <w:szCs w:val="28"/>
        </w:rPr>
      </w:pPr>
    </w:p>
    <w:p w:rsidR="00C91FE4" w:rsidRDefault="00C91FE4" w:rsidP="00357299">
      <w:pPr>
        <w:jc w:val="center"/>
        <w:rPr>
          <w:sz w:val="28"/>
          <w:szCs w:val="28"/>
        </w:rPr>
      </w:pPr>
    </w:p>
    <w:p w:rsidR="00C91FE4" w:rsidRDefault="00C91FE4" w:rsidP="00357299">
      <w:pPr>
        <w:jc w:val="center"/>
        <w:rPr>
          <w:sz w:val="28"/>
          <w:szCs w:val="28"/>
        </w:rPr>
      </w:pPr>
    </w:p>
    <w:p w:rsidR="00357299" w:rsidRDefault="00357299" w:rsidP="00357299">
      <w:pPr>
        <w:jc w:val="center"/>
        <w:rPr>
          <w:sz w:val="28"/>
          <w:szCs w:val="28"/>
        </w:rPr>
      </w:pPr>
    </w:p>
    <w:p w:rsidR="00357299" w:rsidRDefault="00357299" w:rsidP="00C91F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91FE4">
        <w:rPr>
          <w:sz w:val="28"/>
          <w:szCs w:val="28"/>
        </w:rPr>
        <w:t xml:space="preserve">            Учитель: Гавриш О.И</w:t>
      </w:r>
      <w:bookmarkStart w:id="0" w:name="_GoBack"/>
      <w:bookmarkEnd w:id="0"/>
    </w:p>
    <w:p w:rsidR="00357299" w:rsidRDefault="00357299" w:rsidP="00357299">
      <w:pPr>
        <w:jc w:val="center"/>
        <w:rPr>
          <w:sz w:val="28"/>
          <w:szCs w:val="28"/>
        </w:rPr>
      </w:pPr>
    </w:p>
    <w:p w:rsidR="00286943" w:rsidRPr="00286943" w:rsidRDefault="00286943" w:rsidP="00286943">
      <w:pPr>
        <w:pStyle w:val="a5"/>
        <w:spacing w:line="360" w:lineRule="auto"/>
        <w:ind w:left="360"/>
        <w:jc w:val="center"/>
        <w:rPr>
          <w:rFonts w:ascii="Times New Roman" w:hAnsi="Times New Roman"/>
          <w:b/>
        </w:rPr>
      </w:pPr>
      <w:r w:rsidRPr="00286943">
        <w:rPr>
          <w:rFonts w:ascii="Times New Roman" w:hAnsi="Times New Roman"/>
          <w:b/>
        </w:rPr>
        <w:t>Пояснительная записка к рабочей программе по геометрии</w:t>
      </w:r>
    </w:p>
    <w:p w:rsidR="00286943" w:rsidRPr="00286943" w:rsidRDefault="00286943" w:rsidP="00286943">
      <w:pPr>
        <w:pStyle w:val="a5"/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286943">
        <w:rPr>
          <w:rFonts w:ascii="Times New Roman" w:hAnsi="Times New Roman"/>
          <w:b/>
        </w:rPr>
        <w:t xml:space="preserve"> класс (обучение на дому).</w:t>
      </w:r>
    </w:p>
    <w:p w:rsidR="00286943" w:rsidRPr="00286943" w:rsidRDefault="00286943" w:rsidP="002F0BC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6943">
        <w:rPr>
          <w:rFonts w:ascii="Times New Roman" w:hAnsi="Times New Roman"/>
        </w:rPr>
        <w:t xml:space="preserve">Рабочая программа по геометрии для </w:t>
      </w:r>
      <w:r w:rsidR="00C67A69">
        <w:rPr>
          <w:rFonts w:ascii="Times New Roman" w:hAnsi="Times New Roman"/>
        </w:rPr>
        <w:t>7</w:t>
      </w:r>
      <w:r w:rsidRPr="00286943">
        <w:rPr>
          <w:rFonts w:ascii="Times New Roman" w:hAnsi="Times New Roman"/>
        </w:rPr>
        <w:t xml:space="preserve"> класса разработана в соответствии с требованиями ФГОС, на основе «Примерной программы основного общего образования по математике (базовый уровень), соответствующей федеральному компоненту государственного стандарта основного общего образования».</w:t>
      </w:r>
      <w:r w:rsidRPr="00286943">
        <w:rPr>
          <w:rFonts w:ascii="Times New Roman" w:eastAsiaTheme="majorEastAsia" w:hAnsi="Times New Roman"/>
        </w:rPr>
        <w:t xml:space="preserve"> </w:t>
      </w:r>
      <w:r w:rsidRPr="00286943">
        <w:rPr>
          <w:rFonts w:ascii="Times New Roman" w:hAnsi="Times New Roman"/>
        </w:rPr>
        <w:t xml:space="preserve"> Сборник рабочих программ. 7-9 класс. Составитель Т.А.Бурми</w:t>
      </w:r>
      <w:r w:rsidR="00357299">
        <w:rPr>
          <w:rFonts w:ascii="Times New Roman" w:hAnsi="Times New Roman"/>
        </w:rPr>
        <w:t>строва – М.: «Просвещение», 2021</w:t>
      </w:r>
      <w:r w:rsidRPr="00286943">
        <w:rPr>
          <w:rFonts w:ascii="Times New Roman" w:hAnsi="Times New Roman"/>
        </w:rPr>
        <w:t xml:space="preserve"> г. </w:t>
      </w:r>
    </w:p>
    <w:p w:rsidR="00286943" w:rsidRPr="002F0BCE" w:rsidRDefault="00286943" w:rsidP="007970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6943">
        <w:rPr>
          <w:rFonts w:ascii="Times New Roman" w:hAnsi="Times New Roman"/>
        </w:rPr>
        <w:t>И с учетом психофизиологических особенностей обучающе</w:t>
      </w:r>
      <w:r w:rsidR="00357299">
        <w:rPr>
          <w:rFonts w:ascii="Times New Roman" w:hAnsi="Times New Roman"/>
        </w:rPr>
        <w:t>гося</w:t>
      </w:r>
      <w:r w:rsidR="00C67A69">
        <w:rPr>
          <w:rFonts w:ascii="Times New Roman" w:hAnsi="Times New Roman"/>
        </w:rPr>
        <w:t xml:space="preserve">. </w:t>
      </w:r>
    </w:p>
    <w:p w:rsidR="007C3A90" w:rsidRPr="003D0237" w:rsidRDefault="007C3A90" w:rsidP="007C3A90">
      <w:pPr>
        <w:spacing w:line="276" w:lineRule="auto"/>
        <w:ind w:left="360"/>
        <w:contextualSpacing/>
        <w:jc w:val="center"/>
        <w:rPr>
          <w:rFonts w:ascii="Times New Roman" w:hAnsi="Times New Roman"/>
          <w:b/>
        </w:rPr>
      </w:pPr>
      <w:r w:rsidRPr="003D0237">
        <w:rPr>
          <w:rFonts w:ascii="Times New Roman" w:hAnsi="Times New Roman"/>
          <w:b/>
        </w:rPr>
        <w:t>Цели и задачи о</w:t>
      </w:r>
      <w:r>
        <w:rPr>
          <w:rFonts w:ascii="Times New Roman" w:hAnsi="Times New Roman"/>
          <w:b/>
        </w:rPr>
        <w:t>бучения предмету «геометрия» в 7</w:t>
      </w:r>
      <w:r w:rsidRPr="003D0237">
        <w:rPr>
          <w:rFonts w:ascii="Times New Roman" w:hAnsi="Times New Roman"/>
          <w:b/>
        </w:rPr>
        <w:t xml:space="preserve"> классе.</w:t>
      </w:r>
    </w:p>
    <w:p w:rsidR="007C3A90" w:rsidRPr="003D0237" w:rsidRDefault="007C3A90" w:rsidP="007C3A90">
      <w:pPr>
        <w:spacing w:line="360" w:lineRule="auto"/>
        <w:jc w:val="both"/>
        <w:rPr>
          <w:rFonts w:ascii="Times New Roman" w:hAnsi="Times New Roman"/>
          <w:b/>
        </w:rPr>
      </w:pPr>
      <w:r w:rsidRPr="003D0237">
        <w:rPr>
          <w:rFonts w:ascii="Times New Roman" w:hAnsi="Times New Roman"/>
          <w:b/>
        </w:rPr>
        <w:t xml:space="preserve">Цели: </w:t>
      </w:r>
    </w:p>
    <w:p w:rsidR="007C3A90" w:rsidRPr="00C54CE7" w:rsidRDefault="007C3A90" w:rsidP="007C3A90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</w:rPr>
      </w:pPr>
      <w:r w:rsidRPr="00C54CE7">
        <w:rPr>
          <w:rFonts w:ascii="Times New Roman" w:hAnsi="Times New Roman"/>
          <w:color w:val="000000"/>
        </w:rPr>
        <w:t>Изучение геометрии в 7 классе направлено на достижение следующих целей:</w:t>
      </w:r>
    </w:p>
    <w:p w:rsidR="007C3A90" w:rsidRPr="00C54CE7" w:rsidRDefault="007C3A90" w:rsidP="007C3A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/>
          <w:color w:val="000000"/>
        </w:rPr>
      </w:pPr>
      <w:r w:rsidRPr="00C54CE7">
        <w:rPr>
          <w:rFonts w:ascii="Times New Roman" w:hAnsi="Times New Roman"/>
          <w:color w:val="000000"/>
        </w:rPr>
        <w:t>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 w:rsidR="007C3A90" w:rsidRPr="00C54CE7" w:rsidRDefault="007C3A90" w:rsidP="007C3A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/>
          <w:color w:val="000000"/>
        </w:rPr>
      </w:pPr>
      <w:r w:rsidRPr="00C54CE7">
        <w:rPr>
          <w:rFonts w:ascii="Times New Roman" w:hAnsi="Times New Roman"/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C3A90" w:rsidRPr="00C54CE7" w:rsidRDefault="00C96573" w:rsidP="007C3A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</w:t>
      </w:r>
      <w:r w:rsidR="007C3A90" w:rsidRPr="00C54CE7">
        <w:rPr>
          <w:rFonts w:ascii="Times New Roman" w:hAnsi="Times New Roman"/>
          <w:color w:val="000000"/>
        </w:rPr>
        <w:t>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C3A90" w:rsidRPr="00C54CE7" w:rsidRDefault="00C96573" w:rsidP="007C3A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</w:t>
      </w:r>
      <w:r w:rsidR="007C3A90" w:rsidRPr="00C54CE7">
        <w:rPr>
          <w:rFonts w:ascii="Times New Roman" w:hAnsi="Times New Roman"/>
          <w:color w:val="000000"/>
        </w:rPr>
        <w:t>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7C3A90" w:rsidRPr="00C54CE7" w:rsidRDefault="007C3A90" w:rsidP="00C96573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/>
          <w:color w:val="000000"/>
        </w:rPr>
      </w:pPr>
      <w:r w:rsidRPr="00C54CE7">
        <w:rPr>
          <w:rFonts w:ascii="Times New Roman" w:hAnsi="Times New Roman"/>
          <w:color w:val="000000"/>
        </w:rPr>
        <w:t>В ходе преподавания геометрии в 7 классе,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7C3A90" w:rsidRPr="00C54CE7" w:rsidRDefault="007C3A90" w:rsidP="007C3A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/>
          <w:color w:val="000000"/>
        </w:rPr>
      </w:pPr>
      <w:r w:rsidRPr="00C54CE7">
        <w:rPr>
          <w:rFonts w:ascii="Times New Roman" w:hAnsi="Times New Roman"/>
          <w:color w:val="000000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C3A90" w:rsidRPr="00C54CE7" w:rsidRDefault="007C3A90" w:rsidP="007C3A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/>
          <w:color w:val="000000"/>
        </w:rPr>
      </w:pPr>
      <w:r w:rsidRPr="00C54CE7">
        <w:rPr>
          <w:rFonts w:ascii="Times New Roman" w:hAnsi="Times New Roman"/>
          <w:color w:val="000000"/>
        </w:rPr>
        <w:t>овладевали приемами аналитико-синтетической деятельности при доказательстве</w:t>
      </w:r>
      <w:r w:rsidRPr="00C54CE7">
        <w:rPr>
          <w:rFonts w:ascii="Times New Roman" w:hAnsi="Times New Roman"/>
          <w:color w:val="000000"/>
        </w:rPr>
        <w:br/>
        <w:t>теории и решении задач;</w:t>
      </w:r>
    </w:p>
    <w:p w:rsidR="007C3A90" w:rsidRPr="00C54CE7" w:rsidRDefault="007C3A90" w:rsidP="007C3A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/>
          <w:color w:val="000000"/>
        </w:rPr>
      </w:pPr>
      <w:r w:rsidRPr="00C54CE7">
        <w:rPr>
          <w:rFonts w:ascii="Times New Roman" w:hAnsi="Times New Roman"/>
          <w:color w:val="000000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</w:t>
      </w:r>
    </w:p>
    <w:p w:rsidR="007C3A90" w:rsidRPr="00C54CE7" w:rsidRDefault="007C3A90" w:rsidP="007C3A90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/>
          <w:color w:val="000000"/>
        </w:rPr>
      </w:pPr>
      <w:r w:rsidRPr="00C54CE7">
        <w:rPr>
          <w:rFonts w:ascii="Times New Roman" w:hAnsi="Times New Roman"/>
          <w:color w:val="000000"/>
        </w:rPr>
        <w:t>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C3A90" w:rsidRPr="00C54CE7" w:rsidRDefault="007C3A90" w:rsidP="007C3A90">
      <w:pPr>
        <w:pStyle w:val="a8"/>
        <w:numPr>
          <w:ilvl w:val="0"/>
          <w:numId w:val="4"/>
        </w:numPr>
        <w:jc w:val="both"/>
      </w:pPr>
      <w:r w:rsidRPr="00C54CE7">
        <w:rPr>
          <w:color w:val="000000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</w:t>
      </w:r>
      <w:r w:rsidR="00C96573">
        <w:rPr>
          <w:color w:val="000000"/>
          <w:lang w:val="ru-RU"/>
        </w:rPr>
        <w:t>.</w:t>
      </w:r>
    </w:p>
    <w:p w:rsidR="007C3A90" w:rsidRPr="005B7D04" w:rsidRDefault="007C3A90" w:rsidP="007C3A90">
      <w:pPr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  <w:b/>
        </w:rPr>
        <w:t xml:space="preserve">Задачи: </w:t>
      </w:r>
    </w:p>
    <w:p w:rsidR="007C3A90" w:rsidRPr="00F56EE1" w:rsidRDefault="007C3A90" w:rsidP="007C3A90">
      <w:pPr>
        <w:numPr>
          <w:ilvl w:val="0"/>
          <w:numId w:val="1"/>
        </w:numPr>
        <w:rPr>
          <w:rFonts w:ascii="Times New Roman" w:hAnsi="Times New Roman"/>
        </w:rPr>
      </w:pPr>
      <w:r w:rsidRPr="00F56EE1">
        <w:rPr>
          <w:rFonts w:ascii="Times New Roman" w:hAnsi="Times New Roman"/>
        </w:rPr>
        <w:lastRenderedPageBreak/>
        <w:t>ввести основные геометрические понятия, научить различать их взаимное расположение;</w:t>
      </w:r>
    </w:p>
    <w:p w:rsidR="007C3A90" w:rsidRPr="00F56EE1" w:rsidRDefault="007C3A90" w:rsidP="007C3A90">
      <w:pPr>
        <w:numPr>
          <w:ilvl w:val="0"/>
          <w:numId w:val="1"/>
        </w:numPr>
        <w:rPr>
          <w:rFonts w:ascii="Times New Roman" w:hAnsi="Times New Roman"/>
        </w:rPr>
      </w:pPr>
      <w:r w:rsidRPr="00F56EE1">
        <w:rPr>
          <w:rFonts w:ascii="Times New Roman" w:hAnsi="Times New Roman"/>
        </w:rPr>
        <w:t>научить распознавать геометрические фигуры и изображать их;</w:t>
      </w:r>
    </w:p>
    <w:p w:rsidR="007C3A90" w:rsidRPr="00F56EE1" w:rsidRDefault="007C3A90" w:rsidP="007C3A90">
      <w:pPr>
        <w:numPr>
          <w:ilvl w:val="0"/>
          <w:numId w:val="1"/>
        </w:numPr>
        <w:rPr>
          <w:rFonts w:ascii="Times New Roman" w:hAnsi="Times New Roman"/>
        </w:rPr>
      </w:pPr>
      <w:r w:rsidRPr="00F56EE1">
        <w:rPr>
          <w:rFonts w:ascii="Times New Roman" w:hAnsi="Times New Roman"/>
        </w:rPr>
        <w:t>ввести понятия: теорема, доказательство, признак, свойство;</w:t>
      </w:r>
    </w:p>
    <w:p w:rsidR="007C3A90" w:rsidRPr="00F56EE1" w:rsidRDefault="007C3A90" w:rsidP="007C3A90">
      <w:pPr>
        <w:numPr>
          <w:ilvl w:val="0"/>
          <w:numId w:val="1"/>
        </w:numPr>
        <w:rPr>
          <w:rFonts w:ascii="Times New Roman" w:hAnsi="Times New Roman"/>
        </w:rPr>
      </w:pPr>
      <w:r w:rsidRPr="00F56EE1">
        <w:rPr>
          <w:rFonts w:ascii="Times New Roman" w:hAnsi="Times New Roman"/>
        </w:rPr>
        <w:t>изучить все о треугольниках (элементы, признаки равенства);</w:t>
      </w:r>
    </w:p>
    <w:p w:rsidR="007C3A90" w:rsidRPr="00F56EE1" w:rsidRDefault="007C3A90" w:rsidP="007C3A90">
      <w:pPr>
        <w:numPr>
          <w:ilvl w:val="0"/>
          <w:numId w:val="1"/>
        </w:numPr>
        <w:rPr>
          <w:rFonts w:ascii="Times New Roman" w:hAnsi="Times New Roman"/>
        </w:rPr>
      </w:pPr>
      <w:r w:rsidRPr="00F56EE1">
        <w:rPr>
          <w:rFonts w:ascii="Times New Roman" w:hAnsi="Times New Roman"/>
        </w:rPr>
        <w:t>изучить признаки параллельности прямых и научить применять их при решении задач и доказательстве теорем;</w:t>
      </w:r>
    </w:p>
    <w:p w:rsidR="007C3A90" w:rsidRPr="00F56EE1" w:rsidRDefault="007C3A90" w:rsidP="007C3A90">
      <w:pPr>
        <w:numPr>
          <w:ilvl w:val="0"/>
          <w:numId w:val="1"/>
        </w:numPr>
        <w:rPr>
          <w:rFonts w:ascii="Times New Roman" w:hAnsi="Times New Roman"/>
        </w:rPr>
      </w:pPr>
      <w:r w:rsidRPr="00F56EE1">
        <w:rPr>
          <w:rFonts w:ascii="Times New Roman" w:hAnsi="Times New Roman"/>
        </w:rPr>
        <w:t>научить решать геометрические задачи на доказательства и вычисления;</w:t>
      </w:r>
    </w:p>
    <w:p w:rsidR="007C3A90" w:rsidRDefault="007C3A90" w:rsidP="007C3A90">
      <w:pPr>
        <w:numPr>
          <w:ilvl w:val="0"/>
          <w:numId w:val="1"/>
        </w:numPr>
        <w:rPr>
          <w:rFonts w:ascii="Times New Roman" w:hAnsi="Times New Roman"/>
        </w:rPr>
      </w:pPr>
      <w:r w:rsidRPr="00F56EE1">
        <w:rPr>
          <w:rFonts w:ascii="Times New Roman" w:hAnsi="Times New Roman"/>
        </w:rPr>
        <w:t>подготовить к дальнейшему изучению геометрии в последующих классах.</w:t>
      </w:r>
    </w:p>
    <w:p w:rsidR="007C3A90" w:rsidRDefault="007C3A90" w:rsidP="007C3A90">
      <w:pPr>
        <w:pStyle w:val="a5"/>
        <w:spacing w:line="360" w:lineRule="auto"/>
        <w:ind w:left="1080"/>
        <w:jc w:val="center"/>
        <w:rPr>
          <w:rFonts w:ascii="Times New Roman" w:hAnsi="Times New Roman"/>
          <w:b/>
        </w:rPr>
      </w:pPr>
    </w:p>
    <w:p w:rsidR="007C3A90" w:rsidRPr="00E032B1" w:rsidRDefault="007C3A90" w:rsidP="007C3A90">
      <w:pPr>
        <w:spacing w:line="360" w:lineRule="auto"/>
        <w:ind w:left="502"/>
        <w:contextualSpacing/>
        <w:jc w:val="center"/>
        <w:rPr>
          <w:rFonts w:ascii="Times New Roman" w:hAnsi="Times New Roman"/>
          <w:b/>
        </w:rPr>
      </w:pPr>
      <w:r w:rsidRPr="00E032B1">
        <w:rPr>
          <w:rFonts w:ascii="Times New Roman" w:hAnsi="Times New Roman"/>
          <w:b/>
        </w:rPr>
        <w:t>Место предмета в учебном плане</w:t>
      </w:r>
    </w:p>
    <w:p w:rsidR="007C3A90" w:rsidRPr="00E032B1" w:rsidRDefault="007C3A90" w:rsidP="007C3A90">
      <w:pPr>
        <w:spacing w:line="360" w:lineRule="auto"/>
        <w:ind w:left="502"/>
        <w:contextualSpacing/>
        <w:jc w:val="center"/>
        <w:rPr>
          <w:rFonts w:ascii="Times New Roman" w:hAnsi="Times New Roman"/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85"/>
        <w:gridCol w:w="3281"/>
        <w:gridCol w:w="3288"/>
      </w:tblGrid>
      <w:tr w:rsidR="007C3A90" w:rsidRPr="00E032B1" w:rsidTr="00E22ECC">
        <w:tc>
          <w:tcPr>
            <w:tcW w:w="3332" w:type="dxa"/>
            <w:vAlign w:val="center"/>
          </w:tcPr>
          <w:p w:rsidR="007C3A90" w:rsidRPr="00E032B1" w:rsidRDefault="007C3A90" w:rsidP="00E22EC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032B1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3332" w:type="dxa"/>
            <w:vAlign w:val="center"/>
          </w:tcPr>
          <w:p w:rsidR="007C3A90" w:rsidRPr="00E032B1" w:rsidRDefault="007C3A90" w:rsidP="00E22EC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032B1">
              <w:rPr>
                <w:rFonts w:ascii="Times New Roman" w:hAnsi="Times New Roman"/>
              </w:rPr>
              <w:t>Название предмета</w:t>
            </w:r>
          </w:p>
        </w:tc>
        <w:tc>
          <w:tcPr>
            <w:tcW w:w="3332" w:type="dxa"/>
            <w:vAlign w:val="center"/>
          </w:tcPr>
          <w:p w:rsidR="007C3A90" w:rsidRPr="00E032B1" w:rsidRDefault="007C3A90" w:rsidP="00E22ECC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E032B1">
              <w:rPr>
                <w:rFonts w:ascii="Times New Roman" w:hAnsi="Times New Roman"/>
                <w:lang w:val="ru-RU"/>
              </w:rPr>
              <w:t>Кол-во часов по учебному плану обучения на дому</w:t>
            </w:r>
          </w:p>
        </w:tc>
      </w:tr>
      <w:tr w:rsidR="007C3A90" w:rsidRPr="00E032B1" w:rsidTr="00E22ECC">
        <w:tc>
          <w:tcPr>
            <w:tcW w:w="3332" w:type="dxa"/>
            <w:vAlign w:val="center"/>
          </w:tcPr>
          <w:p w:rsidR="007C3A90" w:rsidRPr="00E032B1" w:rsidRDefault="007C3A90" w:rsidP="00E22EC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032B1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332" w:type="dxa"/>
            <w:vAlign w:val="center"/>
          </w:tcPr>
          <w:p w:rsidR="007C3A90" w:rsidRPr="00E032B1" w:rsidRDefault="007C3A90" w:rsidP="00E22EC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Геометрия</w:t>
            </w:r>
            <w:r w:rsidRPr="00E032B1">
              <w:rPr>
                <w:rFonts w:ascii="Times New Roman" w:hAnsi="Times New Roman"/>
              </w:rPr>
              <w:t>а</w:t>
            </w:r>
          </w:p>
        </w:tc>
        <w:tc>
          <w:tcPr>
            <w:tcW w:w="3332" w:type="dxa"/>
            <w:vAlign w:val="center"/>
          </w:tcPr>
          <w:p w:rsidR="007C3A90" w:rsidRPr="00E032B1" w:rsidRDefault="007C3A90" w:rsidP="00E22ECC">
            <w:pPr>
              <w:spacing w:line="360" w:lineRule="auto"/>
              <w:ind w:lef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 час в неделю</w:t>
            </w:r>
          </w:p>
        </w:tc>
      </w:tr>
    </w:tbl>
    <w:p w:rsidR="007C3A90" w:rsidRPr="00286943" w:rsidRDefault="007C3A90" w:rsidP="007C3A90">
      <w:pPr>
        <w:spacing w:line="360" w:lineRule="auto"/>
        <w:jc w:val="both"/>
        <w:rPr>
          <w:rFonts w:ascii="Times New Roman" w:hAnsi="Times New Roman"/>
        </w:rPr>
      </w:pPr>
    </w:p>
    <w:p w:rsidR="007C3A90" w:rsidRDefault="007C3A90" w:rsidP="007C3A90">
      <w:pPr>
        <w:spacing w:line="360" w:lineRule="auto"/>
        <w:jc w:val="both"/>
        <w:rPr>
          <w:rFonts w:ascii="Times New Roman" w:hAnsi="Times New Roman"/>
        </w:rPr>
      </w:pPr>
      <w:r w:rsidRPr="00E032B1">
        <w:rPr>
          <w:rFonts w:ascii="Times New Roman" w:hAnsi="Times New Roman"/>
        </w:rPr>
        <w:t>Количество часов в</w:t>
      </w:r>
      <w:r>
        <w:rPr>
          <w:rFonts w:ascii="Times New Roman" w:hAnsi="Times New Roman"/>
        </w:rPr>
        <w:t xml:space="preserve"> год -34 (1 час</w:t>
      </w:r>
      <w:r w:rsidRPr="00E032B1">
        <w:rPr>
          <w:rFonts w:ascii="Times New Roman" w:hAnsi="Times New Roman"/>
        </w:rPr>
        <w:t xml:space="preserve"> в неделю.)</w:t>
      </w:r>
    </w:p>
    <w:p w:rsidR="007C3A90" w:rsidRPr="007C3A90" w:rsidRDefault="007C3A90" w:rsidP="007970D1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927066" w:rsidRPr="00E032B1" w:rsidRDefault="00927066" w:rsidP="00927066">
      <w:pPr>
        <w:spacing w:line="360" w:lineRule="auto"/>
        <w:jc w:val="center"/>
        <w:rPr>
          <w:rFonts w:ascii="Times New Roman" w:hAnsi="Times New Roman"/>
          <w:b/>
        </w:rPr>
      </w:pPr>
      <w:r w:rsidRPr="00E032B1">
        <w:rPr>
          <w:rFonts w:ascii="Times New Roman" w:hAnsi="Times New Roman"/>
          <w:b/>
        </w:rPr>
        <w:t>Учебно-методический комплекс.</w:t>
      </w:r>
    </w:p>
    <w:p w:rsidR="00927066" w:rsidRPr="007970D1" w:rsidRDefault="00927066" w:rsidP="007970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</w:rPr>
        <w:t>В соответствии с образовательной программой школы использован следующий учебно-методический комплекс:</w:t>
      </w:r>
    </w:p>
    <w:p w:rsidR="00927066" w:rsidRPr="007970D1" w:rsidRDefault="00927066" w:rsidP="007970D1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</w:rPr>
        <w:t>Л. С. Атанасян, В. Ф. Бутузов, С. Б. Кадомцев и др., Гео</w:t>
      </w:r>
      <w:r w:rsidR="00357299">
        <w:rPr>
          <w:rFonts w:ascii="Times New Roman" w:hAnsi="Times New Roman"/>
        </w:rPr>
        <w:t>метрия 7-9, М: Просвещение, 2021</w:t>
      </w:r>
      <w:r w:rsidRPr="007970D1">
        <w:rPr>
          <w:rFonts w:ascii="Times New Roman" w:hAnsi="Times New Roman"/>
        </w:rPr>
        <w:t xml:space="preserve"> </w:t>
      </w:r>
    </w:p>
    <w:p w:rsidR="00927066" w:rsidRPr="007970D1" w:rsidRDefault="00927066" w:rsidP="007970D1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</w:rPr>
        <w:t>УМК рекомендован Министерством образования РФ и входит в федера</w:t>
      </w:r>
      <w:r w:rsidR="00357299">
        <w:rPr>
          <w:rFonts w:ascii="Times New Roman" w:hAnsi="Times New Roman"/>
        </w:rPr>
        <w:t>льный перечень учебников на 2020-2021</w:t>
      </w:r>
      <w:r w:rsidRPr="007970D1">
        <w:rPr>
          <w:rFonts w:ascii="Times New Roman" w:hAnsi="Times New Roman"/>
        </w:rPr>
        <w:t xml:space="preserve"> учебный год. Комплекс способствует реализации федерального компонента государственного стандарта основного общего образования по математике на базовом уровне.</w:t>
      </w:r>
    </w:p>
    <w:p w:rsidR="00927066" w:rsidRPr="007970D1" w:rsidRDefault="00927066" w:rsidP="007970D1">
      <w:pPr>
        <w:spacing w:line="36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7970D1">
        <w:rPr>
          <w:rFonts w:ascii="Times New Roman" w:hAnsi="Times New Roman"/>
          <w:b/>
        </w:rPr>
        <w:t>Литература для учителя:</w:t>
      </w:r>
    </w:p>
    <w:p w:rsidR="00927066" w:rsidRPr="007970D1" w:rsidRDefault="00927066" w:rsidP="007970D1">
      <w:pPr>
        <w:pStyle w:val="a5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</w:rPr>
        <w:t>Атанасян Л.С., Бутузов В.Ф., Кадомцев С.Б. и др., Геометрия 7-9 классы, М: Просвещение, 2014.</w:t>
      </w:r>
    </w:p>
    <w:p w:rsidR="00927066" w:rsidRPr="007970D1" w:rsidRDefault="00927066" w:rsidP="007970D1">
      <w:pPr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  <w:bCs/>
          <w:spacing w:val="-2"/>
        </w:rPr>
        <w:t xml:space="preserve">Изучение геометрии в 7-9 классах. Пособие для учителей </w:t>
      </w:r>
      <w:r w:rsidRPr="007970D1">
        <w:rPr>
          <w:rFonts w:ascii="Times New Roman" w:hAnsi="Times New Roman"/>
        </w:rPr>
        <w:t>Атанасян Л.С. и др.</w:t>
      </w:r>
      <w:r w:rsidRPr="007970D1">
        <w:rPr>
          <w:rFonts w:ascii="Times New Roman" w:hAnsi="Times New Roman"/>
          <w:bCs/>
          <w:spacing w:val="-2"/>
        </w:rPr>
        <w:t>- М.: Просвещение, 2012</w:t>
      </w:r>
      <w:r w:rsidRPr="007970D1">
        <w:rPr>
          <w:rFonts w:ascii="Times New Roman" w:hAnsi="Times New Roman"/>
        </w:rPr>
        <w:t xml:space="preserve"> г.</w:t>
      </w:r>
    </w:p>
    <w:p w:rsidR="00927066" w:rsidRPr="007970D1" w:rsidRDefault="00927066" w:rsidP="007970D1">
      <w:pPr>
        <w:pStyle w:val="a5"/>
        <w:widowControl/>
        <w:numPr>
          <w:ilvl w:val="0"/>
          <w:numId w:val="7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</w:rPr>
        <w:t>Дидактичес</w:t>
      </w:r>
      <w:r w:rsidR="00C96573">
        <w:rPr>
          <w:rFonts w:ascii="Times New Roman" w:hAnsi="Times New Roman"/>
        </w:rPr>
        <w:t>кие материалы по геометрии для 7</w:t>
      </w:r>
      <w:r w:rsidRPr="007970D1">
        <w:rPr>
          <w:rFonts w:ascii="Times New Roman" w:hAnsi="Times New Roman"/>
        </w:rPr>
        <w:t xml:space="preserve"> класса / Зив Б.Г. и В. М. Мейлер В.М. – М.: Просвещение, 2012.</w:t>
      </w:r>
    </w:p>
    <w:p w:rsidR="00927066" w:rsidRPr="007970D1" w:rsidRDefault="00C96573" w:rsidP="007970D1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Тематические тесты, геометрия, 7</w:t>
      </w:r>
      <w:r w:rsidR="00927066" w:rsidRPr="007970D1">
        <w:rPr>
          <w:rFonts w:ascii="Times New Roman" w:hAnsi="Times New Roman"/>
        </w:rPr>
        <w:t xml:space="preserve"> класс / Т. М. Мищенко, А. Д. Блинков. — М.: Просвещение, 2013.</w:t>
      </w:r>
    </w:p>
    <w:p w:rsidR="00927066" w:rsidRPr="007970D1" w:rsidRDefault="00927066" w:rsidP="007970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  <w:b/>
        </w:rPr>
        <w:t>Литература для обучающихся</w:t>
      </w:r>
      <w:r w:rsidRPr="007970D1">
        <w:rPr>
          <w:rFonts w:ascii="Times New Roman" w:hAnsi="Times New Roman"/>
        </w:rPr>
        <w:t>:</w:t>
      </w:r>
    </w:p>
    <w:p w:rsidR="00927066" w:rsidRPr="007970D1" w:rsidRDefault="00927066" w:rsidP="007970D1">
      <w:pPr>
        <w:pStyle w:val="a5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</w:rPr>
        <w:t xml:space="preserve">Атанасян Л.С., Бутузов В.Ф., Кадомцев С.Б. и др., Геометрия 7-9 классы, </w:t>
      </w:r>
      <w:r w:rsidRPr="007970D1">
        <w:rPr>
          <w:rFonts w:ascii="Times New Roman" w:hAnsi="Times New Roman"/>
        </w:rPr>
        <w:lastRenderedPageBreak/>
        <w:t>М: Просвещение, 2010 г.;</w:t>
      </w:r>
    </w:p>
    <w:p w:rsidR="00927066" w:rsidRPr="007970D1" w:rsidRDefault="00927066" w:rsidP="007970D1">
      <w:pPr>
        <w:widowControl/>
        <w:numPr>
          <w:ilvl w:val="0"/>
          <w:numId w:val="7"/>
        </w:numPr>
        <w:autoSpaceDE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</w:rPr>
        <w:t>Рабочая тетрадь по геометрии. Атанасян Л.С. и др.</w:t>
      </w:r>
      <w:r w:rsidRPr="007970D1">
        <w:rPr>
          <w:rFonts w:ascii="Times New Roman" w:hAnsi="Times New Roman"/>
          <w:bCs/>
          <w:spacing w:val="-2"/>
        </w:rPr>
        <w:t>- М.: Просвещение, 2010</w:t>
      </w:r>
      <w:r w:rsidRPr="007970D1">
        <w:rPr>
          <w:rFonts w:ascii="Times New Roman" w:hAnsi="Times New Roman"/>
        </w:rPr>
        <w:t xml:space="preserve"> г.; </w:t>
      </w:r>
    </w:p>
    <w:p w:rsidR="00927066" w:rsidRPr="007970D1" w:rsidRDefault="00927066" w:rsidP="007970D1">
      <w:pPr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 w:rsidRPr="007970D1">
        <w:rPr>
          <w:rFonts w:ascii="Times New Roman" w:hAnsi="Times New Roman"/>
          <w:b/>
        </w:rPr>
        <w:t>Интернет-ресурсы.</w:t>
      </w:r>
    </w:p>
    <w:p w:rsidR="00927066" w:rsidRPr="007970D1" w:rsidRDefault="00C96573" w:rsidP="007970D1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hyperlink r:id="rId7" w:history="1">
        <w:r w:rsidR="00927066" w:rsidRPr="007970D1">
          <w:rPr>
            <w:rFonts w:ascii="Times New Roman" w:hAnsi="Times New Roman"/>
            <w:u w:val="single"/>
            <w:lang w:val="en-US"/>
          </w:rPr>
          <w:t>http</w:t>
        </w:r>
        <w:r w:rsidR="00927066" w:rsidRPr="007970D1">
          <w:rPr>
            <w:rFonts w:ascii="Times New Roman" w:hAnsi="Times New Roman"/>
            <w:u w:val="single"/>
          </w:rPr>
          <w:t>://</w:t>
        </w:r>
        <w:r w:rsidR="00927066" w:rsidRPr="007970D1">
          <w:rPr>
            <w:rFonts w:ascii="Times New Roman" w:hAnsi="Times New Roman"/>
            <w:u w:val="single"/>
            <w:lang w:val="en-US"/>
          </w:rPr>
          <w:t>www</w:t>
        </w:r>
        <w:r w:rsidR="00927066" w:rsidRPr="007970D1">
          <w:rPr>
            <w:rFonts w:ascii="Times New Roman" w:hAnsi="Times New Roman"/>
            <w:u w:val="single"/>
          </w:rPr>
          <w:t>.</w:t>
        </w:r>
        <w:r w:rsidR="00927066" w:rsidRPr="007970D1">
          <w:rPr>
            <w:rFonts w:ascii="Times New Roman" w:hAnsi="Times New Roman"/>
            <w:u w:val="single"/>
            <w:lang w:val="en-US"/>
          </w:rPr>
          <w:t>alexlarin</w:t>
        </w:r>
        <w:r w:rsidR="00927066" w:rsidRPr="007970D1">
          <w:rPr>
            <w:rFonts w:ascii="Times New Roman" w:hAnsi="Times New Roman"/>
            <w:u w:val="single"/>
          </w:rPr>
          <w:t>.</w:t>
        </w:r>
        <w:r w:rsidR="00927066" w:rsidRPr="007970D1">
          <w:rPr>
            <w:rFonts w:ascii="Times New Roman" w:hAnsi="Times New Roman"/>
            <w:u w:val="single"/>
            <w:lang w:val="en-US"/>
          </w:rPr>
          <w:t>narod</w:t>
        </w:r>
        <w:r w:rsidR="00927066" w:rsidRPr="007970D1">
          <w:rPr>
            <w:rFonts w:ascii="Times New Roman" w:hAnsi="Times New Roman"/>
            <w:u w:val="single"/>
          </w:rPr>
          <w:t>.</w:t>
        </w:r>
        <w:r w:rsidR="00927066" w:rsidRPr="007970D1">
          <w:rPr>
            <w:rFonts w:ascii="Times New Roman" w:hAnsi="Times New Roman"/>
            <w:u w:val="single"/>
            <w:lang w:val="en-US"/>
          </w:rPr>
          <w:t>ru</w:t>
        </w:r>
      </w:hyperlink>
      <w:r w:rsidR="00927066" w:rsidRPr="007970D1">
        <w:rPr>
          <w:rFonts w:ascii="Times New Roman" w:hAnsi="Times New Roman"/>
        </w:rPr>
        <w:t xml:space="preserve"> </w:t>
      </w:r>
    </w:p>
    <w:p w:rsidR="00927066" w:rsidRPr="007970D1" w:rsidRDefault="00927066" w:rsidP="007970D1">
      <w:pPr>
        <w:numPr>
          <w:ilvl w:val="2"/>
          <w:numId w:val="5"/>
        </w:numPr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7970D1">
        <w:rPr>
          <w:rFonts w:ascii="Times New Roman" w:hAnsi="Times New Roman"/>
          <w:lang w:val="en-US"/>
        </w:rPr>
        <w:t xml:space="preserve">http://www. mathege ru </w:t>
      </w:r>
    </w:p>
    <w:p w:rsidR="00927066" w:rsidRPr="007970D1" w:rsidRDefault="00927066" w:rsidP="007970D1">
      <w:pPr>
        <w:numPr>
          <w:ilvl w:val="2"/>
          <w:numId w:val="5"/>
        </w:numPr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7970D1">
        <w:rPr>
          <w:rFonts w:ascii="Times New Roman" w:hAnsi="Times New Roman"/>
          <w:lang w:val="en-US"/>
        </w:rPr>
        <w:t xml:space="preserve">http://mat.1september.ru </w:t>
      </w:r>
    </w:p>
    <w:p w:rsidR="00927066" w:rsidRPr="007970D1" w:rsidRDefault="00C96573" w:rsidP="007970D1">
      <w:pPr>
        <w:numPr>
          <w:ilvl w:val="1"/>
          <w:numId w:val="5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27066" w:rsidRPr="007970D1">
        <w:rPr>
          <w:rFonts w:ascii="Times New Roman" w:hAnsi="Times New Roman"/>
        </w:rPr>
        <w:t>http://www.math.ru - Методика преподавания математики</w:t>
      </w:r>
    </w:p>
    <w:p w:rsidR="00927066" w:rsidRPr="007970D1" w:rsidRDefault="00C96573" w:rsidP="007970D1">
      <w:pPr>
        <w:numPr>
          <w:ilvl w:val="1"/>
          <w:numId w:val="5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hyperlink r:id="rId8" w:history="1">
        <w:r w:rsidR="00927066" w:rsidRPr="007970D1">
          <w:rPr>
            <w:rFonts w:ascii="Times New Roman" w:hAnsi="Times New Roman"/>
            <w:u w:val="single"/>
          </w:rPr>
          <w:t>http://www.mccme.ru</w:t>
        </w:r>
      </w:hyperlink>
      <w:r w:rsidR="00927066" w:rsidRPr="007970D1">
        <w:rPr>
          <w:rFonts w:ascii="Times New Roman" w:hAnsi="Times New Roman"/>
        </w:rPr>
        <w:t xml:space="preserve"> - Московский центр непрерывного математического образования (МЦНМО)</w:t>
      </w:r>
    </w:p>
    <w:p w:rsidR="00927066" w:rsidRPr="007970D1" w:rsidRDefault="00C96573" w:rsidP="007970D1">
      <w:pPr>
        <w:numPr>
          <w:ilvl w:val="1"/>
          <w:numId w:val="5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hyperlink r:id="rId9" w:history="1">
        <w:r w:rsidR="00927066" w:rsidRPr="007970D1">
          <w:rPr>
            <w:rFonts w:ascii="Times New Roman" w:hAnsi="Times New Roman"/>
            <w:u w:val="single"/>
          </w:rPr>
          <w:t>http://www.allmath.ru</w:t>
        </w:r>
      </w:hyperlink>
      <w:r w:rsidR="00927066" w:rsidRPr="007970D1">
        <w:rPr>
          <w:rFonts w:ascii="Times New Roman" w:hAnsi="Times New Roman"/>
        </w:rPr>
        <w:t xml:space="preserve"> - Allmath.ru — вся математика в одном месте</w:t>
      </w:r>
    </w:p>
    <w:p w:rsidR="00927066" w:rsidRPr="007970D1" w:rsidRDefault="00C96573" w:rsidP="007970D1">
      <w:pPr>
        <w:numPr>
          <w:ilvl w:val="1"/>
          <w:numId w:val="5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hyperlink r:id="rId10" w:history="1">
        <w:r w:rsidR="00927066" w:rsidRPr="007970D1">
          <w:rPr>
            <w:rFonts w:ascii="Times New Roman" w:hAnsi="Times New Roman"/>
            <w:u w:val="single"/>
          </w:rPr>
          <w:t>http://graphfunk.narod.ru</w:t>
        </w:r>
      </w:hyperlink>
      <w:r w:rsidR="00927066" w:rsidRPr="007970D1">
        <w:rPr>
          <w:rFonts w:ascii="Times New Roman" w:hAnsi="Times New Roman"/>
        </w:rPr>
        <w:t xml:space="preserve"> - Графики функций</w:t>
      </w:r>
    </w:p>
    <w:p w:rsidR="00927066" w:rsidRPr="007970D1" w:rsidRDefault="00C96573" w:rsidP="007970D1">
      <w:pPr>
        <w:numPr>
          <w:ilvl w:val="1"/>
          <w:numId w:val="5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hyperlink r:id="rId11" w:history="1">
        <w:r w:rsidR="00927066" w:rsidRPr="007970D1">
          <w:rPr>
            <w:rFonts w:ascii="Times New Roman" w:hAnsi="Times New Roman"/>
            <w:u w:val="single"/>
          </w:rPr>
          <w:t>http://tasks.ceemat.ru</w:t>
        </w:r>
      </w:hyperlink>
      <w:r w:rsidR="00927066" w:rsidRPr="007970D1">
        <w:rPr>
          <w:rFonts w:ascii="Times New Roman" w:hAnsi="Times New Roman"/>
        </w:rPr>
        <w:t xml:space="preserve">       Занимательная математика — школьникам (олимпиады, игры, конкурсы по математике ) </w:t>
      </w:r>
    </w:p>
    <w:p w:rsidR="00927066" w:rsidRPr="007970D1" w:rsidRDefault="00C96573" w:rsidP="007970D1">
      <w:pPr>
        <w:numPr>
          <w:ilvl w:val="1"/>
          <w:numId w:val="5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27066" w:rsidRPr="007970D1">
        <w:rPr>
          <w:rFonts w:ascii="Times New Roman" w:hAnsi="Times New Roman"/>
        </w:rPr>
        <w:t xml:space="preserve">http://www.mathonline.com </w:t>
      </w:r>
    </w:p>
    <w:p w:rsidR="00927066" w:rsidRPr="007970D1" w:rsidRDefault="00C96573" w:rsidP="007970D1">
      <w:pPr>
        <w:numPr>
          <w:ilvl w:val="1"/>
          <w:numId w:val="5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27066" w:rsidRPr="007970D1">
        <w:rPr>
          <w:rFonts w:ascii="Times New Roman" w:hAnsi="Times New Roman"/>
        </w:rPr>
        <w:t xml:space="preserve">http://www.problems.ru </w:t>
      </w:r>
    </w:p>
    <w:p w:rsidR="00927066" w:rsidRPr="007970D1" w:rsidRDefault="00C96573" w:rsidP="007970D1">
      <w:pPr>
        <w:numPr>
          <w:ilvl w:val="1"/>
          <w:numId w:val="5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hyperlink r:id="rId12" w:history="1">
        <w:r w:rsidR="00927066" w:rsidRPr="007970D1">
          <w:rPr>
            <w:rFonts w:ascii="Times New Roman" w:hAnsi="Times New Roman"/>
            <w:u w:val="single"/>
          </w:rPr>
          <w:t>http://www.kenguru.sp.ru</w:t>
        </w:r>
      </w:hyperlink>
      <w:r w:rsidR="00927066" w:rsidRPr="007970D1">
        <w:rPr>
          <w:rFonts w:ascii="Times New Roman" w:hAnsi="Times New Roman"/>
        </w:rPr>
        <w:t xml:space="preserve"> Международный математический конкурс "Кенгуру" </w:t>
      </w:r>
    </w:p>
    <w:p w:rsidR="00927066" w:rsidRDefault="00927066" w:rsidP="00927066">
      <w:pPr>
        <w:pStyle w:val="a5"/>
        <w:spacing w:line="360" w:lineRule="auto"/>
        <w:ind w:left="1080"/>
        <w:jc w:val="center"/>
        <w:rPr>
          <w:rFonts w:ascii="Times New Roman" w:hAnsi="Times New Roman"/>
          <w:b/>
        </w:rPr>
      </w:pPr>
    </w:p>
    <w:p w:rsidR="00927066" w:rsidRPr="00C96573" w:rsidRDefault="00927066" w:rsidP="00C96573">
      <w:pPr>
        <w:spacing w:line="360" w:lineRule="auto"/>
        <w:rPr>
          <w:rFonts w:ascii="Times New Roman" w:hAnsi="Times New Roman"/>
          <w:b/>
        </w:rPr>
      </w:pPr>
    </w:p>
    <w:p w:rsidR="00927066" w:rsidRPr="0066065C" w:rsidRDefault="00927066" w:rsidP="00927066">
      <w:pPr>
        <w:pStyle w:val="a5"/>
        <w:spacing w:line="360" w:lineRule="auto"/>
        <w:ind w:left="1080"/>
        <w:jc w:val="center"/>
        <w:rPr>
          <w:rFonts w:ascii="Times New Roman" w:hAnsi="Times New Roman"/>
          <w:u w:val="single"/>
        </w:rPr>
      </w:pPr>
      <w:r w:rsidRPr="0066065C">
        <w:rPr>
          <w:rFonts w:ascii="Times New Roman" w:hAnsi="Times New Roman"/>
          <w:b/>
        </w:rPr>
        <w:t>Планируемые результаты.</w:t>
      </w:r>
    </w:p>
    <w:p w:rsidR="00927066" w:rsidRPr="00927066" w:rsidRDefault="00927066" w:rsidP="00525388">
      <w:pPr>
        <w:pStyle w:val="a5"/>
        <w:spacing w:line="360" w:lineRule="auto"/>
        <w:ind w:left="360" w:firstLine="709"/>
        <w:jc w:val="both"/>
        <w:rPr>
          <w:rFonts w:ascii="Times New Roman" w:eastAsia="Calibri" w:hAnsi="Times New Roman"/>
        </w:rPr>
      </w:pPr>
      <w:r w:rsidRPr="00927066">
        <w:rPr>
          <w:rFonts w:ascii="Times New Roman" w:eastAsia="Calibri" w:hAnsi="Times New Roman"/>
        </w:rPr>
        <w:t>В резул</w:t>
      </w:r>
      <w:r>
        <w:rPr>
          <w:rFonts w:ascii="Times New Roman" w:eastAsia="Calibri" w:hAnsi="Times New Roman"/>
        </w:rPr>
        <w:t>ьтате изучения курса геометрии 7 класса обучающий</w:t>
      </w:r>
      <w:r w:rsidRPr="00927066">
        <w:rPr>
          <w:rFonts w:ascii="Times New Roman" w:eastAsia="Calibri" w:hAnsi="Times New Roman"/>
        </w:rPr>
        <w:t>ся долж</w:t>
      </w:r>
      <w:r>
        <w:rPr>
          <w:rFonts w:ascii="Times New Roman" w:eastAsia="Calibri" w:hAnsi="Times New Roman"/>
        </w:rPr>
        <w:t>ен</w:t>
      </w:r>
      <w:r w:rsidRPr="00927066">
        <w:rPr>
          <w:rFonts w:ascii="Times New Roman" w:eastAsia="Calibri" w:hAnsi="Times New Roman"/>
        </w:rPr>
        <w:t xml:space="preserve">: </w:t>
      </w:r>
    </w:p>
    <w:p w:rsidR="00927066" w:rsidRPr="00927066" w:rsidRDefault="00927066" w:rsidP="00525388">
      <w:pPr>
        <w:spacing w:line="360" w:lineRule="auto"/>
        <w:ind w:firstLine="709"/>
        <w:jc w:val="both"/>
        <w:rPr>
          <w:rFonts w:ascii="Times New Roman" w:eastAsia="Calibri" w:hAnsi="Times New Roman"/>
          <w:b/>
        </w:rPr>
      </w:pPr>
      <w:r w:rsidRPr="00927066">
        <w:rPr>
          <w:rFonts w:ascii="Times New Roman" w:eastAsia="Calibri" w:hAnsi="Times New Roman"/>
          <w:b/>
        </w:rPr>
        <w:t>знать/понимать/уметь: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lastRenderedPageBreak/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с данным углом, изображать вертикальные углы, находить на рисунке смежные и вертикальные углы;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Определения перпендикуляра, проведённого из точки к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Формулировки и доказательства второго и третьего признаков равенства треугольников;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Доказывать теорему о сумме углов треугольника и её следствия; знать</w:t>
      </w:r>
      <w:r w:rsidR="00C96573">
        <w:rPr>
          <w:rFonts w:ascii="Times New Roman" w:hAnsi="Times New Roman"/>
        </w:rPr>
        <w:t>,</w:t>
      </w:r>
      <w:r w:rsidRPr="00757E06">
        <w:rPr>
          <w:rFonts w:ascii="Times New Roman" w:hAnsi="Times New Roman"/>
        </w:rPr>
        <w:t xml:space="preserve"> какой угол называется внешним углом треугольника, какой треугольник называется остроугольным, прямоугольным, тупоугольным;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927066" w:rsidRPr="00757E06" w:rsidRDefault="00927066" w:rsidP="0052538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</w:rPr>
      </w:pPr>
      <w:r w:rsidRPr="00757E06">
        <w:rPr>
          <w:rFonts w:ascii="Times New Roman" w:hAnsi="Times New Roman"/>
        </w:rPr>
        <w:lastRenderedPageBreak/>
        <w:t>Какой отрезок называется наклонной, проведённой из данной точки к данной прямой, что называется расстоянием от точки до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2F0BCE" w:rsidRDefault="002F0BCE" w:rsidP="00C67A69">
      <w:pPr>
        <w:rPr>
          <w:rFonts w:ascii="Times New Roman" w:hAnsi="Times New Roman"/>
          <w:b/>
        </w:rPr>
      </w:pPr>
    </w:p>
    <w:p w:rsidR="00A81B44" w:rsidRDefault="00927066" w:rsidP="00C96573">
      <w:pPr>
        <w:ind w:left="720"/>
        <w:jc w:val="center"/>
        <w:rPr>
          <w:rFonts w:ascii="Times New Roman" w:hAnsi="Times New Roman"/>
          <w:b/>
        </w:rPr>
      </w:pPr>
      <w:r w:rsidRPr="0066065C">
        <w:rPr>
          <w:rFonts w:ascii="Times New Roman" w:hAnsi="Times New Roman"/>
          <w:b/>
        </w:rPr>
        <w:t>Содержание тем рабочей программы</w:t>
      </w:r>
    </w:p>
    <w:p w:rsidR="00C96573" w:rsidRPr="00C96573" w:rsidRDefault="00C96573" w:rsidP="00C96573">
      <w:pPr>
        <w:ind w:left="720"/>
        <w:jc w:val="center"/>
        <w:rPr>
          <w:rFonts w:ascii="Times New Roman" w:hAnsi="Times New Roman"/>
          <w:b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1701"/>
        <w:gridCol w:w="5103"/>
      </w:tblGrid>
      <w:tr w:rsidR="00A81B44" w:rsidRPr="00C96573" w:rsidTr="00C96573">
        <w:trPr>
          <w:trHeight w:val="567"/>
        </w:trPr>
        <w:tc>
          <w:tcPr>
            <w:tcW w:w="993" w:type="dxa"/>
            <w:vAlign w:val="center"/>
          </w:tcPr>
          <w:p w:rsidR="00A81B44" w:rsidRPr="00C96573" w:rsidRDefault="00525388" w:rsidP="0052538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A81B44" w:rsidRPr="00C9657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1701" w:type="dxa"/>
            <w:vAlign w:val="center"/>
          </w:tcPr>
          <w:p w:rsidR="00A81B44" w:rsidRPr="00C96573" w:rsidRDefault="00A81B44" w:rsidP="00C96573">
            <w:pPr>
              <w:spacing w:line="360" w:lineRule="auto"/>
              <w:ind w:firstLine="709"/>
              <w:rPr>
                <w:rFonts w:ascii="Times New Roman" w:hAnsi="Times New Roman"/>
              </w:rPr>
            </w:pPr>
          </w:p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 xml:space="preserve">Количество часов </w:t>
            </w:r>
          </w:p>
        </w:tc>
        <w:tc>
          <w:tcPr>
            <w:tcW w:w="5103" w:type="dxa"/>
            <w:vAlign w:val="center"/>
          </w:tcPr>
          <w:p w:rsidR="00A81B44" w:rsidRPr="00C96573" w:rsidRDefault="00A81B44" w:rsidP="00C96573">
            <w:pPr>
              <w:spacing w:line="360" w:lineRule="auto"/>
              <w:ind w:left="360" w:firstLine="709"/>
              <w:jc w:val="center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>Основные изучаемые вопросы темы (кратко)</w:t>
            </w:r>
          </w:p>
        </w:tc>
      </w:tr>
      <w:tr w:rsidR="00A81B44" w:rsidRPr="00C96573" w:rsidTr="00C96573">
        <w:trPr>
          <w:trHeight w:val="567"/>
        </w:trPr>
        <w:tc>
          <w:tcPr>
            <w:tcW w:w="993" w:type="dxa"/>
            <w:vAlign w:val="center"/>
          </w:tcPr>
          <w:p w:rsidR="00A81B44" w:rsidRPr="00525388" w:rsidRDefault="00A81B44" w:rsidP="005253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  <w:bCs/>
              </w:rPr>
              <w:t>Начальные геометрические сведения</w:t>
            </w:r>
          </w:p>
        </w:tc>
        <w:tc>
          <w:tcPr>
            <w:tcW w:w="1701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>8 часов</w:t>
            </w:r>
          </w:p>
        </w:tc>
        <w:tc>
          <w:tcPr>
            <w:tcW w:w="5103" w:type="dxa"/>
            <w:vAlign w:val="center"/>
          </w:tcPr>
          <w:p w:rsidR="00A81B44" w:rsidRPr="00C96573" w:rsidRDefault="00A81B44" w:rsidP="00525388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  <w:bCs/>
              </w:rPr>
              <w:t>Прямая и отрезок</w:t>
            </w:r>
            <w:r w:rsidR="00525388">
              <w:rPr>
                <w:rFonts w:ascii="Times New Roman" w:hAnsi="Times New Roman"/>
              </w:rPr>
              <w:t>. Л</w:t>
            </w:r>
            <w:r w:rsidRPr="00C96573">
              <w:rPr>
                <w:rFonts w:ascii="Times New Roman" w:hAnsi="Times New Roman"/>
                <w:bCs/>
              </w:rPr>
              <w:t>уч и угол.</w:t>
            </w:r>
            <w:r w:rsidR="00525388">
              <w:rPr>
                <w:rFonts w:ascii="Times New Roman" w:hAnsi="Times New Roman"/>
              </w:rPr>
              <w:t xml:space="preserve"> </w:t>
            </w:r>
            <w:r w:rsidRPr="00C96573">
              <w:rPr>
                <w:rFonts w:ascii="Times New Roman" w:hAnsi="Times New Roman"/>
                <w:bCs/>
              </w:rPr>
              <w:t>Сравнение отрезков и углов.</w:t>
            </w:r>
            <w:r w:rsidR="00525388">
              <w:rPr>
                <w:rFonts w:ascii="Times New Roman" w:hAnsi="Times New Roman"/>
              </w:rPr>
              <w:t xml:space="preserve"> </w:t>
            </w:r>
            <w:r w:rsidRPr="00C96573">
              <w:rPr>
                <w:rFonts w:ascii="Times New Roman" w:hAnsi="Times New Roman"/>
                <w:bCs/>
              </w:rPr>
              <w:t>Измерение отрезков и углов</w:t>
            </w:r>
            <w:r w:rsidR="00525388">
              <w:rPr>
                <w:rFonts w:ascii="Times New Roman" w:hAnsi="Times New Roman"/>
              </w:rPr>
              <w:t xml:space="preserve">. </w:t>
            </w:r>
            <w:r w:rsidRPr="00C96573">
              <w:rPr>
                <w:rFonts w:ascii="Times New Roman" w:hAnsi="Times New Roman"/>
                <w:bCs/>
              </w:rPr>
              <w:t>Перпендикулярные прямые</w:t>
            </w:r>
          </w:p>
        </w:tc>
      </w:tr>
      <w:tr w:rsidR="00A81B44" w:rsidRPr="00C96573" w:rsidTr="00C96573">
        <w:trPr>
          <w:trHeight w:val="567"/>
        </w:trPr>
        <w:tc>
          <w:tcPr>
            <w:tcW w:w="993" w:type="dxa"/>
            <w:vAlign w:val="center"/>
          </w:tcPr>
          <w:p w:rsidR="00A81B44" w:rsidRPr="00525388" w:rsidRDefault="00A81B44" w:rsidP="005253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  <w:bCs/>
              </w:rPr>
              <w:t>Треугольники</w:t>
            </w:r>
          </w:p>
        </w:tc>
        <w:tc>
          <w:tcPr>
            <w:tcW w:w="1701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>8 часов</w:t>
            </w:r>
          </w:p>
        </w:tc>
        <w:tc>
          <w:tcPr>
            <w:tcW w:w="5103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C96573">
              <w:rPr>
                <w:rFonts w:ascii="Times New Roman" w:hAnsi="Times New Roman"/>
                <w:bCs/>
              </w:rPr>
              <w:t>Первый признак равенства треугольников</w:t>
            </w:r>
            <w:r w:rsidR="00525388">
              <w:rPr>
                <w:rFonts w:ascii="Times New Roman" w:hAnsi="Times New Roman"/>
                <w:bCs/>
              </w:rPr>
              <w:t>.</w:t>
            </w:r>
          </w:p>
          <w:p w:rsidR="00A81B44" w:rsidRPr="00525388" w:rsidRDefault="00A81B44" w:rsidP="00525388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C96573">
              <w:rPr>
                <w:rFonts w:ascii="Times New Roman" w:hAnsi="Times New Roman"/>
                <w:bCs/>
              </w:rPr>
              <w:t>Медианы, биссектрисы и высоты треугольника</w:t>
            </w:r>
            <w:r w:rsidR="00525388">
              <w:rPr>
                <w:rFonts w:ascii="Times New Roman" w:hAnsi="Times New Roman"/>
                <w:bCs/>
              </w:rPr>
              <w:t xml:space="preserve">. </w:t>
            </w:r>
            <w:r w:rsidRPr="00C96573">
              <w:rPr>
                <w:rFonts w:ascii="Times New Roman" w:hAnsi="Times New Roman"/>
                <w:bCs/>
              </w:rPr>
              <w:t>Второй и третий признаки равенства треугольников.</w:t>
            </w:r>
            <w:r w:rsidR="00525388">
              <w:rPr>
                <w:rFonts w:ascii="Times New Roman" w:hAnsi="Times New Roman"/>
                <w:bCs/>
              </w:rPr>
              <w:t xml:space="preserve"> </w:t>
            </w:r>
            <w:r w:rsidRPr="00C96573">
              <w:rPr>
                <w:rFonts w:ascii="Times New Roman" w:hAnsi="Times New Roman"/>
                <w:bCs/>
              </w:rPr>
              <w:t>Задачи на построение.</w:t>
            </w:r>
          </w:p>
        </w:tc>
      </w:tr>
      <w:tr w:rsidR="00A81B44" w:rsidRPr="00C96573" w:rsidTr="00C96573">
        <w:trPr>
          <w:trHeight w:val="567"/>
        </w:trPr>
        <w:tc>
          <w:tcPr>
            <w:tcW w:w="993" w:type="dxa"/>
            <w:vAlign w:val="center"/>
          </w:tcPr>
          <w:p w:rsidR="00A81B44" w:rsidRPr="00525388" w:rsidRDefault="00A81B44" w:rsidP="005253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  <w:bCs/>
              </w:rPr>
              <w:t>Параллельные прямые</w:t>
            </w:r>
          </w:p>
        </w:tc>
        <w:tc>
          <w:tcPr>
            <w:tcW w:w="1701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>6 часов</w:t>
            </w:r>
          </w:p>
        </w:tc>
        <w:tc>
          <w:tcPr>
            <w:tcW w:w="5103" w:type="dxa"/>
            <w:vAlign w:val="center"/>
          </w:tcPr>
          <w:p w:rsidR="00A81B44" w:rsidRPr="00525388" w:rsidRDefault="00525388" w:rsidP="00525388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Признаки параллельности двух </w:t>
            </w:r>
            <w:r w:rsidR="00A81B44" w:rsidRPr="00C96573">
              <w:rPr>
                <w:rFonts w:ascii="Times New Roman" w:hAnsi="Times New Roman"/>
                <w:bCs/>
              </w:rPr>
              <w:t>прямых</w:t>
            </w:r>
            <w:r>
              <w:rPr>
                <w:rFonts w:ascii="Times New Roman" w:hAnsi="Times New Roman"/>
                <w:bCs/>
              </w:rPr>
              <w:t>. Аксиома параллельности</w:t>
            </w:r>
            <w:r w:rsidR="00A81B44" w:rsidRPr="00C96573">
              <w:rPr>
                <w:rFonts w:ascii="Times New Roman" w:hAnsi="Times New Roman"/>
                <w:bCs/>
              </w:rPr>
              <w:t xml:space="preserve"> прямых.</w:t>
            </w:r>
          </w:p>
        </w:tc>
      </w:tr>
      <w:tr w:rsidR="00A81B44" w:rsidRPr="00C96573" w:rsidTr="00C96573">
        <w:trPr>
          <w:trHeight w:val="567"/>
        </w:trPr>
        <w:tc>
          <w:tcPr>
            <w:tcW w:w="993" w:type="dxa"/>
            <w:vAlign w:val="center"/>
          </w:tcPr>
          <w:p w:rsidR="00A81B44" w:rsidRPr="00525388" w:rsidRDefault="00A81B44" w:rsidP="005253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>11 часов</w:t>
            </w:r>
          </w:p>
        </w:tc>
        <w:tc>
          <w:tcPr>
            <w:tcW w:w="5103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C96573">
              <w:rPr>
                <w:rFonts w:ascii="Times New Roman" w:hAnsi="Times New Roman"/>
                <w:bCs/>
              </w:rPr>
              <w:t>Сумма углов треугольника</w:t>
            </w:r>
            <w:r w:rsidR="00525388">
              <w:rPr>
                <w:rFonts w:ascii="Times New Roman" w:hAnsi="Times New Roman"/>
                <w:bCs/>
              </w:rPr>
              <w:t xml:space="preserve">. </w:t>
            </w:r>
            <w:r w:rsidRPr="00C96573">
              <w:rPr>
                <w:rFonts w:ascii="Times New Roman" w:hAnsi="Times New Roman"/>
                <w:bCs/>
              </w:rPr>
              <w:t>Соотношения между сторонами и углами треугольника</w:t>
            </w:r>
            <w:r w:rsidR="00525388">
              <w:rPr>
                <w:rFonts w:ascii="Times New Roman" w:hAnsi="Times New Roman"/>
                <w:bCs/>
              </w:rPr>
              <w:t>.</w:t>
            </w:r>
          </w:p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C96573">
              <w:rPr>
                <w:rFonts w:ascii="Times New Roman" w:hAnsi="Times New Roman"/>
                <w:bCs/>
              </w:rPr>
              <w:t>Прямоугольные треугольники</w:t>
            </w:r>
            <w:r w:rsidR="00525388">
              <w:rPr>
                <w:rFonts w:ascii="Times New Roman" w:hAnsi="Times New Roman"/>
                <w:bCs/>
              </w:rPr>
              <w:t>.</w:t>
            </w:r>
          </w:p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  <w:bCs/>
              </w:rPr>
              <w:t>Построение треугольника по трем элементам.</w:t>
            </w:r>
          </w:p>
        </w:tc>
      </w:tr>
      <w:tr w:rsidR="00A81B44" w:rsidRPr="00C96573" w:rsidTr="00C96573">
        <w:trPr>
          <w:trHeight w:val="567"/>
        </w:trPr>
        <w:tc>
          <w:tcPr>
            <w:tcW w:w="993" w:type="dxa"/>
            <w:vAlign w:val="center"/>
          </w:tcPr>
          <w:p w:rsidR="00A81B44" w:rsidRPr="00525388" w:rsidRDefault="00A81B44" w:rsidP="0052538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  <w:bCs/>
              </w:rPr>
              <w:t>Резерв</w:t>
            </w:r>
          </w:p>
        </w:tc>
        <w:tc>
          <w:tcPr>
            <w:tcW w:w="1701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>1 час</w:t>
            </w:r>
          </w:p>
        </w:tc>
        <w:tc>
          <w:tcPr>
            <w:tcW w:w="5103" w:type="dxa"/>
            <w:vAlign w:val="center"/>
          </w:tcPr>
          <w:p w:rsidR="00A81B44" w:rsidRPr="00C96573" w:rsidRDefault="00A81B44" w:rsidP="00C96573">
            <w:pPr>
              <w:widowControl/>
              <w:autoSpaceDE/>
              <w:autoSpaceDN/>
              <w:adjustRightInd/>
              <w:spacing w:line="360" w:lineRule="auto"/>
              <w:ind w:left="360" w:firstLine="709"/>
              <w:rPr>
                <w:rFonts w:ascii="Times New Roman" w:hAnsi="Times New Roman"/>
              </w:rPr>
            </w:pPr>
          </w:p>
        </w:tc>
      </w:tr>
      <w:tr w:rsidR="00A81B44" w:rsidRPr="00C96573" w:rsidTr="00C96573">
        <w:trPr>
          <w:trHeight w:val="567"/>
        </w:trPr>
        <w:tc>
          <w:tcPr>
            <w:tcW w:w="993" w:type="dxa"/>
            <w:vAlign w:val="center"/>
          </w:tcPr>
          <w:p w:rsidR="00A81B44" w:rsidRPr="00C96573" w:rsidRDefault="00A81B44" w:rsidP="00525388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A81B44" w:rsidRPr="00C96573" w:rsidRDefault="00A81B44" w:rsidP="00C96573">
            <w:pPr>
              <w:spacing w:line="360" w:lineRule="auto"/>
              <w:ind w:left="360" w:firstLine="709"/>
              <w:rPr>
                <w:rFonts w:ascii="Times New Roman" w:hAnsi="Times New Roman"/>
                <w:bCs/>
              </w:rPr>
            </w:pPr>
            <w:r w:rsidRPr="00C96573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701" w:type="dxa"/>
            <w:vAlign w:val="center"/>
          </w:tcPr>
          <w:p w:rsidR="00A81B44" w:rsidRPr="00C96573" w:rsidRDefault="00A81B44" w:rsidP="00525388">
            <w:pPr>
              <w:spacing w:line="360" w:lineRule="auto"/>
              <w:rPr>
                <w:rFonts w:ascii="Times New Roman" w:hAnsi="Times New Roman"/>
              </w:rPr>
            </w:pPr>
            <w:r w:rsidRPr="00C96573">
              <w:rPr>
                <w:rFonts w:ascii="Times New Roman" w:hAnsi="Times New Roman"/>
              </w:rPr>
              <w:t>34 часа</w:t>
            </w:r>
          </w:p>
        </w:tc>
        <w:tc>
          <w:tcPr>
            <w:tcW w:w="5103" w:type="dxa"/>
            <w:vAlign w:val="center"/>
          </w:tcPr>
          <w:p w:rsidR="00A81B44" w:rsidRPr="00C96573" w:rsidRDefault="00A81B44" w:rsidP="00C96573">
            <w:pPr>
              <w:widowControl/>
              <w:autoSpaceDE/>
              <w:autoSpaceDN/>
              <w:adjustRightInd/>
              <w:spacing w:line="360" w:lineRule="auto"/>
              <w:ind w:left="360" w:firstLine="709"/>
              <w:rPr>
                <w:rFonts w:ascii="Times New Roman" w:hAnsi="Times New Roman"/>
              </w:rPr>
            </w:pPr>
          </w:p>
        </w:tc>
      </w:tr>
    </w:tbl>
    <w:p w:rsidR="002F0BCE" w:rsidRDefault="002F0BCE" w:rsidP="00C67A69">
      <w:pPr>
        <w:rPr>
          <w:rFonts w:ascii="Times New Roman" w:hAnsi="Times New Roman"/>
          <w:b/>
        </w:rPr>
      </w:pPr>
    </w:p>
    <w:p w:rsidR="002F0BCE" w:rsidRDefault="002F0BCE" w:rsidP="00525388">
      <w:pPr>
        <w:jc w:val="center"/>
        <w:rPr>
          <w:rFonts w:ascii="Times New Roman" w:hAnsi="Times New Roman"/>
          <w:b/>
        </w:rPr>
      </w:pPr>
    </w:p>
    <w:p w:rsidR="00C67A69" w:rsidRDefault="00C67A69" w:rsidP="00525388">
      <w:pPr>
        <w:jc w:val="center"/>
        <w:rPr>
          <w:rFonts w:ascii="Times New Roman" w:hAnsi="Times New Roman"/>
          <w:b/>
        </w:rPr>
      </w:pPr>
    </w:p>
    <w:p w:rsidR="00A81B44" w:rsidRPr="00525388" w:rsidRDefault="00A81B44" w:rsidP="00525388">
      <w:pPr>
        <w:jc w:val="center"/>
        <w:rPr>
          <w:rFonts w:ascii="Times New Roman" w:hAnsi="Times New Roman"/>
          <w:b/>
        </w:rPr>
      </w:pPr>
      <w:r w:rsidRPr="0066065C">
        <w:rPr>
          <w:rFonts w:ascii="Times New Roman" w:hAnsi="Times New Roman"/>
          <w:b/>
        </w:rPr>
        <w:t>Учебно-тематический план.</w:t>
      </w:r>
    </w:p>
    <w:tbl>
      <w:tblPr>
        <w:tblW w:w="4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6"/>
        <w:gridCol w:w="1321"/>
        <w:gridCol w:w="1026"/>
        <w:gridCol w:w="1760"/>
      </w:tblGrid>
      <w:tr w:rsidR="00A81B44" w:rsidRPr="00525388" w:rsidTr="0079393C">
        <w:trPr>
          <w:trHeight w:val="567"/>
          <w:jc w:val="center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№ п/п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В том числе на:</w:t>
            </w:r>
          </w:p>
        </w:tc>
      </w:tr>
      <w:tr w:rsidR="00A81B44" w:rsidRPr="00525388" w:rsidTr="0079393C">
        <w:trPr>
          <w:trHeight w:val="567"/>
          <w:jc w:val="center"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уроки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контрольные работы</w:t>
            </w:r>
          </w:p>
        </w:tc>
      </w:tr>
      <w:tr w:rsidR="00A81B44" w:rsidRPr="00525388" w:rsidTr="0079393C">
        <w:trPr>
          <w:trHeight w:val="567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  <w:bCs/>
              </w:rPr>
              <w:t xml:space="preserve">Начальные геометрические </w:t>
            </w:r>
            <w:r w:rsidRPr="00525388">
              <w:rPr>
                <w:rFonts w:ascii="Times New Roman" w:hAnsi="Times New Roman"/>
                <w:bCs/>
              </w:rPr>
              <w:lastRenderedPageBreak/>
              <w:t>сведения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1</w:t>
            </w:r>
          </w:p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81B44" w:rsidRPr="00525388" w:rsidTr="0079393C">
        <w:trPr>
          <w:trHeight w:val="567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  <w:bCs/>
              </w:rPr>
              <w:t>Треугольники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7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1</w:t>
            </w:r>
          </w:p>
        </w:tc>
      </w:tr>
      <w:tr w:rsidR="00A81B44" w:rsidRPr="00525388" w:rsidTr="0079393C">
        <w:trPr>
          <w:trHeight w:val="567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  <w:bCs/>
              </w:rPr>
              <w:t>Параллельные прямые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5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1</w:t>
            </w:r>
          </w:p>
        </w:tc>
      </w:tr>
      <w:tr w:rsidR="00A81B44" w:rsidRPr="00525388" w:rsidTr="0079393C">
        <w:trPr>
          <w:trHeight w:val="567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  <w:bCs/>
                <w:iCs/>
              </w:rPr>
              <w:t xml:space="preserve"> </w:t>
            </w:r>
            <w:r w:rsidRPr="00525388">
              <w:rPr>
                <w:rFonts w:ascii="Times New Roman" w:hAnsi="Times New Roman"/>
              </w:rPr>
              <w:t>Соотношения между сторонами и углами треугольника.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10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1</w:t>
            </w:r>
          </w:p>
        </w:tc>
      </w:tr>
      <w:tr w:rsidR="00A81B44" w:rsidRPr="00525388" w:rsidTr="0079393C">
        <w:trPr>
          <w:trHeight w:val="567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Резерв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A81B44" w:rsidRPr="00525388" w:rsidTr="0079393C">
        <w:trPr>
          <w:trHeight w:val="567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6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Итого: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29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B44" w:rsidRPr="00525388" w:rsidRDefault="00A81B44" w:rsidP="00A81B4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</w:rPr>
            </w:pPr>
            <w:r w:rsidRPr="00525388">
              <w:rPr>
                <w:rFonts w:ascii="Times New Roman" w:hAnsi="Times New Roman"/>
              </w:rPr>
              <w:t>4</w:t>
            </w:r>
          </w:p>
        </w:tc>
      </w:tr>
    </w:tbl>
    <w:p w:rsidR="00A81B44" w:rsidRPr="00525388" w:rsidRDefault="00A81B44" w:rsidP="00927066">
      <w:pPr>
        <w:pStyle w:val="a5"/>
        <w:spacing w:line="360" w:lineRule="auto"/>
        <w:ind w:left="1080"/>
        <w:jc w:val="center"/>
        <w:rPr>
          <w:rFonts w:ascii="Times New Roman" w:hAnsi="Times New Roman"/>
        </w:rPr>
      </w:pPr>
    </w:p>
    <w:p w:rsidR="00A81B44" w:rsidRPr="00525388" w:rsidRDefault="00A81B44" w:rsidP="00927066">
      <w:pPr>
        <w:pStyle w:val="a5"/>
        <w:spacing w:line="360" w:lineRule="auto"/>
        <w:ind w:left="1080"/>
        <w:jc w:val="center"/>
        <w:rPr>
          <w:rFonts w:ascii="Times New Roman" w:hAnsi="Times New Roman"/>
        </w:rPr>
      </w:pPr>
    </w:p>
    <w:p w:rsidR="00286943" w:rsidRDefault="00286943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Pr="00525388" w:rsidRDefault="00D66185" w:rsidP="00286943">
      <w:pPr>
        <w:ind w:left="708"/>
        <w:jc w:val="both"/>
        <w:rPr>
          <w:rFonts w:ascii="Times New Roman" w:hAnsi="Times New Roman"/>
        </w:rPr>
      </w:pPr>
    </w:p>
    <w:p w:rsidR="00D66185" w:rsidRDefault="00D66185" w:rsidP="00D66185">
      <w:pPr>
        <w:spacing w:line="360" w:lineRule="auto"/>
        <w:rPr>
          <w:b/>
        </w:rPr>
      </w:pPr>
    </w:p>
    <w:p w:rsidR="00D66185" w:rsidRDefault="00D66185" w:rsidP="00D66185">
      <w:pPr>
        <w:spacing w:line="360" w:lineRule="auto"/>
        <w:jc w:val="center"/>
        <w:rPr>
          <w:b/>
        </w:rPr>
      </w:pPr>
      <w:r>
        <w:rPr>
          <w:b/>
        </w:rPr>
        <w:t xml:space="preserve">Календарно-тематическое планирование по геометрии 7 класс </w:t>
      </w:r>
    </w:p>
    <w:p w:rsidR="00D66185" w:rsidRDefault="00D66185" w:rsidP="00D66185">
      <w:pPr>
        <w:spacing w:line="360" w:lineRule="auto"/>
        <w:jc w:val="center"/>
        <w:rPr>
          <w:b/>
        </w:rPr>
      </w:pPr>
      <w:r>
        <w:rPr>
          <w:b/>
        </w:rPr>
        <w:t>(обучение на дому)</w:t>
      </w:r>
    </w:p>
    <w:p w:rsidR="00D66185" w:rsidRDefault="00D66185" w:rsidP="00D66185">
      <w:pPr>
        <w:spacing w:line="360" w:lineRule="auto"/>
        <w:jc w:val="center"/>
        <w:rPr>
          <w:b/>
        </w:rPr>
      </w:pPr>
      <w:r>
        <w:rPr>
          <w:b/>
        </w:rPr>
        <w:t>2022–2023 учебный год</w:t>
      </w:r>
    </w:p>
    <w:p w:rsidR="00D66185" w:rsidRDefault="00D66185" w:rsidP="00D66185">
      <w:pPr>
        <w:ind w:left="680" w:right="680"/>
        <w:jc w:val="center"/>
        <w:rPr>
          <w:b/>
        </w:rPr>
      </w:pPr>
    </w:p>
    <w:tbl>
      <w:tblPr>
        <w:tblStyle w:val="af2"/>
        <w:tblW w:w="99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1560"/>
        <w:gridCol w:w="5391"/>
        <w:gridCol w:w="1560"/>
      </w:tblGrid>
      <w:tr w:rsidR="00D66185" w:rsidTr="00D66185">
        <w:trPr>
          <w:trHeight w:val="1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85" w:rsidRDefault="00D66185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 урока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85" w:rsidRDefault="00D66185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№ урока по КТП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85" w:rsidRDefault="00D66185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85" w:rsidRDefault="00D66185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D66185" w:rsidTr="00D66185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1-ая четверть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bCs/>
                <w:lang w:val="ru-RU" w:eastAsia="en-US"/>
              </w:rPr>
            </w:pPr>
            <w:r w:rsidRPr="00D66185">
              <w:rPr>
                <w:bCs/>
                <w:lang w:val="ru-RU" w:eastAsia="en-US"/>
              </w:rPr>
              <w:t>Прямая и отрезок.</w:t>
            </w:r>
          </w:p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bCs/>
                <w:lang w:val="ru-RU" w:eastAsia="en-US"/>
              </w:rPr>
              <w:t>Луч и угол.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</w:tr>
      <w:tr w:rsidR="00D66185" w:rsidTr="00D66185">
        <w:trPr>
          <w:trHeight w:val="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bCs/>
                <w:lang w:eastAsia="en-US"/>
              </w:rPr>
              <w:t>Сравнение отрезков и углов.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bCs/>
                <w:lang w:eastAsia="en-US"/>
              </w:rPr>
              <w:t>Измерение отрезков.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bCs/>
                <w:lang w:eastAsia="en-US"/>
              </w:rPr>
              <w:t>Измерение углов.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Смежные и вертикальные углы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Перпендикулярные прямые. Построение прямых углов на местности.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Решение задач по теме «Начальные геометрические сведения».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bCs/>
                <w:lang w:val="ru-RU" w:eastAsia="en-US"/>
              </w:rPr>
              <w:t>Контрольная работа №1по теме «Начальные геометрические сведения».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Треугольник.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</w:tr>
      <w:tr w:rsidR="00D66185" w:rsidTr="00D66185">
        <w:trPr>
          <w:trHeight w:val="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2-ая четверть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Первый признак равенства треугольников.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</w:tr>
      <w:tr w:rsidR="00D66185" w:rsidTr="00D66185">
        <w:trPr>
          <w:trHeight w:val="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Медианы, биссектрисы и высоты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Свойства равнобедренного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Второй и третий признаки равенства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Окружность.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Построение циркулем и линейкой. Примеры задач на построение.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bCs/>
                <w:lang w:val="ru-RU" w:eastAsia="en-US"/>
              </w:rPr>
              <w:t>Контрольная работа №2 по теме «Треугольники».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</w:tr>
      <w:tr w:rsidR="00D66185" w:rsidTr="00D66185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3-я четверть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Определение параллельности прямых. Признаки параллельности двух прямых.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</w:tr>
      <w:tr w:rsidR="00D66185" w:rsidTr="00D66185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Решение задач по теме «Признаки параллельности прямых».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Об аксиомах геометрии. Аксиома параллельности прямых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bCs/>
                <w:lang w:val="ru-RU" w:eastAsia="en-US"/>
              </w:rPr>
              <w:t>Контрольная работа №3 по теме «Параллельные прямые».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Теорема о сумме углов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Остроугольный, прямоугольный и тупоугольный треугольники.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 xml:space="preserve">Теорема о соотношениях между сторонами и углами треугольника.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Неравенство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</w:tr>
      <w:tr w:rsidR="00D66185" w:rsidTr="00D66185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4-ая четверть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Некоторые свойства прямоугольных треугольников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</w:tr>
      <w:tr w:rsidR="00D66185" w:rsidTr="00D66185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Признаки равенства прямоугольных треугольников. Уголковый отражатель.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 w:rsidRPr="00D66185">
              <w:rPr>
                <w:lang w:val="ru-RU" w:eastAsia="en-US"/>
              </w:rPr>
              <w:t xml:space="preserve">Расстояние от точки до прямой. </w:t>
            </w:r>
            <w:r>
              <w:rPr>
                <w:lang w:eastAsia="en-US"/>
              </w:rPr>
              <w:t>Расстояние между параллельными прямыми.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Построение треугольника по трем элементам.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lang w:val="ru-RU" w:eastAsia="en-US"/>
              </w:rPr>
              <w:t>Построение треугольника по трем элементам.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Задачи на построение.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Pr="00D66185" w:rsidRDefault="00D66185">
            <w:pPr>
              <w:rPr>
                <w:rFonts w:ascii="Times New Roman" w:hAnsi="Times New Roman"/>
                <w:lang w:val="ru-RU" w:eastAsia="en-US"/>
              </w:rPr>
            </w:pPr>
            <w:r w:rsidRPr="00D66185">
              <w:rPr>
                <w:bCs/>
                <w:lang w:val="ru-RU" w:eastAsia="en-US"/>
              </w:rPr>
              <w:t>Контрольная работа №4 по теме «Соотношения между сторонами и углами треугольника».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</w:tr>
      <w:tr w:rsidR="00D66185" w:rsidTr="00D6618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85" w:rsidRDefault="00D66185" w:rsidP="00D66185">
            <w:pPr>
              <w:pStyle w:val="a5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85" w:rsidRDefault="00D66185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Резерв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85" w:rsidRDefault="00D66185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191D00" w:rsidRPr="00525388" w:rsidRDefault="00191D00"/>
    <w:sectPr w:rsidR="00191D00" w:rsidRPr="00525388" w:rsidSect="00C96573">
      <w:footerReference w:type="default" r:id="rId13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48" w:rsidRDefault="00D17E48">
      <w:r>
        <w:separator/>
      </w:r>
    </w:p>
  </w:endnote>
  <w:endnote w:type="continuationSeparator" w:id="0">
    <w:p w:rsidR="00D17E48" w:rsidRDefault="00D1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EOKG E+ 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14" w:rsidRDefault="00A81B44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91FE4">
      <w:rPr>
        <w:noProof/>
      </w:rPr>
      <w:t>2</w:t>
    </w:r>
    <w:r>
      <w:fldChar w:fldCharType="end"/>
    </w:r>
  </w:p>
  <w:p w:rsidR="00356314" w:rsidRDefault="00D17E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48" w:rsidRDefault="00D17E48">
      <w:r>
        <w:separator/>
      </w:r>
    </w:p>
  </w:footnote>
  <w:footnote w:type="continuationSeparator" w:id="0">
    <w:p w:rsidR="00D17E48" w:rsidRDefault="00D1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496"/>
    <w:multiLevelType w:val="hybridMultilevel"/>
    <w:tmpl w:val="2242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2B2"/>
    <w:multiLevelType w:val="hybridMultilevel"/>
    <w:tmpl w:val="D5CA577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6997FF5"/>
    <w:multiLevelType w:val="hybridMultilevel"/>
    <w:tmpl w:val="3B28B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7D89"/>
    <w:multiLevelType w:val="hybridMultilevel"/>
    <w:tmpl w:val="90B26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64A0"/>
    <w:multiLevelType w:val="hybridMultilevel"/>
    <w:tmpl w:val="3384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C797B"/>
    <w:multiLevelType w:val="hybridMultilevel"/>
    <w:tmpl w:val="F76458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C21B0"/>
    <w:multiLevelType w:val="hybridMultilevel"/>
    <w:tmpl w:val="189C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B12B4"/>
    <w:multiLevelType w:val="hybridMultilevel"/>
    <w:tmpl w:val="668C8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9765B"/>
    <w:multiLevelType w:val="hybridMultilevel"/>
    <w:tmpl w:val="BDFE3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C6D85"/>
    <w:multiLevelType w:val="hybridMultilevel"/>
    <w:tmpl w:val="8B642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85BC2"/>
    <w:multiLevelType w:val="hybridMultilevel"/>
    <w:tmpl w:val="B50614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A3210C7"/>
    <w:multiLevelType w:val="hybridMultilevel"/>
    <w:tmpl w:val="49E8C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43"/>
    <w:rsid w:val="00000C8A"/>
    <w:rsid w:val="00127295"/>
    <w:rsid w:val="00162681"/>
    <w:rsid w:val="00191D00"/>
    <w:rsid w:val="001D3937"/>
    <w:rsid w:val="00286943"/>
    <w:rsid w:val="002F0BCE"/>
    <w:rsid w:val="00357299"/>
    <w:rsid w:val="00525388"/>
    <w:rsid w:val="007970D1"/>
    <w:rsid w:val="007C3A90"/>
    <w:rsid w:val="00865EBC"/>
    <w:rsid w:val="00927066"/>
    <w:rsid w:val="00A81B44"/>
    <w:rsid w:val="00C67A69"/>
    <w:rsid w:val="00C91FE4"/>
    <w:rsid w:val="00C96573"/>
    <w:rsid w:val="00D04CE7"/>
    <w:rsid w:val="00D17E48"/>
    <w:rsid w:val="00D6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FADE"/>
  <w15:docId w15:val="{D07E77DB-E134-4FE1-A9F9-C3B5757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4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6943"/>
    <w:pPr>
      <w:keepNext/>
      <w:widowControl/>
      <w:autoSpaceDE/>
      <w:autoSpaceDN/>
      <w:adjustRightInd/>
      <w:outlineLvl w:val="0"/>
    </w:pPr>
    <w:rPr>
      <w:rFonts w:ascii="Calibri" w:hAnsi="Calibri"/>
      <w:b/>
      <w:bCs/>
      <w:i/>
      <w:iCs/>
      <w:sz w:val="28"/>
      <w:szCs w:val="28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943"/>
    <w:rPr>
      <w:rFonts w:ascii="Calibri" w:eastAsia="Times New Roman" w:hAnsi="Calibri" w:cs="Times New Roman"/>
      <w:b/>
      <w:bCs/>
      <w:i/>
      <w:iCs/>
      <w:sz w:val="28"/>
      <w:szCs w:val="28"/>
      <w:u w:val="single"/>
      <w:lang w:val="x-none" w:eastAsia="ru-RU"/>
    </w:rPr>
  </w:style>
  <w:style w:type="paragraph" w:styleId="a3">
    <w:name w:val="Plain Text"/>
    <w:basedOn w:val="a"/>
    <w:link w:val="a4"/>
    <w:unhideWhenUsed/>
    <w:rsid w:val="00286943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4">
    <w:name w:val="Текст Знак"/>
    <w:basedOn w:val="a0"/>
    <w:link w:val="a3"/>
    <w:rsid w:val="0028694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8694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286943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286943"/>
    <w:rPr>
      <w:rFonts w:ascii="Sylfaen" w:eastAsia="Times New Roman" w:hAnsi="Sylfaen" w:cs="Times New Roman"/>
      <w:sz w:val="24"/>
      <w:szCs w:val="24"/>
      <w:lang w:val="x-none" w:eastAsia="ru-RU"/>
    </w:rPr>
  </w:style>
  <w:style w:type="paragraph" w:styleId="a8">
    <w:name w:val="Body Text First Indent"/>
    <w:basedOn w:val="a6"/>
    <w:link w:val="a9"/>
    <w:rsid w:val="00286943"/>
    <w:pPr>
      <w:widowControl/>
      <w:autoSpaceDE/>
      <w:autoSpaceDN/>
      <w:adjustRightInd/>
      <w:ind w:firstLine="210"/>
    </w:pPr>
    <w:rPr>
      <w:rFonts w:ascii="Times New Roman" w:hAnsi="Times New Roman"/>
    </w:rPr>
  </w:style>
  <w:style w:type="character" w:customStyle="1" w:styleId="a9">
    <w:name w:val="Красная строка Знак"/>
    <w:basedOn w:val="a7"/>
    <w:link w:val="a8"/>
    <w:rsid w:val="002869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note text"/>
    <w:basedOn w:val="a"/>
    <w:link w:val="ab"/>
    <w:uiPriority w:val="99"/>
    <w:semiHidden/>
    <w:rsid w:val="00286943"/>
    <w:pPr>
      <w:spacing w:line="480" w:lineRule="auto"/>
      <w:ind w:firstLine="560"/>
      <w:jc w:val="both"/>
    </w:pPr>
    <w:rPr>
      <w:rFonts w:ascii="Calibri" w:hAnsi="Calibri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28694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286943"/>
    <w:pPr>
      <w:widowControl/>
      <w:autoSpaceDE/>
      <w:autoSpaceDN/>
      <w:adjustRightInd/>
      <w:spacing w:before="100" w:beforeAutospacing="1" w:after="100" w:afterAutospacing="1" w:line="340" w:lineRule="atLeast"/>
      <w:ind w:left="100" w:right="100"/>
    </w:pPr>
    <w:rPr>
      <w:rFonts w:ascii="Verdana" w:eastAsia="Arial Unicode MS" w:hAnsi="Verdana" w:cs="Verdana"/>
      <w:sz w:val="22"/>
      <w:szCs w:val="22"/>
    </w:rPr>
  </w:style>
  <w:style w:type="character" w:styleId="ad">
    <w:name w:val="Hyperlink"/>
    <w:rsid w:val="00286943"/>
    <w:rPr>
      <w:color w:val="0000FF"/>
      <w:u w:val="single"/>
    </w:rPr>
  </w:style>
  <w:style w:type="paragraph" w:customStyle="1" w:styleId="Default">
    <w:name w:val="Default"/>
    <w:rsid w:val="00286943"/>
    <w:pPr>
      <w:widowControl w:val="0"/>
      <w:autoSpaceDE w:val="0"/>
      <w:autoSpaceDN w:val="0"/>
      <w:adjustRightInd w:val="0"/>
      <w:spacing w:after="0" w:line="240" w:lineRule="auto"/>
    </w:pPr>
    <w:rPr>
      <w:rFonts w:ascii="OEOKG E+ Newton C" w:eastAsia="Times New Roman" w:hAnsi="OEOKG E+ Newton C" w:cs="OEOKG E+ Newton C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286943"/>
    <w:rPr>
      <w:color w:val="auto"/>
    </w:rPr>
  </w:style>
  <w:style w:type="paragraph" w:customStyle="1" w:styleId="CM7">
    <w:name w:val="CM7"/>
    <w:basedOn w:val="Default"/>
    <w:next w:val="Default"/>
    <w:rsid w:val="00286943"/>
    <w:pPr>
      <w:spacing w:line="28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86943"/>
    <w:pPr>
      <w:spacing w:line="280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286943"/>
    <w:rPr>
      <w:color w:val="auto"/>
    </w:rPr>
  </w:style>
  <w:style w:type="paragraph" w:styleId="ae">
    <w:name w:val="Body Text Indent"/>
    <w:basedOn w:val="a"/>
    <w:link w:val="af"/>
    <w:uiPriority w:val="99"/>
    <w:semiHidden/>
    <w:unhideWhenUsed/>
    <w:rsid w:val="0028694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86943"/>
    <w:rPr>
      <w:rFonts w:ascii="Sylfaen" w:eastAsia="Times New Roman" w:hAnsi="Sylfae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869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6943"/>
    <w:rPr>
      <w:rFonts w:ascii="Sylfaen" w:eastAsia="Times New Roman" w:hAnsi="Sylfae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8694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rsid w:val="00C965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6573"/>
    <w:rPr>
      <w:rFonts w:ascii="Sylfaen" w:eastAsia="Times New Roman" w:hAnsi="Sylfae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cm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exlarin.narod.ru" TargetMode="External"/><Relationship Id="rId12" Type="http://schemas.openxmlformats.org/officeDocument/2006/relationships/hyperlink" Target="http://www.kenguru.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sks.ceema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raphfunk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mat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</dc:creator>
  <cp:keywords/>
  <dc:description/>
  <cp:lastModifiedBy>Makar</cp:lastModifiedBy>
  <cp:revision>5</cp:revision>
  <dcterms:created xsi:type="dcterms:W3CDTF">2018-05-30T21:06:00Z</dcterms:created>
  <dcterms:modified xsi:type="dcterms:W3CDTF">2022-10-29T06:59:00Z</dcterms:modified>
</cp:coreProperties>
</file>