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92" w:rsidRPr="000D370F" w:rsidRDefault="00620692" w:rsidP="00620692">
      <w:pPr>
        <w:pStyle w:val="a5"/>
        <w:jc w:val="center"/>
        <w:rPr>
          <w:rFonts w:eastAsia="Calibri"/>
          <w:b/>
          <w:sz w:val="28"/>
          <w:szCs w:val="28"/>
        </w:rPr>
      </w:pPr>
      <w:r w:rsidRPr="000D370F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620692" w:rsidRPr="000D370F" w:rsidRDefault="00620692" w:rsidP="00620692">
      <w:pPr>
        <w:pStyle w:val="a5"/>
        <w:jc w:val="center"/>
        <w:rPr>
          <w:rFonts w:eastAsia="Calibri"/>
          <w:b/>
          <w:sz w:val="28"/>
          <w:szCs w:val="28"/>
        </w:rPr>
      </w:pPr>
      <w:r w:rsidRPr="000D370F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620692" w:rsidRPr="000D370F" w:rsidTr="0018100F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0692" w:rsidRPr="000D370F" w:rsidRDefault="00620692" w:rsidP="0018100F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D370F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0D370F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0D370F">
              <w:rPr>
                <w:rFonts w:eastAsia="Calibri"/>
                <w:b/>
                <w:sz w:val="28"/>
                <w:szCs w:val="28"/>
              </w:rPr>
              <w:t>-</w:t>
            </w:r>
            <w:r w:rsidRPr="000D37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0D370F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0D370F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0D370F">
              <w:rPr>
                <w:rFonts w:eastAsia="Calibri"/>
                <w:b/>
                <w:sz w:val="28"/>
                <w:szCs w:val="28"/>
              </w:rPr>
              <w:t>05@</w:t>
            </w:r>
            <w:r w:rsidRPr="000D370F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0D370F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0D370F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20692" w:rsidRPr="000D370F" w:rsidRDefault="00620692" w:rsidP="00620692">
      <w:pPr>
        <w:pStyle w:val="a5"/>
        <w:jc w:val="center"/>
        <w:rPr>
          <w:rFonts w:eastAsia="Calibri"/>
          <w:b/>
          <w:sz w:val="28"/>
          <w:szCs w:val="28"/>
        </w:rPr>
      </w:pPr>
      <w:r w:rsidRPr="000D370F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620692" w:rsidRPr="000D370F" w:rsidRDefault="00620692" w:rsidP="00620692">
      <w:pPr>
        <w:rPr>
          <w:sz w:val="28"/>
          <w:szCs w:val="28"/>
        </w:rPr>
      </w:pPr>
    </w:p>
    <w:p w:rsidR="00620692" w:rsidRPr="000D370F" w:rsidRDefault="00620692" w:rsidP="00620692">
      <w:pPr>
        <w:pStyle w:val="a3"/>
        <w:adjustRightInd w:val="0"/>
        <w:ind w:left="-180" w:right="540"/>
        <w:jc w:val="both"/>
        <w:rPr>
          <w:sz w:val="28"/>
          <w:szCs w:val="28"/>
        </w:rPr>
      </w:pPr>
      <w:proofErr w:type="gramStart"/>
      <w:r w:rsidRPr="000D370F">
        <w:rPr>
          <w:sz w:val="28"/>
          <w:szCs w:val="28"/>
        </w:rPr>
        <w:t xml:space="preserve">Согласовано:   </w:t>
      </w:r>
      <w:proofErr w:type="gramEnd"/>
      <w:r w:rsidRPr="000D370F">
        <w:rPr>
          <w:sz w:val="28"/>
          <w:szCs w:val="28"/>
        </w:rPr>
        <w:t xml:space="preserve">                                                               Утверждаю:</w:t>
      </w:r>
    </w:p>
    <w:p w:rsidR="00620692" w:rsidRPr="000D370F" w:rsidRDefault="00620692" w:rsidP="00620692">
      <w:pPr>
        <w:pStyle w:val="a3"/>
        <w:adjustRightInd w:val="0"/>
        <w:ind w:left="-180" w:right="540"/>
        <w:jc w:val="both"/>
        <w:rPr>
          <w:sz w:val="28"/>
          <w:szCs w:val="28"/>
        </w:rPr>
      </w:pPr>
      <w:proofErr w:type="spellStart"/>
      <w:r w:rsidRPr="000D370F">
        <w:rPr>
          <w:sz w:val="28"/>
          <w:szCs w:val="28"/>
        </w:rPr>
        <w:t>Зам.директора</w:t>
      </w:r>
      <w:proofErr w:type="spellEnd"/>
      <w:r w:rsidRPr="000D370F">
        <w:rPr>
          <w:sz w:val="28"/>
          <w:szCs w:val="28"/>
        </w:rPr>
        <w:t xml:space="preserve"> по УВР                                                   Директор школы</w:t>
      </w:r>
    </w:p>
    <w:p w:rsidR="00620692" w:rsidRPr="000D370F" w:rsidRDefault="00620692" w:rsidP="00620692">
      <w:pPr>
        <w:pStyle w:val="a3"/>
        <w:adjustRightInd w:val="0"/>
        <w:ind w:left="-180" w:right="540"/>
        <w:jc w:val="both"/>
        <w:rPr>
          <w:sz w:val="28"/>
          <w:szCs w:val="28"/>
        </w:rPr>
      </w:pPr>
      <w:r w:rsidRPr="000D370F">
        <w:rPr>
          <w:sz w:val="28"/>
          <w:szCs w:val="28"/>
        </w:rPr>
        <w:t>________/</w:t>
      </w:r>
      <w:proofErr w:type="spellStart"/>
      <w:r w:rsidRPr="000D370F">
        <w:rPr>
          <w:sz w:val="28"/>
          <w:szCs w:val="28"/>
        </w:rPr>
        <w:t>Сячина</w:t>
      </w:r>
      <w:proofErr w:type="spellEnd"/>
      <w:r w:rsidRPr="000D370F">
        <w:rPr>
          <w:sz w:val="28"/>
          <w:szCs w:val="28"/>
        </w:rPr>
        <w:t xml:space="preserve"> Е.Г./                                                  ______/Богданова Т.Ю./</w:t>
      </w:r>
    </w:p>
    <w:p w:rsidR="00620692" w:rsidRPr="000D370F" w:rsidRDefault="00620692" w:rsidP="00620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2" w:rsidRDefault="00620692" w:rsidP="006206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692" w:rsidRDefault="00620692" w:rsidP="006206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692" w:rsidRDefault="00620692" w:rsidP="00620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:rsidR="00620692" w:rsidRDefault="00620692" w:rsidP="00620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индивидуального обучения</w:t>
      </w:r>
    </w:p>
    <w:p w:rsidR="00620692" w:rsidRDefault="00620692" w:rsidP="0062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изобразительному искусству для </w:t>
      </w:r>
      <w:r w:rsidRPr="00ED3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620692" w:rsidRDefault="00620692" w:rsidP="0062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692" w:rsidRDefault="00620692" w:rsidP="0062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0692" w:rsidRDefault="00620692" w:rsidP="0062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Default="00620692" w:rsidP="0062069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92" w:rsidRPr="0018023D" w:rsidRDefault="00620692" w:rsidP="0062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азработала:</w:t>
      </w:r>
    </w:p>
    <w:p w:rsidR="00620692" w:rsidRPr="0018023D" w:rsidRDefault="00620692" w:rsidP="00620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</w:t>
      </w:r>
    </w:p>
    <w:p w:rsidR="00620692" w:rsidRPr="0018023D" w:rsidRDefault="00620692" w:rsidP="00620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Юсупова П. Х.             </w:t>
      </w:r>
    </w:p>
    <w:p w:rsidR="00620692" w:rsidRDefault="00620692" w:rsidP="0062069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20692" w:rsidRDefault="00620692" w:rsidP="0062069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20692" w:rsidRDefault="00620692" w:rsidP="0062069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20692" w:rsidRDefault="00620692" w:rsidP="006206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620692" w:rsidRPr="000D370F" w:rsidRDefault="00620692" w:rsidP="006206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r w:rsidRPr="000D370F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bookmarkEnd w:id="0"/>
    <w:p w:rsidR="00620692" w:rsidRDefault="00620692" w:rsidP="006206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2" w:rsidRDefault="00620692" w:rsidP="006206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C6" w:rsidRPr="00620692" w:rsidRDefault="003972C6" w:rsidP="006206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>Адаптированная рабочая программа по учебному предмету «Изобразительное искусство» разработана для обучающегося 4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>Адаптированная рабочая </w:t>
      </w:r>
      <w:proofErr w:type="gramStart"/>
      <w:r w:rsidRPr="00620692">
        <w:rPr>
          <w:rFonts w:ascii="Times New Roman" w:hAnsi="Times New Roman" w:cs="Times New Roman"/>
          <w:sz w:val="28"/>
          <w:szCs w:val="28"/>
          <w:lang w:eastAsia="ru-RU"/>
        </w:rPr>
        <w:t>программа  по</w:t>
      </w:r>
      <w:proofErr w:type="gramEnd"/>
      <w:r w:rsidRPr="00620692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изобразительному искусству составлена на основе следующих нормативных документов: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>1. Федеральный закон от 29.12.2012 № 273-ФЗ "Об образовании в Российской Федерации" (с изменениями и дополнениями).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>2. Приказ Министерства образования и науки РФ от 17 декабря 2010 г. N 1897 «Об утверждении федерального государственного образовательного стандарта начального общего образования (с изменениями и дополнениями).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>3. Приказ Министерства образования и науки РФ от 19 декабря 2014 г. N 1598</w:t>
      </w:r>
      <w:r w:rsidRPr="00620692">
        <w:rPr>
          <w:rFonts w:ascii="Times New Roman" w:hAnsi="Times New Roman" w:cs="Times New Roman"/>
          <w:sz w:val="28"/>
          <w:szCs w:val="28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3972C6" w:rsidRPr="00620692" w:rsidRDefault="003972C6" w:rsidP="009D33E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sz w:val="28"/>
          <w:szCs w:val="28"/>
          <w:lang w:eastAsia="ru-RU"/>
        </w:rPr>
        <w:t xml:space="preserve">4.Составлена в соответствии с требованиями примерной адаптированной основной образовательной программы и авторской рабочей программы по изобразительному искусству Б.М. </w:t>
      </w:r>
      <w:proofErr w:type="spellStart"/>
      <w:r w:rsidRPr="00620692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620692">
        <w:rPr>
          <w:rFonts w:ascii="Times New Roman" w:hAnsi="Times New Roman" w:cs="Times New Roman"/>
          <w:sz w:val="28"/>
          <w:szCs w:val="28"/>
          <w:lang w:eastAsia="ru-RU"/>
        </w:rPr>
        <w:t xml:space="preserve"> «Изобразительное искусство» (сборник рабочих программ 1-4 классы. Москва, «Просвещение», 2014 г.) в соответствии с требованиями федерального компонента государственного стандарта второго поколения начального общего образования и ориентирована на работу по учебно-методическому комплекту «Школа России». Учебник для общеобразовательных организаций. </w:t>
      </w:r>
      <w:proofErr w:type="spellStart"/>
      <w:r w:rsidRPr="00620692">
        <w:rPr>
          <w:rFonts w:ascii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620692">
        <w:rPr>
          <w:rFonts w:ascii="Times New Roman" w:hAnsi="Times New Roman" w:cs="Times New Roman"/>
          <w:sz w:val="28"/>
          <w:szCs w:val="28"/>
          <w:lang w:eastAsia="ru-RU"/>
        </w:rPr>
        <w:t xml:space="preserve"> Л.А. /Под ред. </w:t>
      </w:r>
      <w:proofErr w:type="spellStart"/>
      <w:r w:rsidRPr="00620692">
        <w:rPr>
          <w:rFonts w:ascii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620692">
        <w:rPr>
          <w:rFonts w:ascii="Times New Roman" w:hAnsi="Times New Roman" w:cs="Times New Roman"/>
          <w:sz w:val="28"/>
          <w:szCs w:val="28"/>
          <w:lang w:eastAsia="ru-RU"/>
        </w:rPr>
        <w:t xml:space="preserve"> Б.М. Изобразительное искусство. Каждый народ - художник. 4 класс. «Просвещение» 2014г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3972C6" w:rsidRPr="00620692" w:rsidRDefault="003972C6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 других стран; готовность и способность выражать и отстаивать свою общественную позицию в искусстве и через искусство;</w:t>
      </w:r>
    </w:p>
    <w:p w:rsidR="003972C6" w:rsidRPr="00620692" w:rsidRDefault="003972C6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972C6" w:rsidRPr="00620692" w:rsidRDefault="003972C6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первоначальных знаний о пластических искусствах: изобразительных, декоративно-прикладных, архитектуре и дизайне – их роль в жизни человека и общества;</w:t>
      </w:r>
    </w:p>
    <w:p w:rsidR="003972C6" w:rsidRPr="00620692" w:rsidRDefault="003972C6" w:rsidP="00D728D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Перечисленные цели реализуются в конкретных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задачах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обучения:</w:t>
      </w:r>
    </w:p>
    <w:p w:rsidR="003972C6" w:rsidRPr="00620692" w:rsidRDefault="003972C6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3972C6" w:rsidRPr="00620692" w:rsidRDefault="003972C6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972C6" w:rsidRPr="00620692" w:rsidRDefault="003972C6" w:rsidP="00D728D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учитывать качественное своеобразие детей, связанное с недоразвитием их познавательной деятельности. Поэтому одна из задач обучения детей с ЗПР - насыщение их рисунков предметным, смысловым содержанием. У таких детей особую роль играет эмоциональная включенность.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Этапы: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мотивационно - ориентировочных основ изобразительной деятельности.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основных умений изобразительной деятельности в процессе овладения ребенком способами отражения внешних качеств предметов.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навыков продуктивной изобразительной деятельности на наглядно-образном уровне (на уровне представления).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Творческая изобразительная деятельность на уровне воображения, которая основывается на высокой эмоциональной включенности ребенка в процесс рисования.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коррекционно-педагогической работе средствами изобразительной деятельности у детей необходимо учитывать </w:t>
      </w:r>
      <w:proofErr w:type="spellStart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средующие</w:t>
      </w:r>
      <w:proofErr w:type="spellEnd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принципы: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у детей представлений о том, что любое изображение -- это отражение реальных предметов окружающей действительности и социальных явлений;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тесная взаимосвязь изобразительной деятельности с различными видами детской деятельности -- предметной, игровой, трудовой и общения;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актуальность социальной направленности изобразительной деятельности при отборе методов, приемов и содержания обучения;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эмоциональная включенность ребенка в процесс создания изображений на всех этапах обучения;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развитие всех сторон речи как составная часть процесса формирования изобразительной деятельности;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процесс созданий изображений немыслим без воспитания у детей эстетической культуры и художественной выразительности.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занятия по рисованию способствуют тому, что: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детей формируются навыки наблюдения;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совершенствуются приемы обследования изображаемого объекта;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овладевают специфическим восприятием - умением видеть предмет целостно, в единстве его свойств;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формируются полные и точные представления о предметах и явлениях окружающего мира, поскольку изображение предметов требует отчетливого выделения в сознании существенных признаков, касающихся формы, конструкции, величины, положения в пространстве и других параметров;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не только воспроизводят увиденное, но на основе полученных представлений о предметах, явлениях реального мира создают в рисунке новые оригинальные произведения. Это осуществляется благодаря развитию воображения, основу которого составляет способность оперировать в уме представлениями и преобразовывать их;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развиваются зрительная и двигательная память, поскольку в процессе изобразительной деятельности важно не только уметь воспринимать предметы и работать карандашом и кистью и, но и согласованно воспроизводить рукой то, что увидел глазами;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учатся изображать предметы, т.е. запечатлевать представления о нем и способе его изображения;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уроках изобразительного искусства у детей в наглядно-практической деятельности совершенствуются все мыслительные операции.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 программы обеспечивает целостность учебного процесса и преемственность этапов обучения.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Связи искусства с жизнью человека,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Систематизирующим методом является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выделение трех основных видов художественной деятельности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для визуальных пространственных искусств: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изобразительная художественная деятельность;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декоративная художественная деятельность;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конструктивная художественная деятельность.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способа художественного освоения действительности - изобразительный, декоративный и конструктивный –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к нему отношения, эстетического переживания его; конструктивная деятельность – это создание предметно-пространственной среды; 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декоративная деятельность – это способ организации общения людей, имеющих коммуникативные функции в жизни общества.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учебной деятельности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художественно-творческая деятельность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(ребенок выступает в роли художника) и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по восприятию искусства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(ребенок выступает в роли зрителя, осваивая художественной культуры) имеют творческий характер. Учащиеся осваивают различные художественные материалы (гуашь и акварель, карандаши, мелки, пастель, пластилин, глина, различные виды бумаги, ткани, природные материалы), инструменты (кисти, стеки, ножницы и т.д.), а также художественные техники (аппликация, коллаж, лепка, бумажная пластика и др.).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 из задач –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постоянная смена художественных материалов,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овладение их выразительными возможностями.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Многообразие видов деятельности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произведений искусства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основе наблюдения и эстетического переживания окружающей реальности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является важным условием освоения детьми программного материала. 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к выражению своего отношения к действительности должно служить источником развития образного мышления.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художественно-образного мышления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 строится на единстве двух его основ: </w:t>
      </w: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наблюдательности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т.е. умения вглядываться в явления жизни, и</w:t>
      </w: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развитие фантазии, 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е.способности</w:t>
      </w:r>
      <w:proofErr w:type="spellEnd"/>
      <w:proofErr w:type="gram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развитой наблюдательности строить художественный образ, выражая свое отношение к реальности.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формирование у ребенка способности видения мира, развития о нем, выражения своего отношения на основе освоения опыта художественной культуры.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Тематическая цельность и последовательность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личных связей со всем миром художественно-эмоциональной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4 класса –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народ – художник».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«Изобразительное искусство» предусматривает чередование уроков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практического творчества учащихся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уроков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коллективной творческой деятельности.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–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– форма, пропорции, пространство,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светотональность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цвет, линия, объем, фактура материала, ритм, композиция – осваиваются учащимися на всем протяжении обучения.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Осмысление детских работ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Периодическая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выставок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дает детям возможность заново увидеть и оценить свои работы, ощутить радость успеха. </w:t>
      </w:r>
      <w:proofErr w:type="gram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Выполненные на уроках работы</w:t>
      </w:r>
      <w:proofErr w:type="gram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учащиеся могут быть использованы как подарки для родных и друзей, могут применяться в оформлении школы.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учебного предмета в учебном плане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соответствии с федеральным базисным учебным планом курс «Изобразительное искусство» изучается с 1 по 4 класс. Объём учебного времени в 4 классе составляет 34 часа,1 час в неделю.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 гордости за культуру и искусство Родины, своего города;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3972C6" w:rsidRPr="00620692" w:rsidRDefault="003972C6" w:rsidP="00D728D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характеризуют уровень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972C6" w:rsidRPr="00620692" w:rsidRDefault="003972C6" w:rsidP="00D728D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•знание основных видов и жанров пространственно-визуальных искусств;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•эстетическая оценка явлений </w:t>
      </w:r>
      <w:proofErr w:type="gram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природы ,</w:t>
      </w:r>
      <w:proofErr w:type="gram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событий окружающего мира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выражая суждения о содержании, сюжетах и выразительных средствах;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художественных музеев своего региона;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компоновать на плоскости листа и в объеме заду манный художественный образ;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основы графической грамоты;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972C6" w:rsidRPr="00620692" w:rsidRDefault="003972C6" w:rsidP="00D728D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tbl>
      <w:tblPr>
        <w:tblW w:w="8595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8"/>
        <w:gridCol w:w="5926"/>
        <w:gridCol w:w="1671"/>
      </w:tblGrid>
      <w:tr w:rsidR="003972C6" w:rsidRPr="00620692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(всего часов)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3972C6" w:rsidRPr="00620692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Истоки родного искусства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972C6" w:rsidRPr="00620692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города нашей земли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972C6" w:rsidRPr="00620692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народ – художник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972C6" w:rsidRPr="00620692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объединяет народы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 (34 ч)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народ — художник (изображение, украшение, постройка в творчестве народов всей земли)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Целью художественного воспитания и обучения ре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Многообразие культур не случайно — оно всегда выра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гую — в этом основы своеобразия национальных куль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 и их взаимосвязь. Разнообразие этих культур созда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 богатство культуры человечества.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Цельность каждой культуры также важнейший эле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ную личность».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Художественные представления надо давать как зри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мые сказки о культурах. Дети по возрасту еще не гото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 к историческому мышлению, но им присуще стремле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 к образному пониманию мира, соотносимому с со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Многообразие представлений различных народов о кра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соте раскрывается в процессе сравнения родной приро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ды, труда, архитектуры, красоты человека с культурой других народов.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задания года предусматривают дальнейшее развитие навыков работы гуашью, пастелью, а также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пластилином и бумагой. Задачи трудового воспитания органично связаны с художественными. В процессе овла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произведения, позволяющие создать целостное пред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ставление о культуре народа.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Истоки искусства твоего народа (9ч)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Практическая работа на уроках должна совмещать индивидуальные и коллективные формы творчества.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Пейзаж родной земли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традиционного русского дома (избы)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конструкцией избы, значение ее частей. Моделирование из бумаги (или лепка) избы. Индивиду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ально-коллективная работа.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Украшения деревянных построек и их значение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Единство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работе трех Мастеров. Магические пред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фасад — лобной доской,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причелинами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Деревня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деревянный мир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русской деревянной архитектурой: избы, ворота, амбары, колодцы... Деревянное церковное зодче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ство. Изображение деревни — коллективное панно или индивидуальная работа.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красоты человека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рый молодец». В образе женской красоты всегда выража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ние, что фигуры в детских работах должны быть в дви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 праздники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Роль праздников в жизни людей. Календарные празд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ники: осенний праздник урожая, ярмарки и т. д. Празд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 — это образ идеальной, счастливой жизни.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работ на тему народного праздника с обоб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щением материала темы.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города твоей земли (8ч)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шло от слов «городить», «огораживать» крепостной сте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звоном колоколов. Таких городов больше нигде нет.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Нужно раскрыть красоту городов родной земли, муд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рость их архитектурной организации.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Древнерусский город-крепость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конструкций и пропорций крепостных ба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 соборы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Соборы воплощали красоту, могущество и силу госу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дарства. Они являлись архитектурным и смысловым центром города. Это были святыни города.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архитектурой древнерусского каменно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Древний город и его жители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Моделирование всего жилого наполнения города. За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вершение «постройки» древнего города. Возможный ва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риант: изображение древнерусского города.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Древнерусские воины-защитники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Изображение древнерусских воинов, княжеской дру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жины. Одежда и оружие воинов.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города Русской земли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со своеобразием разных городов — Москвы, Новгорода, Пскова, Владимира, Суздаля и др. Они похо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жи и непохожи между собой. Изображение разных ха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рактеров русских городов. Практическая работа или беседа.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Узорочье теремов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Образы теремной архитектуры. Расписные интерье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ры, изразцы. Изображение интерьера палаты — подго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товка фона для следующего задания.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Праздничный пир в теремных палатах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Коллективное аппликативное панно или индивиду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альные изображения пира.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народ — художник (11 ч)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может выбрать три культуры: это культура Древней Греции, средневековой (готической) Европы и Японии как пример культуры Востока, </w:t>
      </w:r>
      <w:proofErr w:type="gram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учитель может взять для изучения, напри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мер, Египет, Китай, Индию и т. д. Важно осознание деть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ми того, что мир художественной жизни на Земле чрез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удобный методический игровой прием, чтобы увидеть целостно образ культуры: путешествие сказоч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героя по разным странам (Садко,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Синдбад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-мореход, Одиссей, аргонавты и т. д.).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Каждая культура просматривается по четырем па</w:t>
      </w: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62069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счастье и красоте жизни.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 художественной культуры Древней Греции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Древнегреческое понимание красоты человека — муж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и женской — на примере скульптурных произведений Мирона,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Поликлета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моничным, спортивно развитым человеком — особен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ность Древней Греции. Изображение фигур олимпий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ских спортсменов (фигуры в движении) и участников шествия (фигуры в одеждах).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Гармония человека с окружающей природой и архи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полуобъемные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плоские аппликации) для панно или объемное моделиро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вание из бумаги.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Панафиней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(торжественное шествие в честь красоты человека, его физического совершенства и силы, кото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рым греки поклонялись).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 художественной культуры Японии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тущей вишни.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Изображение японок в национальной одежде (кимо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но) с передачей характерных черт лица, прически, дви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жения, фигуры.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Коллективное панно «Праздник цветения сакуры» или «Праздник хризантем». Отдельные фигуры выпол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 художественной культуры средневековой За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падной Европы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ством, своей общностью.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над панно «Праздник цехов ремесленников на городской площади» с подготовительными этапами из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учения архитектуры, одежды человека и его окружения (предметный мир).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Многообразие художественных культур в мире (обоб</w:t>
      </w: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щение темы)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Выставка детских работ. Проведение беседы для за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крепления в сознании детей темы «Каждый народ — ху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объединяет народы (6 ч)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Последняя тема завершает программу начальной шко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лы, заканчивается первый этап обучения. Педагогу не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обходимо завершить основные линии осознания искус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 ребенком.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Темы в течение года раскрывали богатство и разнооб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задачи принципиально меняются — от представлений о великом много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образии к представлениям о единстве для всех народов понимания красоты (или безобразия) коренных явлений жизни.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ды и истории.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 народы воспевают материнство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каждого человека на свете отношение к матери особое. В искусстве разных народов есть тема воспева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 представлению изображают мать и дитя, стре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мясь выразить их единство, ласку, отношение друг к другу.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 народы воспевают мудрость старости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красота внешняя и внутренняя — красота душев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жизни, красота, в которой выражен жизненный опыт, красота связи поколений.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Изображение любимого пожилого человека. Главное — </w:t>
      </w:r>
      <w:proofErr w:type="spellStart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этостремление</w:t>
      </w:r>
      <w:proofErr w:type="spellEnd"/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выразить его внутренний мир.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Сопереживание — великая тема искусства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кусство художник выражает свое сочувствие страдаю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щим, учит сопереживать чужому горю, чужому страданию.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рисунка с драматическим сюжетом, придуман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 автором (больное животное, погибшее дерево и т. д.).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Герои, борцы и защитники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ратуры посвящены этой теме. Героическая тема в искус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 разных народов. Эскиз памятника герою, выбранному автором (ребен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ком).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Юность и надежды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 детства, юности в искусстве. Изображение радо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сти детства, мечты ребенка о счастье, подвигах, путеше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ствиях, открытиях.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 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народов мира (обобщение темы)</w:t>
      </w:r>
    </w:p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Итоговая выставка работ. Обсуждение творческих ра</w:t>
      </w:r>
      <w:r w:rsidRPr="006206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 учащихся.</w:t>
      </w:r>
    </w:p>
    <w:p w:rsidR="003972C6" w:rsidRPr="00620692" w:rsidRDefault="003972C6" w:rsidP="00D728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06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4 класс – 34 часа</w:t>
      </w:r>
    </w:p>
    <w:tbl>
      <w:tblPr>
        <w:tblW w:w="9915" w:type="dxa"/>
        <w:tblInd w:w="2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7"/>
        <w:gridCol w:w="7647"/>
        <w:gridCol w:w="1121"/>
      </w:tblGrid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Раздел. Тема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Истоки родного искусства 9ч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цвета Родина? Осенний вернисаж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 родной земли.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Гармония жилья с природой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— деревянный мир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русского человека (женский образ)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русского человека (мужской образ)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Воспевание труда в искусстве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праздники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Древние города нашей земли 8ч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угол.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rPr>
          <w:trHeight w:val="6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соборы.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rPr>
          <w:trHeight w:val="1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Древний город и его жители.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rPr>
          <w:trHeight w:val="105"/>
        </w:trPr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Русской земли.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Древнерусские воины-защитники.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rPr>
          <w:trHeight w:val="60"/>
        </w:trPr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Узорочье теремов.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rPr>
          <w:trHeight w:val="315"/>
        </w:trPr>
        <w:tc>
          <w:tcPr>
            <w:tcW w:w="7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16-17.</w:t>
            </w:r>
          </w:p>
        </w:tc>
        <w:tc>
          <w:tcPr>
            <w:tcW w:w="7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пир в теремных палатах.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«Каждый народ - художник» 11ч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восходящего солнца.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человека в японской культуре.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японских построек.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народов гор и степей.</w:t>
            </w:r>
          </w:p>
        </w:tc>
        <w:tc>
          <w:tcPr>
            <w:tcW w:w="109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86" w:type="dxa"/>
              <w:left w:w="0" w:type="dxa"/>
              <w:bottom w:w="86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в пустыне.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Древняя Эллада.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Древнегреческая архитектура.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15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Олимпийские игры в Древней Греции.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26-27.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Европейские города Средневековья.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художественных культур в мире. (Обобщение темы)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Искусство объединяет народы 6ч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Материнство.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Мудрость старости.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Сопереживание.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Герои-защитники.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7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Юность и надежды.</w:t>
            </w:r>
          </w:p>
        </w:tc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народов мира. (Обобщение темы)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72C6" w:rsidRPr="00620692"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6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3972C6" w:rsidRPr="00620692" w:rsidRDefault="003972C6" w:rsidP="00D728D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72C6" w:rsidRPr="00620692" w:rsidRDefault="003972C6" w:rsidP="00D728D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972C6" w:rsidRPr="00620692" w:rsidSect="009D33E6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DC8"/>
    <w:multiLevelType w:val="multilevel"/>
    <w:tmpl w:val="49F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B334B37"/>
    <w:multiLevelType w:val="multilevel"/>
    <w:tmpl w:val="6BF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9637B"/>
    <w:multiLevelType w:val="multilevel"/>
    <w:tmpl w:val="4F8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0CD69E8"/>
    <w:multiLevelType w:val="multilevel"/>
    <w:tmpl w:val="4A4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8AA74B3"/>
    <w:multiLevelType w:val="multilevel"/>
    <w:tmpl w:val="6A30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87839A4"/>
    <w:multiLevelType w:val="multilevel"/>
    <w:tmpl w:val="050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2896805"/>
    <w:multiLevelType w:val="multilevel"/>
    <w:tmpl w:val="B7B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3E10249"/>
    <w:multiLevelType w:val="multilevel"/>
    <w:tmpl w:val="AF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674111A"/>
    <w:multiLevelType w:val="multilevel"/>
    <w:tmpl w:val="7F7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D4A5940"/>
    <w:multiLevelType w:val="multilevel"/>
    <w:tmpl w:val="4D3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E4C0CE4"/>
    <w:multiLevelType w:val="multilevel"/>
    <w:tmpl w:val="61E8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D"/>
    <w:rsid w:val="00065646"/>
    <w:rsid w:val="00065D94"/>
    <w:rsid w:val="000D370F"/>
    <w:rsid w:val="00281F58"/>
    <w:rsid w:val="00357B38"/>
    <w:rsid w:val="00394FBC"/>
    <w:rsid w:val="003972C6"/>
    <w:rsid w:val="00444477"/>
    <w:rsid w:val="00620692"/>
    <w:rsid w:val="007B4AC2"/>
    <w:rsid w:val="00926622"/>
    <w:rsid w:val="009708E3"/>
    <w:rsid w:val="009B0954"/>
    <w:rsid w:val="009D33E6"/>
    <w:rsid w:val="00A6064D"/>
    <w:rsid w:val="00B12229"/>
    <w:rsid w:val="00D728DC"/>
    <w:rsid w:val="00EC1FC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2EE79-D826-4C67-9BC1-2F51C9B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D728DC"/>
    <w:rPr>
      <w:i/>
      <w:iCs/>
    </w:rPr>
  </w:style>
  <w:style w:type="paragraph" w:styleId="a5">
    <w:name w:val="No Spacing"/>
    <w:uiPriority w:val="1"/>
    <w:qFormat/>
    <w:rsid w:val="0062069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4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8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44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4434</Words>
  <Characters>33336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Точка Роста</cp:lastModifiedBy>
  <cp:revision>3</cp:revision>
  <dcterms:created xsi:type="dcterms:W3CDTF">2022-09-28T06:33:00Z</dcterms:created>
  <dcterms:modified xsi:type="dcterms:W3CDTF">2022-09-28T10:13:00Z</dcterms:modified>
</cp:coreProperties>
</file>