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C6" w:rsidRPr="000D0BFB" w:rsidRDefault="000D0BFB" w:rsidP="004528F8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BF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A43342" wp14:editId="4C4F27AB">
                <wp:simplePos x="0" y="0"/>
                <wp:positionH relativeFrom="column">
                  <wp:posOffset>3971326</wp:posOffset>
                </wp:positionH>
                <wp:positionV relativeFrom="paragraph">
                  <wp:posOffset>-9213</wp:posOffset>
                </wp:positionV>
                <wp:extent cx="3571240" cy="626745"/>
                <wp:effectExtent l="0" t="0" r="13970" b="215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24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8F8" w:rsidRPr="00BD19CA" w:rsidRDefault="004528F8" w:rsidP="004528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D19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4528F8" w:rsidRPr="00BD19CA" w:rsidRDefault="004528F8" w:rsidP="004528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D19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 w:rsidR="004528F8" w:rsidRPr="00BD19CA" w:rsidRDefault="004528F8" w:rsidP="004528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D19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___________Т. Ю. Богданова.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A4334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12.7pt;margin-top:-.75pt;width:281.2pt;height:49.35pt;z-index:251660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" strokecolor="white">
                <v:textbox style="mso-fit-shape-to-text:t">
                  <w:txbxContent>
                    <w:p w:rsidR="004528F8" w:rsidRPr="00BD19CA" w:rsidRDefault="004528F8" w:rsidP="004528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D19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4528F8" w:rsidRPr="00BD19CA" w:rsidRDefault="004528F8" w:rsidP="004528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D19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Директор школы</w:t>
                      </w:r>
                    </w:p>
                    <w:p w:rsidR="004528F8" w:rsidRPr="00BD19CA" w:rsidRDefault="004528F8" w:rsidP="004528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D19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___________Т. Ю. Богданова.</w:t>
                      </w:r>
                    </w:p>
                  </w:txbxContent>
                </v:textbox>
              </v:shape>
            </w:pict>
          </mc:Fallback>
        </mc:AlternateContent>
      </w:r>
      <w:r w:rsidRPr="000D0BF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B1A9E9" wp14:editId="21CFFA81">
                <wp:simplePos x="0" y="0"/>
                <wp:positionH relativeFrom="column">
                  <wp:posOffset>-58037</wp:posOffset>
                </wp:positionH>
                <wp:positionV relativeFrom="paragraph">
                  <wp:posOffset>-42497</wp:posOffset>
                </wp:positionV>
                <wp:extent cx="2804160" cy="705485"/>
                <wp:effectExtent l="0" t="0" r="1524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8F8" w:rsidRPr="00BD19CA" w:rsidRDefault="004528F8" w:rsidP="004528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D19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4528F8" w:rsidRPr="00BD19CA" w:rsidRDefault="004528F8" w:rsidP="004528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D19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Зам. директора по УВР</w:t>
                            </w:r>
                          </w:p>
                          <w:p w:rsidR="004528F8" w:rsidRPr="00BD19CA" w:rsidRDefault="004528F8" w:rsidP="004528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19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_______________Сячина Е.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B1A9E9" id="Надпись 4" o:spid="_x0000_s1027" type="#_x0000_t202" style="position:absolute;left:0;text-align:left;margin-left:-4.55pt;margin-top:-3.35pt;width:220.8pt;height:5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" strokecolor="white">
                <v:textbox style="mso-fit-shape-to-text:t">
                  <w:txbxContent>
                    <w:p w:rsidR="004528F8" w:rsidRPr="00BD19CA" w:rsidRDefault="004528F8" w:rsidP="004528F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D19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Согласовано</w:t>
                      </w:r>
                    </w:p>
                    <w:p w:rsidR="004528F8" w:rsidRPr="00BD19CA" w:rsidRDefault="004528F8" w:rsidP="004528F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D19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Зам. директора по УВР</w:t>
                      </w:r>
                    </w:p>
                    <w:p w:rsidR="004528F8" w:rsidRPr="00BD19CA" w:rsidRDefault="004528F8" w:rsidP="004528F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D19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_______________Сячина Е. Г.</w:t>
                      </w:r>
                    </w:p>
                  </w:txbxContent>
                </v:textbox>
              </v:shape>
            </w:pict>
          </mc:Fallback>
        </mc:AlternateContent>
      </w:r>
      <w:r w:rsidR="00784C58" w:rsidRPr="000D0B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31C6" w:rsidRPr="000D0B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C9FCCE" wp14:editId="59F451C9">
                <wp:simplePos x="0" y="0"/>
                <wp:positionH relativeFrom="column">
                  <wp:posOffset>-231140</wp:posOffset>
                </wp:positionH>
                <wp:positionV relativeFrom="paragraph">
                  <wp:posOffset>325120</wp:posOffset>
                </wp:positionV>
                <wp:extent cx="2804160" cy="1101090"/>
                <wp:effectExtent l="0" t="0" r="15240" b="158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329" w:rsidRPr="00855809" w:rsidRDefault="005C4329" w:rsidP="0085580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C9FCCE" id="Поле 6" o:spid="_x0000_s1028" type="#_x0000_t202" style="position:absolute;left:0;text-align:left;margin-left:-18.2pt;margin-top:25.6pt;width:220.8pt;height:86.7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" strokecolor="white">
                <v:textbox style="mso-fit-shape-to-text:t">
                  <w:txbxContent>
                    <w:p w:rsidR="005C4329" w:rsidRPr="00855809" w:rsidRDefault="005C4329" w:rsidP="0085580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28F8" w:rsidRPr="000D0BFB" w:rsidRDefault="004528F8" w:rsidP="004528F8">
      <w:pPr>
        <w:spacing w:after="0" w:line="270" w:lineRule="atLeast"/>
        <w:jc w:val="both"/>
        <w:rPr>
          <w:rFonts w:ascii="Calibri" w:eastAsia="Times New Roman" w:hAnsi="Calibri" w:cs="Times New Roman"/>
          <w:b/>
          <w:bCs/>
          <w:sz w:val="28"/>
          <w:lang w:eastAsia="ru-RU"/>
        </w:rPr>
      </w:pPr>
    </w:p>
    <w:p w:rsidR="004528F8" w:rsidRPr="000D0BFB" w:rsidRDefault="004528F8" w:rsidP="004528F8">
      <w:pPr>
        <w:spacing w:after="0" w:line="270" w:lineRule="atLeast"/>
        <w:jc w:val="both"/>
        <w:rPr>
          <w:rFonts w:ascii="Calibri" w:eastAsia="Times New Roman" w:hAnsi="Calibri" w:cs="Times New Roman"/>
          <w:b/>
          <w:bCs/>
          <w:sz w:val="28"/>
          <w:lang w:eastAsia="ru-RU"/>
        </w:rPr>
      </w:pPr>
    </w:p>
    <w:p w:rsidR="004528F8" w:rsidRPr="000D0BFB" w:rsidRDefault="004528F8" w:rsidP="004528F8">
      <w:pPr>
        <w:spacing w:after="0" w:line="270" w:lineRule="atLeast"/>
        <w:jc w:val="both"/>
        <w:rPr>
          <w:rFonts w:ascii="Calibri" w:eastAsia="Times New Roman" w:hAnsi="Calibri" w:cs="Times New Roman"/>
          <w:b/>
          <w:bCs/>
          <w:sz w:val="28"/>
          <w:lang w:eastAsia="ru-RU"/>
        </w:rPr>
      </w:pPr>
    </w:p>
    <w:p w:rsidR="004528F8" w:rsidRPr="000D0BFB" w:rsidRDefault="004528F8" w:rsidP="004528F8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4"/>
          <w:lang w:eastAsia="ru-RU"/>
        </w:rPr>
      </w:pPr>
    </w:p>
    <w:p w:rsidR="000D0BFB" w:rsidRPr="000D0BFB" w:rsidRDefault="000D0BFB" w:rsidP="004528F8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4"/>
          <w:lang w:eastAsia="ru-RU"/>
        </w:rPr>
      </w:pPr>
    </w:p>
    <w:p w:rsidR="000D0BFB" w:rsidRPr="000D0BFB" w:rsidRDefault="000D0BFB" w:rsidP="004528F8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4"/>
          <w:lang w:eastAsia="ru-RU"/>
        </w:rPr>
      </w:pPr>
    </w:p>
    <w:p w:rsidR="004528F8" w:rsidRPr="000D0BFB" w:rsidRDefault="004528F8" w:rsidP="004528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0B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4528F8" w:rsidRPr="000D0BFB" w:rsidRDefault="004528F8" w:rsidP="004528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0B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«ТАЛОВСКАЯ СРЕДНЯЯ ОБЩЕОБРАЗОВАТЕЛЬНАЯ ШКОЛА» </w:t>
      </w:r>
    </w:p>
    <w:p w:rsidR="004528F8" w:rsidRPr="000D0BFB" w:rsidRDefault="004528F8" w:rsidP="004528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0B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ТАРУМОВСКОГО РАЙОНА РЕСПУБЛИКИ ДАГЕСТАН</w:t>
      </w:r>
    </w:p>
    <w:tbl>
      <w:tblPr>
        <w:tblW w:w="10809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10809"/>
      </w:tblGrid>
      <w:tr w:rsidR="000D0BFB" w:rsidRPr="000D0BFB" w:rsidTr="000D0BFB">
        <w:trPr>
          <w:trHeight w:val="676"/>
        </w:trPr>
        <w:tc>
          <w:tcPr>
            <w:tcW w:w="1080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4528F8" w:rsidRPr="000D0BFB" w:rsidRDefault="004528F8" w:rsidP="004528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0BFB">
              <w:rPr>
                <w:rFonts w:ascii="Times New Roman" w:eastAsia="Calibri" w:hAnsi="Times New Roman" w:cs="Times New Roman"/>
                <w:b/>
                <w:szCs w:val="24"/>
              </w:rPr>
              <w:t xml:space="preserve">368882   РД  с. Таловка ул. Советская – 103, </w:t>
            </w:r>
            <w:r w:rsidRPr="000D0BFB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e</w:t>
            </w:r>
            <w:r w:rsidRPr="000D0BFB">
              <w:rPr>
                <w:rFonts w:ascii="Times New Roman" w:eastAsia="Calibri" w:hAnsi="Times New Roman" w:cs="Times New Roman"/>
                <w:b/>
                <w:szCs w:val="24"/>
              </w:rPr>
              <w:t>-</w:t>
            </w:r>
            <w:r w:rsidRPr="000D0BFB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mail</w:t>
            </w:r>
            <w:r w:rsidRPr="000D0BFB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0D0BFB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talshol</w:t>
            </w:r>
            <w:r w:rsidRPr="000D0BFB">
              <w:rPr>
                <w:rFonts w:ascii="Times New Roman" w:eastAsia="Calibri" w:hAnsi="Times New Roman" w:cs="Times New Roman"/>
                <w:b/>
                <w:szCs w:val="24"/>
              </w:rPr>
              <w:t>05@</w:t>
            </w:r>
            <w:r w:rsidRPr="000D0BFB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mail</w:t>
            </w:r>
            <w:r w:rsidRPr="000D0BFB">
              <w:rPr>
                <w:rFonts w:ascii="Times New Roman" w:eastAsia="Calibri" w:hAnsi="Times New Roman" w:cs="Times New Roman"/>
                <w:b/>
                <w:szCs w:val="24"/>
              </w:rPr>
              <w:t>.</w:t>
            </w:r>
            <w:r w:rsidRPr="000D0BFB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ru</w:t>
            </w:r>
            <w:r w:rsidRPr="000D0BFB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4528F8" w:rsidRPr="000D0BFB" w:rsidRDefault="004528F8" w:rsidP="004528F8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4528F8" w:rsidRPr="000D0BFB" w:rsidRDefault="004528F8" w:rsidP="004528F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lang w:eastAsia="ru-RU"/>
        </w:rPr>
      </w:pPr>
    </w:p>
    <w:p w:rsidR="004528F8" w:rsidRPr="000D0BFB" w:rsidRDefault="004528F8" w:rsidP="004528F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lang w:eastAsia="ru-RU"/>
        </w:rPr>
      </w:pPr>
    </w:p>
    <w:p w:rsidR="004528F8" w:rsidRPr="000D0BFB" w:rsidRDefault="004528F8" w:rsidP="004528F8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lang w:eastAsia="ru-RU"/>
        </w:rPr>
      </w:pPr>
    </w:p>
    <w:p w:rsidR="004528F8" w:rsidRPr="000D0BFB" w:rsidRDefault="004528F8" w:rsidP="004528F8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lang w:eastAsia="ru-RU"/>
        </w:rPr>
      </w:pPr>
    </w:p>
    <w:p w:rsidR="004528F8" w:rsidRPr="000D0BFB" w:rsidRDefault="004528F8" w:rsidP="004528F8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lang w:eastAsia="ru-RU"/>
        </w:rPr>
      </w:pPr>
    </w:p>
    <w:p w:rsidR="004528F8" w:rsidRPr="000D0BFB" w:rsidRDefault="004528F8" w:rsidP="004528F8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lang w:eastAsia="ru-RU"/>
        </w:rPr>
      </w:pPr>
    </w:p>
    <w:p w:rsidR="004528F8" w:rsidRDefault="004528F8" w:rsidP="004528F8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lang w:eastAsia="ru-RU"/>
        </w:rPr>
      </w:pPr>
    </w:p>
    <w:p w:rsidR="000D0BFB" w:rsidRDefault="000D0BFB" w:rsidP="004528F8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lang w:eastAsia="ru-RU"/>
        </w:rPr>
      </w:pPr>
    </w:p>
    <w:p w:rsidR="000D0BFB" w:rsidRDefault="000D0BFB" w:rsidP="004528F8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lang w:eastAsia="ru-RU"/>
        </w:rPr>
      </w:pPr>
    </w:p>
    <w:p w:rsidR="000D0BFB" w:rsidRDefault="000D0BFB" w:rsidP="004528F8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lang w:eastAsia="ru-RU"/>
        </w:rPr>
      </w:pPr>
    </w:p>
    <w:p w:rsidR="000D0BFB" w:rsidRPr="000D0BFB" w:rsidRDefault="000D0BFB" w:rsidP="004528F8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lang w:eastAsia="ru-RU"/>
        </w:rPr>
      </w:pPr>
    </w:p>
    <w:p w:rsidR="004528F8" w:rsidRPr="000D0BFB" w:rsidRDefault="004528F8" w:rsidP="0045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528F8" w:rsidRPr="000D0BFB" w:rsidRDefault="004528F8" w:rsidP="0045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0D0B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РАБОЧАЯ ПРОГРАММА ПО ЭЛЕКТИВНОМУ КУРСУ ПО ИСТОРИИ</w:t>
      </w:r>
    </w:p>
    <w:p w:rsidR="004528F8" w:rsidRPr="000D0BFB" w:rsidRDefault="004528F8" w:rsidP="004528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0B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10-11 КЛАСС «ТЕОРИЯ И ПРАКТИКА»</w:t>
      </w:r>
    </w:p>
    <w:p w:rsidR="004528F8" w:rsidRPr="000D0BFB" w:rsidRDefault="004528F8" w:rsidP="004528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28F8" w:rsidRPr="000D0BFB" w:rsidRDefault="004528F8" w:rsidP="004528F8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</w:p>
    <w:p w:rsidR="004528F8" w:rsidRPr="000D0BFB" w:rsidRDefault="004528F8" w:rsidP="004528F8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</w:p>
    <w:p w:rsidR="004528F8" w:rsidRPr="000D0BFB" w:rsidRDefault="004528F8" w:rsidP="004528F8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</w:p>
    <w:p w:rsidR="004528F8" w:rsidRPr="000D0BFB" w:rsidRDefault="004528F8" w:rsidP="004528F8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</w:p>
    <w:p w:rsidR="004528F8" w:rsidRPr="000D0BFB" w:rsidRDefault="004528F8" w:rsidP="004528F8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</w:p>
    <w:p w:rsidR="004528F8" w:rsidRPr="000D0BFB" w:rsidRDefault="004528F8" w:rsidP="004528F8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</w:p>
    <w:p w:rsidR="004528F8" w:rsidRPr="000D0BFB" w:rsidRDefault="004528F8" w:rsidP="004528F8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</w:p>
    <w:p w:rsidR="004528F8" w:rsidRPr="000D0BFB" w:rsidRDefault="004528F8" w:rsidP="004528F8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</w:p>
    <w:p w:rsidR="004528F8" w:rsidRPr="000D0BFB" w:rsidRDefault="004528F8" w:rsidP="004528F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528F8" w:rsidRPr="000D0BFB" w:rsidRDefault="004528F8" w:rsidP="004528F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528F8" w:rsidRPr="000D0BFB" w:rsidRDefault="004528F8" w:rsidP="004528F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528F8" w:rsidRPr="000D0BFB" w:rsidRDefault="004528F8" w:rsidP="004528F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528F8" w:rsidRPr="000D0BFB" w:rsidRDefault="004528F8" w:rsidP="004528F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528F8" w:rsidRPr="000D0BFB" w:rsidRDefault="004528F8" w:rsidP="004528F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528F8" w:rsidRPr="000D0BFB" w:rsidRDefault="004528F8" w:rsidP="004528F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528F8" w:rsidRPr="000D0BFB" w:rsidRDefault="004528F8" w:rsidP="004528F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528F8" w:rsidRPr="000D0BFB" w:rsidRDefault="004528F8" w:rsidP="004528F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528F8" w:rsidRPr="000D0BFB" w:rsidRDefault="004528F8" w:rsidP="004528F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831C6" w:rsidRPr="000D0BFB" w:rsidRDefault="004528F8" w:rsidP="000D0BF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bookmarkStart w:id="0" w:name="_GoBack"/>
      <w:bookmarkEnd w:id="0"/>
      <w:r w:rsidRPr="000D0B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Учитель: Дрокина С. Г.</w:t>
      </w:r>
    </w:p>
    <w:p w:rsidR="000D0BFB" w:rsidRPr="000D0BFB" w:rsidRDefault="000D0BFB" w:rsidP="000D0BFB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0BFB" w:rsidRPr="000D0BFB" w:rsidRDefault="000D0BFB" w:rsidP="000D0BFB">
      <w:pPr>
        <w:spacing w:after="0" w:line="270" w:lineRule="atLeast"/>
        <w:ind w:firstLine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13F9" w:rsidRPr="000D0BFB" w:rsidRDefault="000D0BFB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  <w:r w:rsidR="005813F9" w:rsidRPr="000D0BF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В последнее время для поступления в ВУЗы все более востребованными являются обществоведческие дисциплины, в том числе и история. Уровень заданий ЕГЭ достаточно сложный и для успешной сдачи экзамена необходима дополнительная подготовка учащихся по истории.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Данный учебный курс предназначен для эффективной подготовки старшеклассни</w:t>
      </w:r>
      <w:r w:rsidRPr="000D0BFB">
        <w:rPr>
          <w:rFonts w:ascii="Times New Roman" w:hAnsi="Times New Roman" w:cs="Times New Roman"/>
          <w:sz w:val="24"/>
          <w:szCs w:val="24"/>
        </w:rPr>
        <w:softHyphen/>
        <w:t>ков к сдаче единого государственного экзамена (ЕГЭ) по истории, который по своему содержанию соответствует государственному стандарту среднего (полного) образования по предмету. Курс призван оказать помощь в систематизации, углублении, обобщении знаний по модульным блокам: «История России с древности до конца XIV в.», «История России с начала XV до конца XVI вв.», «История России XVII- XVIII вв.» (10 класс), «Россия в XIX вв.», «Россия в первой половине XX в.», «Россия во второй половине XX в – начале XXI вв.» (11 класс).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Теоретический материал адекватен кодификатору элементов содержания по истории, проверяемых в рамках ЕГЭ. Последовательность тем курса подчинена логике построения элементов кодификатора, что усиливает практическую направленность курса.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В процессе подготовки к ЕГЭ по истории очень важно не только владеть содержанием курса, но и ориентироваться в типах заданий, на основе которых строится письменная работа, являющаяся формой проведения ЕГЭ. Поэтому после каждого модульного блока, учащиеся прорешивают задания типа части А, В, С. Данные задания и работа с ними призваны сформировать представления о форме контрольно-измерительных материалов по истории, уровне их сложности, особенностях их выполнения, и нацелены на отработку умений, проверяемых в рамках ЕГЭ. Особый упор делается на изучение и отработку базовых знаний дат, фактов, понятий и терминов, характерных признаков исторических явлений, причин и следствий событий, умение соотносить единичные факты и общие исторические явления, процессы, указывать их характерные черты, производить поиск информации в источнике.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Цель курса</w:t>
      </w:r>
      <w:r w:rsidRPr="000D0BFB">
        <w:rPr>
          <w:rFonts w:ascii="Times New Roman" w:hAnsi="Times New Roman" w:cs="Times New Roman"/>
          <w:sz w:val="24"/>
          <w:szCs w:val="24"/>
        </w:rPr>
        <w:t>: систематизация, углубление и обобщение знаний и умений, учащихся по истории России с древнейших времен до наших дней для более успешной сдачи ЕГЭ.</w:t>
      </w:r>
    </w:p>
    <w:p w:rsidR="00B831C6" w:rsidRPr="000D0BFB" w:rsidRDefault="00B831C6" w:rsidP="005813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5813F9" w:rsidRPr="000D0BFB" w:rsidRDefault="005813F9" w:rsidP="005813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преобразование содержания теоретического материала в более доступную для восприятия форму;</w:t>
      </w:r>
    </w:p>
    <w:p w:rsidR="005813F9" w:rsidRPr="000D0BFB" w:rsidRDefault="005813F9" w:rsidP="005813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5813F9" w:rsidRPr="000D0BFB" w:rsidRDefault="005813F9" w:rsidP="005813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раскрытие и понимание сущности исторических понятий разной степени сложности;</w:t>
      </w:r>
    </w:p>
    <w:p w:rsidR="005813F9" w:rsidRPr="000D0BFB" w:rsidRDefault="005813F9" w:rsidP="005813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применение социально-гуманитарные знания в процессе решения познавательных и практических задач;</w:t>
      </w:r>
    </w:p>
    <w:p w:rsidR="005813F9" w:rsidRPr="000D0BFB" w:rsidRDefault="005813F9" w:rsidP="005813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способствовать формированию и развитию умений сравнивать исторических деятелей, определять и объяснять собственное отношение к историческим личностям;</w:t>
      </w:r>
    </w:p>
    <w:p w:rsidR="005813F9" w:rsidRPr="000D0BFB" w:rsidRDefault="005813F9" w:rsidP="005813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lastRenderedPageBreak/>
        <w:t>способствовать формированию умения работать с историческими документами, анализировать, извлекать нужную информацию;</w:t>
      </w:r>
    </w:p>
    <w:p w:rsidR="005813F9" w:rsidRPr="000D0BFB" w:rsidRDefault="005813F9" w:rsidP="005813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5813F9" w:rsidRPr="000D0BFB" w:rsidRDefault="005813F9" w:rsidP="005813F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917271" w:rsidRPr="000D0BFB" w:rsidRDefault="00917271" w:rsidP="00917271">
      <w:pPr>
        <w:pStyle w:val="a8"/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Основные воспитательные </w:t>
      </w:r>
      <w:proofErr w:type="gramStart"/>
      <w:r w:rsidRPr="000D0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  реализуемые</w:t>
      </w:r>
      <w:proofErr w:type="gramEnd"/>
      <w:r w:rsidRPr="000D0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изучении элективного курса по истории</w:t>
      </w:r>
      <w:r w:rsidR="00E85DAE" w:rsidRPr="000D0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17271" w:rsidRPr="000D0BFB" w:rsidRDefault="00917271" w:rsidP="00917271">
      <w:pPr>
        <w:pStyle w:val="a8"/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0D0B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Гражданское воспитание учащихся 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(воспитание соци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альной активности, принципиальности в отстаивании своей позиции, способности участвовать в общественной жизни, воспитание чувства ответственности за судьбу страны). Эта задача является наиболее трудной для решения ее в специ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альной (коррекционной) школе. Но, обратившись к исто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рическим примерам, учитель может способствовать воспи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танию необходимых качеств в своих учениках. На примере восстания декабристов с учениками поразмышлять, в чем со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стоял их гражданский подвиг. Или на примерах жизни наших современников, таких выдающихся личностей отечественной науки, как А. Д. Сахаров, Д.С. Лихачев. Учитель должен под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бирать ситуации из жизни и обсуждать их с учениками с по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зиции проявления гражданского долга.</w:t>
      </w:r>
    </w:p>
    <w:p w:rsidR="00917271" w:rsidRPr="000D0BFB" w:rsidRDefault="00917271" w:rsidP="00917271">
      <w:pPr>
        <w:pStyle w:val="a8"/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0D0B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Патриотическое воспитание учащихся 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воспитание любви к Родине, своему народу, уважения к историческому про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шлому, сопричастности событиям, происходящим в настоящее время; готовности к защите Родины в случае необходимости — т. е. военно-патриотическое воспитание). Курс истории дает большие возможности для осуществления военно-патриотиче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воспитания на примере героической борьбы за независи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мость Отечества в разные эпохи, начиная с борьбы с монголо-татарским нашествием, Невской битвы, Ледового побоища и завершая Великой Отечественной войной. Подвиги выдаю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 полководцев (Александр Невский, Дмитрий Донской, А.В. Суворов, М.И. Кутузов, Г.К. Жуков), героев великих битв и безымянных защитников Отечества послужат убедительны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примерами патриотизма для учеников.</w:t>
      </w:r>
    </w:p>
    <w:p w:rsidR="00917271" w:rsidRPr="000D0BFB" w:rsidRDefault="00917271" w:rsidP="00917271">
      <w:pPr>
        <w:pStyle w:val="a8"/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 школы</w:t>
      </w:r>
      <w:proofErr w:type="gramEnd"/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показать, что патриотизм проявляется не только в военное, но и в мирное время. Примером того является деятельность великого рус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ученого М.В. Ломоносова, внесшего огромный вклад в развитие отечественной науки, образования, культуры.</w:t>
      </w:r>
    </w:p>
    <w:p w:rsidR="00917271" w:rsidRPr="000D0BFB" w:rsidRDefault="00917271" w:rsidP="00917271">
      <w:pPr>
        <w:pStyle w:val="a8"/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0D0B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Воспитание уважительного отношения к народам раз</w:t>
      </w:r>
      <w:r w:rsidRPr="000D0B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ных национальностей 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воспитание стремления жить в дружбе и согласии, уважать обычаи и традиции разных на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родов, знакомиться с их культурой проявлять солидарность с теми, кто оказался в беде).</w:t>
      </w:r>
    </w:p>
    <w:p w:rsidR="00917271" w:rsidRPr="000D0BFB" w:rsidRDefault="00917271" w:rsidP="00917271">
      <w:pPr>
        <w:pStyle w:val="a8"/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когда распался СССР, продолжаются военные действия в Чечне, совершаются террористические акты, ре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 эту задачу непросто. Поэтому, обращаясь к историче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скому материалу, учителю следует показать учащимся, как в годы военных испытаний все народы нашей страны подни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мались на защиту Отечества (например, в Отечественную вой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 1812 г. или во время Великой Отечественной войны). В мирное время успехи в развитии страны также достигались в совместной деятельности всех республик, всего народа (на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пример, крупнейшие стройки первых пятилеток, восстанов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страны после победы над фашизмом и т. п.). Дальней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шее развитие России также </w:t>
      </w:r>
      <w:r w:rsidRPr="000D0B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зависит </w:t>
      </w:r>
      <w:proofErr w:type="gramStart"/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совместных 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усилий</w:t>
      </w:r>
      <w:proofErr w:type="gramEnd"/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проживающих в ней народов, т. к. наше государство по-преж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нему остается многонациональным.</w:t>
      </w:r>
    </w:p>
    <w:p w:rsidR="00917271" w:rsidRPr="000D0BFB" w:rsidRDefault="00917271" w:rsidP="00917271">
      <w:pPr>
        <w:pStyle w:val="a8"/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0D0B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Нравственное воспитание учащихся 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воспитание та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качеств, как мужество, смелость, честность, честь и досто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инство, сострадание, милосердие, доброта, отзывчивость и т. д.). Эта задача тесным образом связана с первыми тремя, но в то же время она подразумевает и такие аспекты, которые не обяза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связаны с гражданским долгом или патриотизмом. Про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явлением высоких нравственных качеств могут служить такие примеры в истории, как подвиг жен декабристов, последовав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ших в Сибирь за своими мужьями; мужество и взаимопомощь советских людей, проявленные в тылу врага и в фашистских концлагерях и т. п. Развитие общества на </w:t>
      </w:r>
      <w:proofErr w:type="gramStart"/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этапе</w:t>
      </w:r>
      <w:proofErr w:type="gramEnd"/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порождает много проблем, которые необходимо обсуждать с учениками и оценивать происходящее. Это, например, проблемы нищих и бездомных детей, брошенных родителями, проблемы преступности и мно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гое другое.</w:t>
      </w:r>
    </w:p>
    <w:p w:rsidR="00917271" w:rsidRPr="000D0BFB" w:rsidRDefault="00917271" w:rsidP="00917271">
      <w:pPr>
        <w:pStyle w:val="a8"/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0D0B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Эстетическое воспитание учащихся 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воспитание умения видеть красивое и безобразное в искусстве, жизни, природе, человеке; дать оценку с эстетической точки зрения; развитие эстетического вкуса). Решению этой задачи в курсе истории способствует привлечение различных средств на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глядности на уроках, организация экскурсий. С другой сто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роны, эстетическое воспитание осуществляется посредством изучения развития культуры в разные исторические эпохи. Например, ученики знакомятся с праздниками, обычаями, традициями древних славян, искусством древнерусских ремесленников, архитектурным обликом старинных городов, достижениями культуры в более поздние века. Но програм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не предусмотрено изучение культуры страны в XX в. Этот недостаток должен восполнить учитель, продумав тематику и содержание уроков, посвященных вопросам культуры.</w:t>
      </w:r>
    </w:p>
    <w:p w:rsidR="00917271" w:rsidRPr="000D0BFB" w:rsidRDefault="00917271" w:rsidP="00917271">
      <w:pPr>
        <w:pStyle w:val="a8"/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0D0B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Трудовое воспитание учащихся 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привитие уважения к людям труда и результатам их трудовой деятельности, вос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питание добросовестного и ответственного отношения к труду, понимания необходимости труда и готовности трудиться). Эта задача наиболее актуальна </w:t>
      </w:r>
      <w:proofErr w:type="gramStart"/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школе</w:t>
      </w:r>
      <w:proofErr w:type="gramEnd"/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выпускники которой должны быть не только практи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чески, но и психологически подготовлены к трудовой деятель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 Решается эта задача на протяжении всего курса исто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рии, т. к. основные его идеи — следующие: труд — основа жизни на Земле, все материальные и духовные богатства созданы трудом людей, труд — основа прогресса в развитии об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щества. При изучении исторического материала в хроноло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гической </w:t>
      </w:r>
      <w:proofErr w:type="gramStart"/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</w:t>
      </w:r>
      <w:proofErr w:type="gramEnd"/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узнают об изменениях орудий труда, занятий людей; их взаимоотношениях в процессе труда, требованиях к труженику, которые усложняются по мере развития общества. Школьники могут наблюдать, как люди относились к труду, как проявляли трудовой героизм в годы первых пятилеток, во время Великой Отечественной вой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послевоенный период; какими качествами должен обла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дать трудящийся человек в современных условиях.</w:t>
      </w:r>
    </w:p>
    <w:p w:rsidR="00917271" w:rsidRPr="000D0BFB" w:rsidRDefault="00917271" w:rsidP="00917271">
      <w:pPr>
        <w:pStyle w:val="a8"/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0D0B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Экологическое воспитание учащихся 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воспитание бережного отношения ко всему окружающему, забота о при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роде и ее ресурсах, оздоровлении окружающей среды, со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хранении ее для будущих поколений). Конечно, -на уроках истории эта задача не решается так широко, как на уроках географии и естествознания, но и на историческом материа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можно показать, как люди вторгались в окружающую сре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ду, строя крупные гидроэлектростанции и гиганты-комби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наты; рассказать о Чернобыльской трагедии, повлиявшей на судьбы многих людей; поговорить о способах защиты ок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ружающей среды, которые существуют в современном мире (например, «движение зеленых», «Красная книга»),</w:t>
      </w:r>
    </w:p>
    <w:p w:rsidR="00917271" w:rsidRPr="000D0BFB" w:rsidRDefault="00917271" w:rsidP="00917271">
      <w:pPr>
        <w:pStyle w:val="a8"/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0D0B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Правовое воспитание учащихся 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(это воспитание пра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вовой культуры, </w:t>
      </w:r>
      <w:r w:rsidRPr="000D0B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 е. 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уважительного отношения к законам, стремления их выполнять, проявлять нетерпимое отношение к тем, кто нарушает законы). Эта задача имеет очень боль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шое значение для социальной адаптации выпускников спе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циальной (коррекционной) школы, и в курсе истории она ре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шается на протяжении всех трех лет его изучения.</w:t>
      </w:r>
    </w:p>
    <w:p w:rsidR="00917271" w:rsidRPr="000D0BFB" w:rsidRDefault="00917271" w:rsidP="00917271">
      <w:pPr>
        <w:pStyle w:val="a8"/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Изучая историю нашей Родины с древнейших времен до ре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волюции, школьники знакомятся с неравным положением раз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классов в обществе с функциями государства на протяже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разных эпох. История советского периода дает возможность увидеть изменения в положении людей, связанные с построе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нового общества, познакомиться с Конституцией СССР, правами и обязанностями, которые провозглашались основным законом, но не всегда соблюдались в жизни.</w:t>
      </w:r>
    </w:p>
    <w:p w:rsidR="00917271" w:rsidRPr="000D0BFB" w:rsidRDefault="00917271" w:rsidP="00917271">
      <w:pPr>
        <w:pStyle w:val="a8"/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Распад СССР и образование самостоятельного государства Россия вводит учащихся в круг проблемой правового харак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 в частности), связанных с дальнейшим развитием обще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положением граждан России.</w:t>
      </w:r>
    </w:p>
    <w:p w:rsidR="00917271" w:rsidRPr="000D0BFB" w:rsidRDefault="00917271" w:rsidP="00917271">
      <w:pPr>
        <w:pStyle w:val="a8"/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0D0B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мировоззрения учащихся 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(мировоззре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— это совокупность принципов, взглядов и убеждений, определяющих направление деятельности и отношение к действительности отдельного человека, социальной груп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 или общества в целом).  Научные знания, получен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учащимися в курсе истории, служат цели непосредст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практической ориентации в окружающей социальной реальности. Нравственные и правовые принципы и нормы регулируют взаимоотношения, поведение людей и вместе с эстетическими взглядами определяют отношение к окру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жающему миру.</w:t>
      </w:r>
    </w:p>
    <w:p w:rsidR="00917271" w:rsidRPr="000D0BFB" w:rsidRDefault="00917271" w:rsidP="00917271">
      <w:pPr>
        <w:pStyle w:val="a8"/>
        <w:shd w:val="clear" w:color="auto" w:fill="FFFFFF"/>
        <w:spacing w:before="225" w:after="100" w:afterAutospacing="1" w:line="288" w:lineRule="atLeast"/>
        <w:ind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реализация всех образовательных и воспи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тательных задач курса истории будет способствовать формиро</w:t>
      </w:r>
      <w:r w:rsidRPr="000D0B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ванию мировоззрения учащихся.</w:t>
      </w:r>
    </w:p>
    <w:p w:rsidR="00917271" w:rsidRPr="000D0BFB" w:rsidRDefault="00917271" w:rsidP="0091727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17271" w:rsidRPr="000D0BFB" w:rsidRDefault="00917271" w:rsidP="0091727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В процессе обучения происходит формирование </w:t>
      </w:r>
      <w:r w:rsidRPr="000D0BFB">
        <w:rPr>
          <w:rFonts w:ascii="Times New Roman" w:hAnsi="Times New Roman" w:cs="Times New Roman"/>
          <w:b/>
          <w:bCs/>
          <w:sz w:val="24"/>
          <w:szCs w:val="24"/>
        </w:rPr>
        <w:t>основных знаний и умений</w:t>
      </w:r>
      <w:r w:rsidRPr="000D0BFB">
        <w:rPr>
          <w:rFonts w:ascii="Times New Roman" w:hAnsi="Times New Roman" w:cs="Times New Roman"/>
          <w:sz w:val="24"/>
          <w:szCs w:val="24"/>
        </w:rPr>
        <w:t>, проверяемых в рамках ЕГЭ</w:t>
      </w:r>
      <w:r w:rsidRPr="000D0B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5813F9" w:rsidRPr="000D0BFB" w:rsidRDefault="005813F9" w:rsidP="005813F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5813F9" w:rsidRPr="000D0BFB" w:rsidRDefault="005813F9" w:rsidP="005813F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5813F9" w:rsidRPr="000D0BFB" w:rsidRDefault="005813F9" w:rsidP="005813F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5813F9" w:rsidRPr="000D0BFB" w:rsidRDefault="005813F9" w:rsidP="005813F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5813F9" w:rsidRPr="000D0BFB" w:rsidRDefault="005813F9" w:rsidP="005813F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5813F9" w:rsidRPr="000D0BFB" w:rsidRDefault="005813F9" w:rsidP="005813F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основные исторические термины, понятия, исторические личности.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813F9" w:rsidRPr="000D0BFB" w:rsidRDefault="005813F9" w:rsidP="005813F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5813F9" w:rsidRPr="000D0BFB" w:rsidRDefault="005813F9" w:rsidP="005813F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5813F9" w:rsidRPr="000D0BFB" w:rsidRDefault="005813F9" w:rsidP="005813F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схема) и определять время, место, обстоятельства, причины создания источника, позицию автора;</w:t>
      </w:r>
    </w:p>
    <w:p w:rsidR="005813F9" w:rsidRPr="000D0BFB" w:rsidRDefault="005813F9" w:rsidP="005813F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5813F9" w:rsidRPr="000D0BFB" w:rsidRDefault="005813F9" w:rsidP="005813F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lastRenderedPageBreak/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5813F9" w:rsidRPr="000D0BFB" w:rsidRDefault="005813F9" w:rsidP="005813F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формулировать собственную позицию по обсуждаемым вопросам, используя для аргументации исторические сведения;</w:t>
      </w:r>
    </w:p>
    <w:p w:rsidR="005813F9" w:rsidRPr="000D0BFB" w:rsidRDefault="005813F9" w:rsidP="005813F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распознавать понятия и их составляющие: соотносить видовые понятия с родовым и исключать лишнее;</w:t>
      </w:r>
    </w:p>
    <w:p w:rsidR="005813F9" w:rsidRPr="000D0BFB" w:rsidRDefault="005813F9" w:rsidP="005813F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 xml:space="preserve">устанавливать соответствие между существенными чертами и </w:t>
      </w:r>
      <w:proofErr w:type="gramStart"/>
      <w:r w:rsidRPr="000D0BFB">
        <w:rPr>
          <w:rFonts w:ascii="Times New Roman" w:hAnsi="Times New Roman" w:cs="Times New Roman"/>
          <w:sz w:val="24"/>
          <w:szCs w:val="24"/>
        </w:rPr>
        <w:t>признаками социальных явлений</w:t>
      </w:r>
      <w:proofErr w:type="gramEnd"/>
      <w:r w:rsidRPr="000D0BFB">
        <w:rPr>
          <w:rFonts w:ascii="Times New Roman" w:hAnsi="Times New Roman" w:cs="Times New Roman"/>
          <w:sz w:val="24"/>
          <w:szCs w:val="24"/>
        </w:rPr>
        <w:t xml:space="preserve"> и историческими терминами, понятиями;</w:t>
      </w:r>
    </w:p>
    <w:p w:rsidR="005813F9" w:rsidRPr="000D0BFB" w:rsidRDefault="005813F9" w:rsidP="005813F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называть термины и понятия, социальные явления, соответствующие предлагаемому контексту, и применять в предлагаемом контексте исторические термины и понятия.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Методы работы со старшеклассниками предполагает следующие </w:t>
      </w:r>
      <w:r w:rsidRPr="000D0BFB">
        <w:rPr>
          <w:rFonts w:ascii="Times New Roman" w:hAnsi="Times New Roman" w:cs="Times New Roman"/>
          <w:b/>
          <w:bCs/>
          <w:sz w:val="24"/>
          <w:szCs w:val="24"/>
        </w:rPr>
        <w:t>формы и приемы работы:</w:t>
      </w:r>
    </w:p>
    <w:p w:rsidR="005813F9" w:rsidRPr="000D0BFB" w:rsidRDefault="005813F9" w:rsidP="005813F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лекции с последующим опросом;</w:t>
      </w:r>
    </w:p>
    <w:p w:rsidR="005813F9" w:rsidRPr="000D0BFB" w:rsidRDefault="005813F9" w:rsidP="005813F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лекции с обсуждением документов;</w:t>
      </w:r>
    </w:p>
    <w:p w:rsidR="005813F9" w:rsidRPr="000D0BFB" w:rsidRDefault="005813F9" w:rsidP="005813F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беседы;</w:t>
      </w:r>
    </w:p>
    <w:p w:rsidR="005813F9" w:rsidRPr="000D0BFB" w:rsidRDefault="005813F9" w:rsidP="005813F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практические занятия;</w:t>
      </w:r>
    </w:p>
    <w:p w:rsidR="005813F9" w:rsidRPr="000D0BFB" w:rsidRDefault="005813F9" w:rsidP="005813F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анализ альтернативных ситуаций;</w:t>
      </w:r>
    </w:p>
    <w:p w:rsidR="005813F9" w:rsidRPr="000D0BFB" w:rsidRDefault="005813F9" w:rsidP="005813F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работа в парах, группах, индивидуально;</w:t>
      </w:r>
    </w:p>
    <w:p w:rsidR="005813F9" w:rsidRPr="000D0BFB" w:rsidRDefault="005813F9" w:rsidP="005813F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выполнение работ по заданному алгоритму;</w:t>
      </w:r>
    </w:p>
    <w:p w:rsidR="005813F9" w:rsidRPr="000D0BFB" w:rsidRDefault="005813F9" w:rsidP="005813F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решение заданий различной степени сложности: части А, В, С.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Система оценивания и формы контроля: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На протяжении всего курса обучения учащиеся выполняют задания различных уровней сложности. В конце изучения каждого модульного курса проводится контрольная письменная работа по заданиям ЕГЭ в рамках данной темы. В конце курса учащиеся пишут пробный ЕГЭ.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 изучения курса:</w:t>
      </w:r>
    </w:p>
    <w:p w:rsidR="005813F9" w:rsidRPr="000D0BFB" w:rsidRDefault="005813F9" w:rsidP="005813F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учащиеся систематизируют и обобщат знания курса истории России;</w:t>
      </w:r>
    </w:p>
    <w:p w:rsidR="005813F9" w:rsidRPr="000D0BFB" w:rsidRDefault="005813F9" w:rsidP="005813F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научатся успешно выполнять задания различных типов и уровней сложности;</w:t>
      </w:r>
    </w:p>
    <w:p w:rsidR="005813F9" w:rsidRPr="000D0BFB" w:rsidRDefault="005813F9" w:rsidP="005813F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успешно подготовятся к сдаче ЕГЭ.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sz w:val="24"/>
          <w:szCs w:val="24"/>
        </w:rPr>
        <w:t>Курс рассчитан для учащихся 10 - 11 классов в количестве 68 часов. В 10 классе – 34 часа, в 11 классе – 34 часа.</w:t>
      </w:r>
      <w:r w:rsidRPr="000D0BF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D0BFB">
        <w:rPr>
          <w:rFonts w:ascii="Times New Roman" w:hAnsi="Times New Roman" w:cs="Times New Roman"/>
          <w:sz w:val="24"/>
          <w:szCs w:val="24"/>
        </w:rPr>
        <w:t xml:space="preserve">Учебно-тематическое планирование разработано в соответствии с содержанием программы. 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10 класс – 34 часа.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Введение. </w:t>
      </w:r>
      <w:r w:rsidRPr="000D0BFB">
        <w:rPr>
          <w:rFonts w:ascii="Times New Roman" w:hAnsi="Times New Roman" w:cs="Times New Roman"/>
          <w:sz w:val="24"/>
          <w:szCs w:val="24"/>
        </w:rPr>
        <w:t>Общая характеристика особенности КИМов по истории, спецификой проведения экзамена, знакомство с кодификатором, спецификацией, демонстрационной версией ЕГЭ</w:t>
      </w:r>
      <w:r w:rsidRPr="000D0B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«История России с древности до конца XIII в.» 12 часов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Восточные славяне во второй половине первого тысячелетия. </w:t>
      </w:r>
      <w:r w:rsidRPr="000D0BFB">
        <w:rPr>
          <w:rFonts w:ascii="Times New Roman" w:hAnsi="Times New Roman" w:cs="Times New Roman"/>
          <w:sz w:val="24"/>
          <w:szCs w:val="24"/>
        </w:rPr>
        <w:t>Восточнославянские племена и их соседи. Индоевропейцы. Славяне: западные, восточные, южные. Взаимоотношения славян с фино-угорскими и балтийскими племенами.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Занятие, общественный строй, верования восточных славян. </w:t>
      </w:r>
      <w:r w:rsidRPr="000D0BFB">
        <w:rPr>
          <w:rFonts w:ascii="Times New Roman" w:hAnsi="Times New Roman" w:cs="Times New Roman"/>
          <w:sz w:val="24"/>
          <w:szCs w:val="24"/>
        </w:rPr>
        <w:t>Занятия восточных славян: пашенное земледелие (подсечно-огневая система, перелог), скотоводство, рыболовство, охота, бортничество. Общественный строй: вече. Князь, дружина, ополчение. Торговый путь «</w:t>
      </w:r>
      <w:proofErr w:type="gramStart"/>
      <w:r w:rsidRPr="000D0BFB">
        <w:rPr>
          <w:rFonts w:ascii="Times New Roman" w:hAnsi="Times New Roman" w:cs="Times New Roman"/>
          <w:sz w:val="24"/>
          <w:szCs w:val="24"/>
        </w:rPr>
        <w:t>из варяг</w:t>
      </w:r>
      <w:proofErr w:type="gramEnd"/>
      <w:r w:rsidRPr="000D0BFB">
        <w:rPr>
          <w:rFonts w:ascii="Times New Roman" w:hAnsi="Times New Roman" w:cs="Times New Roman"/>
          <w:sz w:val="24"/>
          <w:szCs w:val="24"/>
        </w:rPr>
        <w:t xml:space="preserve"> в греки». Язычество. Пантеон богов. Идолы, волхвы.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Возникновение государственности у восточных славян. </w:t>
      </w:r>
      <w:r w:rsidRPr="000D0BFB">
        <w:rPr>
          <w:rFonts w:ascii="Times New Roman" w:hAnsi="Times New Roman" w:cs="Times New Roman"/>
          <w:sz w:val="24"/>
          <w:szCs w:val="24"/>
        </w:rPr>
        <w:t>«Повесть временных лет». Дискуссия о происхождении Древнерусского государства и слова «Русь». Начало династии Рюриковичей.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Русь при первых князьях. </w:t>
      </w:r>
      <w:r w:rsidRPr="000D0BFB">
        <w:rPr>
          <w:rFonts w:ascii="Times New Roman" w:hAnsi="Times New Roman" w:cs="Times New Roman"/>
          <w:sz w:val="24"/>
          <w:szCs w:val="24"/>
        </w:rPr>
        <w:t xml:space="preserve">Олег. Военные походы, торговые договоры. Князь Игорь, полюдье. Княгиня </w:t>
      </w:r>
      <w:proofErr w:type="gramStart"/>
      <w:r w:rsidRPr="000D0BFB">
        <w:rPr>
          <w:rFonts w:ascii="Times New Roman" w:hAnsi="Times New Roman" w:cs="Times New Roman"/>
          <w:sz w:val="24"/>
          <w:szCs w:val="24"/>
        </w:rPr>
        <w:t>Ольга :налоговая</w:t>
      </w:r>
      <w:proofErr w:type="gramEnd"/>
      <w:r w:rsidRPr="000D0BFB">
        <w:rPr>
          <w:rFonts w:ascii="Times New Roman" w:hAnsi="Times New Roman" w:cs="Times New Roman"/>
          <w:sz w:val="24"/>
          <w:szCs w:val="24"/>
        </w:rPr>
        <w:t xml:space="preserve"> реформа. Святослав. Владимир Красно Солнышко. Принятие христианства на Руси. Христианская культура и языческие традиции. Княжение Ярослава Мудрого, «Русская Правда», Категории населения. Владимир Мономах.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Культура древней Руси. </w:t>
      </w:r>
      <w:r w:rsidRPr="000D0BFB">
        <w:rPr>
          <w:rFonts w:ascii="Times New Roman" w:hAnsi="Times New Roman" w:cs="Times New Roman"/>
          <w:sz w:val="24"/>
          <w:szCs w:val="24"/>
        </w:rPr>
        <w:t>Письменность и просвещение. Литература: «Повесть временных лет», «Слово о Законе и Благодати». Былины. Развитие зодчества (крестово-купольный храм). Живопись: иконопись, мозаика, фрески. Прикладное искусство.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Феодальная раздробленность: причины, особенность. </w:t>
      </w:r>
      <w:r w:rsidRPr="000D0BFB">
        <w:rPr>
          <w:rFonts w:ascii="Times New Roman" w:hAnsi="Times New Roman" w:cs="Times New Roman"/>
          <w:sz w:val="24"/>
          <w:szCs w:val="24"/>
        </w:rPr>
        <w:t>Причины распада Древнерусского государства. Усиление экономической и политической самостоятельности русских земель.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Русские земли и княжества в период феодальной раздробленности. </w:t>
      </w:r>
      <w:r w:rsidRPr="000D0BFB">
        <w:rPr>
          <w:rFonts w:ascii="Times New Roman" w:hAnsi="Times New Roman" w:cs="Times New Roman"/>
          <w:sz w:val="24"/>
          <w:szCs w:val="24"/>
        </w:rPr>
        <w:t>Владимиро-Суздальское княжество. Новгородская земля: вече, посадник, тысяцкий, епископ. Галицко-Волынское княжество.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Борьба Руси с иноземными захватчиками. </w:t>
      </w:r>
      <w:r w:rsidRPr="000D0BFB">
        <w:rPr>
          <w:rFonts w:ascii="Times New Roman" w:hAnsi="Times New Roman" w:cs="Times New Roman"/>
          <w:sz w:val="24"/>
          <w:szCs w:val="24"/>
        </w:rPr>
        <w:t>Сражение на реке Калка. Северо-Восточный поход Батыя на Русь. Юго-Западный поход Батыя на Русь. Русь и Орда (иго, ярлык, выход). Экспансия с Запада.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Культура XII-XIII вв. </w:t>
      </w:r>
      <w:r w:rsidRPr="000D0BFB">
        <w:rPr>
          <w:rFonts w:ascii="Times New Roman" w:hAnsi="Times New Roman" w:cs="Times New Roman"/>
          <w:sz w:val="24"/>
          <w:szCs w:val="24"/>
        </w:rPr>
        <w:t>«Слово о полку Игореве». «Моление» Даниила Заточника. Зодчество: Успенский и Дмитриевский соборы, Золотые ворота во Владимире-на-Клязьме, церковь Покрова на Нерли. Изобразительное искусство. Культура в период монголо-татарского ига. «Слово о погибели Русской земли», «Повесть о разорении Рязани Батыем», «Задонщина», «Сказание о Мамаевом побоище». Архитектура. Иконопись. Феофан Грек. Андрей Рублев.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Контрольная работа по теме «История России с древности до конца XIII в». </w:t>
      </w:r>
      <w:r w:rsidRPr="000D0BFB">
        <w:rPr>
          <w:rFonts w:ascii="Times New Roman" w:hAnsi="Times New Roman" w:cs="Times New Roman"/>
          <w:sz w:val="24"/>
          <w:szCs w:val="24"/>
        </w:rPr>
        <w:t>Проверка уровня знаний и умений по пройденной теме. Решение заданий части А, В, С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 «История России с начала XIV до конца XVI вв.» 11 часов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Начало образования Российского централизованного государства. Москва как центр объединения русских земель. </w:t>
      </w:r>
      <w:r w:rsidRPr="000D0BFB">
        <w:rPr>
          <w:rFonts w:ascii="Times New Roman" w:hAnsi="Times New Roman" w:cs="Times New Roman"/>
          <w:sz w:val="24"/>
          <w:szCs w:val="24"/>
        </w:rPr>
        <w:t>Политические, социальные, экономические и территориально-географические причины превращения Москвы в центр объединения русских земель. Политика московских князей. Борьба за власть внутри Московского великокняжеского дома. Причины возвышения Москвы. Московский князь Иван Данилович Калита, особенности внутренней и внешней политики. Дмитрий Иванович Донской. Куликовская битва. Поход Тохтамыша на Русь.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Политика московских князей в первой половине XV в. </w:t>
      </w:r>
      <w:r w:rsidRPr="000D0BFB">
        <w:rPr>
          <w:rFonts w:ascii="Times New Roman" w:hAnsi="Times New Roman" w:cs="Times New Roman"/>
          <w:sz w:val="24"/>
          <w:szCs w:val="24"/>
        </w:rPr>
        <w:t>Династическая война 1427 – 1452 гг. Василий II Темный.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Завершение объединения русских земель и образование Российского государства. </w:t>
      </w:r>
      <w:r w:rsidRPr="000D0BFB">
        <w:rPr>
          <w:rFonts w:ascii="Times New Roman" w:hAnsi="Times New Roman" w:cs="Times New Roman"/>
          <w:sz w:val="24"/>
          <w:szCs w:val="24"/>
        </w:rPr>
        <w:t>Правление Ивана III. Присоединение Новгорода. «Стояние на Угре». «Судебник 1497». Василий III.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Россия при Иване IV. </w:t>
      </w:r>
      <w:r w:rsidRPr="000D0BFB">
        <w:rPr>
          <w:rFonts w:ascii="Times New Roman" w:hAnsi="Times New Roman" w:cs="Times New Roman"/>
          <w:sz w:val="24"/>
          <w:szCs w:val="24"/>
        </w:rPr>
        <w:t>Регенство Елены Глинской. 1547 год – венчание на царствование. Избранная рада. Земский собор. Приказная система центральных органов власти. Судебник. «Стоглав». Опричнина Ивана Грозного.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Расширение территории России в XVI в. Ливонская война. </w:t>
      </w:r>
      <w:r w:rsidRPr="000D0BFB">
        <w:rPr>
          <w:rFonts w:ascii="Times New Roman" w:hAnsi="Times New Roman" w:cs="Times New Roman"/>
          <w:sz w:val="24"/>
          <w:szCs w:val="24"/>
        </w:rPr>
        <w:t>Присоединение Казанского княжества. Присоединение Астраханского княжества. Присоединение Сибири. Ливонская война.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Смута. </w:t>
      </w:r>
      <w:r w:rsidRPr="000D0BFB">
        <w:rPr>
          <w:rFonts w:ascii="Times New Roman" w:hAnsi="Times New Roman" w:cs="Times New Roman"/>
          <w:sz w:val="24"/>
          <w:szCs w:val="24"/>
        </w:rPr>
        <w:t>Правление Федора Ивановича. Борис Годунов. Гибель царевича Дмитрия. Лжедмитрий I. Правление Лжедмитрия I. Правление Василия Шуйского. Выступление под предводительством Ивана Болотникова. Лжедмитрий II – «тушинский вор». «Семибоярщина». Первое народное ополчение (Ляпунов). Второе народное ополчение (Д. Пожарский, К. Минин). Земский собор 1613 г.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Культура России в XIV-XVI вв. </w:t>
      </w:r>
      <w:r w:rsidRPr="000D0BFB">
        <w:rPr>
          <w:rFonts w:ascii="Times New Roman" w:hAnsi="Times New Roman" w:cs="Times New Roman"/>
          <w:sz w:val="24"/>
          <w:szCs w:val="24"/>
        </w:rPr>
        <w:t>«Хождение за два моря» А. Никитин. Начало книгопечатания в России. Иван Федоров. Живопись. Архитектура. Успенский собор. Шатровый стиль. Собор Василия Блаженного. Федор Конь.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Контрольная работа по теме «История России с начала XIV до конца XVIвв». </w:t>
      </w:r>
      <w:r w:rsidRPr="000D0BFB">
        <w:rPr>
          <w:rFonts w:ascii="Times New Roman" w:hAnsi="Times New Roman" w:cs="Times New Roman"/>
          <w:sz w:val="24"/>
          <w:szCs w:val="24"/>
        </w:rPr>
        <w:t>Проверка уровня знаний и умений по пройденной теме. Решение заданий части А, В, С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«История России XVII-XVIII вв» 10 часов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Первые Романовы. </w:t>
      </w:r>
      <w:r w:rsidRPr="000D0BFB">
        <w:rPr>
          <w:rFonts w:ascii="Times New Roman" w:hAnsi="Times New Roman" w:cs="Times New Roman"/>
          <w:sz w:val="24"/>
          <w:szCs w:val="24"/>
        </w:rPr>
        <w:t>Итоги смутного времени. Экономическая система в XVII в. Внутренняя политика России в XVII в. Михаил Романов и Филарет. Алексей Михайлович. Соборное уложение. Федор Алексеевич. Царевна Софья.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Церковный раскол. Социальные движения в XVII веке. </w:t>
      </w:r>
      <w:r w:rsidRPr="000D0BFB">
        <w:rPr>
          <w:rFonts w:ascii="Times New Roman" w:hAnsi="Times New Roman" w:cs="Times New Roman"/>
          <w:sz w:val="24"/>
          <w:szCs w:val="24"/>
        </w:rPr>
        <w:t>Патриарх Никон. Церковные реформы. Раскол. Старообрядцы. Протапоп Аввакум.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Внешняя политика России в XVII веке. </w:t>
      </w:r>
      <w:r w:rsidRPr="000D0BFB">
        <w:rPr>
          <w:rFonts w:ascii="Times New Roman" w:hAnsi="Times New Roman" w:cs="Times New Roman"/>
          <w:sz w:val="24"/>
          <w:szCs w:val="24"/>
        </w:rPr>
        <w:t>Поляновский мир. Воссоединение Украины с Россией. Освоение Сибири и Дальнего Востока.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Культура России в XVII веке. </w:t>
      </w:r>
      <w:r w:rsidRPr="000D0BFB">
        <w:rPr>
          <w:rFonts w:ascii="Times New Roman" w:hAnsi="Times New Roman" w:cs="Times New Roman"/>
          <w:sz w:val="24"/>
          <w:szCs w:val="24"/>
        </w:rPr>
        <w:t>Светский характер культуры. Научные знания. Литература. Театр. Архитектура. Живопись.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Россия при Петре I. </w:t>
      </w:r>
      <w:r w:rsidRPr="000D0BFB">
        <w:rPr>
          <w:rFonts w:ascii="Times New Roman" w:hAnsi="Times New Roman" w:cs="Times New Roman"/>
          <w:sz w:val="24"/>
          <w:szCs w:val="24"/>
        </w:rPr>
        <w:t>Великое посольство. Северная война. Основные сражения. Ништадтский мирный договор. Реформы Петра в области экономике, управления, военном деле, социальной сфере. Народные выступления в первой половине XVIII в.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Период дворцовых переворотов. </w:t>
      </w:r>
      <w:r w:rsidRPr="000D0BFB">
        <w:rPr>
          <w:rFonts w:ascii="Times New Roman" w:hAnsi="Times New Roman" w:cs="Times New Roman"/>
          <w:sz w:val="24"/>
          <w:szCs w:val="24"/>
        </w:rPr>
        <w:t xml:space="preserve">Россия в период дворцовых переворотов. Борьба дворцовых группировок за </w:t>
      </w:r>
      <w:proofErr w:type="gramStart"/>
      <w:r w:rsidRPr="000D0BFB">
        <w:rPr>
          <w:rFonts w:ascii="Times New Roman" w:hAnsi="Times New Roman" w:cs="Times New Roman"/>
          <w:sz w:val="24"/>
          <w:szCs w:val="24"/>
        </w:rPr>
        <w:t>власть.Екатерина</w:t>
      </w:r>
      <w:proofErr w:type="gramEnd"/>
      <w:r w:rsidRPr="000D0BFB">
        <w:rPr>
          <w:rFonts w:ascii="Times New Roman" w:hAnsi="Times New Roman" w:cs="Times New Roman"/>
          <w:sz w:val="24"/>
          <w:szCs w:val="24"/>
        </w:rPr>
        <w:t xml:space="preserve"> I и А. Д. Меншиков. Петр III. Анна Иоанновна, бироновщина, кондиции. Россия при Елизавете Петровне.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Внутренняя политика Екатерины II. </w:t>
      </w:r>
      <w:r w:rsidRPr="000D0BFB">
        <w:rPr>
          <w:rFonts w:ascii="Times New Roman" w:hAnsi="Times New Roman" w:cs="Times New Roman"/>
          <w:sz w:val="24"/>
          <w:szCs w:val="24"/>
        </w:rPr>
        <w:t>Петр III. Екатерина II. Эпоха «просвещенного абсолютизма». Развитие промышленности и торговли. Крестьянская война под предводительством Е. Пугачева.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Россия в войнах второй половины XVIII века. </w:t>
      </w:r>
      <w:r w:rsidRPr="000D0BFB">
        <w:rPr>
          <w:rFonts w:ascii="Times New Roman" w:hAnsi="Times New Roman" w:cs="Times New Roman"/>
          <w:sz w:val="24"/>
          <w:szCs w:val="24"/>
        </w:rPr>
        <w:t>Россия в Семилетней войне. Русско-турецкие войны: выход к Черному морю. П. А. Румянцев. Г. А. Потемкин. Ф. Ф. Ушаков. А. В. Суворов. Разделы Польши.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Культура России в XVIII веке. </w:t>
      </w:r>
      <w:r w:rsidRPr="000D0BFB">
        <w:rPr>
          <w:rFonts w:ascii="Times New Roman" w:hAnsi="Times New Roman" w:cs="Times New Roman"/>
          <w:sz w:val="24"/>
          <w:szCs w:val="24"/>
        </w:rPr>
        <w:t>Эпоха Просвещения. Развитие образования. Наука и техника. Литература. Живопись – парадные портреты. Скульптура. Архитектура. Театр.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Контрольная работа по теме «История России XVII-XVIIIвв». </w:t>
      </w:r>
      <w:r w:rsidRPr="000D0BFB">
        <w:rPr>
          <w:rFonts w:ascii="Times New Roman" w:hAnsi="Times New Roman" w:cs="Times New Roman"/>
          <w:sz w:val="24"/>
          <w:szCs w:val="24"/>
        </w:rPr>
        <w:t>Проверка уровня знаний и умений по пройденной теме. Решение заданий части А, В, С</w:t>
      </w:r>
      <w:r w:rsidRPr="000D0BF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11 класс – 34 часа.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«Россия в XIX веке» 11 часов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Внутренняя и внешняя политика Александра I. </w:t>
      </w:r>
      <w:r w:rsidRPr="000D0BFB">
        <w:rPr>
          <w:rFonts w:ascii="Times New Roman" w:hAnsi="Times New Roman" w:cs="Times New Roman"/>
          <w:sz w:val="24"/>
          <w:szCs w:val="24"/>
        </w:rPr>
        <w:t>Россия при Павле I. Внутренняя политика. Реформы Александра I. Войны с Францией. Тильзитский мир. Война с Персией. Отечественная война 1812 г: основные сражения. Заграничный поход русской армии 1813-1814 гг. Венский конгресс. Священный союз.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Восстание декабристов. </w:t>
      </w:r>
      <w:r w:rsidRPr="000D0BFB">
        <w:rPr>
          <w:rFonts w:ascii="Times New Roman" w:hAnsi="Times New Roman" w:cs="Times New Roman"/>
          <w:sz w:val="24"/>
          <w:szCs w:val="24"/>
        </w:rPr>
        <w:t>Последние годы царствования Александра I. Аракчеев А. А. «Союз спасения». «Союз благоденствия». «Северное тайное общество» и «Южное тайное общество». Выступление декабристов на Сенатской площади 14 декабря 1825 года.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Россия при Николае I: внутренняя и внешняя политика. </w:t>
      </w:r>
      <w:r w:rsidRPr="000D0BFB">
        <w:rPr>
          <w:rFonts w:ascii="Times New Roman" w:hAnsi="Times New Roman" w:cs="Times New Roman"/>
          <w:sz w:val="24"/>
          <w:szCs w:val="24"/>
        </w:rPr>
        <w:t xml:space="preserve">Николай </w:t>
      </w:r>
      <w:proofErr w:type="gramStart"/>
      <w:r w:rsidRPr="000D0BFB">
        <w:rPr>
          <w:rFonts w:ascii="Times New Roman" w:hAnsi="Times New Roman" w:cs="Times New Roman"/>
          <w:sz w:val="24"/>
          <w:szCs w:val="24"/>
        </w:rPr>
        <w:t>I .</w:t>
      </w:r>
      <w:proofErr w:type="gramEnd"/>
      <w:r w:rsidRPr="000D0BFB">
        <w:rPr>
          <w:rFonts w:ascii="Times New Roman" w:hAnsi="Times New Roman" w:cs="Times New Roman"/>
          <w:sz w:val="24"/>
          <w:szCs w:val="24"/>
        </w:rPr>
        <w:t xml:space="preserve"> Расправа над декабристами. Кодификация законов, М. М. Сперанский. Реформы П. Д. Киселева и Е. Ф. Канкрина. Война с Персией. Война с Турцией. Кавказская война. Договоры с Китаем. Крымская война: причины, участники, ход военных действий, итоги. Парижский мирный договор.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Общественная мысль в 1830-1850 гг. </w:t>
      </w:r>
      <w:r w:rsidRPr="000D0BFB">
        <w:rPr>
          <w:rFonts w:ascii="Times New Roman" w:hAnsi="Times New Roman" w:cs="Times New Roman"/>
          <w:sz w:val="24"/>
          <w:szCs w:val="24"/>
        </w:rPr>
        <w:t>«Общество любомудров». «Теория официальной народности». Западники и славянофилы. «Общинный социализм» А. И. Герцена. Петрашевцы.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Русская культура в первой половине XIX века. </w:t>
      </w:r>
      <w:r w:rsidRPr="000D0BFB">
        <w:rPr>
          <w:rFonts w:ascii="Times New Roman" w:hAnsi="Times New Roman" w:cs="Times New Roman"/>
          <w:sz w:val="24"/>
          <w:szCs w:val="24"/>
        </w:rPr>
        <w:t>Развитие системы образования: университеты, институты, реальные училища. Развитие науки. Литература: романтизм, реализм. Искусство (живопись)Скульптура. Архитектура. Театр. Музыка.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Александр II. Реформы 1860-1870-х гг. </w:t>
      </w:r>
      <w:r w:rsidRPr="000D0BFB">
        <w:rPr>
          <w:rFonts w:ascii="Times New Roman" w:hAnsi="Times New Roman" w:cs="Times New Roman"/>
          <w:sz w:val="24"/>
          <w:szCs w:val="24"/>
        </w:rPr>
        <w:t>Александр II. Отмена крепостного права: причины, разработка реформы, проведение. Значение отмены крепостного права в России. Земская реформа. Судебная реформа. Городская реформа. Военная реформа. Реформа просвещения. Реформа печати. Значение либеральных реформ.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Общественное движение второй половины XIX вв. </w:t>
      </w:r>
      <w:r w:rsidRPr="000D0BFB">
        <w:rPr>
          <w:rFonts w:ascii="Times New Roman" w:hAnsi="Times New Roman" w:cs="Times New Roman"/>
          <w:sz w:val="24"/>
          <w:szCs w:val="24"/>
        </w:rPr>
        <w:t>Либеральные идеи. Теория «крестьянского социализма». «Земля и воля». Народничество. Три течения в народничестве: бунтарское, заговорщическое, пропагандистское. «Хождение в народ». Раскол «Земли и воли»: «Черный передел» и «Народная воля». Убийство Александра II. Рабочее движение. «Освобождение труда». В. И. Ульянов (Ленин).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Внутренняя и внешняя политика Александра III. </w:t>
      </w:r>
      <w:r w:rsidRPr="000D0BFB">
        <w:rPr>
          <w:rFonts w:ascii="Times New Roman" w:hAnsi="Times New Roman" w:cs="Times New Roman"/>
          <w:sz w:val="24"/>
          <w:szCs w:val="24"/>
        </w:rPr>
        <w:t>Александр III. Контрреформы. Русско-турецкая война 1877-1878 гг. Образование военных блоков.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Культура второй половины XIX в. </w:t>
      </w:r>
      <w:r w:rsidRPr="000D0BFB">
        <w:rPr>
          <w:rFonts w:ascii="Times New Roman" w:hAnsi="Times New Roman" w:cs="Times New Roman"/>
          <w:sz w:val="24"/>
          <w:szCs w:val="24"/>
        </w:rPr>
        <w:t>Процесс демократизации культуры. Система образования. Развитие науки. Литература. Искусство. Живопись. Скульптура. Архитектура. Театр. Музыка. Печать и книгоиздательское дело.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по теме «Россия в XIX в». </w:t>
      </w:r>
      <w:r w:rsidRPr="000D0BFB">
        <w:rPr>
          <w:rFonts w:ascii="Times New Roman" w:hAnsi="Times New Roman" w:cs="Times New Roman"/>
          <w:sz w:val="24"/>
          <w:szCs w:val="24"/>
        </w:rPr>
        <w:t>Проверка уровня знаний и умений по пройденной теме. Решение заданий части А, В, С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«Россия в первой половине XX века» 11 часов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Социально-экономическое и политическое развитие страны в начале XX в. Русско-японская война. </w:t>
      </w:r>
      <w:r w:rsidRPr="000D0BFB">
        <w:rPr>
          <w:rFonts w:ascii="Times New Roman" w:hAnsi="Times New Roman" w:cs="Times New Roman"/>
          <w:sz w:val="24"/>
          <w:szCs w:val="24"/>
        </w:rPr>
        <w:t>Особенности экономического развития России в начале XX в. Социальный состав населения. Политическое развитие. Николай II – последний российский император. Необходимость модернизации. Реформы С. Ю. Витте. Русско-японская война. Портмутский мирный договор. Образование первых в России политических партий.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Революция 1905-1907 гг. Столыпин П. А. </w:t>
      </w:r>
      <w:r w:rsidRPr="000D0BFB">
        <w:rPr>
          <w:rFonts w:ascii="Times New Roman" w:hAnsi="Times New Roman" w:cs="Times New Roman"/>
          <w:sz w:val="24"/>
          <w:szCs w:val="24"/>
        </w:rPr>
        <w:t>Причины революции. Основные события революции. Деятельность I и II Думы. Итоги первой русской революции. Реформы П. А. Столыпина.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Культура в начале XX века. </w:t>
      </w:r>
      <w:r w:rsidRPr="000D0BFB">
        <w:rPr>
          <w:rFonts w:ascii="Times New Roman" w:hAnsi="Times New Roman" w:cs="Times New Roman"/>
          <w:sz w:val="24"/>
          <w:szCs w:val="24"/>
        </w:rPr>
        <w:t>Серебряный век русской культуры. Развитие образования и науки. Выдающиеся писатели и поэты Серебряного века. Искусство. Живопись. Скульптура. Архитектура. Музыка.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Россия в Первой мировой войне. </w:t>
      </w:r>
      <w:r w:rsidRPr="000D0BFB">
        <w:rPr>
          <w:rFonts w:ascii="Times New Roman" w:hAnsi="Times New Roman" w:cs="Times New Roman"/>
          <w:sz w:val="24"/>
          <w:szCs w:val="24"/>
        </w:rPr>
        <w:t>Причины первой мировой войны, участники. Позиция большевиков. События на фронтах первой мировой войны. «Прогрессивный блок». Влияние войны на ситуацию в стране.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Великая российская революция. </w:t>
      </w:r>
      <w:r w:rsidRPr="000D0BFB">
        <w:rPr>
          <w:rFonts w:ascii="Times New Roman" w:hAnsi="Times New Roman" w:cs="Times New Roman"/>
          <w:sz w:val="24"/>
          <w:szCs w:val="24"/>
        </w:rPr>
        <w:t>Февральская революция 1917 года: причины, участники. От Февраля к Октябрю. Двоевластие. Октябрьская революция. Провозглашение и утверждение советской власти. II съезд Советов, первые декреты.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Внутренняя и внешняя политика советского правительства в 1917-1920 гг. Гражданская война. </w:t>
      </w:r>
      <w:r w:rsidRPr="000D0BFB">
        <w:rPr>
          <w:rFonts w:ascii="Times New Roman" w:hAnsi="Times New Roman" w:cs="Times New Roman"/>
          <w:sz w:val="24"/>
          <w:szCs w:val="24"/>
        </w:rPr>
        <w:t>Первые мероприятия Советской власти. Разгон Учредительного собрания. Брестский мир. Политика «военного коммунизма». Гражданская война: причины, участники, основные события. Интервенция. Итоги гражданской войны.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Советская Россия, СССР в 1920-1930-е гг. </w:t>
      </w:r>
      <w:r w:rsidRPr="000D0BFB">
        <w:rPr>
          <w:rFonts w:ascii="Times New Roman" w:hAnsi="Times New Roman" w:cs="Times New Roman"/>
          <w:sz w:val="24"/>
          <w:szCs w:val="24"/>
        </w:rPr>
        <w:t>Переход к новой экономической политике. Суть НЭПа. Образование СССР. Политическая жизнь в 20-е – 30-е гг. Внутренняя борьба. Культ личности Сталина. Массовые репрессии. Ускоренная модернизация: индустриализация, коллективизация. Культурная революция.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Великая Отечественная война 1941-1945 гг. </w:t>
      </w:r>
      <w:r w:rsidRPr="000D0BFB">
        <w:rPr>
          <w:rFonts w:ascii="Times New Roman" w:hAnsi="Times New Roman" w:cs="Times New Roman"/>
          <w:sz w:val="24"/>
          <w:szCs w:val="24"/>
        </w:rPr>
        <w:t>СССР накануне войны. Основные этапы и сражения Великой Отечественной войны. Война с Японией. Героизм советских людей во время войны. Партизанское движение. Антигитлеровская коалиция. Итоги Великой Отечественной войны.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Контрольная работа по теме «Россия в первой половине XX вв.». </w:t>
      </w:r>
      <w:r w:rsidRPr="000D0BFB">
        <w:rPr>
          <w:rFonts w:ascii="Times New Roman" w:hAnsi="Times New Roman" w:cs="Times New Roman"/>
          <w:sz w:val="24"/>
          <w:szCs w:val="24"/>
        </w:rPr>
        <w:t>Проверка уровня знаний и умений по пройденной теме. Решение заданий части А, В, С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 «Россия во второй половине XX в – начале XXI вв.» 10 часов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СССР в первое послевоенное десятилетие. «Холодная война». </w:t>
      </w:r>
      <w:r w:rsidRPr="000D0BFB">
        <w:rPr>
          <w:rFonts w:ascii="Times New Roman" w:hAnsi="Times New Roman" w:cs="Times New Roman"/>
          <w:sz w:val="24"/>
          <w:szCs w:val="24"/>
        </w:rPr>
        <w:t>Восстановление народного хозяйства. Идеологические кампании конца 1940-х гг. «Холодная война» и ее влияние на внутреннюю и внешнюю политику СССР.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СССР в середине 1950-х – середине 1960-х гг. </w:t>
      </w:r>
      <w:r w:rsidRPr="000D0BFB">
        <w:rPr>
          <w:rFonts w:ascii="Times New Roman" w:hAnsi="Times New Roman" w:cs="Times New Roman"/>
          <w:sz w:val="24"/>
          <w:szCs w:val="24"/>
        </w:rPr>
        <w:t>Н. С. Хрущев, приход к власти. XX съезд КПСС. «О культе личности и его последствия». Общественно-политическая жизнь страны. Реформы в социально-экономической сфере. Внешняя политика.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СССР в середине 1960-х – середине 1980-х гг. </w:t>
      </w:r>
      <w:r w:rsidRPr="000D0BFB">
        <w:rPr>
          <w:rFonts w:ascii="Times New Roman" w:hAnsi="Times New Roman" w:cs="Times New Roman"/>
          <w:sz w:val="24"/>
          <w:szCs w:val="24"/>
        </w:rPr>
        <w:t>Приход к власти Л. И. Брежнева. Экономическая реформа 1965 года. «Продовольственная программа». Концепция «Развитого социализма». Внешняя политика.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СССР во второй половине 1980-х гг.: внутренняя и внешняя политика. Распад СССР. </w:t>
      </w:r>
      <w:r w:rsidRPr="000D0BFB">
        <w:rPr>
          <w:rFonts w:ascii="Times New Roman" w:hAnsi="Times New Roman" w:cs="Times New Roman"/>
          <w:sz w:val="24"/>
          <w:szCs w:val="24"/>
        </w:rPr>
        <w:t>М. С. Горбачев. Перестройка. Авария на Чернобыльской АЭС.Внешняя политика: «новое политическое мышление». События 1991 г. Распад СССР.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Развитие науки и культуры в 1950 – 1980-х гг.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Россия в 1992 – 2008 гг. </w:t>
      </w:r>
      <w:r w:rsidRPr="000D0BFB">
        <w:rPr>
          <w:rFonts w:ascii="Times New Roman" w:hAnsi="Times New Roman" w:cs="Times New Roman"/>
          <w:sz w:val="24"/>
          <w:szCs w:val="24"/>
        </w:rPr>
        <w:t>Становление новой российской государственности. События 1993 г. Принятие Конституции 1993 г. Переход к рыночной экономике. Политическое, экономическое, национальное, культурное развитие современной России.Россия в системе современных международных отношений.</w:t>
      </w:r>
    </w:p>
    <w:p w:rsidR="005813F9" w:rsidRPr="000D0BFB" w:rsidRDefault="005813F9" w:rsidP="005813F9">
      <w:pPr>
        <w:rPr>
          <w:rFonts w:ascii="Times New Roman" w:hAnsi="Times New Roman" w:cs="Times New Roman"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Контрольная работа по теме «Россия во второй половине XX в – начале XXIвв.» </w:t>
      </w:r>
      <w:r w:rsidRPr="000D0BFB">
        <w:rPr>
          <w:rFonts w:ascii="Times New Roman" w:hAnsi="Times New Roman" w:cs="Times New Roman"/>
          <w:sz w:val="24"/>
          <w:szCs w:val="24"/>
        </w:rPr>
        <w:t>Проверка уровня знаний и умений по пройденной теме. Решение заданий части А, В, С</w:t>
      </w:r>
    </w:p>
    <w:p w:rsidR="005813F9" w:rsidRPr="000D0BFB" w:rsidRDefault="005813F9" w:rsidP="005813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Пробный ЕГЭ 3 часа </w:t>
      </w:r>
      <w:r w:rsidRPr="000D0BFB">
        <w:rPr>
          <w:rFonts w:ascii="Times New Roman" w:hAnsi="Times New Roman" w:cs="Times New Roman"/>
          <w:sz w:val="24"/>
          <w:szCs w:val="24"/>
        </w:rPr>
        <w:t>Проверка уровня знаний и умений по пройденной теме. Решение заданий части А, В, С</w:t>
      </w:r>
      <w:r w:rsidRPr="000D0BF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84C58" w:rsidRPr="000D0BFB" w:rsidRDefault="00784C58" w:rsidP="00784C58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D0BFB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016"/>
        <w:gridCol w:w="856"/>
        <w:gridCol w:w="2223"/>
        <w:gridCol w:w="1701"/>
        <w:gridCol w:w="387"/>
        <w:gridCol w:w="747"/>
        <w:gridCol w:w="1418"/>
      </w:tblGrid>
      <w:tr w:rsidR="000D0BFB" w:rsidRPr="000D0BFB" w:rsidTr="000D0BFB">
        <w:trPr>
          <w:trHeight w:val="540"/>
        </w:trPr>
        <w:tc>
          <w:tcPr>
            <w:tcW w:w="568" w:type="dxa"/>
            <w:vMerge w:val="restart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16" w:type="dxa"/>
            <w:vMerge w:val="restart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 курса</w:t>
            </w:r>
          </w:p>
        </w:tc>
        <w:tc>
          <w:tcPr>
            <w:tcW w:w="856" w:type="dxa"/>
            <w:vMerge w:val="restart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223" w:type="dxa"/>
            <w:vMerge w:val="restart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701" w:type="dxa"/>
            <w:vMerge w:val="restart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2552" w:type="dxa"/>
            <w:gridSpan w:val="3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0D0BFB" w:rsidRPr="000D0BFB" w:rsidTr="000D0BFB">
        <w:trPr>
          <w:trHeight w:val="285"/>
        </w:trPr>
        <w:tc>
          <w:tcPr>
            <w:tcW w:w="568" w:type="dxa"/>
            <w:vMerge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</w:tr>
      <w:tr w:rsidR="000D0BFB" w:rsidRPr="000D0BFB" w:rsidTr="000D0BFB">
        <w:tc>
          <w:tcPr>
            <w:tcW w:w="8364" w:type="dxa"/>
            <w:gridSpan w:val="5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 – 34 часа</w:t>
            </w:r>
          </w:p>
        </w:tc>
        <w:tc>
          <w:tcPr>
            <w:tcW w:w="2552" w:type="dxa"/>
            <w:gridSpan w:val="3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Вводная лекция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8364" w:type="dxa"/>
            <w:gridSpan w:val="5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Тема: «</w:t>
            </w:r>
            <w:r w:rsidRPr="000D0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История России с древности до конца  </w:t>
            </w:r>
            <w:r w:rsidRPr="000D0BF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XIII</w:t>
            </w:r>
            <w:r w:rsidRPr="000D0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в.» 12 часов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Восточные славяне  во второй половине первого тысячелетия.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Занятие, общественный строй, верования восточных славян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Возникновение государственности у восточных славян. 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5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Русь при первых князьях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AF6EC5" w:rsidRPr="000D0BFB" w:rsidRDefault="00AF6EC5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90" w:rsidRPr="000D0BFB" w:rsidRDefault="00AD5590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древней Руси. 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AF6EC5" w:rsidRPr="000D0BFB" w:rsidRDefault="00AF6EC5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0" w:rsidRPr="000D0BFB" w:rsidRDefault="00AD5590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Феодальная раздробленность: причины, особенность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практических заданий части </w:t>
            </w:r>
            <w:r w:rsidRPr="000D0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земли и княжества в период феодальной раздробленности.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5C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Борьба Руси с иноземными захватчиками.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XII-XIII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 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12-13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теме «История России с древности до конца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XIII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в»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контрольная работа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AF6EC5" w:rsidRPr="000D0BFB" w:rsidRDefault="00AF6EC5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0" w:rsidRPr="000D0BFB" w:rsidRDefault="00AD5590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8364" w:type="dxa"/>
            <w:gridSpan w:val="5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 w:rsidRPr="000D0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«История России с начала  </w:t>
            </w:r>
            <w:r w:rsidRPr="000D0BF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XIV</w:t>
            </w:r>
            <w:r w:rsidRPr="000D0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 конца </w:t>
            </w:r>
            <w:r w:rsidRPr="000D0BF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XVI</w:t>
            </w:r>
            <w:r w:rsidRPr="000D0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вв.» 11 часов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образования Российского централизованного государства. Москва как центр объединения русских земель.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Политика московских князей в первой половине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объединения русских земель и образование Российского государства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17-18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при Иване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AF6EC5" w:rsidRPr="000D0BFB" w:rsidRDefault="00AF6EC5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0" w:rsidRPr="000D0BFB" w:rsidRDefault="00AD5590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Расширение территории России в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Ливонская война.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20-21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Смута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AF6EC5" w:rsidRPr="000D0BFB" w:rsidRDefault="00AF6EC5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0" w:rsidRPr="000D0BFB" w:rsidRDefault="00AD5590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России в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XIV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23-24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теме «История России  с начала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XIV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конца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вв»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A12CD4" w:rsidRPr="000D0BFB" w:rsidRDefault="00A12CD4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5590" w:rsidRPr="000D0BFB" w:rsidRDefault="00AD5590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8364" w:type="dxa"/>
            <w:gridSpan w:val="5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«История России </w:t>
            </w:r>
            <w:r w:rsidRPr="000D0B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XVII</w:t>
            </w:r>
            <w:r w:rsidRPr="000D0B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0D0B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XVIII</w:t>
            </w:r>
            <w:r w:rsidRPr="000D0B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вв» 10 часов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Первые Романовы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Церковный раскол. Социальные движения в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Внешняя политика России в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России в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при Петре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дворцовых переворотов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Внутренняя политика Екатерины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 войнах второй половины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России в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теме «История России 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вв»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8364" w:type="dxa"/>
            <w:gridSpan w:val="5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класс – 34 часа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8364" w:type="dxa"/>
            <w:gridSpan w:val="5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«Россия в </w:t>
            </w:r>
            <w:r w:rsidRPr="000D0B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XIX</w:t>
            </w:r>
            <w:r w:rsidRPr="000D0B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веке» 11 часов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Внутренняя и внешняя политика Александра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Восстание декабристов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при Николае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: внутренняя и внешняя политика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практических заданий части </w:t>
            </w:r>
            <w:r w:rsidRPr="000D0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В, С</w:t>
            </w:r>
          </w:p>
        </w:tc>
        <w:tc>
          <w:tcPr>
            <w:tcW w:w="1134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Общественная мысль в 1830-1850 гг.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культура в первой половине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-4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. Реформы 1860-1870-х гг.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AF6EC5" w:rsidRPr="000D0BFB" w:rsidRDefault="00AF6EC5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AD5590" w:rsidRPr="000D0BFB" w:rsidRDefault="00AD5590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Общественное движение второй половины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Внутренняя и внешняя политика Александра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второй половины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теме «Россия в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в»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8364" w:type="dxa"/>
            <w:gridSpan w:val="5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«Россия в первой половине </w:t>
            </w:r>
            <w:r w:rsidRPr="000D0B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XX</w:t>
            </w:r>
            <w:r w:rsidRPr="000D0B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века» 11 часов</w:t>
            </w:r>
          </w:p>
        </w:tc>
        <w:tc>
          <w:tcPr>
            <w:tcW w:w="387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Социально-экономическое и политическое развитие страны в начале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Русско-японская война.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4C50BE" w:rsidRPr="000D0BFB" w:rsidRDefault="004C50BE" w:rsidP="0004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4C50BE" w:rsidRPr="000D0BFB" w:rsidRDefault="004C50BE" w:rsidP="0004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Революция 1905-1907 гг. Столыпин П. А.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в начале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Первой мировой войне.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4C50BE" w:rsidRPr="000D0BFB" w:rsidRDefault="004C50BE" w:rsidP="0004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Великая российская революция. 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4C50BE" w:rsidRPr="000D0BFB" w:rsidRDefault="004C50BE" w:rsidP="0004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51-52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Внутренняя и внешняя политика советского правительства в 1917-1920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гг. Гражданская война.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практических заданий части </w:t>
            </w:r>
            <w:r w:rsidRPr="000D0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В, С</w:t>
            </w:r>
          </w:p>
        </w:tc>
        <w:tc>
          <w:tcPr>
            <w:tcW w:w="387" w:type="dxa"/>
          </w:tcPr>
          <w:p w:rsidR="00A12CD4" w:rsidRPr="000D0BFB" w:rsidRDefault="00A12CD4" w:rsidP="0004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AD5590" w:rsidRPr="000D0BFB" w:rsidRDefault="00AD5590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 Россия, СССР в 1920-1930-е гг.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54-55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Великая Отечественная война 1941-1945 гг.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D4" w:rsidRPr="000D0BFB" w:rsidRDefault="00A12CD4" w:rsidP="0004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AD5590" w:rsidRPr="000D0BFB" w:rsidRDefault="00AD5590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теме «Россия в первой половине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вв.»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8364" w:type="dxa"/>
            <w:gridSpan w:val="5"/>
          </w:tcPr>
          <w:p w:rsidR="004C50BE" w:rsidRPr="000D0BFB" w:rsidRDefault="004C50BE" w:rsidP="00AF6EC5">
            <w:pPr>
              <w:shd w:val="clear" w:color="auto" w:fill="FFFFFF"/>
              <w:spacing w:after="0" w:line="360" w:lineRule="auto"/>
              <w:ind w:firstLine="3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  <w:r w:rsidRPr="000D0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«Россия во второй половине </w:t>
            </w:r>
            <w:r w:rsidRPr="000D0BF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</w:t>
            </w:r>
            <w:r w:rsidRPr="000D0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– начале </w:t>
            </w:r>
            <w:r w:rsidRPr="000D0BF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XXI</w:t>
            </w:r>
            <w:r w:rsidRPr="000D0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вв.» 10 часов</w:t>
            </w:r>
          </w:p>
        </w:tc>
        <w:tc>
          <w:tcPr>
            <w:tcW w:w="387" w:type="dxa"/>
          </w:tcPr>
          <w:p w:rsidR="004C50BE" w:rsidRPr="000D0BFB" w:rsidRDefault="004C50BE" w:rsidP="00AF6EC5">
            <w:pPr>
              <w:shd w:val="clear" w:color="auto" w:fill="FFFFFF"/>
              <w:spacing w:after="0" w:line="360" w:lineRule="auto"/>
              <w:ind w:firstLine="3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4C50BE" w:rsidRPr="000D0BFB" w:rsidRDefault="004C50BE" w:rsidP="00AF6EC5">
            <w:pPr>
              <w:shd w:val="clear" w:color="auto" w:fill="FFFFFF"/>
              <w:spacing w:after="0" w:line="360" w:lineRule="auto"/>
              <w:ind w:firstLine="3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СССР в первое послевоенное десятилетие. «Холодная война»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СССР в середине 1950-х – середине 1960-х гг.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59-60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СССР в середине 1960-х – середине 1980-х гг.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D4" w:rsidRPr="000D0BFB" w:rsidRDefault="00A12CD4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90" w:rsidRPr="000D0BFB" w:rsidRDefault="00AD5590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61-62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СССР во второй половине 1980-х гг.: внутренняя и внешняя политика. Распад СССР.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D4" w:rsidRPr="000D0BFB" w:rsidRDefault="00A12CD4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AD5590" w:rsidRPr="000D0BFB" w:rsidRDefault="00AD5590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науки и культуры в 1950 – 1980-х гг.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63-64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1992 – 2008 гг.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D4" w:rsidRPr="000D0BFB" w:rsidRDefault="00A12CD4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AD5590" w:rsidRPr="000D0BFB" w:rsidRDefault="00AD5590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теме «Россия во второй половине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– начале 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</w:t>
            </w: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вв.»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8364" w:type="dxa"/>
            <w:gridSpan w:val="5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контроль – 3 часа </w:t>
            </w:r>
          </w:p>
        </w:tc>
        <w:tc>
          <w:tcPr>
            <w:tcW w:w="387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BFB" w:rsidRPr="000D0BFB" w:rsidTr="000D0BFB">
        <w:tc>
          <w:tcPr>
            <w:tcW w:w="568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66-68</w:t>
            </w:r>
          </w:p>
        </w:tc>
        <w:tc>
          <w:tcPr>
            <w:tcW w:w="301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Пробный ЕГЭ</w:t>
            </w:r>
          </w:p>
        </w:tc>
        <w:tc>
          <w:tcPr>
            <w:tcW w:w="856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C50BE" w:rsidRPr="000D0BFB" w:rsidRDefault="004C50BE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BFB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части А, В, С</w:t>
            </w:r>
          </w:p>
        </w:tc>
        <w:tc>
          <w:tcPr>
            <w:tcW w:w="387" w:type="dxa"/>
          </w:tcPr>
          <w:p w:rsidR="00D26E0D" w:rsidRPr="000D0BFB" w:rsidRDefault="00D26E0D" w:rsidP="00D2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CD4" w:rsidRPr="000D0BFB" w:rsidRDefault="00A12CD4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AD5590" w:rsidRPr="000D0BFB" w:rsidRDefault="00AD5590" w:rsidP="00AF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C58" w:rsidRPr="000D0BFB" w:rsidRDefault="00784C58" w:rsidP="00784C58">
      <w:pPr>
        <w:rPr>
          <w:rFonts w:ascii="Times New Roman" w:hAnsi="Times New Roman" w:cs="Times New Roman"/>
          <w:sz w:val="24"/>
          <w:szCs w:val="24"/>
        </w:rPr>
      </w:pPr>
    </w:p>
    <w:sectPr w:rsidR="00784C58" w:rsidRPr="000D0BFB" w:rsidSect="000D0BFB">
      <w:footerReference w:type="default" r:id="rId7"/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329" w:rsidRDefault="005C4329" w:rsidP="005813F9">
      <w:pPr>
        <w:spacing w:after="0" w:line="240" w:lineRule="auto"/>
      </w:pPr>
      <w:r>
        <w:separator/>
      </w:r>
    </w:p>
  </w:endnote>
  <w:endnote w:type="continuationSeparator" w:id="0">
    <w:p w:rsidR="005C4329" w:rsidRDefault="005C4329" w:rsidP="0058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329" w:rsidRDefault="005C4329">
    <w:pPr>
      <w:pStyle w:val="a6"/>
      <w:jc w:val="center"/>
    </w:pPr>
  </w:p>
  <w:p w:rsidR="005C4329" w:rsidRDefault="005C43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329" w:rsidRDefault="005C4329" w:rsidP="005813F9">
      <w:pPr>
        <w:spacing w:after="0" w:line="240" w:lineRule="auto"/>
      </w:pPr>
      <w:r>
        <w:separator/>
      </w:r>
    </w:p>
  </w:footnote>
  <w:footnote w:type="continuationSeparator" w:id="0">
    <w:p w:rsidR="005C4329" w:rsidRDefault="005C4329" w:rsidP="0058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45A9"/>
    <w:multiLevelType w:val="multilevel"/>
    <w:tmpl w:val="4336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5666C"/>
    <w:multiLevelType w:val="multilevel"/>
    <w:tmpl w:val="33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0365C"/>
    <w:multiLevelType w:val="multilevel"/>
    <w:tmpl w:val="2862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85556"/>
    <w:multiLevelType w:val="multilevel"/>
    <w:tmpl w:val="2E64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227D5"/>
    <w:multiLevelType w:val="multilevel"/>
    <w:tmpl w:val="A8D0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662007"/>
    <w:multiLevelType w:val="multilevel"/>
    <w:tmpl w:val="B92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5F2D1F"/>
    <w:multiLevelType w:val="multilevel"/>
    <w:tmpl w:val="8C949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F9"/>
    <w:rsid w:val="00047F93"/>
    <w:rsid w:val="000D0BFB"/>
    <w:rsid w:val="00141474"/>
    <w:rsid w:val="004528F8"/>
    <w:rsid w:val="004C50BE"/>
    <w:rsid w:val="005813F9"/>
    <w:rsid w:val="005C4329"/>
    <w:rsid w:val="00680FE6"/>
    <w:rsid w:val="006B4FAE"/>
    <w:rsid w:val="00757B57"/>
    <w:rsid w:val="00784C58"/>
    <w:rsid w:val="00855809"/>
    <w:rsid w:val="00917271"/>
    <w:rsid w:val="00A12CD4"/>
    <w:rsid w:val="00AD5590"/>
    <w:rsid w:val="00AF6EC5"/>
    <w:rsid w:val="00B153A1"/>
    <w:rsid w:val="00B512C7"/>
    <w:rsid w:val="00B831C6"/>
    <w:rsid w:val="00CD1F16"/>
    <w:rsid w:val="00CD7320"/>
    <w:rsid w:val="00D26E0D"/>
    <w:rsid w:val="00E85DAE"/>
    <w:rsid w:val="00E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12083F"/>
  <w15:docId w15:val="{F76F40FA-CA16-492D-A90B-A4BFD103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3F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13F9"/>
  </w:style>
  <w:style w:type="paragraph" w:styleId="a6">
    <w:name w:val="footer"/>
    <w:basedOn w:val="a"/>
    <w:link w:val="a7"/>
    <w:uiPriority w:val="99"/>
    <w:unhideWhenUsed/>
    <w:rsid w:val="0058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13F9"/>
  </w:style>
  <w:style w:type="paragraph" w:styleId="a8">
    <w:name w:val="List Paragraph"/>
    <w:basedOn w:val="a"/>
    <w:uiPriority w:val="34"/>
    <w:qFormat/>
    <w:rsid w:val="0091727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D0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0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8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5128</Words>
  <Characters>29233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Makar</cp:lastModifiedBy>
  <cp:revision>19</cp:revision>
  <cp:lastPrinted>2022-09-10T06:28:00Z</cp:lastPrinted>
  <dcterms:created xsi:type="dcterms:W3CDTF">2019-08-07T20:08:00Z</dcterms:created>
  <dcterms:modified xsi:type="dcterms:W3CDTF">2022-09-10T06:30:00Z</dcterms:modified>
</cp:coreProperties>
</file>