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AC" w:rsidRPr="00BE55AC" w:rsidRDefault="00BE55AC" w:rsidP="00BE55AC">
      <w:pPr>
        <w:widowControl/>
        <w:spacing w:after="78" w:line="220" w:lineRule="exact"/>
        <w:rPr>
          <w:rFonts w:ascii="Cambria" w:hAnsi="Cambria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323.15pt;margin-top:.2pt;width:215.6pt;height:49.35pt;z-index:4875929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" strokecolor="white">
            <v:textbox style="mso-fit-shape-to-text:t">
              <w:txbxContent>
                <w:p w:rsidR="00BE55AC" w:rsidRPr="00D0019F" w:rsidRDefault="00BE55AC" w:rsidP="00BE55A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BE55AC" w:rsidRPr="00D0019F" w:rsidRDefault="00BE55AC" w:rsidP="00BE55A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BE55AC" w:rsidRPr="00D0019F" w:rsidRDefault="00BE55AC" w:rsidP="00BE55A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___________Т. Ю. Богданова.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31" type="#_x0000_t202" style="position:absolute;margin-left:-10pt;margin-top:-2.3pt;width:220.8pt;height:49.35pt;z-index:4875919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" strokecolor="white">
            <v:textbox style="mso-fit-shape-to-text:t">
              <w:txbxContent>
                <w:p w:rsidR="00BE55AC" w:rsidRPr="00D0019F" w:rsidRDefault="00BE55AC" w:rsidP="00BE55A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BE55AC" w:rsidRPr="00D0019F" w:rsidRDefault="00BE55AC" w:rsidP="00BE55A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Зам. директора по УВР</w:t>
                  </w:r>
                </w:p>
                <w:p w:rsidR="00BE55AC" w:rsidRPr="00D0019F" w:rsidRDefault="00BE55AC" w:rsidP="00BE55AC">
                  <w:pPr>
                    <w:jc w:val="center"/>
                    <w:rPr>
                      <w:sz w:val="24"/>
                      <w:szCs w:val="24"/>
                    </w:rPr>
                  </w:pPr>
                  <w:r w:rsidRPr="00D0019F">
                    <w:rPr>
                      <w:b/>
                      <w:sz w:val="24"/>
                      <w:szCs w:val="24"/>
                    </w:rPr>
                    <w:t>_______________Сячина Е. Г.</w:t>
                  </w:r>
                </w:p>
              </w:txbxContent>
            </v:textbox>
          </v:shape>
        </w:pict>
      </w:r>
    </w:p>
    <w:p w:rsidR="00BE55AC" w:rsidRPr="00BE55AC" w:rsidRDefault="00BE55AC" w:rsidP="00BE55AC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rFonts w:ascii="Arial" w:eastAsia="Calibri" w:hAnsi="Arial" w:cs="Arial"/>
          <w:b/>
          <w:sz w:val="28"/>
          <w:szCs w:val="24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BE55AC">
        <w:rPr>
          <w:rFonts w:eastAsia="Calibri" w:cs="Arial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E55AC" w:rsidRPr="00BE55AC" w:rsidRDefault="00BE55AC" w:rsidP="00BE55AC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BE55AC">
        <w:rPr>
          <w:rFonts w:eastAsia="Calibri" w:cs="Arial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BE55AC" w:rsidRPr="00BE55AC" w:rsidRDefault="00BE55AC" w:rsidP="00BE55AC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BE55AC">
        <w:rPr>
          <w:rFonts w:eastAsia="Calibri" w:cs="Arial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1172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172"/>
      </w:tblGrid>
      <w:tr w:rsidR="00BE55AC" w:rsidRPr="00BE55AC" w:rsidTr="00BE55AC">
        <w:trPr>
          <w:trHeight w:val="784"/>
        </w:trPr>
        <w:tc>
          <w:tcPr>
            <w:tcW w:w="1117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E55AC" w:rsidRPr="00BE55AC" w:rsidRDefault="00BE55AC" w:rsidP="00BE55AC">
            <w:pPr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BE55AC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368882   РД  с. Таловка ул. Советская – 103, </w:t>
            </w:r>
            <w:r w:rsidRPr="00BE55AC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e</w:t>
            </w:r>
            <w:r w:rsidRPr="00BE55AC">
              <w:rPr>
                <w:rFonts w:eastAsia="Calibri" w:cs="Arial"/>
                <w:b/>
                <w:sz w:val="20"/>
                <w:szCs w:val="24"/>
                <w:lang w:eastAsia="ru-RU"/>
              </w:rPr>
              <w:t>-</w:t>
            </w:r>
            <w:r w:rsidRPr="00BE55AC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BE55AC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: </w:t>
            </w:r>
            <w:r w:rsidRPr="00BE55AC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talshol</w:t>
            </w:r>
            <w:r w:rsidRPr="00BE55AC">
              <w:rPr>
                <w:rFonts w:eastAsia="Calibri" w:cs="Arial"/>
                <w:b/>
                <w:sz w:val="20"/>
                <w:szCs w:val="24"/>
                <w:lang w:eastAsia="ru-RU"/>
              </w:rPr>
              <w:t>05@</w:t>
            </w:r>
            <w:r w:rsidRPr="00BE55AC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BE55AC">
              <w:rPr>
                <w:rFonts w:eastAsia="Calibri" w:cs="Arial"/>
                <w:b/>
                <w:sz w:val="20"/>
                <w:szCs w:val="24"/>
                <w:lang w:eastAsia="ru-RU"/>
              </w:rPr>
              <w:t>.</w:t>
            </w:r>
            <w:r w:rsidRPr="00BE55AC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ru</w:t>
            </w:r>
            <w:r w:rsidRPr="00BE55AC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BE55AC" w:rsidRPr="00BE55AC" w:rsidRDefault="00BE55AC" w:rsidP="00BE55AC">
      <w:pPr>
        <w:adjustRightInd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>
        <w:rPr>
          <w:rFonts w:cs="Arial"/>
          <w:b/>
          <w:bCs/>
          <w:color w:val="000000"/>
          <w:sz w:val="28"/>
          <w:szCs w:val="20"/>
          <w:lang w:eastAsia="ru-RU"/>
        </w:rPr>
        <w:t xml:space="preserve">РАБОЧАЯ ПРОГРАММА </w:t>
      </w:r>
      <w:bookmarkStart w:id="0" w:name="_GoBack"/>
      <w:bookmarkEnd w:id="0"/>
      <w:r w:rsidRPr="00BE55AC">
        <w:rPr>
          <w:rFonts w:cs="Arial"/>
          <w:b/>
          <w:bCs/>
          <w:color w:val="000000"/>
          <w:sz w:val="28"/>
          <w:szCs w:val="20"/>
          <w:lang w:eastAsia="ru-RU"/>
        </w:rPr>
        <w:t xml:space="preserve"> (ID 1272670)</w:t>
      </w:r>
    </w:p>
    <w:p w:rsidR="00BE55AC" w:rsidRPr="00BE55AC" w:rsidRDefault="00BE55AC" w:rsidP="00BE55AC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BE55AC">
        <w:rPr>
          <w:rFonts w:cs="Arial"/>
          <w:b/>
          <w:bCs/>
          <w:color w:val="000000"/>
          <w:sz w:val="28"/>
          <w:szCs w:val="20"/>
          <w:lang w:eastAsia="ru-RU"/>
        </w:rPr>
        <w:t>учебного предмета</w:t>
      </w:r>
    </w:p>
    <w:p w:rsidR="00BE55AC" w:rsidRPr="00BE55AC" w:rsidRDefault="00BE55AC" w:rsidP="00BE55AC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>
        <w:rPr>
          <w:rFonts w:cs="Arial"/>
          <w:b/>
          <w:bCs/>
          <w:color w:val="000000"/>
          <w:sz w:val="28"/>
          <w:szCs w:val="20"/>
          <w:lang w:eastAsia="ru-RU"/>
        </w:rPr>
        <w:t>«Музыка</w:t>
      </w:r>
      <w:r w:rsidRPr="00BE55AC">
        <w:rPr>
          <w:rFonts w:cs="Arial"/>
          <w:b/>
          <w:bCs/>
          <w:color w:val="000000"/>
          <w:sz w:val="28"/>
          <w:szCs w:val="20"/>
          <w:lang w:eastAsia="ru-RU"/>
        </w:rPr>
        <w:t>»</w:t>
      </w:r>
    </w:p>
    <w:p w:rsidR="00BE55AC" w:rsidRPr="00BE55AC" w:rsidRDefault="00BE55AC" w:rsidP="00BE55AC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rPr>
          <w:rFonts w:eastAsia="Calibri" w:cs="Arial"/>
          <w:sz w:val="24"/>
          <w:szCs w:val="24"/>
          <w:lang w:eastAsia="ru-RU"/>
        </w:rPr>
      </w:pPr>
    </w:p>
    <w:p w:rsidR="00BE55AC" w:rsidRPr="00BE55AC" w:rsidRDefault="00BE55AC" w:rsidP="00BE55AC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E55AC" w:rsidRPr="00BE55AC" w:rsidRDefault="00BE55AC" w:rsidP="00BE55AC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E55AC" w:rsidRPr="00BE55AC" w:rsidRDefault="00BE55AC" w:rsidP="00BE55AC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E55AC" w:rsidRPr="00BE55AC" w:rsidRDefault="00BE55AC" w:rsidP="00BE55AC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E55AC" w:rsidRPr="00BE55AC" w:rsidRDefault="00BE55AC" w:rsidP="00BE55AC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E55AC" w:rsidRPr="00BE55AC" w:rsidRDefault="00BE55AC" w:rsidP="00BE55AC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E55AC" w:rsidRPr="00BE55AC" w:rsidRDefault="00BE55AC" w:rsidP="00BE55AC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E55AC" w:rsidRPr="00BE55AC" w:rsidRDefault="00BE55AC" w:rsidP="00BE55AC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E55AC" w:rsidRPr="00BE55AC" w:rsidRDefault="00BE55AC" w:rsidP="00BE55AC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E55AC" w:rsidRDefault="00BE55AC" w:rsidP="00BE55AC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E55AC" w:rsidRDefault="00BE55AC" w:rsidP="00BE55AC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E55AC" w:rsidRPr="00BE55AC" w:rsidRDefault="00BE55AC" w:rsidP="00BE55AC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E55AC" w:rsidRPr="00BE55AC" w:rsidRDefault="00BE55AC" w:rsidP="00BE55AC">
      <w:pPr>
        <w:widowControl/>
        <w:autoSpaceDE/>
        <w:autoSpaceDN/>
        <w:spacing w:after="120" w:line="276" w:lineRule="auto"/>
        <w:ind w:right="341"/>
        <w:jc w:val="right"/>
        <w:rPr>
          <w:rFonts w:ascii="Cambria" w:hAnsi="Cambria"/>
          <w:b/>
        </w:rPr>
      </w:pPr>
      <w:r w:rsidRPr="00BE55AC">
        <w:rPr>
          <w:rFonts w:ascii="Cambria" w:hAnsi="Cambria"/>
          <w:b/>
        </w:rPr>
        <w:t>Составитель:</w:t>
      </w:r>
      <w:r w:rsidRPr="00BE55AC">
        <w:rPr>
          <w:rFonts w:ascii="Cambria" w:hAnsi="Cambria"/>
          <w:b/>
          <w:spacing w:val="-12"/>
        </w:rPr>
        <w:t xml:space="preserve"> </w:t>
      </w:r>
      <w:r w:rsidRPr="00BE55AC">
        <w:rPr>
          <w:rFonts w:ascii="Cambria" w:hAnsi="Cambria"/>
          <w:b/>
        </w:rPr>
        <w:t>Михайлова</w:t>
      </w:r>
      <w:r w:rsidRPr="00BE55AC">
        <w:rPr>
          <w:rFonts w:ascii="Cambria" w:hAnsi="Cambria"/>
          <w:b/>
          <w:spacing w:val="-9"/>
        </w:rPr>
        <w:t xml:space="preserve"> </w:t>
      </w:r>
      <w:r w:rsidRPr="00BE55AC">
        <w:rPr>
          <w:rFonts w:ascii="Cambria" w:hAnsi="Cambria"/>
          <w:b/>
        </w:rPr>
        <w:t>Татьяна</w:t>
      </w:r>
      <w:r w:rsidRPr="00BE55AC">
        <w:rPr>
          <w:rFonts w:ascii="Cambria" w:hAnsi="Cambria"/>
          <w:b/>
          <w:spacing w:val="-8"/>
        </w:rPr>
        <w:t xml:space="preserve"> </w:t>
      </w:r>
      <w:r w:rsidRPr="00BE55AC">
        <w:rPr>
          <w:rFonts w:ascii="Cambria" w:hAnsi="Cambria"/>
          <w:b/>
        </w:rPr>
        <w:t>Алексеевна</w:t>
      </w:r>
    </w:p>
    <w:p w:rsidR="00BE55AC" w:rsidRPr="00BE55AC" w:rsidRDefault="00BE55AC" w:rsidP="00BE55AC">
      <w:pPr>
        <w:widowControl/>
        <w:autoSpaceDE/>
        <w:autoSpaceDN/>
        <w:spacing w:before="60" w:after="120" w:line="276" w:lineRule="auto"/>
        <w:ind w:right="338"/>
        <w:jc w:val="right"/>
        <w:rPr>
          <w:b/>
          <w:color w:val="000000"/>
          <w:sz w:val="24"/>
        </w:rPr>
      </w:pPr>
      <w:r w:rsidRPr="00BE55AC">
        <w:rPr>
          <w:rFonts w:ascii="Cambria" w:hAnsi="Cambria"/>
          <w:b/>
        </w:rPr>
        <w:t>учитель</w:t>
      </w:r>
      <w:r w:rsidRPr="00BE55AC">
        <w:rPr>
          <w:rFonts w:ascii="Cambria" w:hAnsi="Cambria"/>
          <w:b/>
          <w:spacing w:val="-8"/>
        </w:rPr>
        <w:t xml:space="preserve"> </w:t>
      </w:r>
      <w:r w:rsidRPr="00BE55AC">
        <w:rPr>
          <w:rFonts w:ascii="Cambria" w:hAnsi="Cambria"/>
          <w:b/>
        </w:rPr>
        <w:t>начальных</w:t>
      </w:r>
      <w:r w:rsidRPr="00BE55AC">
        <w:rPr>
          <w:rFonts w:ascii="Cambria" w:hAnsi="Cambria"/>
          <w:b/>
          <w:spacing w:val="-7"/>
        </w:rPr>
        <w:t xml:space="preserve"> </w:t>
      </w:r>
      <w:r w:rsidRPr="00BE55AC">
        <w:rPr>
          <w:rFonts w:ascii="Cambria" w:hAnsi="Cambria"/>
          <w:b/>
        </w:rPr>
        <w:t>классов</w:t>
      </w:r>
    </w:p>
    <w:p w:rsidR="00BE55AC" w:rsidRDefault="00BE55AC">
      <w:pPr>
        <w:pStyle w:val="11"/>
        <w:ind w:left="1666" w:right="1488"/>
        <w:jc w:val="center"/>
      </w:pPr>
    </w:p>
    <w:p w:rsidR="00BE55AC" w:rsidRDefault="00BE55AC">
      <w:pPr>
        <w:pStyle w:val="11"/>
        <w:ind w:left="1666" w:right="1488"/>
        <w:jc w:val="center"/>
      </w:pPr>
    </w:p>
    <w:p w:rsidR="009622EE" w:rsidRDefault="009622EE">
      <w:pPr>
        <w:jc w:val="center"/>
        <w:sectPr w:rsidR="009622E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622EE" w:rsidRDefault="009622EE">
      <w:pPr>
        <w:pStyle w:val="a3"/>
        <w:spacing w:before="4"/>
        <w:rPr>
          <w:sz w:val="17"/>
        </w:rPr>
      </w:pPr>
    </w:p>
    <w:p w:rsidR="009622EE" w:rsidRDefault="00BE55AC">
      <w:pPr>
        <w:pStyle w:val="11"/>
      </w:pPr>
      <w:r>
        <w:pict>
          <v:rect id="_x0000_s1030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254EE">
        <w:t>ПОЯСНИТЕЛЬНАЯ</w:t>
      </w:r>
      <w:r w:rsidR="00E254EE">
        <w:rPr>
          <w:spacing w:val="-9"/>
        </w:rPr>
        <w:t xml:space="preserve"> </w:t>
      </w:r>
      <w:r w:rsidR="00E254EE">
        <w:t>ЗАПИСКА</w:t>
      </w:r>
    </w:p>
    <w:p w:rsidR="009622EE" w:rsidRDefault="00E254EE">
      <w:pPr>
        <w:pStyle w:val="a3"/>
        <w:spacing w:before="179" w:line="292" w:lineRule="auto"/>
        <w:ind w:left="106" w:right="14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9622EE" w:rsidRDefault="00E254EE">
      <w:pPr>
        <w:pStyle w:val="1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9622EE" w:rsidRDefault="00E254EE">
      <w:pPr>
        <w:pStyle w:val="a3"/>
        <w:spacing w:before="156" w:line="292" w:lineRule="auto"/>
        <w:ind w:left="106"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9622EE" w:rsidRDefault="00E254EE">
      <w:pPr>
        <w:pStyle w:val="a3"/>
        <w:spacing w:line="292" w:lineRule="auto"/>
        <w:ind w:left="106"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9622EE" w:rsidRDefault="00E254EE">
      <w:pPr>
        <w:pStyle w:val="a3"/>
        <w:spacing w:line="292" w:lineRule="auto"/>
        <w:ind w:left="106"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9622EE" w:rsidRDefault="00E254EE">
      <w:pPr>
        <w:pStyle w:val="a3"/>
        <w:spacing w:line="292" w:lineRule="auto"/>
        <w:ind w:left="106"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9622EE" w:rsidRDefault="00E254EE">
      <w:pPr>
        <w:pStyle w:val="a3"/>
        <w:spacing w:line="292" w:lineRule="auto"/>
        <w:ind w:left="106" w:right="146"/>
      </w:pPr>
      <w:r>
        <w:t>мировоззрения ребёнка опосредованным не</w:t>
      </w:r>
      <w:r w:rsidR="009313C6">
        <w:t xml:space="preserve"> </w:t>
      </w:r>
      <w:r>
        <w:t>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9622EE" w:rsidRDefault="00E254EE">
      <w:pPr>
        <w:pStyle w:val="a3"/>
        <w:spacing w:line="292" w:lineRule="auto"/>
        <w:ind w:left="10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9622EE" w:rsidRDefault="00E254EE">
      <w:pPr>
        <w:pStyle w:val="a3"/>
        <w:spacing w:line="292" w:lineRule="auto"/>
        <w:ind w:left="106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9622EE" w:rsidRDefault="009622EE">
      <w:pPr>
        <w:spacing w:line="292" w:lineRule="auto"/>
        <w:sectPr w:rsidR="009622EE">
          <w:pgSz w:w="11900" w:h="16840"/>
          <w:pgMar w:top="520" w:right="560" w:bottom="280" w:left="560" w:header="720" w:footer="720" w:gutter="0"/>
          <w:cols w:space="720"/>
        </w:sectPr>
      </w:pPr>
    </w:p>
    <w:p w:rsidR="009622EE" w:rsidRDefault="00E254EE">
      <w:pPr>
        <w:pStyle w:val="a3"/>
        <w:spacing w:before="74"/>
        <w:ind w:left="106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9622EE" w:rsidRDefault="009622EE">
      <w:pPr>
        <w:pStyle w:val="a3"/>
        <w:spacing w:before="10"/>
        <w:rPr>
          <w:sz w:val="21"/>
        </w:rPr>
      </w:pPr>
    </w:p>
    <w:p w:rsidR="009622EE" w:rsidRDefault="00E254EE">
      <w:pPr>
        <w:pStyle w:val="1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9622EE" w:rsidRDefault="00E254EE">
      <w:pPr>
        <w:pStyle w:val="a3"/>
        <w:spacing w:before="157" w:line="292" w:lineRule="auto"/>
        <w:ind w:left="106"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9622EE" w:rsidRDefault="00E254EE">
      <w:pPr>
        <w:pStyle w:val="a3"/>
        <w:spacing w:line="292" w:lineRule="auto"/>
        <w:ind w:left="106"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9622EE" w:rsidRDefault="00E254EE">
      <w:pPr>
        <w:pStyle w:val="a3"/>
        <w:spacing w:line="292" w:lineRule="auto"/>
        <w:ind w:left="106"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9622EE" w:rsidRDefault="00E254EE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9622EE" w:rsidRDefault="00E254EE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622EE" w:rsidRDefault="00E254EE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9622EE" w:rsidRDefault="00E254EE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9622EE" w:rsidRDefault="00E254EE">
      <w:pPr>
        <w:pStyle w:val="a4"/>
        <w:numPr>
          <w:ilvl w:val="0"/>
          <w:numId w:val="1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9622EE" w:rsidRDefault="00E254EE">
      <w:pPr>
        <w:pStyle w:val="a4"/>
        <w:numPr>
          <w:ilvl w:val="0"/>
          <w:numId w:val="1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9622EE" w:rsidRDefault="00E254E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9622EE" w:rsidRDefault="00E254E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9622EE" w:rsidRDefault="00E254E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9622EE" w:rsidRDefault="00E254EE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9622EE" w:rsidRDefault="00E254EE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9622EE" w:rsidRDefault="00E254EE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9622EE" w:rsidRDefault="00E254E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9622EE" w:rsidRDefault="00E254E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9622EE" w:rsidRDefault="00E254E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9622EE" w:rsidRDefault="00E254EE">
      <w:pPr>
        <w:pStyle w:val="1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622EE" w:rsidRDefault="00E254EE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9622EE" w:rsidRDefault="009622EE">
      <w:pPr>
        <w:sectPr w:rsidR="009622EE">
          <w:pgSz w:w="11900" w:h="16840"/>
          <w:pgMar w:top="500" w:right="560" w:bottom="280" w:left="560" w:header="720" w:footer="720" w:gutter="0"/>
          <w:cols w:space="720"/>
        </w:sectPr>
      </w:pPr>
    </w:p>
    <w:p w:rsidR="009622EE" w:rsidRDefault="00E254EE">
      <w:pPr>
        <w:pStyle w:val="a3"/>
        <w:spacing w:before="74" w:line="292" w:lineRule="auto"/>
        <w:ind w:left="106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9622EE" w:rsidRDefault="00E254EE">
      <w:pPr>
        <w:pStyle w:val="a3"/>
        <w:spacing w:line="292" w:lineRule="auto"/>
        <w:ind w:left="106"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9622EE" w:rsidRDefault="00E254EE">
      <w:pPr>
        <w:pStyle w:val="a3"/>
        <w:spacing w:line="274" w:lineRule="exact"/>
        <w:ind w:left="106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9622EE" w:rsidRDefault="00E254EE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9622EE" w:rsidRDefault="00E254EE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9622EE" w:rsidRDefault="00E254EE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9622EE" w:rsidRDefault="00E254EE">
      <w:pPr>
        <w:pStyle w:val="a3"/>
        <w:spacing w:before="177" w:line="292" w:lineRule="auto"/>
        <w:ind w:left="106" w:right="1130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9622EE" w:rsidRDefault="00E254EE">
      <w:pPr>
        <w:pStyle w:val="a3"/>
        <w:spacing w:line="274" w:lineRule="exact"/>
        <w:ind w:left="106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622EE" w:rsidRDefault="00E254EE">
      <w:pPr>
        <w:pStyle w:val="a3"/>
        <w:spacing w:before="180" w:line="292" w:lineRule="auto"/>
        <w:ind w:left="106"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9622EE" w:rsidRDefault="009622EE">
      <w:pPr>
        <w:spacing w:line="292" w:lineRule="auto"/>
        <w:sectPr w:rsidR="009622EE">
          <w:pgSz w:w="11900" w:h="16840"/>
          <w:pgMar w:top="500" w:right="560" w:bottom="280" w:left="560" w:header="720" w:footer="720" w:gutter="0"/>
          <w:cols w:space="720"/>
        </w:sectPr>
      </w:pPr>
    </w:p>
    <w:p w:rsidR="009622EE" w:rsidRDefault="00BE55AC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254EE">
        <w:rPr>
          <w:b/>
          <w:sz w:val="19"/>
        </w:rPr>
        <w:t>ТЕМАТИЧЕСКОЕ</w:t>
      </w:r>
      <w:r w:rsidR="00E254EE">
        <w:rPr>
          <w:b/>
          <w:spacing w:val="9"/>
          <w:sz w:val="19"/>
        </w:rPr>
        <w:t xml:space="preserve"> </w:t>
      </w:r>
      <w:r w:rsidR="00E254EE">
        <w:rPr>
          <w:b/>
          <w:sz w:val="19"/>
        </w:rPr>
        <w:t>ПЛАНИРОВАНИЕ</w:t>
      </w:r>
    </w:p>
    <w:p w:rsidR="009622EE" w:rsidRDefault="009622EE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53"/>
        <w:gridCol w:w="528"/>
        <w:gridCol w:w="1104"/>
        <w:gridCol w:w="1140"/>
        <w:gridCol w:w="1152"/>
        <w:gridCol w:w="1092"/>
        <w:gridCol w:w="1260"/>
        <w:gridCol w:w="864"/>
        <w:gridCol w:w="4226"/>
        <w:gridCol w:w="828"/>
        <w:gridCol w:w="1380"/>
      </w:tblGrid>
      <w:tr w:rsidR="009622EE">
        <w:trPr>
          <w:trHeight w:val="333"/>
        </w:trPr>
        <w:tc>
          <w:tcPr>
            <w:tcW w:w="468" w:type="dxa"/>
            <w:vMerge w:val="restart"/>
          </w:tcPr>
          <w:p w:rsidR="009622EE" w:rsidRDefault="00E254EE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53" w:type="dxa"/>
            <w:vMerge w:val="restart"/>
          </w:tcPr>
          <w:p w:rsidR="009622EE" w:rsidRDefault="00E254EE">
            <w:pPr>
              <w:pStyle w:val="TableParagraph"/>
              <w:spacing w:before="74" w:line="266" w:lineRule="auto"/>
              <w:ind w:right="31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622EE" w:rsidRDefault="00E254E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504" w:type="dxa"/>
            <w:gridSpan w:val="3"/>
          </w:tcPr>
          <w:p w:rsidR="009622EE" w:rsidRDefault="00E254E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9622EE" w:rsidRDefault="00E254EE">
            <w:pPr>
              <w:pStyle w:val="TableParagraph"/>
              <w:spacing w:before="74" w:line="266" w:lineRule="auto"/>
              <w:ind w:left="80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26" w:type="dxa"/>
            <w:vMerge w:val="restart"/>
          </w:tcPr>
          <w:p w:rsidR="009622EE" w:rsidRDefault="00E254EE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9622EE" w:rsidRDefault="00E254EE">
            <w:pPr>
              <w:pStyle w:val="TableParagraph"/>
              <w:spacing w:before="74" w:line="266" w:lineRule="auto"/>
              <w:ind w:left="81" w:righ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9622EE" w:rsidRDefault="00E254EE">
            <w:pPr>
              <w:pStyle w:val="TableParagraph"/>
              <w:spacing w:before="74" w:line="266" w:lineRule="auto"/>
              <w:ind w:left="81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622E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9622EE" w:rsidRDefault="009622E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9622EE" w:rsidRDefault="009622E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9622EE" w:rsidRDefault="009622EE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vMerge/>
            <w:tcBorders>
              <w:top w:val="nil"/>
            </w:tcBorders>
          </w:tcPr>
          <w:p w:rsidR="009622EE" w:rsidRDefault="009622E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9622EE" w:rsidRDefault="009622E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9622EE" w:rsidRDefault="009622EE">
            <w:pPr>
              <w:rPr>
                <w:sz w:val="2"/>
                <w:szCs w:val="2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9622EE">
        <w:trPr>
          <w:trHeight w:val="1485"/>
        </w:trPr>
        <w:tc>
          <w:tcPr>
            <w:tcW w:w="46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9622EE" w:rsidRDefault="00E254EE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«Симфония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№40»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before="74" w:line="266" w:lineRule="auto"/>
              <w:ind w:left="78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 начинается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Адамовского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Бедного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</w:t>
            </w:r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«Вальсы»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74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before="74" w:line="266" w:lineRule="auto"/>
              <w:ind w:left="80" w:right="48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before="74"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909"/>
        </w:trPr>
        <w:tc>
          <w:tcPr>
            <w:tcW w:w="46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before="74" w:line="266" w:lineRule="auto"/>
              <w:ind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Григ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«Утро»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Гимн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школы.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"Собачий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вальс"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74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before="74"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 программной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 образам природы. Подбор эпитетов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before="74"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9622EE">
        <w:trPr>
          <w:trHeight w:val="1485"/>
        </w:trPr>
        <w:tc>
          <w:tcPr>
            <w:tcW w:w="46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4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before="7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Утро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здравствуй!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Ю.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Чичкова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Ибряева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9622EE" w:rsidRDefault="00E254EE">
            <w:pPr>
              <w:pStyle w:val="TableParagraph"/>
              <w:spacing w:before="20" w:line="266" w:lineRule="auto"/>
              <w:ind w:left="79" w:right="5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«Детский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74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before="74"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909"/>
        </w:trPr>
        <w:tc>
          <w:tcPr>
            <w:tcW w:w="46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before="74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Шуман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357"/>
              <w:rPr>
                <w:sz w:val="15"/>
              </w:rPr>
            </w:pPr>
            <w:r>
              <w:rPr>
                <w:w w:val="105"/>
                <w:sz w:val="15"/>
              </w:rPr>
              <w:t>«Смелый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наездник»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before="7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Загрустил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воробушек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Ладонщикова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</w:t>
            </w:r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«Времена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74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before="74"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1221"/>
        </w:trPr>
        <w:tc>
          <w:tcPr>
            <w:tcW w:w="46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before="74" w:line="266" w:lineRule="auto"/>
              <w:ind w:right="291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«Сказочка»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before="74" w:line="266" w:lineRule="auto"/>
              <w:ind w:left="78" w:right="151"/>
              <w:rPr>
                <w:sz w:val="15"/>
              </w:rPr>
            </w:pPr>
            <w:r>
              <w:rPr>
                <w:w w:val="105"/>
                <w:sz w:val="15"/>
              </w:rPr>
              <w:t>Осенняя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Е.В.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Скрипкиной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</w:t>
            </w:r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«Вальсы»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74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фильмов,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before="74"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</w:tbl>
    <w:p w:rsidR="009622EE" w:rsidRDefault="009622EE">
      <w:pPr>
        <w:rPr>
          <w:sz w:val="15"/>
        </w:rPr>
        <w:sectPr w:rsidR="009622E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53"/>
        <w:gridCol w:w="528"/>
        <w:gridCol w:w="1104"/>
        <w:gridCol w:w="1140"/>
        <w:gridCol w:w="1152"/>
        <w:gridCol w:w="1092"/>
        <w:gridCol w:w="1260"/>
        <w:gridCol w:w="864"/>
        <w:gridCol w:w="4226"/>
        <w:gridCol w:w="828"/>
        <w:gridCol w:w="1380"/>
      </w:tblGrid>
      <w:tr w:rsidR="009622EE">
        <w:trPr>
          <w:trHeight w:val="1677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4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«Звонкие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звоны»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283"/>
              <w:rPr>
                <w:sz w:val="15"/>
              </w:rPr>
            </w:pPr>
            <w:r>
              <w:rPr>
                <w:w w:val="105"/>
                <w:sz w:val="15"/>
              </w:rPr>
              <w:t>Листья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Паулса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Петерса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Шаферана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spacing w:line="266" w:lineRule="auto"/>
              <w:ind w:left="79" w:right="337"/>
              <w:rPr>
                <w:sz w:val="15"/>
              </w:rPr>
            </w:pPr>
            <w:r>
              <w:rPr>
                <w:w w:val="105"/>
                <w:sz w:val="15"/>
              </w:rPr>
              <w:t>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"Маленькой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елочке"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60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шумовыми.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 определение на слух звуков различного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1293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Ж.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Рамо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«Тамбурин»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Здравствуй,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учитель!</w:t>
            </w:r>
          </w:p>
          <w:p w:rsidR="009622EE" w:rsidRDefault="00E254EE">
            <w:pPr>
              <w:pStyle w:val="TableParagraph"/>
              <w:spacing w:before="2" w:line="266" w:lineRule="auto"/>
              <w:ind w:left="78" w:right="2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Порткова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Суслова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Штраус</w:t>
            </w:r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«Вальсы»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металлофоне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«до».;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1293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Дж.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Верди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«Марш» (из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«Аида»)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221"/>
              <w:rPr>
                <w:sz w:val="15"/>
              </w:rPr>
            </w:pPr>
            <w:r>
              <w:rPr>
                <w:w w:val="105"/>
                <w:sz w:val="15"/>
              </w:rPr>
              <w:t>Спасибо,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Чичкова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Ибряева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</w:t>
            </w:r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«Времена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Игра «Ритмическое эхо», </w:t>
            </w:r>
            <w:proofErr w:type="spellStart"/>
            <w:r>
              <w:rPr>
                <w:w w:val="105"/>
                <w:sz w:val="15"/>
              </w:rPr>
              <w:t>прохлопывание</w:t>
            </w:r>
            <w:proofErr w:type="spellEnd"/>
            <w:r>
              <w:rPr>
                <w:w w:val="105"/>
                <w:sz w:val="15"/>
              </w:rPr>
              <w:t xml:space="preserve"> 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ритмическим карточкам, проговаривание </w:t>
            </w:r>
            <w:r>
              <w:rPr>
                <w:w w:val="105"/>
                <w:sz w:val="15"/>
              </w:rPr>
              <w:t>с использованием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ритмослогов</w:t>
            </w:r>
            <w:proofErr w:type="spellEnd"/>
            <w:r>
              <w:rPr>
                <w:w w:val="105"/>
                <w:sz w:val="15"/>
              </w:rPr>
              <w:t>. Разучивание, исполнение на 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1293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Мусорский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1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«Избушка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курьих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ножках»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Школьная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Феркельмана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Пагирева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9622EE" w:rsidRDefault="00E254EE">
            <w:pPr>
              <w:pStyle w:val="TableParagraph"/>
              <w:spacing w:before="20" w:line="266" w:lineRule="auto"/>
              <w:ind w:left="79" w:right="5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«Детский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13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музыкальных </w:t>
            </w:r>
            <w:r>
              <w:rPr>
                <w:w w:val="105"/>
                <w:sz w:val="15"/>
              </w:rPr>
              <w:t>произведений с ярко выраженным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ритмическим рисунком, воспроизведение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(хлопками).;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9622EE">
        <w:trPr>
          <w:trHeight w:val="1101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«Петя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Моя  Россия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1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Моя Россия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Соловьевой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Штраус</w:t>
            </w:r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«Вальсы»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305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 определение основного 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музыкально-выразительных средств, 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1293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122"/>
              <w:rPr>
                <w:sz w:val="15"/>
              </w:rPr>
            </w:pPr>
            <w:r>
              <w:rPr>
                <w:w w:val="105"/>
                <w:sz w:val="15"/>
              </w:rPr>
              <w:t>«Щелкунчик: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вальс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цветов»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275"/>
              <w:rPr>
                <w:sz w:val="15"/>
              </w:rPr>
            </w:pPr>
            <w:r>
              <w:rPr>
                <w:w w:val="105"/>
                <w:sz w:val="15"/>
              </w:rPr>
              <w:t>То ли еще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будет …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Э.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Ханка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Шаферана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spacing w:line="266" w:lineRule="auto"/>
              <w:ind w:left="79" w:right="337"/>
              <w:rPr>
                <w:sz w:val="15"/>
              </w:rPr>
            </w:pPr>
            <w:r>
              <w:rPr>
                <w:w w:val="105"/>
                <w:sz w:val="15"/>
              </w:rPr>
              <w:t>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"Маленькой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елочке"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1293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42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292"/>
              <w:rPr>
                <w:sz w:val="15"/>
              </w:rPr>
            </w:pPr>
            <w:r>
              <w:rPr>
                <w:w w:val="105"/>
                <w:sz w:val="15"/>
              </w:rPr>
              <w:t>«Спящая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красавица»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 же…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Чичкова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Халецкого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9622EE" w:rsidRDefault="00E254EE">
            <w:pPr>
              <w:pStyle w:val="TableParagraph"/>
              <w:spacing w:before="20" w:line="266" w:lineRule="auto"/>
              <w:ind w:left="79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«Щелкунчик»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балета)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</w:p>
          <w:p w:rsidR="009622EE" w:rsidRDefault="00E254EE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9622EE" w:rsidRDefault="009622EE">
      <w:pPr>
        <w:rPr>
          <w:sz w:val="15"/>
        </w:rPr>
        <w:sectPr w:rsidR="009622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53"/>
        <w:gridCol w:w="528"/>
        <w:gridCol w:w="1104"/>
        <w:gridCol w:w="1140"/>
        <w:gridCol w:w="1152"/>
        <w:gridCol w:w="1092"/>
        <w:gridCol w:w="1260"/>
        <w:gridCol w:w="864"/>
        <w:gridCol w:w="4226"/>
        <w:gridCol w:w="828"/>
        <w:gridCol w:w="1380"/>
      </w:tblGrid>
      <w:tr w:rsidR="009622EE">
        <w:trPr>
          <w:trHeight w:val="909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</w:t>
            </w:r>
          </w:p>
          <w:p w:rsidR="009622EE" w:rsidRDefault="00E254EE">
            <w:pPr>
              <w:pStyle w:val="TableParagraph"/>
              <w:spacing w:before="20" w:line="266" w:lineRule="auto"/>
              <w:ind w:left="79" w:right="3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«Маленькая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серенада»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102"/>
              <w:rPr>
                <w:sz w:val="15"/>
              </w:rPr>
            </w:pPr>
            <w:r>
              <w:rPr>
                <w:w w:val="105"/>
                <w:sz w:val="15"/>
              </w:rPr>
              <w:t>Слушание, разучивание, исполнение 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религиозного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характере музыки, манере исполнения, 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средствах.;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9622EE">
        <w:trPr>
          <w:trHeight w:val="909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4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«Звонкие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звоны»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Карнавал.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Бах</w:t>
            </w:r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«Прелюдия»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20"/>
              <w:ind w:left="80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образцов 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композиторов-земляков.;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909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Хачатурян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«Вечерняя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(ВИА</w:t>
            </w:r>
          </w:p>
          <w:p w:rsidR="009622EE" w:rsidRDefault="00E254EE">
            <w:pPr>
              <w:pStyle w:val="TableParagraph"/>
              <w:spacing w:before="2" w:line="266" w:lineRule="auto"/>
              <w:ind w:left="78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гитары»)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«Клоуны»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20"/>
              <w:ind w:left="80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  <w:p w:rsidR="009622EE" w:rsidRDefault="00E254E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9622EE">
        <w:trPr>
          <w:trHeight w:val="1101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Гречанинов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«Подснежник»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Подснежник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Паулса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Ковалева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9622EE" w:rsidRDefault="00E254EE">
            <w:pPr>
              <w:pStyle w:val="TableParagraph"/>
              <w:spacing w:before="20" w:line="266" w:lineRule="auto"/>
              <w:ind w:left="79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«Щелкунчик»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балета)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20"/>
              <w:ind w:left="80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 программной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 образам природы. Подбор эпитетов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909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Шуман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527"/>
              <w:rPr>
                <w:sz w:val="15"/>
              </w:rPr>
            </w:pPr>
            <w:r>
              <w:rPr>
                <w:w w:val="105"/>
                <w:sz w:val="15"/>
              </w:rPr>
              <w:t>«Дед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Мороз»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3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Стой, </w:t>
            </w:r>
            <w:r>
              <w:rPr>
                <w:spacing w:val="-1"/>
                <w:w w:val="105"/>
                <w:sz w:val="15"/>
              </w:rPr>
              <w:t>кто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идет!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</w:t>
            </w:r>
          </w:p>
          <w:p w:rsidR="009622EE" w:rsidRDefault="00E254EE">
            <w:pPr>
              <w:pStyle w:val="TableParagraph"/>
              <w:spacing w:before="20" w:line="266" w:lineRule="auto"/>
              <w:ind w:left="79" w:right="3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«Маленькая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серенада»,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харáктерное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1293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2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«Танец </w:t>
            </w:r>
            <w:r>
              <w:rPr>
                <w:spacing w:val="-1"/>
                <w:w w:val="105"/>
                <w:sz w:val="15"/>
              </w:rPr>
              <w:t>феи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Драже»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100"/>
              <w:rPr>
                <w:sz w:val="15"/>
              </w:rPr>
            </w:pPr>
            <w:r>
              <w:rPr>
                <w:w w:val="105"/>
                <w:sz w:val="15"/>
              </w:rPr>
              <w:t>Бравые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Филиппенко,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Волгиной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Бах</w:t>
            </w:r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«Прелюдия»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20"/>
              <w:ind w:left="80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231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 торжественного, 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характера. «</w:t>
            </w:r>
            <w:proofErr w:type="spellStart"/>
            <w:r>
              <w:rPr>
                <w:spacing w:val="-1"/>
                <w:w w:val="105"/>
                <w:sz w:val="15"/>
              </w:rPr>
              <w:t>Дирижирование</w:t>
            </w:r>
            <w:proofErr w:type="spellEnd"/>
            <w:r>
              <w:rPr>
                <w:spacing w:val="-1"/>
                <w:w w:val="105"/>
                <w:sz w:val="15"/>
              </w:rPr>
              <w:t>» фрагментами произведений.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«дирижёра»;</w:t>
            </w:r>
          </w:p>
          <w:p w:rsidR="009622EE" w:rsidRDefault="00E254EE">
            <w:pPr>
              <w:pStyle w:val="TableParagraph"/>
              <w:spacing w:before="2" w:line="266" w:lineRule="auto"/>
              <w:ind w:left="80" w:right="4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909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162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Шуман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357"/>
              <w:rPr>
                <w:sz w:val="15"/>
              </w:rPr>
            </w:pPr>
            <w:r>
              <w:rPr>
                <w:w w:val="105"/>
                <w:sz w:val="15"/>
              </w:rPr>
              <w:t>«Смелый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наездник»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армия.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</w:t>
            </w:r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«Времена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20"/>
              <w:ind w:left="80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 художественных текстов, 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музыке. Слушание, исполнение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9622EE">
        <w:trPr>
          <w:trHeight w:val="1485"/>
        </w:trPr>
        <w:tc>
          <w:tcPr>
            <w:tcW w:w="46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«Симфония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№40»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45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Хорошо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мамой.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"Собачий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вальс"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«выше-ниже».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 w:rsidR="009622EE" w:rsidRDefault="00E254EE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 нотной записи отдельных мотивов,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альтерации.;</w:t>
            </w:r>
          </w:p>
          <w:p w:rsidR="009622EE" w:rsidRDefault="00E254EE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9622EE" w:rsidRDefault="009622EE">
      <w:pPr>
        <w:spacing w:line="266" w:lineRule="auto"/>
        <w:rPr>
          <w:sz w:val="15"/>
        </w:rPr>
        <w:sectPr w:rsidR="009622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53"/>
        <w:gridCol w:w="528"/>
        <w:gridCol w:w="1104"/>
        <w:gridCol w:w="1140"/>
        <w:gridCol w:w="1152"/>
        <w:gridCol w:w="1092"/>
        <w:gridCol w:w="1260"/>
        <w:gridCol w:w="864"/>
        <w:gridCol w:w="4226"/>
        <w:gridCol w:w="828"/>
        <w:gridCol w:w="1380"/>
      </w:tblGrid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9622EE">
        <w:trPr>
          <w:trHeight w:val="1293"/>
        </w:trPr>
        <w:tc>
          <w:tcPr>
            <w:tcW w:w="468" w:type="dxa"/>
          </w:tcPr>
          <w:p w:rsidR="009622EE" w:rsidRDefault="00E254E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3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Брамс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«Вальс»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149"/>
              <w:rPr>
                <w:sz w:val="15"/>
              </w:rPr>
            </w:pPr>
            <w:r>
              <w:rPr>
                <w:w w:val="105"/>
                <w:sz w:val="15"/>
              </w:rPr>
              <w:t>Солнечная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Соснина,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Вахрушевой</w:t>
            </w:r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</w:p>
          <w:p w:rsidR="009622EE" w:rsidRDefault="00E254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«Клоуны»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20"/>
              <w:ind w:left="80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 особенностями </w:t>
            </w:r>
            <w:r>
              <w:rPr>
                <w:w w:val="105"/>
                <w:sz w:val="15"/>
              </w:rPr>
              <w:t>музыкального фольклора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 элементов музыкального языка (ритм, лад,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9622EE">
        <w:trPr>
          <w:trHeight w:val="1413"/>
        </w:trPr>
        <w:tc>
          <w:tcPr>
            <w:tcW w:w="468" w:type="dxa"/>
          </w:tcPr>
          <w:p w:rsidR="009622EE" w:rsidRDefault="00E254E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3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Прокофьев</w:t>
            </w:r>
          </w:p>
          <w:p w:rsidR="009622EE" w:rsidRDefault="00E254E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«Петя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Сочиненье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Дубравина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Проторовой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305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 определение основного 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музыкально-выразительных средств, 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1870"/>
        </w:trPr>
        <w:tc>
          <w:tcPr>
            <w:tcW w:w="468" w:type="dxa"/>
          </w:tcPr>
          <w:p w:rsidR="009622EE" w:rsidRDefault="00E254E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42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Хачатурян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«Вечерняя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Добрые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Бокач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</w:p>
          <w:p w:rsidR="009622EE" w:rsidRDefault="00E254EE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  <w:p w:rsidR="009622EE" w:rsidRDefault="00E254EE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Слушание детских пьес на фортепиано 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 Демонстрация возможностей 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 разными штрихами). Игра на 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учителем2.;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1485"/>
        </w:trPr>
        <w:tc>
          <w:tcPr>
            <w:tcW w:w="468" w:type="dxa"/>
          </w:tcPr>
          <w:p w:rsidR="009622EE" w:rsidRDefault="00E254E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Адан</w:t>
            </w:r>
            <w:proofErr w:type="spellEnd"/>
          </w:p>
          <w:p w:rsidR="009622EE" w:rsidRDefault="00E254EE">
            <w:pPr>
              <w:pStyle w:val="TableParagraph"/>
              <w:spacing w:before="20" w:line="266" w:lineRule="auto"/>
              <w:ind w:left="78" w:right="40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«Жизель: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Вариации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(№7-</w:t>
            </w:r>
          </w:p>
          <w:p w:rsidR="009622EE" w:rsidRDefault="00E254EE">
            <w:pPr>
              <w:pStyle w:val="TableParagraph"/>
              <w:spacing w:before="2" w:line="266" w:lineRule="auto"/>
              <w:ind w:left="78" w:right="171"/>
              <w:jc w:val="bot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bis</w:t>
            </w:r>
            <w:proofErr w:type="spellEnd"/>
            <w:r>
              <w:rPr>
                <w:w w:val="105"/>
                <w:sz w:val="15"/>
              </w:rPr>
              <w:t>, №3-б),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Финал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(№16)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221"/>
              <w:rPr>
                <w:sz w:val="15"/>
              </w:rPr>
            </w:pPr>
            <w:r>
              <w:rPr>
                <w:w w:val="105"/>
                <w:sz w:val="15"/>
              </w:rPr>
              <w:t>Наша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Чичкова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Ибряева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ind w:left="56" w:right="43"/>
              <w:jc w:val="center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4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Игра-имитация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  <w:p w:rsidR="009622EE" w:rsidRDefault="00E254EE">
            <w:pPr>
              <w:pStyle w:val="TableParagraph"/>
              <w:spacing w:before="2"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викторина на знание конкретных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333"/>
        </w:trPr>
        <w:tc>
          <w:tcPr>
            <w:tcW w:w="15495" w:type="dxa"/>
            <w:gridSpan w:val="12"/>
          </w:tcPr>
          <w:p w:rsidR="009622EE" w:rsidRDefault="00E254E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9622EE">
        <w:trPr>
          <w:trHeight w:val="1293"/>
        </w:trPr>
        <w:tc>
          <w:tcPr>
            <w:tcW w:w="468" w:type="dxa"/>
          </w:tcPr>
          <w:p w:rsidR="009622EE" w:rsidRDefault="00E254E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453" w:type="dxa"/>
          </w:tcPr>
          <w:p w:rsidR="009622EE" w:rsidRDefault="00E254EE">
            <w:pPr>
              <w:pStyle w:val="TableParagraph"/>
              <w:spacing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9622EE" w:rsidRDefault="00E254E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9622EE" w:rsidRDefault="00E254EE">
            <w:pPr>
              <w:pStyle w:val="TableParagraph"/>
              <w:spacing w:before="20" w:line="266" w:lineRule="auto"/>
              <w:ind w:left="78" w:right="292"/>
              <w:rPr>
                <w:sz w:val="15"/>
              </w:rPr>
            </w:pPr>
            <w:r>
              <w:rPr>
                <w:w w:val="105"/>
                <w:sz w:val="15"/>
              </w:rPr>
              <w:t>«Спящая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красавица»</w:t>
            </w:r>
          </w:p>
        </w:tc>
        <w:tc>
          <w:tcPr>
            <w:tcW w:w="1092" w:type="dxa"/>
          </w:tcPr>
          <w:p w:rsidR="009622EE" w:rsidRDefault="00E254EE">
            <w:pPr>
              <w:pStyle w:val="TableParagraph"/>
              <w:spacing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Детство – это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 и 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Чичкова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Пляцковского</w:t>
            </w:r>
            <w:proofErr w:type="spellEnd"/>
          </w:p>
        </w:tc>
        <w:tc>
          <w:tcPr>
            <w:tcW w:w="1260" w:type="dxa"/>
          </w:tcPr>
          <w:p w:rsidR="009622EE" w:rsidRDefault="00E254EE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4" w:type="dxa"/>
          </w:tcPr>
          <w:p w:rsidR="009622EE" w:rsidRDefault="009622EE">
            <w:pPr>
              <w:pStyle w:val="TableParagraph"/>
              <w:spacing w:before="20"/>
              <w:ind w:left="80"/>
              <w:rPr>
                <w:sz w:val="15"/>
              </w:rPr>
            </w:pPr>
          </w:p>
        </w:tc>
        <w:tc>
          <w:tcPr>
            <w:tcW w:w="4226" w:type="dxa"/>
          </w:tcPr>
          <w:p w:rsidR="009622EE" w:rsidRDefault="00E254EE">
            <w:pPr>
              <w:pStyle w:val="TableParagraph"/>
              <w:spacing w:line="266" w:lineRule="auto"/>
              <w:ind w:left="80" w:right="10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Видеопросмотр</w:t>
            </w:r>
            <w:proofErr w:type="spellEnd"/>
            <w:r>
              <w:rPr>
                <w:w w:val="105"/>
                <w:sz w:val="15"/>
              </w:rPr>
              <w:t xml:space="preserve"> музыкальной сказки.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музыкально-выразительных средств, передающих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характеры героев. Игра-викторина «Угадай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</w:p>
        </w:tc>
        <w:tc>
          <w:tcPr>
            <w:tcW w:w="828" w:type="dxa"/>
          </w:tcPr>
          <w:p w:rsidR="009622EE" w:rsidRDefault="00E254EE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22EE" w:rsidRDefault="00E254EE">
            <w:pPr>
              <w:pStyle w:val="TableParagraph"/>
              <w:spacing w:line="266" w:lineRule="auto"/>
              <w:ind w:left="81" w:right="9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9622EE">
        <w:trPr>
          <w:trHeight w:val="333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6" w:type="dxa"/>
            <w:gridSpan w:val="9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2EE">
        <w:trPr>
          <w:trHeight w:val="717"/>
        </w:trPr>
        <w:tc>
          <w:tcPr>
            <w:tcW w:w="1921" w:type="dxa"/>
            <w:gridSpan w:val="2"/>
          </w:tcPr>
          <w:p w:rsidR="009622EE" w:rsidRDefault="00E254EE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9622EE" w:rsidRDefault="00E254E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2EE" w:rsidRDefault="00E254E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2" w:type="dxa"/>
            <w:gridSpan w:val="7"/>
          </w:tcPr>
          <w:p w:rsidR="009622EE" w:rsidRDefault="009622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622EE" w:rsidRDefault="009622EE">
      <w:pPr>
        <w:rPr>
          <w:sz w:val="14"/>
        </w:rPr>
        <w:sectPr w:rsidR="009622E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622EE" w:rsidRDefault="009622EE">
      <w:pPr>
        <w:pStyle w:val="a3"/>
        <w:spacing w:before="4"/>
        <w:rPr>
          <w:b/>
          <w:sz w:val="17"/>
        </w:rPr>
      </w:pPr>
    </w:p>
    <w:p w:rsidR="009622EE" w:rsidRDefault="00BE55AC">
      <w:pPr>
        <w:pStyle w:val="11"/>
      </w:pPr>
      <w:r>
        <w:pict>
          <v:rect id="_x0000_s1028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254EE">
        <w:t>ОУРОЧНОЕ</w:t>
      </w:r>
      <w:r w:rsidR="00E254EE">
        <w:rPr>
          <w:spacing w:val="-10"/>
        </w:rPr>
        <w:t xml:space="preserve"> </w:t>
      </w:r>
      <w:r w:rsidR="00E254EE">
        <w:t>ПЛАНИРОВАНИЕ</w:t>
      </w:r>
    </w:p>
    <w:p w:rsidR="009622EE" w:rsidRDefault="009622EE">
      <w:pPr>
        <w:pStyle w:val="a3"/>
        <w:spacing w:before="2"/>
        <w:rPr>
          <w:b/>
          <w:sz w:val="14"/>
        </w:rPr>
      </w:pPr>
    </w:p>
    <w:p w:rsidR="009313C6" w:rsidRDefault="009313C6">
      <w:pPr>
        <w:pStyle w:val="a3"/>
        <w:spacing w:before="2"/>
        <w:rPr>
          <w:b/>
          <w:sz w:val="14"/>
        </w:rPr>
      </w:pPr>
    </w:p>
    <w:p w:rsidR="009313C6" w:rsidRDefault="009313C6">
      <w:pPr>
        <w:pStyle w:val="a3"/>
        <w:spacing w:before="2"/>
        <w:rPr>
          <w:b/>
          <w:sz w:val="1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422"/>
        <w:gridCol w:w="732"/>
        <w:gridCol w:w="1620"/>
        <w:gridCol w:w="1668"/>
        <w:gridCol w:w="1164"/>
        <w:gridCol w:w="1442"/>
      </w:tblGrid>
      <w:tr w:rsidR="009313C6" w:rsidTr="00921A3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71" w:lineRule="auto"/>
              <w:ind w:left="72" w:right="288"/>
            </w:pPr>
            <w:r>
              <w:rPr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sz w:val="24"/>
              </w:rPr>
              <w:t>контроля</w:t>
            </w:r>
          </w:p>
        </w:tc>
      </w:tr>
      <w:tr w:rsidR="009313C6" w:rsidTr="00921A3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C6" w:rsidRDefault="009313C6" w:rsidP="00921A3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C6" w:rsidRDefault="009313C6" w:rsidP="00921A3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C6" w:rsidRDefault="009313C6" w:rsidP="00921A3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C6" w:rsidRDefault="009313C6" w:rsidP="00921A35"/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Как услышать музыку?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Pr="00E41D3B" w:rsidRDefault="009313C6" w:rsidP="00921A35">
            <w:pPr>
              <w:spacing w:before="98" w:line="230" w:lineRule="auto"/>
              <w:ind w:left="72"/>
            </w:pPr>
            <w:r w:rsidRPr="00E41D3B">
              <w:rPr>
                <w:color w:val="000000"/>
                <w:sz w:val="24"/>
              </w:rPr>
              <w:t>И муза вечная со мной!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Хоровод муз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Повсюду музыка слышна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Душа музыки - мелодия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Музыка осени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Сочини мелодию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313C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Азбука, азбука каждому нужна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Музыкальная азбука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720"/>
            </w:pPr>
            <w:r>
              <w:rPr>
                <w:color w:val="000000"/>
                <w:sz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</w:rPr>
              <w:t>четверть.Музыкальные</w:t>
            </w:r>
            <w:proofErr w:type="spellEnd"/>
            <w:r>
              <w:rPr>
                <w:color w:val="000000"/>
                <w:sz w:val="24"/>
              </w:rPr>
              <w:t xml:space="preserve">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Садко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100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Звучащие картины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Разыграй песню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1008"/>
            </w:pPr>
            <w:r>
              <w:rPr>
                <w:color w:val="000000"/>
                <w:sz w:val="24"/>
              </w:rPr>
              <w:t>Пришло Рождество -начинается торжество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Добрый праздник среди зимы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</w:tbl>
    <w:p w:rsidR="009313C6" w:rsidRDefault="009313C6" w:rsidP="009313C6">
      <w:pPr>
        <w:spacing w:line="14" w:lineRule="exact"/>
      </w:pPr>
    </w:p>
    <w:p w:rsidR="009313C6" w:rsidRDefault="009313C6" w:rsidP="009313C6">
      <w:pPr>
        <w:sectPr w:rsidR="009313C6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13C6" w:rsidRDefault="009313C6" w:rsidP="009313C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422"/>
        <w:gridCol w:w="732"/>
        <w:gridCol w:w="1620"/>
        <w:gridCol w:w="1668"/>
        <w:gridCol w:w="1164"/>
        <w:gridCol w:w="1442"/>
      </w:tblGrid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Pr="00E41D3B" w:rsidRDefault="009313C6" w:rsidP="00921A35">
            <w:pPr>
              <w:spacing w:before="98" w:line="230" w:lineRule="auto"/>
              <w:ind w:left="72"/>
            </w:pPr>
            <w:r w:rsidRPr="00E41D3B">
              <w:rPr>
                <w:color w:val="000000"/>
                <w:sz w:val="24"/>
              </w:rPr>
              <w:t>Край, в котором ты живешь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Поэт, художник, композитор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Музыка утра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Музыка вечера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Музыкальные портреты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Разыграй сказку!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Pr="00E41D3B" w:rsidRDefault="009313C6" w:rsidP="00921A35">
            <w:pPr>
              <w:spacing w:before="98" w:line="262" w:lineRule="auto"/>
              <w:ind w:left="72" w:right="144"/>
            </w:pPr>
            <w:r w:rsidRPr="00E41D3B">
              <w:rPr>
                <w:color w:val="000000"/>
                <w:sz w:val="24"/>
              </w:rPr>
              <w:t>У каждого свой музыкальный инструмент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Мамин праздник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Музы не молчали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Музыкальные инструменты.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Музыка в цирке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Дом, который звучит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Опера - сказка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Pr="00E41D3B" w:rsidRDefault="009313C6" w:rsidP="00921A35">
            <w:pPr>
              <w:spacing w:before="98" w:line="230" w:lineRule="auto"/>
              <w:ind w:left="72"/>
            </w:pPr>
            <w:r w:rsidRPr="00E41D3B">
              <w:rPr>
                <w:color w:val="000000"/>
                <w:sz w:val="24"/>
              </w:rPr>
              <w:t>Ничего на свете лучше нету....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Закрепление и обобщение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9313C6" w:rsidTr="00921A35">
        <w:trPr>
          <w:trHeight w:hRule="exact" w:val="808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Pr="00E41D3B" w:rsidRDefault="009313C6" w:rsidP="00921A35">
            <w:pPr>
              <w:spacing w:before="98" w:line="262" w:lineRule="auto"/>
              <w:ind w:left="72" w:right="432"/>
            </w:pPr>
            <w:r w:rsidRPr="00E41D3B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3C6" w:rsidRDefault="009313C6" w:rsidP="00921A35"/>
        </w:tc>
      </w:tr>
    </w:tbl>
    <w:p w:rsidR="009313C6" w:rsidRDefault="009313C6" w:rsidP="009313C6">
      <w:pPr>
        <w:spacing w:line="14" w:lineRule="exact"/>
      </w:pPr>
    </w:p>
    <w:p w:rsidR="009313C6" w:rsidRDefault="009313C6">
      <w:pPr>
        <w:pStyle w:val="a3"/>
        <w:spacing w:before="2"/>
        <w:rPr>
          <w:b/>
          <w:sz w:val="14"/>
        </w:rPr>
      </w:pPr>
    </w:p>
    <w:p w:rsidR="009313C6" w:rsidRDefault="009313C6">
      <w:pPr>
        <w:pStyle w:val="a3"/>
        <w:spacing w:before="2"/>
        <w:rPr>
          <w:b/>
          <w:sz w:val="14"/>
        </w:rPr>
      </w:pPr>
    </w:p>
    <w:p w:rsidR="009313C6" w:rsidRDefault="009313C6">
      <w:pPr>
        <w:pStyle w:val="a3"/>
        <w:spacing w:before="2"/>
        <w:rPr>
          <w:b/>
          <w:sz w:val="14"/>
        </w:rPr>
      </w:pPr>
    </w:p>
    <w:p w:rsidR="009313C6" w:rsidRDefault="009313C6">
      <w:pPr>
        <w:pStyle w:val="a3"/>
        <w:spacing w:before="2"/>
        <w:rPr>
          <w:b/>
          <w:sz w:val="14"/>
        </w:rPr>
      </w:pPr>
    </w:p>
    <w:p w:rsidR="009313C6" w:rsidRDefault="009313C6">
      <w:pPr>
        <w:pStyle w:val="a3"/>
        <w:spacing w:before="2"/>
        <w:rPr>
          <w:b/>
          <w:sz w:val="14"/>
        </w:rPr>
      </w:pPr>
    </w:p>
    <w:p w:rsidR="009622EE" w:rsidRDefault="00BE55A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254EE">
        <w:rPr>
          <w:b/>
          <w:sz w:val="24"/>
        </w:rPr>
        <w:t>УЧЕБНО-МЕТОДИЧЕСКОЕ</w:t>
      </w:r>
      <w:r w:rsidR="00E254EE">
        <w:rPr>
          <w:b/>
          <w:spacing w:val="-13"/>
          <w:sz w:val="24"/>
        </w:rPr>
        <w:t xml:space="preserve"> </w:t>
      </w:r>
      <w:r w:rsidR="00E254EE">
        <w:rPr>
          <w:b/>
          <w:sz w:val="24"/>
        </w:rPr>
        <w:t>ОБЕСПЕЧЕНИЕ</w:t>
      </w:r>
      <w:r w:rsidR="00E254EE">
        <w:rPr>
          <w:b/>
          <w:spacing w:val="-12"/>
          <w:sz w:val="24"/>
        </w:rPr>
        <w:t xml:space="preserve"> </w:t>
      </w:r>
      <w:r w:rsidR="00E254EE">
        <w:rPr>
          <w:b/>
          <w:sz w:val="24"/>
        </w:rPr>
        <w:t>ОБРАЗОВАТЕЛЬНОГО</w:t>
      </w:r>
      <w:r w:rsidR="00E254EE">
        <w:rPr>
          <w:b/>
          <w:spacing w:val="-13"/>
          <w:sz w:val="24"/>
        </w:rPr>
        <w:t xml:space="preserve"> </w:t>
      </w:r>
      <w:r w:rsidR="00E254EE">
        <w:rPr>
          <w:b/>
          <w:sz w:val="24"/>
        </w:rPr>
        <w:t>ПРОЦЕССА</w:t>
      </w:r>
    </w:p>
    <w:p w:rsidR="009622EE" w:rsidRDefault="00E254EE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622EE" w:rsidRDefault="00E254EE">
      <w:pPr>
        <w:pStyle w:val="a3"/>
        <w:spacing w:before="156"/>
        <w:ind w:left="106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9622EE" w:rsidRDefault="00E254EE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9622EE" w:rsidRDefault="00E254EE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622EE" w:rsidRDefault="00E254EE">
      <w:pPr>
        <w:pStyle w:val="a3"/>
        <w:spacing w:before="156" w:line="292" w:lineRule="auto"/>
        <w:ind w:left="106" w:right="156"/>
      </w:pPr>
      <w:r>
        <w:t>«Музыка. Хрестоматия музыкального материала. 1 класс», «Музыка. Фонохрестоматия музыкального</w:t>
      </w:r>
      <w:r>
        <w:rPr>
          <w:spacing w:val="-58"/>
        </w:rPr>
        <w:t xml:space="preserve"> </w:t>
      </w:r>
      <w:r>
        <w:t>материала.</w:t>
      </w:r>
    </w:p>
    <w:p w:rsidR="009622EE" w:rsidRDefault="00E254EE">
      <w:pPr>
        <w:pStyle w:val="a3"/>
        <w:spacing w:line="275" w:lineRule="exact"/>
        <w:ind w:left="106"/>
      </w:pPr>
      <w:r>
        <w:t>1</w:t>
      </w:r>
      <w:r>
        <w:rPr>
          <w:spacing w:val="-3"/>
        </w:rPr>
        <w:t xml:space="preserve"> </w:t>
      </w:r>
      <w:r>
        <w:t>класс»</w:t>
      </w:r>
      <w:r>
        <w:rPr>
          <w:spacing w:val="-3"/>
        </w:rPr>
        <w:t xml:space="preserve"> </w:t>
      </w:r>
      <w:r>
        <w:t>(МРЗ),</w:t>
      </w:r>
    </w:p>
    <w:p w:rsidR="009622EE" w:rsidRDefault="00E254EE">
      <w:pPr>
        <w:pStyle w:val="a3"/>
        <w:spacing w:before="60"/>
        <w:ind w:left="106"/>
      </w:pPr>
      <w:r>
        <w:t>«Уроки</w:t>
      </w:r>
      <w:r>
        <w:rPr>
          <w:spacing w:val="-3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1—4</w:t>
      </w:r>
      <w:r>
        <w:rPr>
          <w:spacing w:val="-2"/>
        </w:rPr>
        <w:t xml:space="preserve"> </w:t>
      </w:r>
      <w:r>
        <w:t>классы».</w:t>
      </w:r>
    </w:p>
    <w:p w:rsidR="009622EE" w:rsidRDefault="009622EE">
      <w:pPr>
        <w:pStyle w:val="a3"/>
        <w:spacing w:before="11"/>
        <w:rPr>
          <w:sz w:val="21"/>
        </w:rPr>
      </w:pPr>
    </w:p>
    <w:p w:rsidR="009622EE" w:rsidRDefault="00E254EE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622EE" w:rsidRDefault="00E254EE">
      <w:pPr>
        <w:pStyle w:val="a3"/>
        <w:spacing w:before="156" w:line="292" w:lineRule="auto"/>
        <w:ind w:left="106" w:right="5186"/>
      </w:pPr>
      <w:r>
        <w:t xml:space="preserve">Школа России / </w:t>
      </w:r>
      <w:hyperlink r:id="rId5">
        <w:r>
          <w:t>http://school-russia.prosv.ru/</w:t>
        </w:r>
      </w:hyperlink>
      <w:r>
        <w:rPr>
          <w:spacing w:val="1"/>
        </w:rPr>
        <w:t xml:space="preserve"> </w:t>
      </w:r>
      <w:r>
        <w:rPr>
          <w:spacing w:val="-1"/>
        </w:rPr>
        <w:t>Начальная</w:t>
      </w:r>
      <w:r>
        <w:rPr>
          <w:spacing w:val="10"/>
        </w:rPr>
        <w:t xml:space="preserve"> </w:t>
      </w:r>
      <w:r>
        <w:rPr>
          <w:spacing w:val="-1"/>
        </w:rPr>
        <w:t>школа/</w:t>
      </w:r>
      <w:hyperlink r:id="rId6">
        <w:r>
          <w:rPr>
            <w:spacing w:val="-1"/>
          </w:rPr>
          <w:t>http://n-shkola.ru/arch/156.html</w:t>
        </w:r>
      </w:hyperlink>
    </w:p>
    <w:p w:rsidR="009622EE" w:rsidRDefault="00E254EE">
      <w:pPr>
        <w:pStyle w:val="a3"/>
        <w:spacing w:line="275" w:lineRule="exact"/>
        <w:ind w:left="106"/>
      </w:pPr>
      <w:r>
        <w:t>Каталог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Интернет:</w:t>
      </w:r>
      <w:r>
        <w:rPr>
          <w:spacing w:val="-7"/>
        </w:rPr>
        <w:t xml:space="preserve"> </w:t>
      </w:r>
      <w:hyperlink r:id="rId7">
        <w:r>
          <w:t>http://katalog.iot.ru/</w:t>
        </w:r>
      </w:hyperlink>
    </w:p>
    <w:p w:rsidR="009622EE" w:rsidRDefault="00E254EE">
      <w:pPr>
        <w:pStyle w:val="a3"/>
        <w:spacing w:before="60" w:line="292" w:lineRule="auto"/>
        <w:ind w:left="106" w:right="1786"/>
      </w:pPr>
      <w:r>
        <w:t xml:space="preserve">Единое окно доступа к образовательным ресурсам: </w:t>
      </w:r>
      <w:hyperlink r:id="rId8">
        <w:r>
          <w:t>http://window.edu.ru/window</w:t>
        </w:r>
      </w:hyperlink>
      <w:r>
        <w:rPr>
          <w:spacing w:val="1"/>
        </w:rPr>
        <w:t xml:space="preserve"> </w:t>
      </w:r>
      <w:r>
        <w:t>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8"/>
        </w:rPr>
        <w:t xml:space="preserve"> </w:t>
      </w:r>
      <w:r>
        <w:t>цифровых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ресурсов:</w:t>
      </w:r>
      <w:r>
        <w:rPr>
          <w:spacing w:val="-8"/>
        </w:rPr>
        <w:t xml:space="preserve"> </w:t>
      </w:r>
      <w:hyperlink r:id="rId9">
        <w:r>
          <w:t>http://school-collection.edu.ru/</w:t>
        </w:r>
      </w:hyperlink>
      <w:r>
        <w:rPr>
          <w:spacing w:val="-57"/>
        </w:rPr>
        <w:t xml:space="preserve"> </w:t>
      </w:r>
      <w:r>
        <w:t>Электронное приложение к учебнику</w:t>
      </w:r>
      <w:r>
        <w:rPr>
          <w:spacing w:val="1"/>
        </w:rPr>
        <w:t xml:space="preserve"> </w:t>
      </w:r>
      <w:hyperlink r:id="rId10">
        <w:r>
          <w:t>http://www.proshkolu.ru/user/sapelkina/folder/19819/</w:t>
        </w:r>
      </w:hyperlink>
    </w:p>
    <w:p w:rsidR="009622EE" w:rsidRDefault="00E254EE">
      <w:pPr>
        <w:pStyle w:val="a3"/>
        <w:spacing w:line="292" w:lineRule="auto"/>
        <w:ind w:left="106" w:right="593"/>
      </w:pPr>
      <w:r>
        <w:rPr>
          <w:spacing w:val="-1"/>
        </w:rPr>
        <w:t xml:space="preserve">Адрес публикации: </w:t>
      </w:r>
      <w:r>
        <w:t>https://</w:t>
      </w:r>
      <w:hyperlink r:id="rId11">
        <w:r>
          <w:t>www.prodlenka.org/metodicheskie-razrabotki/84377-rabochaja-programma-</w:t>
        </w:r>
      </w:hyperlink>
      <w:r>
        <w:rPr>
          <w:spacing w:val="-57"/>
        </w:rPr>
        <w:t xml:space="preserve"> </w:t>
      </w:r>
      <w:r>
        <w:t>pomuzyke-1-klass-kritska</w:t>
      </w:r>
    </w:p>
    <w:p w:rsidR="009622EE" w:rsidRDefault="009622EE">
      <w:pPr>
        <w:spacing w:line="292" w:lineRule="auto"/>
      </w:pPr>
    </w:p>
    <w:p w:rsidR="009622EE" w:rsidRDefault="00BE55AC">
      <w:pPr>
        <w:pStyle w:val="11"/>
      </w:pPr>
      <w:r>
        <w:pict>
          <v:rect id="_x0000_s1026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254EE">
        <w:t>МАТЕРИАЛЬНО-ТЕХНИЧЕСКОЕ</w:t>
      </w:r>
      <w:r w:rsidR="00E254EE">
        <w:rPr>
          <w:spacing w:val="-14"/>
        </w:rPr>
        <w:t xml:space="preserve"> </w:t>
      </w:r>
      <w:r w:rsidR="00E254EE">
        <w:t>ОБЕСПЕЧЕНИЕ</w:t>
      </w:r>
      <w:r w:rsidR="00E254EE">
        <w:rPr>
          <w:spacing w:val="-13"/>
        </w:rPr>
        <w:t xml:space="preserve"> </w:t>
      </w:r>
      <w:r w:rsidR="00E254EE">
        <w:t>ОБРАЗОВАТЕЛЬНОГО</w:t>
      </w:r>
      <w:r w:rsidR="00E254EE">
        <w:rPr>
          <w:spacing w:val="-14"/>
        </w:rPr>
        <w:t xml:space="preserve"> </w:t>
      </w:r>
      <w:r w:rsidR="00E254EE">
        <w:t>ПРОЦЕССА</w:t>
      </w:r>
    </w:p>
    <w:p w:rsidR="009622EE" w:rsidRDefault="00E254E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622EE" w:rsidRDefault="00E254EE">
      <w:pPr>
        <w:pStyle w:val="a3"/>
        <w:spacing w:before="156" w:line="292" w:lineRule="auto"/>
        <w:ind w:left="106" w:right="3862"/>
      </w:pPr>
      <w:r>
        <w:t>Классная доска с набором приспособлений для крепления таблиц.</w:t>
      </w:r>
      <w:r>
        <w:rPr>
          <w:spacing w:val="-58"/>
        </w:rPr>
        <w:t xml:space="preserve"> </w:t>
      </w:r>
      <w:r>
        <w:t>Компьютер</w:t>
      </w:r>
    </w:p>
    <w:p w:rsidR="009622EE" w:rsidRDefault="00E254EE">
      <w:pPr>
        <w:pStyle w:val="11"/>
        <w:spacing w:before="191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9622EE" w:rsidRDefault="00E254EE">
      <w:pPr>
        <w:pStyle w:val="a3"/>
        <w:spacing w:before="156" w:line="292" w:lineRule="auto"/>
        <w:ind w:left="106" w:right="3862"/>
      </w:pPr>
      <w:r>
        <w:t>Классная доска с набором приспособлений для крепления таблиц.</w:t>
      </w:r>
      <w:r>
        <w:rPr>
          <w:spacing w:val="-58"/>
        </w:rPr>
        <w:t xml:space="preserve"> </w:t>
      </w:r>
      <w:r>
        <w:t>Мультимедийный</w:t>
      </w:r>
      <w:r>
        <w:rPr>
          <w:spacing w:val="-1"/>
        </w:rPr>
        <w:t xml:space="preserve"> </w:t>
      </w:r>
      <w:r>
        <w:t>проектор.</w:t>
      </w:r>
    </w:p>
    <w:p w:rsidR="009622EE" w:rsidRDefault="009622EE">
      <w:pPr>
        <w:spacing w:line="292" w:lineRule="auto"/>
        <w:sectPr w:rsidR="009622EE">
          <w:pgSz w:w="11900" w:h="16840"/>
          <w:pgMar w:top="520" w:right="560" w:bottom="280" w:left="560" w:header="720" w:footer="720" w:gutter="0"/>
          <w:cols w:space="720"/>
        </w:sectPr>
      </w:pPr>
    </w:p>
    <w:p w:rsidR="009622EE" w:rsidRDefault="009622EE">
      <w:pPr>
        <w:pStyle w:val="a3"/>
        <w:spacing w:before="4"/>
        <w:rPr>
          <w:sz w:val="17"/>
        </w:rPr>
      </w:pPr>
    </w:p>
    <w:sectPr w:rsidR="009622EE" w:rsidSect="009622E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B7F"/>
    <w:multiLevelType w:val="hybridMultilevel"/>
    <w:tmpl w:val="77CE7CA8"/>
    <w:lvl w:ilvl="0" w:tplc="96D608C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07F8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E7A4A5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672FCF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DE6CB5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A40388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ABA20C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BBCD60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E2210E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F6936A5"/>
    <w:multiLevelType w:val="hybridMultilevel"/>
    <w:tmpl w:val="43DC9E1E"/>
    <w:lvl w:ilvl="0" w:tplc="839A499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69228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B11641D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3EEC55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708321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668C68A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6388BB2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A21228B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5A2054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22EE"/>
    <w:rsid w:val="005B071C"/>
    <w:rsid w:val="009313C6"/>
    <w:rsid w:val="009622EE"/>
    <w:rsid w:val="00BE55AC"/>
    <w:rsid w:val="00E2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79C06C"/>
  <w15:docId w15:val="{4B2EF7EA-106F-4744-AB4B-9C5F6501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22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2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2E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622EE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22EE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9622EE"/>
    <w:pPr>
      <w:spacing w:before="64"/>
      <w:ind w:left="76"/>
    </w:pPr>
  </w:style>
  <w:style w:type="paragraph" w:styleId="a5">
    <w:name w:val="header"/>
    <w:basedOn w:val="a"/>
    <w:link w:val="a6"/>
    <w:uiPriority w:val="99"/>
    <w:unhideWhenUsed/>
    <w:rsid w:val="00E254E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254EE"/>
    <w:rPr>
      <w:rFonts w:eastAsiaTheme="minorEastAsia"/>
    </w:rPr>
  </w:style>
  <w:style w:type="paragraph" w:styleId="a7">
    <w:name w:val="No Spacing"/>
    <w:uiPriority w:val="1"/>
    <w:qFormat/>
    <w:rsid w:val="00E254EE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talog.io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-shkola.ru/arch/156.html" TargetMode="External"/><Relationship Id="rId11" Type="http://schemas.openxmlformats.org/officeDocument/2006/relationships/hyperlink" Target="http://www.prodlenka.org/metodicheskie-razrabotki/84377-rabochaja-programma-" TargetMode="External"/><Relationship Id="rId5" Type="http://schemas.openxmlformats.org/officeDocument/2006/relationships/hyperlink" Target="http://school-russia.prosv.ru/" TargetMode="External"/><Relationship Id="rId10" Type="http://schemas.openxmlformats.org/officeDocument/2006/relationships/hyperlink" Target="http://www.proshkolu.ru/user/sapelkina/folder/198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3235</Words>
  <Characters>18442</Characters>
  <Application>Microsoft Office Word</Application>
  <DocSecurity>0</DocSecurity>
  <Lines>153</Lines>
  <Paragraphs>43</Paragraphs>
  <ScaleCrop>false</ScaleCrop>
  <Company>Microsoft</Company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Makar</cp:lastModifiedBy>
  <cp:revision>5</cp:revision>
  <cp:lastPrinted>2022-09-14T19:05:00Z</cp:lastPrinted>
  <dcterms:created xsi:type="dcterms:W3CDTF">2022-09-11T10:20:00Z</dcterms:created>
  <dcterms:modified xsi:type="dcterms:W3CDTF">2022-09-22T11:39:00Z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2022-06-17T00:00:00Z</vt:filetime>
  </property>
</Properties>
</file>