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7D21" w14:textId="77777777" w:rsidR="007351D9" w:rsidRDefault="007351D9" w:rsidP="007351D9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РЕГИОНАЛЬНЫЙ ПЛАН МЕРОПРИЯТИЙ </w:t>
      </w:r>
    </w:p>
    <w:p w14:paraId="4A4D2697" w14:textId="77777777" w:rsidR="007351D9" w:rsidRDefault="007351D9" w:rsidP="007351D9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ПО ФОРМИРОВАНИЮ И ОЦЕНКЕ ФУНКЦИОНАЛЬНОЙ ГРАМОТНОСТИ ОБУЧАЮЩИХСЯ </w:t>
      </w:r>
    </w:p>
    <w:p w14:paraId="0CCE5343" w14:textId="77777777" w:rsidR="007351D9" w:rsidRDefault="007351D9" w:rsidP="007351D9">
      <w:pPr>
        <w:jc w:val="center"/>
        <w:rPr>
          <w:b/>
          <w:color w:val="002060"/>
        </w:rPr>
      </w:pPr>
      <w:r>
        <w:rPr>
          <w:b/>
          <w:color w:val="002060"/>
        </w:rPr>
        <w:t>НА 2023 ГОД</w:t>
      </w:r>
    </w:p>
    <w:p w14:paraId="625CF419" w14:textId="77777777" w:rsidR="007351D9" w:rsidRDefault="007351D9" w:rsidP="007351D9">
      <w:pPr>
        <w:jc w:val="center"/>
        <w:rPr>
          <w:color w:val="002060"/>
        </w:rPr>
      </w:pPr>
    </w:p>
    <w:tbl>
      <w:tblPr>
        <w:tblW w:w="15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2"/>
        <w:gridCol w:w="2128"/>
        <w:gridCol w:w="2270"/>
        <w:gridCol w:w="5529"/>
        <w:gridCol w:w="7"/>
      </w:tblGrid>
      <w:tr w:rsidR="007351D9" w14:paraId="713A027E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5D38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№</w:t>
            </w:r>
          </w:p>
          <w:p w14:paraId="52BDE3AA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п/п</w:t>
            </w:r>
          </w:p>
          <w:p w14:paraId="59D3E50C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D39A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768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502A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Ответственные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3DF0" w14:textId="77777777" w:rsidR="007351D9" w:rsidRDefault="007351D9">
            <w:pPr>
              <w:tabs>
                <w:tab w:val="left" w:pos="3135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Планируемый результат</w:t>
            </w:r>
          </w:p>
        </w:tc>
      </w:tr>
      <w:tr w:rsidR="007351D9" w14:paraId="653EC516" w14:textId="77777777" w:rsidTr="007351D9"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819A" w14:textId="77777777" w:rsidR="007351D9" w:rsidRDefault="007351D9" w:rsidP="00BA4446">
            <w:pPr>
              <w:pStyle w:val="a3"/>
              <w:numPr>
                <w:ilvl w:val="0"/>
                <w:numId w:val="1"/>
              </w:numPr>
              <w:tabs>
                <w:tab w:val="left" w:pos="1426"/>
              </w:tabs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Организационно – управленческая деятельность</w:t>
            </w:r>
          </w:p>
        </w:tc>
      </w:tr>
      <w:tr w:rsidR="007351D9" w14:paraId="5CFE1971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DC85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1.31.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BA00" w14:textId="77777777" w:rsidR="007351D9" w:rsidRDefault="007351D9">
            <w:pPr>
              <w:tabs>
                <w:tab w:val="left" w:pos="3135"/>
              </w:tabs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Организация и проведение методических совещаний с муниципальными органами управления образованием, муниципальными методическими службами и ответственными за формирование и оценку функциональной грамотности обучающихся по вопросам формирования и оценки функциональной грамотности обучающихся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A1D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Январь,</w:t>
            </w:r>
          </w:p>
          <w:p w14:paraId="2A0ECBC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Апрель,</w:t>
            </w:r>
          </w:p>
          <w:p w14:paraId="14AB704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Октябрь</w:t>
            </w:r>
          </w:p>
          <w:p w14:paraId="0FFEFA02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  <w:p w14:paraId="43C9EAA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FC67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</w:t>
            </w:r>
          </w:p>
          <w:p w14:paraId="55F1D40F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 УО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8B8" w14:textId="77777777" w:rsidR="007351D9" w:rsidRDefault="007351D9">
            <w:pPr>
              <w:tabs>
                <w:tab w:val="left" w:pos="3135"/>
              </w:tabs>
              <w:jc w:val="both"/>
              <w:rPr>
                <w:color w:val="002060"/>
              </w:rPr>
            </w:pPr>
            <w:r>
              <w:rPr>
                <w:color w:val="002060"/>
              </w:rPr>
              <w:t>Формирование и развитие ключевых компетентностей представителей МОУО и методических служб в вопросах оценки функциональной грамотности обучающихся общеобразовательных организаций</w:t>
            </w:r>
          </w:p>
        </w:tc>
      </w:tr>
      <w:tr w:rsidR="007351D9" w14:paraId="26C381AE" w14:textId="77777777" w:rsidTr="007351D9">
        <w:trPr>
          <w:trHeight w:val="420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F2A6" w14:textId="77777777" w:rsidR="007351D9" w:rsidRDefault="007351D9" w:rsidP="00BA444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Организационно - информационная деятельность</w:t>
            </w:r>
          </w:p>
        </w:tc>
      </w:tr>
      <w:tr w:rsidR="007351D9" w14:paraId="26844CB2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AC9B" w14:textId="77777777" w:rsidR="007351D9" w:rsidRDefault="007351D9">
            <w:pPr>
              <w:tabs>
                <w:tab w:val="left" w:pos="3135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938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>Формирование и размещение на официальных сайтах ОО пакета информационно-методических материалов по вопросу формирования функциональной грамотности обучающихся</w:t>
            </w:r>
          </w:p>
          <w:p w14:paraId="099B3B0E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62B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E4C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ОО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8D0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Публикация на официальных сайтах ОО пакета информационно-методических материалов по вопросу формирования функциональной грамотности</w:t>
            </w:r>
          </w:p>
          <w:p w14:paraId="06F956D1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обучающихся</w:t>
            </w:r>
          </w:p>
        </w:tc>
      </w:tr>
      <w:tr w:rsidR="007351D9" w14:paraId="6646DDC1" w14:textId="77777777" w:rsidTr="007351D9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80E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</w:p>
        </w:tc>
        <w:tc>
          <w:tcPr>
            <w:tcW w:w="1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CE2F" w14:textId="77777777" w:rsidR="007351D9" w:rsidRDefault="007351D9">
            <w:pPr>
              <w:jc w:val="center"/>
              <w:rPr>
                <w:color w:val="002060"/>
              </w:rPr>
            </w:pPr>
            <w:r>
              <w:rPr>
                <w:rStyle w:val="fontstyle01"/>
                <w:b/>
                <w:color w:val="002060"/>
              </w:rPr>
              <w:t>3.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7351D9" w14:paraId="6DFBC5C7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188B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7C3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</w:rPr>
              <w:t>Республиканская научно-практическая конференция (НПК) «Актуальные вопросы повышения функциональной грамотности учащихся образовательных организаций РД»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076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Сентябрь </w:t>
            </w:r>
          </w:p>
          <w:p w14:paraId="61AE405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  <w:p w14:paraId="74E65F21" w14:textId="77777777" w:rsidR="007351D9" w:rsidRDefault="007351D9">
            <w:pPr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70E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</w:t>
            </w:r>
          </w:p>
          <w:p w14:paraId="57E4D1F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E953" w14:textId="77777777" w:rsidR="007351D9" w:rsidRDefault="007351D9">
            <w:pPr>
              <w:ind w:right="-108"/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  <w:shd w:val="clear" w:color="auto" w:fill="FFFFFF"/>
              </w:rPr>
              <w:t xml:space="preserve">Совершенствование профессионального мастерства педагогических работников в контексте </w:t>
            </w:r>
            <w:r>
              <w:rPr>
                <w:color w:val="002060"/>
              </w:rPr>
              <w:t>современных моделей и форм</w:t>
            </w:r>
            <w:r>
              <w:rPr>
                <w:color w:val="002060"/>
                <w:shd w:val="clear" w:color="auto" w:fill="FFFFFF"/>
              </w:rPr>
              <w:t xml:space="preserve"> развития функциональной грамотности обучающихся</w:t>
            </w:r>
          </w:p>
        </w:tc>
      </w:tr>
      <w:tr w:rsidR="007351D9" w14:paraId="01847EEC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5F13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lastRenderedPageBreak/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46D4" w14:textId="77777777" w:rsidR="007351D9" w:rsidRDefault="007351D9">
            <w:pPr>
              <w:jc w:val="both"/>
              <w:rPr>
                <w:rStyle w:val="fontstyle01"/>
                <w:color w:val="002060"/>
                <w:lang w:eastAsia="en-US"/>
              </w:rPr>
            </w:pPr>
            <w:r>
              <w:rPr>
                <w:rStyle w:val="fontstyle01"/>
                <w:color w:val="002060"/>
                <w:lang w:eastAsia="en-US"/>
              </w:rPr>
              <w:t xml:space="preserve">Организация и проведение республиканского фестиваля педагогических идей и открытых уроков </w:t>
            </w:r>
          </w:p>
          <w:p w14:paraId="1E5CEE49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  <w:lang w:eastAsia="en-US"/>
              </w:rPr>
              <w:t>«Знания не для школы, а для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3FE" w14:textId="77777777" w:rsidR="007351D9" w:rsidRDefault="007351D9">
            <w:pPr>
              <w:tabs>
                <w:tab w:val="left" w:pos="3135"/>
              </w:tabs>
              <w:jc w:val="center"/>
              <w:rPr>
                <w:lang w:eastAsia="en-US"/>
              </w:rPr>
            </w:pPr>
            <w:r>
              <w:rPr>
                <w:color w:val="002060"/>
                <w:lang w:eastAsia="en-US"/>
              </w:rPr>
              <w:t xml:space="preserve">Ноябрь </w:t>
            </w:r>
          </w:p>
          <w:p w14:paraId="7D8D906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  <w:lang w:eastAsia="en-US"/>
              </w:rPr>
              <w:t>2023 г.</w:t>
            </w:r>
          </w:p>
          <w:p w14:paraId="3AEAC139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8BE3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ГБУ ДПО РД «ДИРО»</w:t>
            </w:r>
          </w:p>
          <w:p w14:paraId="321A57AF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</w:rPr>
              <w:t>ЛФФГ (ЦРОО)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B4B5" w14:textId="77777777" w:rsidR="007351D9" w:rsidRDefault="007351D9">
            <w:pPr>
              <w:jc w:val="both"/>
              <w:rPr>
                <w:color w:val="002060"/>
                <w:lang w:eastAsia="en-US"/>
              </w:rPr>
            </w:pPr>
            <w:r>
              <w:rPr>
                <w:rStyle w:val="fontstyle01"/>
                <w:color w:val="002060"/>
                <w:lang w:eastAsia="en-US"/>
              </w:rPr>
              <w:t>Республиканский фестиваль педагогических идей и</w:t>
            </w:r>
          </w:p>
          <w:p w14:paraId="77FB5F50" w14:textId="77777777" w:rsidR="007351D9" w:rsidRDefault="007351D9">
            <w:pPr>
              <w:ind w:right="-108"/>
              <w:jc w:val="both"/>
              <w:rPr>
                <w:color w:val="002060"/>
                <w:lang w:eastAsia="en-US"/>
              </w:rPr>
            </w:pPr>
            <w:r>
              <w:rPr>
                <w:rStyle w:val="fontstyle01"/>
                <w:color w:val="002060"/>
                <w:lang w:eastAsia="en-US"/>
              </w:rPr>
              <w:t>открытых уроков «Знания не для школы, а для жизни»</w:t>
            </w:r>
          </w:p>
        </w:tc>
      </w:tr>
      <w:tr w:rsidR="007351D9" w14:paraId="1AD58A1F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4C7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E41B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proofErr w:type="spellStart"/>
            <w:r>
              <w:rPr>
                <w:color w:val="002060"/>
              </w:rPr>
              <w:t>Ханмагомедовские</w:t>
            </w:r>
            <w:proofErr w:type="spellEnd"/>
            <w:r>
              <w:rPr>
                <w:color w:val="002060"/>
              </w:rPr>
              <w:t xml:space="preserve"> чтения «Методики формирования функциональной грамотности в математическом образовании»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EA1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Ноябрь </w:t>
            </w:r>
          </w:p>
          <w:p w14:paraId="455159FD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  <w:p w14:paraId="5CF6105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DE7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</w:t>
            </w:r>
          </w:p>
          <w:p w14:paraId="7BC567D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A0A4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  <w:shd w:val="clear" w:color="auto" w:fill="FFFFFF"/>
              </w:rPr>
              <w:t>Распространение опыта работы по формированию и развитию функциональной грамотности обучающихся</w:t>
            </w:r>
          </w:p>
        </w:tc>
      </w:tr>
      <w:tr w:rsidR="007351D9" w14:paraId="4B2B909A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993D" w14:textId="77777777" w:rsidR="007351D9" w:rsidRDefault="007351D9">
            <w:pPr>
              <w:tabs>
                <w:tab w:val="left" w:pos="3135"/>
              </w:tabs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61B2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Работа со </w:t>
            </w:r>
            <w:proofErr w:type="spellStart"/>
            <w:r>
              <w:rPr>
                <w:rStyle w:val="fontstyle01"/>
                <w:color w:val="002060"/>
              </w:rPr>
              <w:t>стажировочными</w:t>
            </w:r>
            <w:proofErr w:type="spellEnd"/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площадками, имеющих положительный</w:t>
            </w:r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опыт по формированию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DC5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Ноябрь </w:t>
            </w:r>
          </w:p>
          <w:p w14:paraId="3BCDCBD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  <w:p w14:paraId="6110F52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C0E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 ЛФФГ (ЦРОО)</w:t>
            </w:r>
          </w:p>
          <w:p w14:paraId="65E7139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МОУО</w:t>
            </w:r>
          </w:p>
          <w:p w14:paraId="6CE67D9C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501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Работа со </w:t>
            </w:r>
            <w:proofErr w:type="spellStart"/>
            <w:r>
              <w:rPr>
                <w:rStyle w:val="fontstyle01"/>
                <w:color w:val="002060"/>
              </w:rPr>
              <w:t>стажировочными</w:t>
            </w:r>
            <w:proofErr w:type="spellEnd"/>
            <w:r>
              <w:rPr>
                <w:rStyle w:val="fontstyle01"/>
                <w:color w:val="002060"/>
              </w:rPr>
              <w:t xml:space="preserve"> площадками на базе</w:t>
            </w:r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образовательных организаций, имеющих положительный опыт по формированию функциональной грамотности обучающихся. Консультационная помощь.</w:t>
            </w:r>
          </w:p>
        </w:tc>
      </w:tr>
      <w:tr w:rsidR="007351D9" w14:paraId="1F69EFA3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4A98" w14:textId="77777777" w:rsidR="007351D9" w:rsidRDefault="007351D9">
            <w:pPr>
              <w:tabs>
                <w:tab w:val="left" w:pos="3135"/>
              </w:tabs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3.5.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393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  <w:lang w:eastAsia="en-US"/>
              </w:rPr>
              <w:t>Создание педагогических</w:t>
            </w:r>
            <w:r>
              <w:rPr>
                <w:color w:val="002060"/>
                <w:lang w:eastAsia="en-US"/>
              </w:rPr>
              <w:br/>
            </w:r>
            <w:r>
              <w:rPr>
                <w:rStyle w:val="fontstyle01"/>
                <w:color w:val="002060"/>
                <w:lang w:eastAsia="en-US"/>
              </w:rPr>
              <w:t>мастерских «Функциональная</w:t>
            </w:r>
            <w:r>
              <w:rPr>
                <w:color w:val="002060"/>
                <w:lang w:eastAsia="en-US"/>
              </w:rPr>
              <w:br/>
            </w:r>
            <w:r>
              <w:rPr>
                <w:rStyle w:val="fontstyle01"/>
                <w:color w:val="002060"/>
                <w:lang w:eastAsia="en-US"/>
              </w:rPr>
              <w:t>грамотность школьников - способы формирования»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2FFE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  <w:lang w:eastAsia="en-US"/>
              </w:rPr>
              <w:t xml:space="preserve">Февраль </w:t>
            </w:r>
          </w:p>
          <w:p w14:paraId="71CB0B32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  <w:lang w:eastAsia="en-US"/>
              </w:rP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7AE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  <w:lang w:eastAsia="en-US"/>
              </w:rPr>
              <w:t xml:space="preserve">ГБУ ДПО РД «ДИРО», </w:t>
            </w:r>
            <w:r>
              <w:rPr>
                <w:color w:val="002060"/>
              </w:rPr>
              <w:t>ЛФФГ (ЦРОО)</w:t>
            </w:r>
          </w:p>
          <w:p w14:paraId="706C753C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МОУО</w:t>
            </w:r>
          </w:p>
          <w:p w14:paraId="0BDA7B08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(по согласованию),</w:t>
            </w:r>
          </w:p>
          <w:p w14:paraId="57AE9BAD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Центры дополнительного образования детей РД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1769" w14:textId="77777777" w:rsidR="007351D9" w:rsidRDefault="007351D9">
            <w:pPr>
              <w:jc w:val="both"/>
              <w:rPr>
                <w:color w:val="002060"/>
                <w:lang w:eastAsia="en-US"/>
              </w:rPr>
            </w:pPr>
            <w:r>
              <w:rPr>
                <w:rStyle w:val="fontstyle01"/>
                <w:color w:val="002060"/>
                <w:lang w:eastAsia="en-US"/>
              </w:rPr>
              <w:t>Функционирование педагогических</w:t>
            </w:r>
            <w:r>
              <w:rPr>
                <w:color w:val="002060"/>
                <w:lang w:eastAsia="en-US"/>
              </w:rPr>
              <w:br/>
            </w:r>
            <w:r>
              <w:rPr>
                <w:rStyle w:val="fontstyle01"/>
                <w:color w:val="002060"/>
                <w:lang w:eastAsia="en-US"/>
              </w:rPr>
              <w:t>мастерских «Функциональная грамотность школьников - способы формирования»</w:t>
            </w:r>
          </w:p>
        </w:tc>
      </w:tr>
      <w:tr w:rsidR="007351D9" w14:paraId="2DB838EF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078C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5CB4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</w:rPr>
              <w:t>Региональный методический воркшоп «</w:t>
            </w:r>
            <w:r>
              <w:rPr>
                <w:color w:val="002060"/>
                <w:lang w:eastAsia="en-US"/>
              </w:rPr>
              <w:t>Проектная деятельность как ведущая технология по формированию функциональной грамотности учащихся»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2CDF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Март  </w:t>
            </w:r>
          </w:p>
          <w:p w14:paraId="2BF84BC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A0F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ГБУ ДПО РД «ДИРО», </w:t>
            </w:r>
          </w:p>
          <w:p w14:paraId="2C71ADF2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</w:t>
            </w:r>
          </w:p>
          <w:p w14:paraId="202AF75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2B601AC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689" w14:textId="77777777" w:rsidR="007351D9" w:rsidRDefault="007351D9">
            <w:pPr>
              <w:ind w:right="-108"/>
              <w:jc w:val="both"/>
              <w:rPr>
                <w:color w:val="002060"/>
                <w:shd w:val="clear" w:color="auto" w:fill="FFFFFF"/>
              </w:rPr>
            </w:pPr>
            <w:r>
              <w:rPr>
                <w:color w:val="002060"/>
                <w:shd w:val="clear" w:color="auto" w:fill="FFFFFF"/>
              </w:rPr>
              <w:t>Организационно-методическое сопровождение педагогов центров «Точка роста» по использованию проектно-исследовательской деятельности обучающихся при формировании функциональной грамотности</w:t>
            </w:r>
          </w:p>
          <w:p w14:paraId="0F4056FF" w14:textId="77777777" w:rsidR="007351D9" w:rsidRDefault="007351D9">
            <w:pPr>
              <w:ind w:right="-108"/>
              <w:jc w:val="both"/>
              <w:rPr>
                <w:color w:val="002060"/>
                <w:shd w:val="clear" w:color="auto" w:fill="FFFFFF"/>
              </w:rPr>
            </w:pPr>
          </w:p>
          <w:p w14:paraId="32562438" w14:textId="77777777" w:rsidR="007351D9" w:rsidRDefault="007351D9">
            <w:pPr>
              <w:ind w:right="-108"/>
              <w:jc w:val="both"/>
              <w:rPr>
                <w:color w:val="002060"/>
              </w:rPr>
            </w:pPr>
          </w:p>
        </w:tc>
      </w:tr>
      <w:tr w:rsidR="007351D9" w14:paraId="6199619F" w14:textId="77777777" w:rsidTr="007351D9">
        <w:trPr>
          <w:trHeight w:val="547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F255" w14:textId="77777777" w:rsidR="007351D9" w:rsidRDefault="007351D9">
            <w:pPr>
              <w:jc w:val="center"/>
              <w:rPr>
                <w:color w:val="002060"/>
              </w:rPr>
            </w:pPr>
            <w:r>
              <w:rPr>
                <w:rStyle w:val="fontstyle01"/>
                <w:b/>
                <w:color w:val="002060"/>
              </w:rPr>
              <w:t>4. Работа с обучающимися</w:t>
            </w:r>
          </w:p>
        </w:tc>
      </w:tr>
      <w:tr w:rsidR="007351D9" w14:paraId="09AE7B0D" w14:textId="77777777" w:rsidTr="007351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FA2F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4.1.</w:t>
            </w:r>
          </w:p>
        </w:tc>
        <w:tc>
          <w:tcPr>
            <w:tcW w:w="1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CCB8" w14:textId="77777777" w:rsidR="007351D9" w:rsidRDefault="007351D9">
            <w:pPr>
              <w:rPr>
                <w:color w:val="002060"/>
              </w:rPr>
            </w:pPr>
            <w:r>
              <w:rPr>
                <w:rStyle w:val="fontstyle01"/>
                <w:b/>
                <w:color w:val="002060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7351D9" w14:paraId="2BEE0348" w14:textId="77777777" w:rsidTr="007351D9">
        <w:trPr>
          <w:gridAfter w:val="1"/>
          <w:wAfter w:w="7" w:type="dxa"/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ACA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lastRenderedPageBreak/>
              <w:t>4.1.1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C92D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>Организация и проведение мониторинга обучающихся по формированию функциональной грамотности (РЭШ)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9A1D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>ежеквартально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3169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</w:t>
            </w:r>
          </w:p>
          <w:p w14:paraId="5D8F720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 МОУО</w:t>
            </w:r>
          </w:p>
          <w:p w14:paraId="6316F539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74C3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rStyle w:val="fontstyle01"/>
                <w:color w:val="002060"/>
              </w:rPr>
              <w:t>Отчет о проведении мониторинга, оценка результатов</w:t>
            </w:r>
          </w:p>
        </w:tc>
      </w:tr>
      <w:tr w:rsidR="007351D9" w14:paraId="236672AD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9B9A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477F" w14:textId="77777777" w:rsidR="007351D9" w:rsidRDefault="007351D9">
            <w:pPr>
              <w:ind w:right="-111"/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</w:rPr>
              <w:t xml:space="preserve">«День Единого Текста» в школах РД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A33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Январь </w:t>
            </w:r>
          </w:p>
          <w:p w14:paraId="4DFED20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  <w:p w14:paraId="43CD408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1B90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ГБУ ДПО РД «ДИРО», </w:t>
            </w:r>
          </w:p>
          <w:p w14:paraId="5AFB36B5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</w:t>
            </w:r>
          </w:p>
          <w:p w14:paraId="726E9DF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18AEC8E7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F401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>Отчет о проведении мониторинга, оценка результатов</w:t>
            </w:r>
          </w:p>
        </w:tc>
      </w:tr>
      <w:tr w:rsidR="007351D9" w14:paraId="7A47FA95" w14:textId="77777777" w:rsidTr="007351D9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60C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</w:t>
            </w:r>
          </w:p>
        </w:tc>
        <w:tc>
          <w:tcPr>
            <w:tcW w:w="1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73FA" w14:textId="77777777" w:rsidR="007351D9" w:rsidRDefault="007351D9">
            <w:pPr>
              <w:rPr>
                <w:b/>
                <w:color w:val="002060"/>
              </w:rPr>
            </w:pPr>
            <w:r>
              <w:rPr>
                <w:rStyle w:val="fontstyle01"/>
                <w:b/>
                <w:color w:val="002060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7351D9" w14:paraId="50AB53C8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323F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823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>Организация и проведение командной олимпиады по функциональной грамотности для школьников 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AF7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Ноябрь -декабрь </w:t>
            </w:r>
          </w:p>
          <w:p w14:paraId="691B0748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  <w:p w14:paraId="4CF3313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FA6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 xml:space="preserve">ГБУ ДПО РД «ДИРО», </w:t>
            </w:r>
          </w:p>
          <w:p w14:paraId="41F81ECF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</w:t>
            </w:r>
          </w:p>
          <w:p w14:paraId="66C2C4A9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МОУО</w:t>
            </w:r>
          </w:p>
          <w:p w14:paraId="58FF82F3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9245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rStyle w:val="fontstyle01"/>
                <w:color w:val="002060"/>
              </w:rPr>
              <w:t>Отчет о проведении командной олимпиады по</w:t>
            </w:r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функциональной грамотности для школьников</w:t>
            </w:r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региона; анализ результатов</w:t>
            </w:r>
          </w:p>
        </w:tc>
      </w:tr>
      <w:tr w:rsidR="007351D9" w14:paraId="1BB905CC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D04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68BC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Неделя финансовой грамотности. Организация диагностики уровня сформированности финансовой грамотности обучающихся общеобразовательных организаций РД </w:t>
            </w:r>
          </w:p>
          <w:p w14:paraId="63BAA573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</w:rPr>
              <w:t>на портале РЭШ.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0C9D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>02.10.2023 -07.10.2023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A2BA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</w:t>
            </w:r>
          </w:p>
          <w:p w14:paraId="45D97C2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(ЦРОО), МОУО</w:t>
            </w:r>
          </w:p>
          <w:p w14:paraId="437DDCE8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536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Анализ диагностики уровня </w:t>
            </w:r>
            <w:r>
              <w:rPr>
                <w:color w:val="002060"/>
              </w:rPr>
              <w:t xml:space="preserve">финансовой грамотности </w:t>
            </w:r>
            <w:r>
              <w:rPr>
                <w:rStyle w:val="fontstyle01"/>
                <w:color w:val="002060"/>
              </w:rPr>
              <w:t>обучающихся РД</w:t>
            </w:r>
          </w:p>
        </w:tc>
      </w:tr>
      <w:tr w:rsidR="007351D9" w14:paraId="631E2CD9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A09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436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</w:rPr>
              <w:t>Неделя креативного мышления. Организация диагностики уровня сформированности креативного мышления обучающихся общеобразовательных организаций РД на портале РЭШ.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D9D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>13.11.2023 -18.11.2023</w:t>
            </w:r>
          </w:p>
          <w:p w14:paraId="59CB45EE" w14:textId="77777777" w:rsidR="007351D9" w:rsidRDefault="007351D9">
            <w:pPr>
              <w:jc w:val="center"/>
              <w:rPr>
                <w:color w:val="00206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AC13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ГБУ ДПО РД «ДИРО», </w:t>
            </w:r>
          </w:p>
          <w:p w14:paraId="40445554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ЛФФГ (ЦРОО)</w:t>
            </w:r>
          </w:p>
          <w:p w14:paraId="188A5E18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0F488BC0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DBC" w14:textId="77777777" w:rsidR="007351D9" w:rsidRDefault="007351D9">
            <w:pPr>
              <w:ind w:right="-108"/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Анализ диагностики уровня </w:t>
            </w:r>
            <w:r>
              <w:rPr>
                <w:color w:val="002060"/>
              </w:rPr>
              <w:t xml:space="preserve">креативного мышления </w:t>
            </w:r>
            <w:r>
              <w:rPr>
                <w:rStyle w:val="fontstyle01"/>
                <w:color w:val="002060"/>
              </w:rPr>
              <w:t>обучающихся РД</w:t>
            </w:r>
          </w:p>
        </w:tc>
      </w:tr>
      <w:tr w:rsidR="007351D9" w14:paraId="3EF4805C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5BDF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4817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color w:val="002060"/>
              </w:rPr>
              <w:t>Неделя глобальных компетенций. Организация диагностики уровня сформированности глобальных компетенций обучающихся общеобразовательных организаций РД на портале РЭШ.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82C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>04.12.2023 -09.12.2023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435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 ЛФФГ (ЦРОО)</w:t>
            </w:r>
          </w:p>
          <w:p w14:paraId="1A41FF07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70E164BD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584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Анализ диагностики уровня </w:t>
            </w:r>
            <w:r>
              <w:rPr>
                <w:color w:val="002060"/>
              </w:rPr>
              <w:t xml:space="preserve">глобальных компетенций </w:t>
            </w:r>
            <w:r>
              <w:rPr>
                <w:rStyle w:val="fontstyle01"/>
                <w:color w:val="002060"/>
              </w:rPr>
              <w:t>обучающихся РД</w:t>
            </w:r>
          </w:p>
        </w:tc>
      </w:tr>
      <w:tr w:rsidR="007351D9" w14:paraId="1950EA6B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273B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lastRenderedPageBreak/>
              <w:t>4.2.5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C28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Неделя читательской грамотности. Организация диагностики уровня сформированности читательской грамотности обучающихся общеобразовательных организаций РД на портале РЭШ.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9FA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23.01.2023 -28.01.2023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EA8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 ЛФФГ (ЦРОО)</w:t>
            </w:r>
          </w:p>
          <w:p w14:paraId="004AA408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4A8387F2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1BDE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Анализ диагностики уровня </w:t>
            </w:r>
            <w:r>
              <w:rPr>
                <w:color w:val="002060"/>
              </w:rPr>
              <w:t xml:space="preserve">финансовой грамотности </w:t>
            </w:r>
            <w:r>
              <w:rPr>
                <w:rStyle w:val="fontstyle01"/>
                <w:color w:val="002060"/>
              </w:rPr>
              <w:t>обучающихся РД</w:t>
            </w:r>
          </w:p>
        </w:tc>
      </w:tr>
      <w:tr w:rsidR="007351D9" w14:paraId="5213757A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CB62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5780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Неделя математической грамотности. Организация диагностики уровня сформированности математической грамотности обучающихся общеобразовательных организаций РД на портале РЭШ.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EB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13.02.2023 -18.02.2023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FEB1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 ЛФФГ (ЦРОО)</w:t>
            </w:r>
          </w:p>
          <w:p w14:paraId="4B47C66F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1B946D2A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9C2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 xml:space="preserve">Анализ диагностики уровня </w:t>
            </w:r>
            <w:r>
              <w:rPr>
                <w:color w:val="002060"/>
              </w:rPr>
              <w:t xml:space="preserve">математической грамотности </w:t>
            </w:r>
            <w:r>
              <w:rPr>
                <w:rStyle w:val="fontstyle01"/>
                <w:color w:val="002060"/>
              </w:rPr>
              <w:t>обучающихся РД</w:t>
            </w:r>
          </w:p>
        </w:tc>
      </w:tr>
      <w:tr w:rsidR="007351D9" w14:paraId="3745C801" w14:textId="77777777" w:rsidTr="007351D9">
        <w:trPr>
          <w:gridAfter w:val="1"/>
          <w:wAfter w:w="7" w:type="dxa"/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A688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87C0" w14:textId="77777777" w:rsidR="007351D9" w:rsidRDefault="007351D9">
            <w:pPr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</w:rPr>
              <w:t>Организация практикумов с обучающимися по решению</w:t>
            </w:r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контекстных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8A26" w14:textId="77777777" w:rsidR="007351D9" w:rsidRDefault="007351D9">
            <w:pPr>
              <w:tabs>
                <w:tab w:val="left" w:pos="3135"/>
              </w:tabs>
              <w:jc w:val="center"/>
            </w:pPr>
            <w:r>
              <w:rPr>
                <w:color w:val="002060"/>
              </w:rPr>
              <w:t xml:space="preserve">Апрель </w:t>
            </w:r>
          </w:p>
          <w:p w14:paraId="4EA38C8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DDC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ГБУ ДПО РД «ДИРО», ЛФФГ (ЦРОО)</w:t>
            </w:r>
          </w:p>
          <w:p w14:paraId="4D12E0C0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МОУО</w:t>
            </w:r>
          </w:p>
          <w:p w14:paraId="68450E46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C2E" w14:textId="77777777" w:rsidR="007351D9" w:rsidRDefault="007351D9">
            <w:pPr>
              <w:jc w:val="both"/>
              <w:rPr>
                <w:color w:val="002060"/>
              </w:rPr>
            </w:pPr>
            <w:r>
              <w:rPr>
                <w:rStyle w:val="fontstyle01"/>
                <w:color w:val="002060"/>
              </w:rPr>
              <w:t>Отчет о результатах проведения практикумов с</w:t>
            </w:r>
            <w:r>
              <w:rPr>
                <w:color w:val="002060"/>
              </w:rPr>
              <w:br/>
            </w:r>
            <w:r>
              <w:rPr>
                <w:rStyle w:val="fontstyle01"/>
                <w:color w:val="002060"/>
              </w:rPr>
              <w:t>обучающимися по решению контекстных задач</w:t>
            </w:r>
          </w:p>
        </w:tc>
      </w:tr>
      <w:tr w:rsidR="007351D9" w14:paraId="6BE0512C" w14:textId="77777777" w:rsidTr="007351D9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994C" w14:textId="77777777" w:rsidR="007351D9" w:rsidRDefault="007351D9">
            <w:pPr>
              <w:tabs>
                <w:tab w:val="left" w:pos="3135"/>
              </w:tabs>
              <w:rPr>
                <w:color w:val="002060"/>
              </w:rPr>
            </w:pPr>
            <w:r>
              <w:rPr>
                <w:color w:val="002060"/>
              </w:rPr>
              <w:t>4.2.8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9E4B" w14:textId="77777777" w:rsidR="007351D9" w:rsidRDefault="007351D9">
            <w:pPr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Неделя естественнонаучной грамотности. Организация диагностики уровня сформированности естественнонаучной грамотности обучающихся общеобразовательных организаций РД на портале РЭШ.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B177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 xml:space="preserve">10.04.2023 - </w:t>
            </w:r>
          </w:p>
          <w:p w14:paraId="4390CC6A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 xml:space="preserve">15.04.2023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277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</w:rPr>
            </w:pPr>
            <w:r>
              <w:rPr>
                <w:color w:val="002060"/>
                <w:lang w:eastAsia="en-US"/>
              </w:rPr>
              <w:t xml:space="preserve">ГБУ ДПО РД «ДИРО», </w:t>
            </w:r>
            <w:r>
              <w:rPr>
                <w:color w:val="002060"/>
              </w:rPr>
              <w:t>ЛФФГ (ЦРОО)</w:t>
            </w:r>
          </w:p>
          <w:p w14:paraId="6142AE8B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МОУО</w:t>
            </w:r>
          </w:p>
          <w:p w14:paraId="562EF6FE" w14:textId="77777777" w:rsidR="007351D9" w:rsidRDefault="007351D9">
            <w:pPr>
              <w:tabs>
                <w:tab w:val="left" w:pos="3135"/>
              </w:tabs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(по согласованию)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48B6" w14:textId="77777777" w:rsidR="007351D9" w:rsidRDefault="007351D9">
            <w:pPr>
              <w:ind w:right="-108"/>
              <w:jc w:val="both"/>
              <w:rPr>
                <w:rStyle w:val="fontstyle01"/>
                <w:color w:val="002060"/>
              </w:rPr>
            </w:pPr>
            <w:r>
              <w:rPr>
                <w:rStyle w:val="fontstyle01"/>
                <w:color w:val="002060"/>
                <w:lang w:eastAsia="en-US"/>
              </w:rPr>
              <w:t xml:space="preserve">Анализ диагностики уровня </w:t>
            </w:r>
            <w:r>
              <w:rPr>
                <w:color w:val="002060"/>
                <w:lang w:eastAsia="en-US"/>
              </w:rPr>
              <w:t xml:space="preserve">естественнонаучной грамотности </w:t>
            </w:r>
            <w:r>
              <w:rPr>
                <w:rStyle w:val="fontstyle01"/>
                <w:color w:val="002060"/>
                <w:lang w:eastAsia="en-US"/>
              </w:rPr>
              <w:t>обучающихся РД</w:t>
            </w:r>
          </w:p>
        </w:tc>
      </w:tr>
    </w:tbl>
    <w:p w14:paraId="1796E3C5" w14:textId="77777777" w:rsidR="007351D9" w:rsidRDefault="007351D9" w:rsidP="007351D9">
      <w:pPr>
        <w:tabs>
          <w:tab w:val="left" w:pos="3135"/>
        </w:tabs>
        <w:rPr>
          <w:color w:val="002060"/>
        </w:rPr>
      </w:pPr>
    </w:p>
    <w:p w14:paraId="68324AC2" w14:textId="77777777" w:rsidR="008A6804" w:rsidRDefault="008A6804"/>
    <w:sectPr w:rsidR="008A6804" w:rsidSect="00735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1837"/>
    <w:multiLevelType w:val="hybridMultilevel"/>
    <w:tmpl w:val="45486A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82827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B7"/>
    <w:rsid w:val="006A5AB7"/>
    <w:rsid w:val="007351D9"/>
    <w:rsid w:val="008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6BAE-E4C3-484B-BA74-BC3AE42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D9"/>
    <w:pPr>
      <w:ind w:left="720"/>
      <w:contextualSpacing/>
    </w:pPr>
  </w:style>
  <w:style w:type="character" w:customStyle="1" w:styleId="fontstyle01">
    <w:name w:val="fontstyle01"/>
    <w:rsid w:val="007351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2023-01-18T12:25:00Z</dcterms:created>
  <dcterms:modified xsi:type="dcterms:W3CDTF">2023-01-18T12:25:00Z</dcterms:modified>
</cp:coreProperties>
</file>