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19"/>
        <w:gridCol w:w="4800"/>
        <w:gridCol w:w="14"/>
        <w:gridCol w:w="8"/>
        <w:gridCol w:w="4654"/>
        <w:gridCol w:w="23"/>
        <w:gridCol w:w="901"/>
        <w:gridCol w:w="4392"/>
        <w:gridCol w:w="45"/>
        <w:gridCol w:w="68"/>
      </w:tblGrid>
      <w:tr w:rsidR="00215B4B" w:rsidTr="00215B4B">
        <w:trPr>
          <w:gridBefore w:val="8"/>
          <w:wBefore w:w="11088" w:type="dxa"/>
        </w:trPr>
        <w:tc>
          <w:tcPr>
            <w:tcW w:w="45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rPr>
                <w:bCs/>
              </w:rPr>
            </w:pPr>
            <w:r>
              <w:rPr>
                <w:bCs/>
              </w:rPr>
              <w:t xml:space="preserve">Приложение </w:t>
            </w:r>
          </w:p>
          <w:p w:rsidR="00215B4B" w:rsidRDefault="00215B4B">
            <w:pPr>
              <w:widowControl w:val="0"/>
              <w:autoSpaceDE w:val="0"/>
            </w:pPr>
            <w:r>
              <w:rPr>
                <w:bCs/>
              </w:rPr>
              <w:t>к Акту готовности образовательной организации</w:t>
            </w:r>
            <w:r>
              <w:rPr>
                <w:bCs/>
                <w:color w:val="000080"/>
              </w:rPr>
              <w:t xml:space="preserve"> </w:t>
            </w:r>
            <w:r>
              <w:rPr>
                <w:bCs/>
              </w:rPr>
              <w:t xml:space="preserve">в Качканарском городском округе </w:t>
            </w:r>
            <w:r>
              <w:t>к 2022/2023 учебному году</w:t>
            </w:r>
          </w:p>
        </w:tc>
      </w:tr>
      <w:tr w:rsidR="00215B4B" w:rsidTr="00215B4B">
        <w:tblPrEx>
          <w:jc w:val="center"/>
        </w:tblPrEx>
        <w:trPr>
          <w:gridAfter w:val="2"/>
          <w:wAfter w:w="113" w:type="dxa"/>
          <w:cantSplit/>
          <w:trHeight w:val="41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B4B" w:rsidRDefault="00215B4B">
            <w:pPr>
              <w:widowControl w:val="0"/>
              <w:autoSpaceDE w:val="0"/>
              <w:ind w:right="-108"/>
              <w:jc w:val="center"/>
            </w:pPr>
            <w:proofErr w:type="gramStart"/>
            <w:r>
              <w:t>Но-мер</w:t>
            </w:r>
            <w:proofErr w:type="gramEnd"/>
            <w:r>
              <w:t xml:space="preserve"> </w:t>
            </w:r>
            <w:proofErr w:type="spellStart"/>
            <w:r>
              <w:t>стро-ки</w:t>
            </w:r>
            <w:proofErr w:type="spellEnd"/>
          </w:p>
          <w:p w:rsidR="00215B4B" w:rsidRDefault="00215B4B">
            <w:pPr>
              <w:widowControl w:val="0"/>
              <w:autoSpaceDE w:val="0"/>
              <w:ind w:right="-108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Наименование мероприятия</w:t>
            </w:r>
          </w:p>
          <w:p w:rsidR="00215B4B" w:rsidRDefault="00215B4B">
            <w:pPr>
              <w:widowControl w:val="0"/>
              <w:autoSpaceDE w:val="0"/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Требования к исполнению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Информация о состоянии на момент проверки, проблемы, рекомендации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tblHeader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ind w:right="-108"/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4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1.</w:t>
            </w:r>
          </w:p>
        </w:tc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Раздел 1. Характеристика образовательной организации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2.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Наличие учредительных документов юридического лица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указать реквизиты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Устав Муниципального общеобразовательного учреждения «Основная общеобразовательная школа  № 5» утвержден Постановлением Управления образованием КГО от 07.12.2015г. № 265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3.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Наличие документов, подтверждающих закрепление за образовательной организацией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недвижимого имущества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указать реквизиты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Договор безвозмездного пользования (договор ссуды) имуществом  КГО № 15 от 25 марта 2015 года.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4.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указать реквизиты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Свидетельство о государственной регистрации права 19.01.2007 г. № 66АВ 464479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5.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Наличие лицензии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деятельности, свидетельство об аккредитации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numPr>
                <w:ilvl w:val="1"/>
                <w:numId w:val="2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</w:pPr>
            <w:r>
              <w:t xml:space="preserve">номер лицензии, кем и когда </w:t>
            </w:r>
            <w:proofErr w:type="gramStart"/>
            <w:r>
              <w:t>выдана</w:t>
            </w:r>
            <w:proofErr w:type="gramEnd"/>
            <w:r>
              <w:t xml:space="preserve">, </w:t>
            </w:r>
            <w:r>
              <w:br/>
              <w:t>на какой срок, имеется ли приложение (приложения);</w:t>
            </w:r>
          </w:p>
          <w:p w:rsidR="00215B4B" w:rsidRDefault="00215B4B">
            <w:pPr>
              <w:widowControl w:val="0"/>
              <w:numPr>
                <w:ilvl w:val="1"/>
                <w:numId w:val="2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</w:pPr>
            <w:r>
              <w:t xml:space="preserve">соответствие данных, указанных </w:t>
            </w:r>
            <w:r>
              <w:br/>
              <w:t>в лицензии, уставу;</w:t>
            </w:r>
          </w:p>
          <w:p w:rsidR="00215B4B" w:rsidRDefault="00215B4B">
            <w:pPr>
              <w:widowControl w:val="0"/>
              <w:numPr>
                <w:ilvl w:val="1"/>
                <w:numId w:val="2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</w:pPr>
            <w:r>
              <w:t xml:space="preserve">виды образовательной деятельности </w:t>
            </w:r>
            <w:r>
              <w:br/>
              <w:t>и предоставление дополнительных образовательных услуг;</w:t>
            </w:r>
          </w:p>
          <w:p w:rsidR="00215B4B" w:rsidRDefault="00215B4B">
            <w:pPr>
              <w:widowControl w:val="0"/>
              <w:numPr>
                <w:ilvl w:val="1"/>
                <w:numId w:val="2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</w:pPr>
            <w:r>
              <w:t xml:space="preserve">дата и номер свидетельства </w:t>
            </w:r>
            <w:r>
              <w:br/>
            </w:r>
            <w:r>
              <w:lastRenderedPageBreak/>
              <w:t>об аккредитации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lastRenderedPageBreak/>
              <w:t>Лицензия № 18772 от 16 июня 2016 г. с приложением.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Соответствуют Уставу.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Основными видами деятельности являются: 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- реализация основных общеобразовательных программ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- реализация дополнительных общеобразовательных программ</w:t>
            </w:r>
          </w:p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 xml:space="preserve">Свидетельство о государственной </w:t>
            </w:r>
            <w:r>
              <w:rPr>
                <w:i/>
              </w:rPr>
              <w:lastRenderedPageBreak/>
              <w:t>аккредитации  № 9111 от 10 августа 2016 года.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6.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Наличие образовательных программ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</w:pPr>
            <w:r>
              <w:t>1) имеются (перечислить);</w:t>
            </w:r>
          </w:p>
          <w:p w:rsidR="00215B4B" w:rsidRDefault="00215B4B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</w:pPr>
            <w:r>
              <w:t>2) отсутствуют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1</w:t>
            </w:r>
            <w:r>
              <w:rPr>
                <w:i/>
              </w:rPr>
              <w:t>. Основная общеобразовательная программа начального общего образования МОУ ООШ № 5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2. Основная общеобразовательная программа основного общего образования МОУ ООШ № 5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3. Адаптированная основная общеобразовательная программа начального общего образования МОУ ООШ № 5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>4. Адаптированная основная общеобразовательная программа основного общего образования МОУ ООШ № 5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7.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Наличие программ развития образовательной организации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</w:pPr>
            <w:r>
              <w:t>1) имеются (перечислить):</w:t>
            </w:r>
          </w:p>
          <w:p w:rsidR="00215B4B" w:rsidRDefault="00215B4B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</w:pPr>
            <w:r>
              <w:t xml:space="preserve">когда и кем </w:t>
            </w:r>
            <w:proofErr w:type="gramStart"/>
            <w:r>
              <w:t>утверждены</w:t>
            </w:r>
            <w:proofErr w:type="gramEnd"/>
            <w:r>
              <w:t>;</w:t>
            </w:r>
          </w:p>
          <w:p w:rsidR="00215B4B" w:rsidRDefault="00215B4B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</w:pPr>
            <w:r>
              <w:t xml:space="preserve">на какой срок; </w:t>
            </w:r>
          </w:p>
          <w:p w:rsidR="00215B4B" w:rsidRDefault="00215B4B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</w:pPr>
            <w:r>
              <w:t>2) отсутствуют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 xml:space="preserve">Программа развития Муниципального общеобразовательного учреждения «Основная общеобразовательная школа  № 5» на 2019-2024 гг.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утверждена приказом директора № 101 от 09.07.2019 г).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8.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Наличие плана работы образовательной организации на 2022/2023 учебный год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262"/>
              </w:tabs>
              <w:autoSpaceDE w:val="0"/>
              <w:spacing w:line="228" w:lineRule="auto"/>
            </w:pPr>
            <w:r>
              <w:t>1) наличие;</w:t>
            </w:r>
          </w:p>
          <w:p w:rsidR="00215B4B" w:rsidRDefault="00215B4B">
            <w:pPr>
              <w:widowControl w:val="0"/>
              <w:tabs>
                <w:tab w:val="left" w:pos="262"/>
              </w:tabs>
              <w:autoSpaceDE w:val="0"/>
              <w:spacing w:line="228" w:lineRule="auto"/>
            </w:pPr>
            <w:r>
              <w:t xml:space="preserve">2) когда и кем </w:t>
            </w:r>
            <w:proofErr w:type="gramStart"/>
            <w:r>
              <w:t>утвержден</w:t>
            </w:r>
            <w:proofErr w:type="gramEnd"/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>Утвержден приказом директора МОУ ООШ №5 Ильиной В.М. №103 от 23.06.2022 г.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9.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Количество объектов (территорий) образовательной организации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spacing w:line="228" w:lineRule="auto"/>
              <w:ind w:left="-102" w:firstLine="102"/>
            </w:pPr>
            <w:r>
              <w:t>всего (единиц);</w:t>
            </w:r>
          </w:p>
          <w:p w:rsidR="00215B4B" w:rsidRDefault="00215B4B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</w:pPr>
            <w: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Одно здание.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>Без круглосуточного пребывания детей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10.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Условия работы образовательной организации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numPr>
                <w:ilvl w:val="1"/>
                <w:numId w:val="6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</w:pPr>
            <w:r>
              <w:t>в одну или в две смены (указать);</w:t>
            </w:r>
          </w:p>
          <w:p w:rsidR="00215B4B" w:rsidRDefault="00215B4B">
            <w:pPr>
              <w:widowControl w:val="0"/>
              <w:numPr>
                <w:ilvl w:val="1"/>
                <w:numId w:val="6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</w:pPr>
            <w:r>
              <w:t>в первую смену обучаются:</w:t>
            </w:r>
          </w:p>
          <w:p w:rsidR="00215B4B" w:rsidRDefault="00215B4B">
            <w:pPr>
              <w:widowControl w:val="0"/>
              <w:tabs>
                <w:tab w:val="left" w:pos="262"/>
              </w:tabs>
              <w:autoSpaceDE w:val="0"/>
              <w:spacing w:line="228" w:lineRule="auto"/>
            </w:pPr>
            <w:r>
              <w:t>количество классов;</w:t>
            </w:r>
          </w:p>
          <w:p w:rsidR="00215B4B" w:rsidRDefault="00215B4B">
            <w:pPr>
              <w:widowControl w:val="0"/>
              <w:tabs>
                <w:tab w:val="left" w:pos="262"/>
              </w:tabs>
              <w:autoSpaceDE w:val="0"/>
              <w:spacing w:line="228" w:lineRule="auto"/>
            </w:pPr>
            <w:proofErr w:type="gramStart"/>
            <w:r>
              <w:t>количество обучающихся в них;</w:t>
            </w:r>
            <w:proofErr w:type="gramEnd"/>
          </w:p>
          <w:p w:rsidR="00215B4B" w:rsidRDefault="00215B4B">
            <w:pPr>
              <w:widowControl w:val="0"/>
              <w:numPr>
                <w:ilvl w:val="1"/>
                <w:numId w:val="6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</w:pPr>
            <w:r>
              <w:t>во вторую смену обучаются:</w:t>
            </w:r>
          </w:p>
          <w:p w:rsidR="00215B4B" w:rsidRDefault="00215B4B">
            <w:pPr>
              <w:widowControl w:val="0"/>
              <w:tabs>
                <w:tab w:val="left" w:pos="262"/>
              </w:tabs>
              <w:autoSpaceDE w:val="0"/>
              <w:spacing w:line="228" w:lineRule="auto"/>
            </w:pPr>
            <w:r>
              <w:t>количество классов;</w:t>
            </w:r>
          </w:p>
          <w:p w:rsidR="00215B4B" w:rsidRDefault="00215B4B">
            <w:pPr>
              <w:widowControl w:val="0"/>
              <w:tabs>
                <w:tab w:val="left" w:pos="262"/>
              </w:tabs>
              <w:autoSpaceDE w:val="0"/>
              <w:spacing w:line="228" w:lineRule="auto"/>
            </w:pPr>
            <w:proofErr w:type="gramStart"/>
            <w:r>
              <w:t>количество обучающихся в них</w:t>
            </w:r>
            <w:proofErr w:type="gramEnd"/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>В одну смену.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11.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Численность обучающихся (воспитанников) в образовательной организации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numPr>
                <w:ilvl w:val="0"/>
                <w:numId w:val="8"/>
              </w:numPr>
              <w:tabs>
                <w:tab w:val="left" w:pos="262"/>
              </w:tabs>
              <w:autoSpaceDE w:val="0"/>
              <w:ind w:left="0" w:firstLine="0"/>
            </w:pPr>
            <w:r>
              <w:t>проектная допустимая численность обучающихся (человек);</w:t>
            </w:r>
          </w:p>
          <w:p w:rsidR="00215B4B" w:rsidRDefault="00215B4B">
            <w:pPr>
              <w:widowControl w:val="0"/>
              <w:numPr>
                <w:ilvl w:val="0"/>
                <w:numId w:val="8"/>
              </w:numPr>
              <w:tabs>
                <w:tab w:val="left" w:pos="262"/>
              </w:tabs>
              <w:autoSpaceDE w:val="0"/>
              <w:ind w:left="0" w:firstLine="0"/>
            </w:pPr>
            <w:r>
              <w:t>количество классов по комплектованию;</w:t>
            </w:r>
          </w:p>
          <w:p w:rsidR="00215B4B" w:rsidRDefault="00215B4B">
            <w:pPr>
              <w:widowControl w:val="0"/>
              <w:numPr>
                <w:ilvl w:val="0"/>
                <w:numId w:val="8"/>
              </w:numPr>
              <w:tabs>
                <w:tab w:val="left" w:pos="262"/>
              </w:tabs>
              <w:autoSpaceDE w:val="0"/>
              <w:ind w:left="0" w:firstLine="0"/>
            </w:pPr>
            <w:r>
              <w:t>планируемое количество обучающихся на момент проверки (человек);</w:t>
            </w:r>
          </w:p>
          <w:p w:rsidR="00215B4B" w:rsidRDefault="00215B4B">
            <w:pPr>
              <w:widowControl w:val="0"/>
              <w:numPr>
                <w:ilvl w:val="0"/>
                <w:numId w:val="8"/>
              </w:numPr>
              <w:tabs>
                <w:tab w:val="left" w:pos="262"/>
              </w:tabs>
              <w:autoSpaceDE w:val="0"/>
              <w:ind w:left="0" w:firstLine="0"/>
            </w:pPr>
            <w:r>
              <w:lastRenderedPageBreak/>
              <w:t>в том числе с применением дистанционных образовательных технологий (человек);</w:t>
            </w:r>
          </w:p>
          <w:p w:rsidR="00215B4B" w:rsidRDefault="00215B4B">
            <w:pPr>
              <w:widowControl w:val="0"/>
              <w:numPr>
                <w:ilvl w:val="0"/>
                <w:numId w:val="8"/>
              </w:numPr>
              <w:tabs>
                <w:tab w:val="left" w:pos="262"/>
              </w:tabs>
              <w:autoSpaceDE w:val="0"/>
              <w:ind w:left="0" w:firstLine="0"/>
            </w:pPr>
            <w:r>
              <w:t xml:space="preserve">наличие превышения допустимой численности обучающихся (указать </w:t>
            </w:r>
            <w:r>
              <w:br/>
              <w:t>на сколько человек)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lastRenderedPageBreak/>
              <w:t>1) проектная допустимая численность обучающихся (человек);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325 </w:t>
            </w:r>
            <w:proofErr w:type="gramStart"/>
            <w:r>
              <w:rPr>
                <w:i/>
              </w:rPr>
              <w:t>обучающихся</w:t>
            </w:r>
            <w:proofErr w:type="gramEnd"/>
            <w:r>
              <w:rPr>
                <w:i/>
              </w:rPr>
              <w:t xml:space="preserve"> в одну смену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2) кол-во классов по комплектованию;  15</w:t>
            </w:r>
          </w:p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 xml:space="preserve">3)планируемое кол-во обучающихся на момент </w:t>
            </w:r>
            <w:r>
              <w:rPr>
                <w:i/>
              </w:rPr>
              <w:lastRenderedPageBreak/>
              <w:t>проверки (человек); 261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12.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Укомплектованность образовательной организации кадрами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1) по штатному расписанию: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администрация;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учителя;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воспитатели;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мастера производственного обучения;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научные работники;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медицинские работники;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иные работники;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 xml:space="preserve">2) по факту: 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администрация;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учителя;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воспитатели;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мастера производственного обучения;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научные работники;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медицинские работники;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иные работники;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3) наличие вакансий (указать)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1) По штатному расписанию – 50,8 единиц.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Администрация – 3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Учителя – 30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Педагоги – 5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Иные работники – 12,8.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2) по факту – 31 человек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Администрация –2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Учителя – 18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Педагоги – 4 человека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Иные работники –9.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3) вакансии – заместитель директора по УВР, педагог-библиотекарь.</w:t>
            </w:r>
          </w:p>
          <w:p w:rsidR="00215B4B" w:rsidRDefault="00215B4B">
            <w:pPr>
              <w:widowControl w:val="0"/>
              <w:autoSpaceDE w:val="0"/>
            </w:pPr>
          </w:p>
          <w:p w:rsidR="00215B4B" w:rsidRDefault="00215B4B">
            <w:pPr>
              <w:widowControl w:val="0"/>
              <w:autoSpaceDE w:val="0"/>
              <w:jc w:val="center"/>
            </w:pP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13.</w:t>
            </w:r>
          </w:p>
        </w:tc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14.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Готовность (оборудование, ремонт) систем: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1) канализации; 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2) отопления;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3) водоснабжения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акты технического контроля (указать реквизиты)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Акт технической готовности систем холодного, горячего водоснабжения и канализации к эксплуатации в 2022-2023 году от 19.07.2022г</w:t>
            </w:r>
          </w:p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Акт готовности тепловой сети в МОУ ООШ № 5 к эксплуатации в отопительный сезон в 2022-2023 году от 25.07.2022г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15.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Оснащенность ученической мебелью</w:t>
            </w:r>
            <w:r>
              <w:br/>
              <w:t>в соответствии с нормами и ростовыми группами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proofErr w:type="gramStart"/>
            <w:r>
              <w:t>соответствует</w:t>
            </w:r>
            <w:proofErr w:type="gramEnd"/>
            <w:r>
              <w:t>/не соответствует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№ 1 1150-1300 (2) – 15 парт</w:t>
            </w:r>
          </w:p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№ 2 1150-1300 (2) – 15 парт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№ 3 1300-1450 (3) – 6 парт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              1450-1600 (4) – 6 парт</w:t>
            </w:r>
          </w:p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Каб</w:t>
            </w:r>
            <w:proofErr w:type="spellEnd"/>
            <w:r>
              <w:rPr>
                <w:i/>
              </w:rPr>
              <w:t>. № 6 1150-1300 (2) – 9 парт</w:t>
            </w:r>
          </w:p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№ 7 1150-1300(2) – 9парт</w:t>
            </w:r>
          </w:p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№ 8 1450-1600 (4) – 15 парт</w:t>
            </w:r>
          </w:p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№ 9 1600-1750 (5) – 15 парт</w:t>
            </w:r>
          </w:p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№ 10 (</w:t>
            </w: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ин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я</w:t>
            </w:r>
            <w:proofErr w:type="gramEnd"/>
            <w:r>
              <w:rPr>
                <w:i/>
              </w:rPr>
              <w:t>з</w:t>
            </w:r>
            <w:proofErr w:type="spellEnd"/>
            <w:r>
              <w:rPr>
                <w:i/>
              </w:rPr>
              <w:t xml:space="preserve">) 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                    1300-1450 (3) – 9 парт</w:t>
            </w:r>
          </w:p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 xml:space="preserve">. № 11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кабинет психологии) 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                   1150-1300 (2) – 5 парт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1300-1450 (3) – 5 парт</w:t>
            </w:r>
          </w:p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№ 12  1150-1300 (2) – 12 парт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                   1300-1450 (3) – 3 парты</w:t>
            </w:r>
          </w:p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№ 13 1150-1300 (2) – 12 парт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                 </w:t>
            </w:r>
            <w:proofErr w:type="gramStart"/>
            <w:r>
              <w:rPr>
                <w:i/>
              </w:rPr>
              <w:t>1300-1450 93) – 3 парты</w:t>
            </w:r>
            <w:proofErr w:type="gramEnd"/>
          </w:p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№ 14 1450-1600 (4) – 15 парт</w:t>
            </w:r>
          </w:p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№ 15 1450-1600 (4) – 15 парт</w:t>
            </w:r>
          </w:p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 xml:space="preserve">. № 16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кабинет информатики)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                     1450-1600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6 парт</w:t>
            </w:r>
          </w:p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№ 17 1450-1600 (4) – 15 парт</w:t>
            </w:r>
          </w:p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№ 18 1450 – 1600 (4) – 15 парт</w:t>
            </w:r>
          </w:p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№ 19 1450 – 1600 (4) – 15 парт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Все парты регулируемые по высоте, столешницы </w:t>
            </w:r>
            <w:proofErr w:type="gramStart"/>
            <w:r>
              <w:rPr>
                <w:i/>
              </w:rPr>
              <w:t>парт</w:t>
            </w:r>
            <w:proofErr w:type="gramEnd"/>
            <w:r>
              <w:rPr>
                <w:i/>
              </w:rPr>
              <w:t xml:space="preserve"> в начальных классах регулируемые по углу наклона.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(2) – 46 %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(3) – 11 %</w:t>
            </w:r>
          </w:p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(4) – 43%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16.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перечислить учебные предметы,</w:t>
            </w:r>
            <w:r>
              <w:br/>
              <w:t>не обеспеченные в полном объеме учебниками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100 %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17.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Оснащенность мастерских в соответствии </w:t>
            </w:r>
            <w:r>
              <w:br/>
              <w:t>с требованиями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proofErr w:type="gramStart"/>
            <w:r>
              <w:t>соответствуют</w:t>
            </w:r>
            <w:proofErr w:type="gramEnd"/>
            <w:r>
              <w:t>/не соответствуют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Кабинет обслуживающего труда соответствует.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18.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pStyle w:val="af"/>
              <w:jc w:val="left"/>
            </w:pPr>
            <w:r>
              <w:rPr>
                <w:rFonts w:ascii="Times New Roman" w:hAnsi="Times New Roman" w:cs="Times New Roman"/>
              </w:rPr>
              <w:t xml:space="preserve">Наличие Актов проверки готовности специализированных кабинетов (кабинета </w:t>
            </w:r>
            <w:r>
              <w:rPr>
                <w:rFonts w:ascii="Times New Roman" w:hAnsi="Times New Roman" w:cs="Times New Roman"/>
              </w:rPr>
              <w:lastRenderedPageBreak/>
              <w:t>технологии, физики, химии, биологии, обслуживающего труда)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B4B" w:rsidRDefault="00215B4B">
            <w:pPr>
              <w:pStyle w:val="af"/>
              <w:numPr>
                <w:ilvl w:val="1"/>
                <w:numId w:val="10"/>
              </w:numPr>
              <w:tabs>
                <w:tab w:val="left" w:pos="329"/>
                <w:tab w:val="left" w:pos="144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наличие (перечислить);</w:t>
            </w:r>
          </w:p>
          <w:p w:rsidR="00215B4B" w:rsidRDefault="00215B4B">
            <w:pPr>
              <w:widowControl w:val="0"/>
              <w:numPr>
                <w:ilvl w:val="1"/>
                <w:numId w:val="10"/>
              </w:numPr>
              <w:tabs>
                <w:tab w:val="left" w:pos="-16937"/>
              </w:tabs>
              <w:suppressAutoHyphens w:val="0"/>
              <w:autoSpaceDE w:val="0"/>
              <w:ind w:hanging="1440"/>
            </w:pPr>
            <w:r>
              <w:t>указать реквизиты</w:t>
            </w:r>
          </w:p>
          <w:p w:rsidR="00215B4B" w:rsidRDefault="00215B4B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lastRenderedPageBreak/>
              <w:t>Акт – разрешение на проведение занятий в кабинете физики от 30.07.2022 г.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lastRenderedPageBreak/>
              <w:t>Акт – разрешение на проведение занятий в кабинете технологии от 30.07.2022г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Акт – разрешение на проведение занятий в кабинете химии и биологии от 30.07.2022г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19.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pStyle w:val="af"/>
              <w:jc w:val="left"/>
            </w:pPr>
            <w:r>
              <w:rPr>
                <w:rFonts w:ascii="Times New Roman" w:hAnsi="Times New Roman" w:cs="Times New Roman"/>
              </w:rPr>
              <w:t>Наличие Актов приемки учебных мастерских, кабинета информатики и ЭВТ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pStyle w:val="af"/>
              <w:numPr>
                <w:ilvl w:val="1"/>
                <w:numId w:val="10"/>
              </w:numPr>
              <w:tabs>
                <w:tab w:val="left" w:pos="329"/>
                <w:tab w:val="left" w:pos="144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(перечислить);</w:t>
            </w:r>
          </w:p>
          <w:p w:rsidR="00215B4B" w:rsidRDefault="00215B4B">
            <w:pPr>
              <w:widowControl w:val="0"/>
              <w:numPr>
                <w:ilvl w:val="1"/>
                <w:numId w:val="10"/>
              </w:numPr>
              <w:tabs>
                <w:tab w:val="left" w:pos="-16937"/>
              </w:tabs>
              <w:suppressAutoHyphens w:val="0"/>
              <w:autoSpaceDE w:val="0"/>
              <w:ind w:hanging="1440"/>
            </w:pPr>
            <w:r>
              <w:t>указать реквизиты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Акт – разрешение на проведение занятий в кабинете информатики 30.07.2022г.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20.</w:t>
            </w:r>
          </w:p>
        </w:tc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21.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Наличие и готовность физкультурного (спортивного) зала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B4B" w:rsidRDefault="00215B4B">
            <w:pPr>
              <w:widowControl w:val="0"/>
              <w:autoSpaceDE w:val="0"/>
            </w:pPr>
          </w:p>
          <w:p w:rsidR="00215B4B" w:rsidRDefault="00215B4B">
            <w:pPr>
              <w:widowControl w:val="0"/>
              <w:autoSpaceDE w:val="0"/>
            </w:pP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Спортивный зал готов.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22.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 xml:space="preserve">Наличие спортивного оборудования </w:t>
            </w:r>
            <w:r>
              <w:br/>
              <w:t xml:space="preserve">и инвентаря, состояние оборудования </w:t>
            </w:r>
            <w:r>
              <w:br/>
              <w:t>и инвентаря, сертификаты соответствия</w:t>
            </w:r>
            <w:r>
              <w:br/>
              <w:t>на использование в образовательном процессе спортивного оборудования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указать реквизиты сертификатов соответствия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Спортивное оборудование и инвентарь в наличии. 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Акт проведения испытаний спортивного оборудования физкультурного зала от 30.07.2022г.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23.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Наличие и состояние стадиона (спортивной площадки)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B4B" w:rsidRDefault="00215B4B">
            <w:pPr>
              <w:widowControl w:val="0"/>
              <w:autoSpaceDE w:val="0"/>
            </w:pP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Стадион в наличии.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24.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Проведение испытаний спортивного оборудования на стадионах, спортивных площадках, спортивных (физкультурных) залах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указать реквизиты актов испытаний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Состояние стадиона удовлетворительное.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Акт проведения испытаний стадиона и спортивного оборудования на стадионе МОУ ООШ № 5 от 30.07.2022г.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25.</w:t>
            </w:r>
          </w:p>
        </w:tc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Раздел 4. Пожарная безопасность образовательной организации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26.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Наличие </w:t>
            </w:r>
            <w:proofErr w:type="gramStart"/>
            <w:r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>
              <w:br/>
              <w:t xml:space="preserve"> по делам гражданской обороны, чрезвычайным ситуациям и ликвидации последствий стихийных бедствий </w:t>
            </w:r>
            <w:r>
              <w:br/>
              <w:t>по Свердловской области (далее – ГУ МЧС России по Свердловской области)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1) предписание/акт (указать реквизиты)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2) количество </w:t>
            </w:r>
            <w:proofErr w:type="spellStart"/>
            <w:r>
              <w:t>неустраненных</w:t>
            </w:r>
            <w:proofErr w:type="spellEnd"/>
            <w:r>
              <w:t xml:space="preserve"> нарушений;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3) количество </w:t>
            </w:r>
            <w:proofErr w:type="spellStart"/>
            <w:r>
              <w:t>неустраненных</w:t>
            </w:r>
            <w:proofErr w:type="spellEnd"/>
            <w:r>
              <w:t xml:space="preserve"> нарушений, срок устранения которых истек;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4) наличие плана устранения нарушений </w:t>
            </w:r>
            <w:r>
              <w:br/>
              <w:t xml:space="preserve">с указанием сроков устранения (каким документом </w:t>
            </w:r>
            <w:proofErr w:type="gramStart"/>
            <w:r>
              <w:t>утвержден</w:t>
            </w:r>
            <w:proofErr w:type="gramEnd"/>
            <w:r>
              <w:t>);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5) отчеты об устранении нарушений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Предписаний нет.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27.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Наличие ответственных лиц по пожарной безопасности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 xml:space="preserve">Ответственная Ильина В.М., директор (приказ от 23.03.2021 г. №104 «О назначении </w:t>
            </w:r>
            <w:proofErr w:type="gramStart"/>
            <w:r>
              <w:rPr>
                <w:i/>
              </w:rPr>
              <w:t>ответственной</w:t>
            </w:r>
            <w:proofErr w:type="gramEnd"/>
            <w:r>
              <w:rPr>
                <w:i/>
              </w:rPr>
              <w:t>»)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28.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Обучение правилам пожарной безопасности </w:t>
            </w:r>
            <w:r>
              <w:lastRenderedPageBreak/>
              <w:t>(далее – ППБ)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lastRenderedPageBreak/>
              <w:t xml:space="preserve">1) обучение руководителя образовательной </w:t>
            </w:r>
            <w:r>
              <w:lastRenderedPageBreak/>
              <w:t>организации пожарному минимуму (наличие документа, указать реквизиты);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2) наличие </w:t>
            </w:r>
            <w:proofErr w:type="gramStart"/>
            <w:r>
              <w:t>обученного</w:t>
            </w:r>
            <w:proofErr w:type="gramEnd"/>
            <w:r>
              <w:t xml:space="preserve"> ответственного</w:t>
            </w:r>
            <w:r>
              <w:br/>
              <w:t>в образовательной организации;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3) обучение сотрудников ППБ;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4) обучение </w:t>
            </w:r>
            <w:proofErr w:type="gramStart"/>
            <w:r>
              <w:t>обучающихся</w:t>
            </w:r>
            <w:proofErr w:type="gramEnd"/>
            <w:r>
              <w:t xml:space="preserve"> ППБ;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proofErr w:type="gramStart"/>
            <w: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  <w:proofErr w:type="gramEnd"/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lastRenderedPageBreak/>
              <w:t xml:space="preserve">1) Удостоверение № 517 от 28.11.2018г. </w:t>
            </w:r>
            <w:proofErr w:type="spellStart"/>
            <w:r>
              <w:rPr>
                <w:i/>
              </w:rPr>
              <w:t>УрМФ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ФГБУ «ВНИИ труда» Минтруда России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2) Ответственная Ильина В.М., директор (приказ от 23.03.2021 г. №104 «О </w:t>
            </w:r>
            <w:proofErr w:type="spellStart"/>
            <w:r>
              <w:rPr>
                <w:i/>
              </w:rPr>
              <w:t>назначенииответственной</w:t>
            </w:r>
            <w:proofErr w:type="spellEnd"/>
            <w:r>
              <w:rPr>
                <w:i/>
              </w:rPr>
              <w:t>».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Удостоверение № 518 от 28.11.2018г</w:t>
            </w:r>
          </w:p>
          <w:p w:rsidR="00215B4B" w:rsidRDefault="00215B4B">
            <w:pPr>
              <w:rPr>
                <w:i/>
              </w:rPr>
            </w:pPr>
            <w:proofErr w:type="spellStart"/>
            <w:r>
              <w:rPr>
                <w:i/>
              </w:rPr>
              <w:t>УрМФ</w:t>
            </w:r>
            <w:proofErr w:type="spellEnd"/>
            <w:r>
              <w:rPr>
                <w:i/>
              </w:rPr>
              <w:t xml:space="preserve"> ФГБУ «ВНИИ труда» Минтруда России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Удостоверение ПК 709/001 от 27 мая 2022г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3) обучение сотрудников ППБ;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Проведение занятий 2 раза в год.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4) обучение на уроках ОБЖ и КБЖ в соответствии с учебным планом МОУ ООШ т№ 5 и рабочими программами педагога.</w:t>
            </w:r>
          </w:p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 xml:space="preserve">5) Эвакуационные учения – 1 раз в месяц, с участием представителей </w:t>
            </w:r>
            <w:proofErr w:type="spellStart"/>
            <w:r>
              <w:rPr>
                <w:i/>
              </w:rPr>
              <w:t>Госпожнадзора</w:t>
            </w:r>
            <w:proofErr w:type="spellEnd"/>
            <w:r>
              <w:rPr>
                <w:i/>
              </w:rPr>
              <w:t xml:space="preserve"> по согласованию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29.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Состояние первичных средств пожаротушения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1) достаточность имеющихся средств;</w:t>
            </w:r>
          </w:p>
          <w:p w:rsidR="00215B4B" w:rsidRDefault="00215B4B">
            <w:pPr>
              <w:widowControl w:val="0"/>
              <w:autoSpaceDE w:val="0"/>
            </w:pPr>
            <w:r>
              <w:t>2) наличие журнала учета средств;</w:t>
            </w:r>
          </w:p>
          <w:p w:rsidR="00215B4B" w:rsidRDefault="00215B4B">
            <w:pPr>
              <w:widowControl w:val="0"/>
              <w:autoSpaceDE w:val="0"/>
            </w:pPr>
            <w: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Первичных средств тушения достаточно: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ОВП-8 – 4 шт.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ОУ -2- 10 шт.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ОП-2 – 1 шт.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11 пожарных кранов.</w:t>
            </w:r>
          </w:p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Акт приемки выполненных противопожарных работ  от 13.05.2022г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30.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1) наличие и исправность АПС, системы оповещения;</w:t>
            </w:r>
          </w:p>
          <w:p w:rsidR="00215B4B" w:rsidRDefault="00215B4B">
            <w:pPr>
              <w:widowControl w:val="0"/>
              <w:autoSpaceDE w:val="0"/>
            </w:pPr>
            <w:r>
              <w:t>2) договор на обслуживание (указать реквизиты);</w:t>
            </w:r>
          </w:p>
          <w:p w:rsidR="00215B4B" w:rsidRDefault="00215B4B">
            <w:pPr>
              <w:widowControl w:val="0"/>
              <w:autoSpaceDE w:val="0"/>
              <w:ind w:right="-35"/>
            </w:pPr>
            <w:r>
              <w:t>2) наличие дублированного сигнала</w:t>
            </w:r>
            <w:r>
              <w:br/>
              <w:t xml:space="preserve">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215B4B" w:rsidRDefault="00215B4B">
            <w:pPr>
              <w:widowControl w:val="0"/>
              <w:autoSpaceDE w:val="0"/>
              <w:ind w:right="-35"/>
            </w:pPr>
            <w:r>
              <w:t>наименование программно-аппаратного комплекса;</w:t>
            </w:r>
          </w:p>
          <w:p w:rsidR="00215B4B" w:rsidRDefault="00215B4B">
            <w:pPr>
              <w:widowControl w:val="0"/>
              <w:autoSpaceDE w:val="0"/>
              <w:ind w:right="-35"/>
            </w:pPr>
            <w:r>
              <w:t xml:space="preserve">3) договор на обслуживание (указать </w:t>
            </w:r>
            <w:r>
              <w:lastRenderedPageBreak/>
              <w:t>реквизиты);</w:t>
            </w:r>
          </w:p>
          <w:p w:rsidR="00215B4B" w:rsidRDefault="00215B4B">
            <w:pPr>
              <w:widowControl w:val="0"/>
              <w:autoSpaceDE w:val="0"/>
              <w:ind w:right="-35"/>
            </w:pPr>
            <w:r>
              <w:t>4) наличие иных систем пожарной автоматики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lastRenderedPageBreak/>
              <w:t>1) Акт проверки пожарной сигнализации, системы оповещения и вывода сигнала мониторинга сигналов на пульт ПЧ № 278 Качканар на базе МОУ ООШ № 5 от 24.06.2022г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2) Состояние пожарной сигнализации удовлетворительное.</w:t>
            </w:r>
          </w:p>
          <w:p w:rsidR="00215B4B" w:rsidRDefault="00215B4B">
            <w:r>
              <w:rPr>
                <w:i/>
              </w:rPr>
              <w:t xml:space="preserve">3) ПАК «Лавина – </w:t>
            </w:r>
            <w:r>
              <w:rPr>
                <w:i/>
                <w:lang w:val="en-US"/>
              </w:rPr>
              <w:t>GSM</w:t>
            </w:r>
            <w:r>
              <w:rPr>
                <w:i/>
              </w:rPr>
              <w:t xml:space="preserve">», « Лавина – </w:t>
            </w:r>
            <w:r>
              <w:rPr>
                <w:i/>
                <w:lang w:val="en-US"/>
              </w:rPr>
              <w:t>IP</w:t>
            </w:r>
            <w:r>
              <w:rPr>
                <w:i/>
              </w:rPr>
              <w:t xml:space="preserve">» Вывод сигнала о пожаре по </w:t>
            </w:r>
            <w:r>
              <w:rPr>
                <w:i/>
                <w:lang w:val="en-US"/>
              </w:rPr>
              <w:t>GSM</w:t>
            </w:r>
            <w:r>
              <w:rPr>
                <w:i/>
              </w:rPr>
              <w:t xml:space="preserve"> – каналу и прямому проводу (</w:t>
            </w:r>
            <w:r>
              <w:rPr>
                <w:i/>
                <w:lang w:val="en-US"/>
              </w:rPr>
              <w:t>IP</w:t>
            </w:r>
            <w:r>
              <w:rPr>
                <w:i/>
              </w:rPr>
              <w:t>-</w:t>
            </w:r>
            <w:r>
              <w:rPr>
                <w:i/>
                <w:lang w:val="en-US"/>
              </w:rPr>
              <w:t>LAN</w:t>
            </w:r>
            <w:r>
              <w:rPr>
                <w:i/>
              </w:rPr>
              <w:t>) в автоматическом режиме без участия персонала объекта на Центральный пункт пожарной связи «01»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lastRenderedPageBreak/>
              <w:t>Договор № 40/22 на техническое обслуживание систем пожарной сигнализации, оповещения и вывода сигнала о пожаре на пульт пожарной части от 17.01.2022г ООО «</w:t>
            </w:r>
            <w:proofErr w:type="spellStart"/>
            <w:r>
              <w:rPr>
                <w:i/>
              </w:rPr>
              <w:t>Спецавтоматика</w:t>
            </w:r>
            <w:proofErr w:type="spellEnd"/>
            <w:r>
              <w:rPr>
                <w:i/>
              </w:rPr>
              <w:t>»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Договор № 4-22 ка на оказание услуг по техническому обслуживанию комплекса технических средств охраны на объектах.</w:t>
            </w:r>
          </w:p>
          <w:p w:rsidR="00215B4B" w:rsidRDefault="00215B4B">
            <w:pPr>
              <w:widowControl w:val="0"/>
              <w:autoSpaceDE w:val="0"/>
              <w:jc w:val="both"/>
            </w:pPr>
            <w:r>
              <w:rPr>
                <w:i/>
              </w:rPr>
              <w:t xml:space="preserve">ФГУП «Охрана» </w:t>
            </w:r>
            <w:proofErr w:type="spellStart"/>
            <w:r>
              <w:rPr>
                <w:i/>
              </w:rPr>
              <w:t>Росгвардии</w:t>
            </w:r>
            <w:proofErr w:type="spellEnd"/>
            <w:r>
              <w:rPr>
                <w:i/>
              </w:rPr>
              <w:t xml:space="preserve"> от 17.01.2022г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31.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Состояние путей эвакуации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соответствие путей эвакуации требованиям пожарной безопасности (да/нет)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rPr>
                <w:i/>
              </w:rPr>
            </w:pPr>
            <w:r>
              <w:rPr>
                <w:i/>
              </w:rPr>
              <w:t>Да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32.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Соответствие электроустановок зданий требованиям пожарной безопасности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да/нет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Акт общего технического состояния электрооборудования в Муниципальном общеобразовательном учреждении «Основная общеобразовательная школа № 5» от 18.01.2022г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33.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Наличие, состояние и готовность противопожарного водоснабжения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1) внутреннее;</w:t>
            </w:r>
          </w:p>
          <w:p w:rsidR="00215B4B" w:rsidRDefault="00215B4B">
            <w:pPr>
              <w:widowControl w:val="0"/>
              <w:autoSpaceDE w:val="0"/>
            </w:pPr>
            <w:r>
              <w:t>2) наружное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both"/>
            </w:pPr>
            <w:r>
              <w:rPr>
                <w:i/>
              </w:rPr>
              <w:t>внутреннее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34.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Наличие декларации пожарной безопасности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декларация зарегистрирована в территориальном органе Государственной противопожарной службы Российской Федерации (указать реквизиты)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proofErr w:type="gramStart"/>
            <w:r>
              <w:rPr>
                <w:i/>
              </w:rPr>
              <w:t>Зарегистрирована</w:t>
            </w:r>
            <w:proofErr w:type="gramEnd"/>
            <w:r>
              <w:rPr>
                <w:i/>
              </w:rPr>
              <w:t xml:space="preserve"> в территориальном органе </w:t>
            </w:r>
            <w:proofErr w:type="spellStart"/>
            <w:r>
              <w:rPr>
                <w:i/>
              </w:rPr>
              <w:t>Госпожнадзора</w:t>
            </w:r>
            <w:proofErr w:type="spellEnd"/>
            <w:r>
              <w:rPr>
                <w:i/>
              </w:rPr>
              <w:t xml:space="preserve"> от 12.08.201-0. № 65448-ТО-0063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35.</w:t>
            </w:r>
          </w:p>
        </w:tc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Раздел 5. Санитарно-гигиенические и медицинские мероприятия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36.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Наличие предписаний органов Федеральной службы по надзору в сфере защиты прав потребителей и благополучия человека</w:t>
            </w:r>
            <w:r>
              <w:br/>
              <w:t>по Свердловской области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1) предписание/акт (указать реквизиты)</w:t>
            </w:r>
          </w:p>
          <w:p w:rsidR="00215B4B" w:rsidRDefault="00215B4B">
            <w:pPr>
              <w:widowControl w:val="0"/>
              <w:autoSpaceDE w:val="0"/>
            </w:pPr>
            <w:r>
              <w:t xml:space="preserve">2) количество </w:t>
            </w:r>
            <w:proofErr w:type="spellStart"/>
            <w:r>
              <w:t>неустраненных</w:t>
            </w:r>
            <w:proofErr w:type="spellEnd"/>
            <w:r>
              <w:t xml:space="preserve"> нарушений;</w:t>
            </w:r>
          </w:p>
          <w:p w:rsidR="00215B4B" w:rsidRDefault="00215B4B">
            <w:pPr>
              <w:widowControl w:val="0"/>
              <w:autoSpaceDE w:val="0"/>
            </w:pPr>
            <w:r>
              <w:t xml:space="preserve">3) количество </w:t>
            </w:r>
            <w:proofErr w:type="spellStart"/>
            <w:r>
              <w:t>неустраненных</w:t>
            </w:r>
            <w:proofErr w:type="spellEnd"/>
            <w:r>
              <w:t xml:space="preserve"> нарушений, срок устранения которых истек;</w:t>
            </w:r>
          </w:p>
          <w:p w:rsidR="00215B4B" w:rsidRDefault="00215B4B">
            <w:pPr>
              <w:widowControl w:val="0"/>
              <w:autoSpaceDE w:val="0"/>
            </w:pPr>
            <w:r>
              <w:t xml:space="preserve">4) наличие плана устранения нарушений </w:t>
            </w:r>
          </w:p>
          <w:p w:rsidR="00215B4B" w:rsidRDefault="00215B4B">
            <w:pPr>
              <w:widowControl w:val="0"/>
              <w:autoSpaceDE w:val="0"/>
            </w:pPr>
            <w:r>
              <w:t xml:space="preserve">с указанием сроков устранения (каким документом </w:t>
            </w:r>
            <w:proofErr w:type="gramStart"/>
            <w:r>
              <w:t>утвержден</w:t>
            </w:r>
            <w:proofErr w:type="gramEnd"/>
            <w:r>
              <w:t>);</w:t>
            </w:r>
          </w:p>
          <w:p w:rsidR="00215B4B" w:rsidRDefault="00215B4B">
            <w:pPr>
              <w:widowControl w:val="0"/>
              <w:autoSpaceDE w:val="0"/>
            </w:pPr>
            <w:r>
              <w:t>5) отчеты об устранении нарушений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rPr>
                <w:i/>
              </w:rPr>
            </w:pPr>
            <w:r>
              <w:rPr>
                <w:i/>
              </w:rPr>
              <w:t>1) Предписание об устранении выявленных нарушений санитарно-эпидемиологических требований от 15.03.2022 №66-06-13/09-3385-2022.</w:t>
            </w:r>
          </w:p>
          <w:p w:rsidR="00215B4B" w:rsidRDefault="00215B4B">
            <w:pPr>
              <w:widowControl w:val="0"/>
              <w:autoSpaceDE w:val="0"/>
              <w:rPr>
                <w:i/>
              </w:rPr>
            </w:pPr>
            <w:r>
              <w:rPr>
                <w:i/>
              </w:rPr>
              <w:t xml:space="preserve">2) 5 </w:t>
            </w:r>
            <w:proofErr w:type="spellStart"/>
            <w:r>
              <w:rPr>
                <w:i/>
              </w:rPr>
              <w:t>неустраненных</w:t>
            </w:r>
            <w:proofErr w:type="spellEnd"/>
            <w:r>
              <w:rPr>
                <w:i/>
              </w:rPr>
              <w:t xml:space="preserve"> нарушений</w:t>
            </w:r>
          </w:p>
          <w:p w:rsidR="00215B4B" w:rsidRDefault="00215B4B">
            <w:pPr>
              <w:widowControl w:val="0"/>
              <w:autoSpaceDE w:val="0"/>
              <w:rPr>
                <w:i/>
              </w:rPr>
            </w:pPr>
            <w:r>
              <w:rPr>
                <w:i/>
              </w:rPr>
              <w:t>3) 0</w:t>
            </w:r>
          </w:p>
          <w:p w:rsidR="00215B4B" w:rsidRDefault="00215B4B">
            <w:pPr>
              <w:widowControl w:val="0"/>
              <w:autoSpaceDE w:val="0"/>
              <w:rPr>
                <w:i/>
              </w:rPr>
            </w:pPr>
            <w:r>
              <w:rPr>
                <w:i/>
              </w:rPr>
              <w:t>4) утвержден приказом директора от 28.04.2022 г. №67/1»Об утверждении Плана мероприятий»</w:t>
            </w:r>
          </w:p>
          <w:p w:rsidR="00215B4B" w:rsidRDefault="00215B4B">
            <w:pPr>
              <w:widowControl w:val="0"/>
              <w:autoSpaceDE w:val="0"/>
              <w:rPr>
                <w:i/>
              </w:rPr>
            </w:pPr>
            <w:r>
              <w:rPr>
                <w:i/>
              </w:rPr>
              <w:t xml:space="preserve">5) Устранены дефекты, повреждения, следы протеканий в отделке стен в спортивном зале (1 </w:t>
            </w:r>
            <w:r>
              <w:rPr>
                <w:i/>
              </w:rPr>
              <w:lastRenderedPageBreak/>
              <w:t>этаж), в учебном кабинете №12 (2 этаж), №10 (2 этаж),  в рекреации (3 этаж, за отопительными приборами), в туалете для мальчиков (1 этаж).</w:t>
            </w:r>
          </w:p>
          <w:p w:rsidR="00215B4B" w:rsidRDefault="00215B4B">
            <w:pPr>
              <w:widowControl w:val="0"/>
              <w:autoSpaceDE w:val="0"/>
              <w:rPr>
                <w:i/>
              </w:rPr>
            </w:pPr>
            <w:r>
              <w:rPr>
                <w:i/>
              </w:rPr>
              <w:t xml:space="preserve">Обеспечено </w:t>
            </w:r>
            <w:proofErr w:type="gramStart"/>
            <w:r>
              <w:rPr>
                <w:i/>
              </w:rPr>
              <w:t>в полном объёме проведение мероприятий по проведению профилактических прививок в соответствии с национальным календарем профилактических прививок по эпидемиологическим показаниям</w:t>
            </w:r>
            <w:proofErr w:type="gramEnd"/>
            <w:r>
              <w:rPr>
                <w:i/>
              </w:rPr>
              <w:t>.</w:t>
            </w:r>
          </w:p>
          <w:p w:rsidR="00215B4B" w:rsidRDefault="00215B4B">
            <w:pPr>
              <w:widowControl w:val="0"/>
              <w:autoSpaceDE w:val="0"/>
              <w:rPr>
                <w:i/>
              </w:rPr>
            </w:pPr>
            <w:r>
              <w:rPr>
                <w:i/>
              </w:rPr>
              <w:t>Организована кратность проведения плановых обследований на заселенность членистоногими объектов, имеющих особое эпидемиологическое значение, в соответствии с требованиями СанПиН 3.3686-21</w:t>
            </w:r>
          </w:p>
          <w:p w:rsidR="00215B4B" w:rsidRDefault="00215B4B">
            <w:pPr>
              <w:widowControl w:val="0"/>
              <w:autoSpaceDE w:val="0"/>
              <w:rPr>
                <w:i/>
              </w:rPr>
            </w:pPr>
            <w:r>
              <w:rPr>
                <w:i/>
              </w:rPr>
              <w:t>Не проводится проветривание помещений в присутствии детей.</w:t>
            </w:r>
          </w:p>
          <w:p w:rsidR="00215B4B" w:rsidRDefault="00215B4B">
            <w:pPr>
              <w:widowControl w:val="0"/>
              <w:autoSpaceDE w:val="0"/>
              <w:rPr>
                <w:i/>
              </w:rPr>
            </w:pPr>
            <w:r>
              <w:rPr>
                <w:i/>
              </w:rPr>
              <w:t>Организован контроль температуры воздуха в учебном кабинете №7 (2 этаж) с помощью термометра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37.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Организация профессиональной гигиенической подготовки и аттестации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1) обучение руководителя образовательной организации (наличие документа, указать реквизиты);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2) наличие </w:t>
            </w:r>
            <w:proofErr w:type="gramStart"/>
            <w:r>
              <w:t>обученного</w:t>
            </w:r>
            <w:proofErr w:type="gramEnd"/>
            <w:r>
              <w:t xml:space="preserve"> ответственного </w:t>
            </w:r>
            <w:r>
              <w:br/>
              <w:t>в образовательной организации;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3) обучение сотрудников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>В 2022 году был заключен договор на проведение гигиенического воспитания и обучение граждан, профессиональной подготовки должностных лиц и работников организации №06-06/71от 27.05.2022 г. с ФБУЗ «Центр гигиены и эпидемиологии в Свердловской области». Обучение прошли 33 человека с руководителем.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38.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Организация питания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1) наличие пищеблока (столовая, буфет), если иное – указать; 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2) оснащенность пищеблока оборудованием и столовой мебелью;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3) акты технического контроля соответствия технологического</w:t>
            </w:r>
            <w:r>
              <w:br/>
              <w:t xml:space="preserve"> и холодильного оборудования паспортным характеристикам (указать </w:t>
            </w:r>
            <w:r>
              <w:lastRenderedPageBreak/>
              <w:t xml:space="preserve">реквизиты); 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4) организация горячего питания: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за счет собственной столовой, по договору </w:t>
            </w:r>
            <w:r>
              <w:br/>
              <w:t>на оказание услуги питания (указать реквизиты);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договоры на поставку продуктов питания (указать реквизиты);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5) планируемый охват </w:t>
            </w:r>
            <w:proofErr w:type="gramStart"/>
            <w:r>
              <w:t>обучающихся</w:t>
            </w:r>
            <w:proofErr w:type="gramEnd"/>
            <w:r>
              <w:t xml:space="preserve"> горячим питанием (количество и процент от общего количества обучающихся);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6) паспортизация пищеблока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rPr>
                <w:i/>
              </w:rPr>
              <w:lastRenderedPageBreak/>
              <w:t xml:space="preserve">1) Пищеблок имеется.  Столовая вместимостью </w:t>
            </w:r>
            <w:r>
              <w:rPr>
                <w:i/>
                <w:u w:val="single"/>
              </w:rPr>
              <w:t>60</w:t>
            </w:r>
            <w:r>
              <w:rPr>
                <w:i/>
              </w:rPr>
              <w:t xml:space="preserve"> посадочных мест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2) оснащенность пищеблока оборудованием и столовой  мебелью; 100%</w:t>
            </w:r>
          </w:p>
          <w:p w:rsidR="00215B4B" w:rsidRDefault="00215B4B">
            <w:pPr>
              <w:widowControl w:val="0"/>
              <w:autoSpaceDE w:val="0"/>
              <w:spacing w:line="228" w:lineRule="auto"/>
              <w:rPr>
                <w:i/>
              </w:rPr>
            </w:pPr>
            <w:r>
              <w:rPr>
                <w:i/>
              </w:rPr>
              <w:t>3)  Акт технического состояния</w:t>
            </w:r>
          </w:p>
          <w:p w:rsidR="00215B4B" w:rsidRDefault="00215B4B">
            <w:r>
              <w:rPr>
                <w:i/>
              </w:rPr>
              <w:t>технологического и холодильного оборудования пищеблока  от 27. 07.2022 года (ООО «Рацион питания»)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lastRenderedPageBreak/>
              <w:t>4) Контракт №1 от 06.03.2020 г. на оказание услуг по организации горячего питания учащихся МОУ ООШ № 5 (ООО «Рацион питания»)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5) Охват </w:t>
            </w:r>
            <w:proofErr w:type="gramStart"/>
            <w:r>
              <w:rPr>
                <w:i/>
              </w:rPr>
              <w:t>обучающихся</w:t>
            </w:r>
            <w:proofErr w:type="gramEnd"/>
            <w:r>
              <w:rPr>
                <w:i/>
              </w:rPr>
              <w:t xml:space="preserve"> горячим питанием (количество и процент от общего количества обучающихся);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100%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>6) пищеблок паспортизирован.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39.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autoSpaceDE w:val="0"/>
            </w:pPr>
            <w:r>
              <w:t>Проведение медицинского осмотра сотрудников образовательной организации в соответствии с установленным графиком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наличие/отсутствие, указать даты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В наличии. 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Заключительный акт от 31 марта 2022 г.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40.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Наличие установки фильтров</w:t>
            </w:r>
            <w:r>
              <w:br/>
              <w:t>и ультрафиолетовых облучателей для очистки и обеззараживания воды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наличие/отсутствие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rPr>
                <w:i/>
              </w:rPr>
              <w:t>В наличии.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41.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 xml:space="preserve">Обследование технического состояния вентиляции образовательной организации </w:t>
            </w:r>
            <w:r>
              <w:br/>
              <w:t xml:space="preserve">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указать реквизиты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Акт обследования технического состояния вентиляционных каналов от 13.05.2022г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42.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Состояние медицинского сопровождения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spacing w:line="228" w:lineRule="auto"/>
            </w:pPr>
            <w:r>
              <w:t>1) наличие медицинского кабинета (если иное – указать);</w:t>
            </w:r>
          </w:p>
          <w:p w:rsidR="00215B4B" w:rsidRDefault="00215B4B">
            <w:pPr>
              <w:spacing w:line="228" w:lineRule="auto"/>
            </w:pPr>
            <w:r>
              <w:t xml:space="preserve">2) лицензия на право медицинской деятельности, договор с поликлиникой </w:t>
            </w:r>
            <w:r>
              <w:br/>
              <w:t>на обслуживание (указать реквизиты);</w:t>
            </w:r>
          </w:p>
          <w:p w:rsidR="00215B4B" w:rsidRDefault="00215B4B">
            <w:pPr>
              <w:spacing w:line="228" w:lineRule="auto"/>
            </w:pPr>
            <w:r>
              <w:t>3) обеспеченность медицинским персоналом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1) Медицинский кабинет с процедурным кабинетом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2) лицензия на право медицинской деятельности №ЛО-66-01-006173 от 30 сентября  2019 г.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Соглашение о межведомственном взаимодействии по вопросам здоровья воспитанников в период обучения и воспитания в Муниципальном общеобразовательном учреждении «Основная общеобразовательная школа №5» от 15 мая 2015 г.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>3) Фельдшер ООМПД в ОУ по письму главного врача от 26.12.2019 г.  № 2948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43.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Протокол лабораторного исследования качества питьевой воды </w:t>
            </w:r>
            <w:r>
              <w:br/>
              <w:t xml:space="preserve">по микробиологическим показателям </w:t>
            </w:r>
            <w:r>
              <w:br/>
              <w:t>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spacing w:line="228" w:lineRule="auto"/>
            </w:pPr>
            <w:r>
              <w:t>указать реквизиты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  <w:jc w:val="center"/>
            </w:pPr>
            <w:r>
              <w:rPr>
                <w:i/>
              </w:rPr>
              <w:t>Протокол от 23 июня 2022 г. № 06/05051-22- 06/05053-22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44.</w:t>
            </w:r>
          </w:p>
        </w:tc>
        <w:tc>
          <w:tcPr>
            <w:tcW w:w="1483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  <w:jc w:val="center"/>
            </w:pPr>
            <w:r>
              <w:rPr>
                <w:b/>
              </w:rPr>
              <w:t xml:space="preserve">Раздел 6. Реализация мер по предупреждению распространения </w:t>
            </w:r>
            <w:r>
              <w:rPr>
                <w:b/>
                <w:lang w:val="en-US"/>
              </w:rPr>
              <w:t>COVID</w:t>
            </w:r>
            <w:r>
              <w:rPr>
                <w:b/>
              </w:rPr>
              <w:t>-19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45.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autoSpaceDE w:val="0"/>
              <w:spacing w:line="228" w:lineRule="auto"/>
            </w:pPr>
            <w:r>
              <w:t>Оборудование образовательной организации по бактерицидному обеззараживанию воздуха с использованием оборудования по обеззараживанию воздуха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наличие/отсутствие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 xml:space="preserve">Имеется бактерицидные передвижные облучатели. Участок </w:t>
            </w:r>
            <w:proofErr w:type="spellStart"/>
            <w:r>
              <w:rPr>
                <w:i/>
              </w:rPr>
              <w:t>порционирования</w:t>
            </w:r>
            <w:proofErr w:type="spellEnd"/>
            <w:r>
              <w:rPr>
                <w:i/>
              </w:rPr>
              <w:t xml:space="preserve"> и холодных закусок оборудован бактерицидной лампой.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46.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Обеспечение условий для гигиенической обработки рук с применением кожных антисептиков (дозаторов) при входе</w:t>
            </w:r>
            <w:r>
              <w:br/>
              <w:t>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наличие/отсутствие (2 дозатора на каждую входную группу и 2 дозатора на вход</w:t>
            </w:r>
            <w:r>
              <w:br/>
              <w:t>в обеденную зону)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</w:p>
          <w:p w:rsidR="00215B4B" w:rsidRDefault="00215B4B">
            <w:pPr>
              <w:widowControl w:val="0"/>
              <w:autoSpaceDE w:val="0"/>
              <w:spacing w:line="228" w:lineRule="auto"/>
            </w:pPr>
          </w:p>
          <w:p w:rsidR="00215B4B" w:rsidRDefault="00215B4B">
            <w:pPr>
              <w:widowControl w:val="0"/>
              <w:autoSpaceDE w:val="0"/>
              <w:spacing w:line="228" w:lineRule="auto"/>
            </w:pP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В наличии. </w:t>
            </w:r>
          </w:p>
          <w:p w:rsidR="00215B4B" w:rsidRDefault="00215B4B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i/>
              </w:rPr>
              <w:t>2 дозатора на каждой входной группе и 2 дозатора на вход</w:t>
            </w:r>
            <w:r>
              <w:rPr>
                <w:rFonts w:ascii="Liberation Serif" w:hAnsi="Liberation Serif" w:cs="Liberation Serif"/>
                <w:i/>
              </w:rPr>
              <w:br/>
              <w:t xml:space="preserve"> в обеденную зону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47.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наличие/отсутствие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rPr>
                <w:i/>
              </w:rPr>
              <w:t>В наличии</w:t>
            </w:r>
            <w:r>
              <w:t>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48.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Обеспечение режима термометрии, наличие бесконтактных термометров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наличие/отсутствие</w:t>
            </w:r>
          </w:p>
          <w:p w:rsidR="00215B4B" w:rsidRDefault="00215B4B">
            <w:pPr>
              <w:widowControl w:val="0"/>
              <w:autoSpaceDE w:val="0"/>
            </w:pPr>
            <w:r>
              <w:t xml:space="preserve">(исходя из численности обучающихся (воспитанников): до 100 человек – </w:t>
            </w:r>
            <w:r>
              <w:br/>
              <w:t>2 штуки; от 100 до 250 человек – 5 штук;</w:t>
            </w:r>
          </w:p>
          <w:p w:rsidR="00215B4B" w:rsidRDefault="00215B4B">
            <w:pPr>
              <w:widowControl w:val="0"/>
              <w:autoSpaceDE w:val="0"/>
            </w:pPr>
            <w:r>
              <w:t>свыше 250 человек – 10 штук)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rPr>
                <w:i/>
              </w:rPr>
              <w:t>12 штук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49.</w:t>
            </w:r>
          </w:p>
        </w:tc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Раздел 7. Антитеррористическая защищенность образовательной организации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50.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Наличие </w:t>
            </w:r>
            <w:proofErr w:type="gramStart"/>
            <w:r>
              <w:t xml:space="preserve">предписаний органов надзорной деятельности Федеральной службы войск национальной гвардии Российской </w:t>
            </w:r>
            <w:r>
              <w:lastRenderedPageBreak/>
              <w:t>Федерации</w:t>
            </w:r>
            <w:proofErr w:type="gramEnd"/>
            <w:r>
              <w:t xml:space="preserve"> по Свердловской области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lastRenderedPageBreak/>
              <w:t>предписание/акт проверки (указать реквизиты)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1) количество </w:t>
            </w:r>
            <w:proofErr w:type="spellStart"/>
            <w:r>
              <w:t>неустраненных</w:t>
            </w:r>
            <w:proofErr w:type="spellEnd"/>
            <w:r>
              <w:t xml:space="preserve"> недостатков;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lastRenderedPageBreak/>
              <w:t xml:space="preserve">2) количество </w:t>
            </w:r>
            <w:proofErr w:type="spellStart"/>
            <w:r>
              <w:t>неустраненных</w:t>
            </w:r>
            <w:proofErr w:type="spellEnd"/>
            <w:r>
              <w:t xml:space="preserve"> недостатков, срок устранения которых истек;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3) наличие плана устранения недостатков</w:t>
            </w:r>
            <w:r>
              <w:br/>
              <w:t xml:space="preserve"> с указанием сроков устранения;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4) отчеты об устранении недостатков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lastRenderedPageBreak/>
              <w:t>Предписаний нет.</w:t>
            </w:r>
          </w:p>
          <w:p w:rsidR="00215B4B" w:rsidRDefault="00215B4B">
            <w:pPr>
              <w:widowControl w:val="0"/>
              <w:autoSpaceDE w:val="0"/>
            </w:pP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51.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Паспорт безопасности образовательной организации разработан, согласован 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в подразделениях: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2) ГУ МЧС России по Свердловской области (дата);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3) Управления Федеральной службы безопасности Российской Федерации </w:t>
            </w:r>
            <w:r>
              <w:br/>
              <w:t>по Свердловской области (дата);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4) Главного управления Министерства внутренних дел Российской Федерации</w:t>
            </w:r>
            <w:r>
              <w:br/>
              <w:t>по Свердловской области (дата)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</w:p>
          <w:p w:rsidR="00215B4B" w:rsidRDefault="00215B4B">
            <w:pPr>
              <w:widowControl w:val="0"/>
              <w:autoSpaceDE w:val="0"/>
              <w:spacing w:line="228" w:lineRule="auto"/>
            </w:pP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Паспорт разработан, согласован </w:t>
            </w:r>
            <w:r>
              <w:rPr>
                <w:i/>
              </w:rPr>
              <w:br/>
              <w:t xml:space="preserve">в подразделениях: 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1) Филиал ФГКУ «УВО ВНГ России по Свердловской области»  (27 ноября  2019 г.);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2) </w:t>
            </w:r>
            <w:proofErr w:type="gramStart"/>
            <w:r>
              <w:rPr>
                <w:i/>
              </w:rPr>
              <w:t>ПР</w:t>
            </w:r>
            <w:proofErr w:type="gramEnd"/>
            <w:r>
              <w:rPr>
                <w:i/>
              </w:rPr>
              <w:t xml:space="preserve"> ГУ МЧС России по Свердловской области (25 ноября 2019 г.);</w:t>
            </w:r>
          </w:p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 xml:space="preserve">3) Управления Федеральной службы безопасности России по Свердловской области в г. </w:t>
            </w:r>
            <w:proofErr w:type="gramStart"/>
            <w:r>
              <w:rPr>
                <w:i/>
              </w:rPr>
              <w:t>Лесном</w:t>
            </w:r>
            <w:proofErr w:type="gramEnd"/>
            <w:r>
              <w:rPr>
                <w:i/>
              </w:rPr>
              <w:t xml:space="preserve"> (09 января 2020).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52.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Наличие ответственных лиц</w:t>
            </w:r>
            <w:r>
              <w:br/>
              <w:t>по антитеррористической защищенности объекта (территории)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Приказ от 23.06.2022 г. №106 «О возложении ответственности» Ильина В.М., директор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53.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Проведение обучения, инструктажей</w:t>
            </w:r>
            <w:r>
              <w:br/>
              <w:t xml:space="preserve"> по </w:t>
            </w:r>
            <w:proofErr w:type="gramStart"/>
            <w:r>
              <w:t>антитеррористической</w:t>
            </w:r>
            <w:proofErr w:type="gramEnd"/>
            <w:r>
              <w:t xml:space="preserve"> </w:t>
            </w:r>
            <w:proofErr w:type="spellStart"/>
            <w:r>
              <w:t>укрепленности</w:t>
            </w:r>
            <w:proofErr w:type="spellEnd"/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 xml:space="preserve">1) количество обученных сотрудников; </w:t>
            </w:r>
          </w:p>
          <w:p w:rsidR="00215B4B" w:rsidRDefault="00215B4B">
            <w:pPr>
              <w:widowControl w:val="0"/>
              <w:autoSpaceDE w:val="0"/>
            </w:pPr>
            <w:r>
              <w:t>2) количество инструктажей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pStyle w:val="a3"/>
              <w:shd w:val="clear" w:color="auto" w:fill="FFFFFF"/>
              <w:spacing w:before="0" w:after="0"/>
              <w:rPr>
                <w:i/>
              </w:rPr>
            </w:pPr>
            <w:r>
              <w:rPr>
                <w:i/>
              </w:rPr>
              <w:t>1) количество инструктажей в 2019 -2020 г. – 2</w:t>
            </w:r>
          </w:p>
          <w:p w:rsidR="00215B4B" w:rsidRDefault="00215B4B">
            <w:pPr>
              <w:tabs>
                <w:tab w:val="left" w:pos="343"/>
              </w:tabs>
              <w:rPr>
                <w:i/>
              </w:rPr>
            </w:pPr>
            <w:r>
              <w:rPr>
                <w:i/>
              </w:rPr>
              <w:t xml:space="preserve">2) обучение </w:t>
            </w:r>
            <w:proofErr w:type="gramStart"/>
            <w:r>
              <w:rPr>
                <w:i/>
              </w:rPr>
              <w:t>обучающихся</w:t>
            </w:r>
            <w:proofErr w:type="gramEnd"/>
            <w:r>
              <w:rPr>
                <w:i/>
              </w:rPr>
              <w:t xml:space="preserve"> </w:t>
            </w:r>
          </w:p>
          <w:p w:rsidR="00215B4B" w:rsidRDefault="00215B4B">
            <w:pPr>
              <w:tabs>
                <w:tab w:val="left" w:pos="343"/>
              </w:tabs>
              <w:rPr>
                <w:i/>
              </w:rPr>
            </w:pPr>
            <w:r>
              <w:rPr>
                <w:i/>
              </w:rPr>
              <w:t>обучение обучающихся на классных часах и уроках ОБЖ, КБЖ – 100%</w:t>
            </w:r>
          </w:p>
          <w:p w:rsidR="00215B4B" w:rsidRDefault="00215B4B">
            <w:pPr>
              <w:pStyle w:val="a3"/>
              <w:shd w:val="clear" w:color="auto" w:fill="FFFFFF"/>
              <w:spacing w:before="0" w:after="0"/>
            </w:pPr>
            <w:r>
              <w:rPr>
                <w:i/>
              </w:rPr>
              <w:t>3)наличие инструкций по антитеррористической защищенности</w:t>
            </w:r>
            <w:r>
              <w:rPr>
                <w:i/>
                <w:color w:val="333333"/>
              </w:rPr>
              <w:t>;</w:t>
            </w:r>
          </w:p>
          <w:p w:rsidR="00215B4B" w:rsidRDefault="00215B4B">
            <w:pPr>
              <w:pStyle w:val="a3"/>
              <w:shd w:val="clear" w:color="auto" w:fill="FFFFFF"/>
              <w:spacing w:before="0" w:after="0"/>
            </w:pPr>
            <w:r>
              <w:rPr>
                <w:i/>
              </w:rPr>
              <w:t>приказ «Об утверждении инструкций» №78 от 15.05.2019 г.)</w:t>
            </w:r>
          </w:p>
          <w:p w:rsidR="00215B4B" w:rsidRDefault="00215B4B">
            <w:pPr>
              <w:widowControl w:val="0"/>
              <w:autoSpaceDE w:val="0"/>
            </w:pPr>
            <w:r>
              <w:rPr>
                <w:i/>
                <w:color w:val="333333"/>
              </w:rPr>
              <w:t xml:space="preserve">4) </w:t>
            </w:r>
            <w:r>
              <w:rPr>
                <w:i/>
              </w:rPr>
              <w:t>Журнал в наличии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54.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 xml:space="preserve">Наличие планов эвакуации работников, обучающихся и иных лиц, находящихся </w:t>
            </w:r>
            <w:r>
              <w:br/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наличие/отсутствие, указать реквизиты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Порядок эвакуации обучающихся и сотрудников во время угрозы террористического акта (приказ от 01.02.2018 г.)</w:t>
            </w:r>
          </w:p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Инструкция к плану эвакуации людей при возникновении террористического акт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>приказ от 01.02.2018 г.)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55.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 xml:space="preserve">Обеспечение </w:t>
            </w:r>
            <w:proofErr w:type="gramStart"/>
            <w:r>
              <w:t>пропускного</w:t>
            </w:r>
            <w:proofErr w:type="gramEnd"/>
            <w:r>
              <w:br/>
              <w:t xml:space="preserve">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режимов 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наличие/отсутствие, указать реквизиты документа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 xml:space="preserve">Положение о пропускном и </w:t>
            </w:r>
            <w:proofErr w:type="spellStart"/>
            <w:r>
              <w:rPr>
                <w:i/>
              </w:rPr>
              <w:t>внутриобъектовом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режимах</w:t>
            </w:r>
            <w:proofErr w:type="gramEnd"/>
            <w:r>
              <w:rPr>
                <w:i/>
              </w:rPr>
              <w:t xml:space="preserve"> в Муниципальном общеобразовательном учреждении «Основная общеобразовательная школа №5» (приказ от 2012.2019 г. №218)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56.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Организация физической охраны 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1) предусмотрена в штатном расписании (вахтер, сторож);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2) заключен договор с подразделением </w:t>
            </w:r>
            <w:proofErr w:type="gramStart"/>
            <w:r>
              <w:t>Управления Федеральной службы войск национальной гвардии Российской Федерации</w:t>
            </w:r>
            <w:proofErr w:type="gramEnd"/>
            <w:r>
              <w:t xml:space="preserve"> по Свердловской области (указать реквизиты);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3) заключен договор с частным охранным предприятием (указать реквизиты)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rPr>
                <w:i/>
              </w:rPr>
            </w:pPr>
            <w:r>
              <w:rPr>
                <w:i/>
              </w:rPr>
              <w:t xml:space="preserve">1)В штатном расписании не </w:t>
            </w:r>
            <w:proofErr w:type="gramStart"/>
            <w:r>
              <w:rPr>
                <w:i/>
              </w:rPr>
              <w:t>предусмотрены</w:t>
            </w:r>
            <w:proofErr w:type="gramEnd"/>
            <w:r>
              <w:rPr>
                <w:i/>
              </w:rPr>
              <w:t xml:space="preserve"> вахтер, сторож</w:t>
            </w:r>
          </w:p>
          <w:p w:rsidR="00215B4B" w:rsidRDefault="00215B4B">
            <w:pPr>
              <w:widowControl w:val="0"/>
              <w:autoSpaceDE w:val="0"/>
              <w:rPr>
                <w:i/>
              </w:rPr>
            </w:pPr>
            <w:r>
              <w:rPr>
                <w:i/>
              </w:rPr>
              <w:t>2) нет</w:t>
            </w:r>
          </w:p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3)Заключен с ООО «Добрыня» Контракт № 1 от 25.03.2022г. на оказание услуг физической охраны в МОУ ООШ № 5(круглосуточно)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57.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Наличие кнопки тревожной сигнализации (далее – КТС)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1) наличие и исправность; 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>
              <w:br/>
              <w:t>по единому номеру «112»;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3) договор на обслуживание (указать реквизиты);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4) КТС отсутствует (причина, принимаемые меры);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5) КТС не обслуживается (причина, меры)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1) наличие и исправность; исправна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2) Пульт централизованного наблюдения отделения вневедомственной охраны. ФГКУ «УВО ВНГ России по Свердловской области»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3) </w:t>
            </w:r>
            <w:proofErr w:type="gramStart"/>
            <w:r>
              <w:rPr>
                <w:i/>
              </w:rPr>
              <w:t>Ответственная</w:t>
            </w:r>
            <w:proofErr w:type="gram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Орехина</w:t>
            </w:r>
            <w:proofErr w:type="spellEnd"/>
            <w:r>
              <w:rPr>
                <w:i/>
              </w:rPr>
              <w:t xml:space="preserve"> В.Н. (приказ от 20.07.2020 г. №74 «О назначении ответственных»). </w:t>
            </w:r>
          </w:p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 xml:space="preserve">4)  Договор №4-22ка на оказание услуг по техническому обслуживанию комплекса технических средств охраны на объектах от 17.01.2022 г.  с «ФГКП «Охрана» </w:t>
            </w:r>
            <w:proofErr w:type="spellStart"/>
            <w:r>
              <w:rPr>
                <w:i/>
              </w:rPr>
              <w:t>Росгвардии</w:t>
            </w:r>
            <w:proofErr w:type="spellEnd"/>
            <w:r>
              <w:rPr>
                <w:i/>
              </w:rPr>
              <w:t>»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58.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Оборудование объектов (территорий) системами оповещения и управления </w:t>
            </w:r>
            <w:r>
              <w:lastRenderedPageBreak/>
              <w:t>эвакуацией либо автономными системами (средствами) экстренного оповещения</w:t>
            </w:r>
            <w:r>
              <w:br/>
              <w:t>о возникновении чрезвычайной ситуации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lastRenderedPageBreak/>
              <w:t>1) наличие и исправность;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2) договор на обслуживание (указать </w:t>
            </w:r>
            <w:r>
              <w:lastRenderedPageBreak/>
              <w:t xml:space="preserve">реквизиты); 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3) отсутствует (причина, принимаемые меры);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4) не обслуживается (причина, принимаемые меры)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lastRenderedPageBreak/>
              <w:t>Объект оборудован системой оповещения о пожаре и радиоточкой.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59.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Система охранной сигнализации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1) наличие и исправность;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2) договор на обслуживание (указать реквизиты); 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3) отсутствует (причина, принимаемые меры);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4) не обслуживается (причина, принимаемые меры)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1) наличие и исправность; исправна</w:t>
            </w:r>
          </w:p>
          <w:p w:rsidR="00215B4B" w:rsidRDefault="00215B4B">
            <w:pPr>
              <w:widowControl w:val="0"/>
              <w:autoSpaceDE w:val="0"/>
              <w:rPr>
                <w:i/>
              </w:rPr>
            </w:pPr>
            <w:r>
              <w:rPr>
                <w:i/>
              </w:rPr>
              <w:t>2) На гарантийном обслуживан</w:t>
            </w:r>
            <w:proofErr w:type="gramStart"/>
            <w:r>
              <w:rPr>
                <w:i/>
              </w:rPr>
              <w:t>ии ООО</w:t>
            </w:r>
            <w:proofErr w:type="gramEnd"/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Спецавтоматика</w:t>
            </w:r>
            <w:proofErr w:type="spellEnd"/>
            <w:r>
              <w:rPr>
                <w:i/>
              </w:rPr>
              <w:t>»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60.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Система видеонаблюдения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28" w:lineRule="auto"/>
            </w:pPr>
            <w:r>
              <w:t>1) наличие (установка по периметру, внутри здания образовательной организации);</w:t>
            </w:r>
          </w:p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28" w:lineRule="auto"/>
            </w:pPr>
            <w:r>
              <w:t xml:space="preserve">2) количество камер (в том числе: внутри здания образовательной организации, </w:t>
            </w:r>
            <w:r>
              <w:br/>
              <w:t>по периметру);</w:t>
            </w:r>
          </w:p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28" w:lineRule="auto"/>
            </w:pPr>
            <w:r>
              <w:t>3) вывод изображения;</w:t>
            </w:r>
          </w:p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28" w:lineRule="auto"/>
            </w:pPr>
            <w:r>
              <w:t>4) договор на обслуживание (указать реквизиты)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1)Камеры установлены по периметру и внутри здания.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2) По периметру – 4 камеры, внутри здания – 2.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3) Изображение выводится на монитор.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>4) Договор на техническое обслуживание системы видеонаблюдения от 17 января 2022г.  № 5/22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61.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t>Оборудование на 1-м этаже помещения для охраны с установкой в нем систем видеонаблюдения, охранной сигнализации</w:t>
            </w:r>
            <w:r>
              <w:br/>
              <w:t>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1080"/>
              </w:tabs>
              <w:autoSpaceDE w:val="0"/>
              <w:spacing w:line="216" w:lineRule="auto"/>
            </w:pPr>
            <w:r>
              <w:t>1) наличие;</w:t>
            </w:r>
          </w:p>
          <w:p w:rsidR="00215B4B" w:rsidRDefault="00215B4B">
            <w:pPr>
              <w:widowControl w:val="0"/>
              <w:tabs>
                <w:tab w:val="left" w:pos="1080"/>
              </w:tabs>
              <w:autoSpaceDE w:val="0"/>
              <w:spacing w:line="216" w:lineRule="auto"/>
            </w:pPr>
            <w:r>
              <w:t>2) отсутствует (причина, принимаемые меры)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>Оборудовано рабочее место.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62.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t>Оборудование основных входов в здания, входящие в состав объектов (территорий),</w:t>
            </w:r>
          </w:p>
          <w:p w:rsidR="00215B4B" w:rsidRDefault="00215B4B">
            <w:pPr>
              <w:widowControl w:val="0"/>
              <w:autoSpaceDE w:val="0"/>
              <w:spacing w:line="216" w:lineRule="auto"/>
            </w:pPr>
          </w:p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t>контрольно-пропускными пунктами (постами охраны)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16" w:lineRule="auto"/>
            </w:pPr>
            <w:r>
              <w:t>1) наличие;</w:t>
            </w:r>
          </w:p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16" w:lineRule="auto"/>
            </w:pPr>
            <w:r>
              <w:t>2) отсутствует (причина, принимаемые меры)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>Основной выход оборудован контрольно-пропускным пунктом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63.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Оснащение объектов (территорий) </w:t>
            </w:r>
            <w:r>
              <w:lastRenderedPageBreak/>
              <w:t>стационарными или ручными металлоискателями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28" w:lineRule="auto"/>
            </w:pPr>
            <w:r>
              <w:lastRenderedPageBreak/>
              <w:t>1) наличие;</w:t>
            </w:r>
          </w:p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28" w:lineRule="auto"/>
            </w:pPr>
            <w:r>
              <w:lastRenderedPageBreak/>
              <w:t>2) отсутствует (причина, принимаемые меры)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lastRenderedPageBreak/>
              <w:t xml:space="preserve">При входе </w:t>
            </w:r>
            <w:proofErr w:type="gramStart"/>
            <w:r>
              <w:rPr>
                <w:i/>
              </w:rPr>
              <w:t>установлен</w:t>
            </w:r>
            <w:proofErr w:type="gramEnd"/>
            <w:r>
              <w:rPr>
                <w:i/>
              </w:rPr>
              <w:t xml:space="preserve"> арочный </w:t>
            </w:r>
            <w:proofErr w:type="spellStart"/>
            <w:r>
              <w:rPr>
                <w:i/>
              </w:rPr>
              <w:lastRenderedPageBreak/>
              <w:t>металлодетектор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ZKTeco</w:t>
            </w:r>
            <w:proofErr w:type="spellEnd"/>
            <w:r>
              <w:rPr>
                <w:i/>
              </w:rPr>
              <w:t xml:space="preserve"> D3180S . В наличии ручной </w:t>
            </w:r>
            <w:proofErr w:type="spellStart"/>
            <w:r>
              <w:rPr>
                <w:i/>
              </w:rPr>
              <w:t>металлодетектор</w:t>
            </w:r>
            <w:proofErr w:type="spellEnd"/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64.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28" w:lineRule="auto"/>
            </w:pPr>
            <w:r>
              <w:t>1) наличие и исправность;</w:t>
            </w:r>
          </w:p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28" w:lineRule="auto"/>
            </w:pPr>
            <w:r>
              <w:t xml:space="preserve">2) договор на обслуживание (указать реквизиты); </w:t>
            </w:r>
          </w:p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28" w:lineRule="auto"/>
            </w:pPr>
            <w:r>
              <w:t>3) отсутствует (причина, принимаемые меры);</w:t>
            </w:r>
          </w:p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28" w:lineRule="auto"/>
            </w:pPr>
            <w:r>
              <w:t>4) не обслуживается (причина, принимаемые меры)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Система контроля и управления доступом (турникет) в наличии и исправна.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>Договор № 005/ТО на техническое обслуживание системы контроля и управления доступом. От 17 января 2022 г. с ООО «СВИТ-М»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65.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28" w:lineRule="auto"/>
            </w:pPr>
            <w:r>
              <w:t>1) наличие;</w:t>
            </w:r>
          </w:p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28" w:lineRule="auto"/>
            </w:pPr>
            <w:r>
              <w:t>2) отсутствует (причина, принимаемые меры)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>Отсутствует. Средства будут заложены на следующий финансовый год.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66.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Оборудование контрольно-пропускных пунктов при входе (въезде) </w:t>
            </w:r>
            <w:r>
              <w:br/>
              <w:t>на прилегающую территорию объекта (территории)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28" w:lineRule="auto"/>
            </w:pPr>
            <w:r>
              <w:t>1) наличие;</w:t>
            </w:r>
          </w:p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28" w:lineRule="auto"/>
            </w:pPr>
            <w:r>
              <w:t>2) отсутствует (причина, принимаемые меры)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>Отсутствуют.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67.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 xml:space="preserve">Оснащение въездов на объект (территорию) средствами снижения скорости и (или) </w:t>
            </w:r>
            <w:proofErr w:type="spellStart"/>
            <w:r>
              <w:t>противотаранными</w:t>
            </w:r>
            <w:proofErr w:type="spellEnd"/>
            <w:r>
              <w:t xml:space="preserve"> устройствами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28" w:lineRule="auto"/>
            </w:pPr>
            <w:r>
              <w:t>1) наличие;</w:t>
            </w:r>
          </w:p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28" w:lineRule="auto"/>
            </w:pPr>
            <w:r>
              <w:t>2) отсутствует (причина, принимаемые меры)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>Отсутствуют. Въезд на территорию ОУ запрещен.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68.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t>Ограждение образовательной организации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t>1) наличие ограждения;</w:t>
            </w:r>
          </w:p>
          <w:p w:rsidR="00215B4B" w:rsidRDefault="00215B4B">
            <w:pPr>
              <w:widowControl w:val="0"/>
              <w:tabs>
                <w:tab w:val="left" w:pos="343"/>
              </w:tabs>
              <w:autoSpaceDE w:val="0"/>
              <w:spacing w:line="216" w:lineRule="auto"/>
            </w:pPr>
            <w:r>
              <w:t>2) состояние ограждения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rPr>
                <w:bCs/>
                <w:i/>
                <w:iCs/>
              </w:rPr>
              <w:t>Территория ограждена металлическим забором общей протяженность 359 м  высотой 1,5 м. Состояние удовлетворительное.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69.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t>Оснащение объектов (территорий) системой наружного освещения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t>1) наличие;</w:t>
            </w:r>
          </w:p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t>2) исправность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rPr>
                <w:i/>
              </w:rPr>
              <w:t>В наличии  и исправно.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70.</w:t>
            </w:r>
          </w:p>
        </w:tc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  <w:jc w:val="center"/>
            </w:pPr>
            <w:r>
              <w:rPr>
                <w:b/>
              </w:rPr>
              <w:t>Раздел 8. Мероприятия по гражданской обороне, предупреждению и ликвидации чрезвычайных ситуаций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71.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План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pStyle w:val="af"/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наличие;</w:t>
            </w:r>
          </w:p>
          <w:p w:rsidR="00215B4B" w:rsidRDefault="00215B4B">
            <w:r>
              <w:t xml:space="preserve">2) когда и кем </w:t>
            </w:r>
            <w:proofErr w:type="gramStart"/>
            <w:r>
              <w:t>утвержден</w:t>
            </w:r>
            <w:proofErr w:type="gramEnd"/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rPr>
                <w:i/>
              </w:rPr>
              <w:t xml:space="preserve">План основных мероприятий МОУ ООШ №5»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2022г. (утверждён директором МОУ ООШ №5 22.03.2022 г. №51). </w:t>
            </w:r>
            <w:proofErr w:type="gramStart"/>
            <w:r>
              <w:rPr>
                <w:i/>
              </w:rPr>
              <w:t>Согласован</w:t>
            </w:r>
            <w:proofErr w:type="gramEnd"/>
            <w:r>
              <w:rPr>
                <w:i/>
              </w:rPr>
              <w:t xml:space="preserve"> начальником Управления образованием КГО.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72.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jc w:val="both"/>
            </w:pPr>
            <w:r>
              <w:t xml:space="preserve">План действий по предупреждению и </w:t>
            </w:r>
            <w:r>
              <w:lastRenderedPageBreak/>
              <w:t>ликвидации ЧС природного и техногенного характера (с приложениями)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pStyle w:val="af"/>
              <w:numPr>
                <w:ilvl w:val="1"/>
                <w:numId w:val="10"/>
              </w:numPr>
              <w:tabs>
                <w:tab w:val="left" w:pos="262"/>
              </w:tabs>
              <w:ind w:left="3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наличие;</w:t>
            </w:r>
          </w:p>
          <w:p w:rsidR="00215B4B" w:rsidRDefault="00215B4B">
            <w:pPr>
              <w:widowControl w:val="0"/>
              <w:numPr>
                <w:ilvl w:val="1"/>
                <w:numId w:val="10"/>
              </w:numPr>
              <w:suppressAutoHyphens w:val="0"/>
              <w:autoSpaceDE w:val="0"/>
              <w:ind w:left="343"/>
            </w:pPr>
            <w:r>
              <w:lastRenderedPageBreak/>
              <w:t xml:space="preserve"> когда и кем </w:t>
            </w:r>
            <w:proofErr w:type="gramStart"/>
            <w:r>
              <w:t>утвержден</w:t>
            </w:r>
            <w:proofErr w:type="gramEnd"/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lastRenderedPageBreak/>
              <w:t xml:space="preserve">Утверждён приказом директора МОУ ООШ № 5 </w:t>
            </w:r>
            <w:r>
              <w:rPr>
                <w:i/>
              </w:rPr>
              <w:lastRenderedPageBreak/>
              <w:t>от 10.07.2019 г. №104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73.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pStyle w:val="a8"/>
            </w:pPr>
            <w:r>
              <w:rPr>
                <w:sz w:val="24"/>
              </w:rPr>
              <w:t>План ГО и защиты населения (с приложениями),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r>
              <w:t xml:space="preserve">2) когда и кем </w:t>
            </w:r>
            <w:proofErr w:type="gramStart"/>
            <w:r>
              <w:t>утвержден</w:t>
            </w:r>
            <w:proofErr w:type="gramEnd"/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  <w:rPr>
                <w:i/>
              </w:rPr>
            </w:pPr>
            <w:r>
              <w:rPr>
                <w:i/>
              </w:rPr>
              <w:t>Утверждён приказом директора МОУ ООШ № 5 от 10.07.2019 г. №104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74.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pStyle w:val="a8"/>
            </w:pPr>
            <w:r>
              <w:rPr>
                <w:bCs/>
                <w:iCs w:val="0"/>
                <w:sz w:val="24"/>
              </w:rPr>
              <w:t>План проведения учений и тренировок по ГОЧС с указанием тем на текущий год;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pStyle w:val="af"/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наличие;</w:t>
            </w:r>
          </w:p>
          <w:p w:rsidR="00215B4B" w:rsidRDefault="00215B4B">
            <w:r>
              <w:t xml:space="preserve">2) когда и кем </w:t>
            </w:r>
            <w:proofErr w:type="gramStart"/>
            <w:r>
              <w:t>утвержден</w:t>
            </w:r>
            <w:proofErr w:type="gramEnd"/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Приказ директора от 23.06.2022 г. №108«Об утверждении плана проведения учений и тренировок»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75.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pStyle w:val="a8"/>
            </w:pPr>
            <w:r>
              <w:rPr>
                <w:bCs/>
                <w:iCs w:val="0"/>
                <w:sz w:val="24"/>
              </w:rPr>
              <w:t>План эвакуации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pStyle w:val="af"/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наличие;</w:t>
            </w:r>
          </w:p>
          <w:p w:rsidR="00215B4B" w:rsidRDefault="00215B4B">
            <w:r>
              <w:t xml:space="preserve">2) когда и кем </w:t>
            </w:r>
            <w:proofErr w:type="gramStart"/>
            <w:r>
              <w:t>утвержден</w:t>
            </w:r>
            <w:proofErr w:type="gramEnd"/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Утверждён приказом директора МОУ ООШ №5 от 26.08.2017 г. №107/1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76.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План обучения должностных лиц (специалистов ГО) образовательного учреждения в УМЦ ГОЧС Свердловской области, руководителей нештатных  групп (звеньев)  и  руководителей групп занятий по ГОЧС на курсах УМЦ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pStyle w:val="af"/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наличие;</w:t>
            </w:r>
          </w:p>
          <w:p w:rsidR="00215B4B" w:rsidRDefault="00215B4B">
            <w:r>
              <w:t xml:space="preserve">2) когда и кем </w:t>
            </w:r>
            <w:proofErr w:type="gramStart"/>
            <w:r>
              <w:t>утвержден</w:t>
            </w:r>
            <w:proofErr w:type="gramEnd"/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  <w:rPr>
                <w:i/>
              </w:rPr>
            </w:pPr>
            <w:r>
              <w:rPr>
                <w:i/>
              </w:rPr>
              <w:t>Утверждён приказом директора МОУ ООШ №5 от 20.07.2020г. №74/2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77.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rPr>
                <w:bCs/>
              </w:rPr>
              <w:t>Программа обучения работающего населения, НАСФ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r>
              <w:t>Указать реквизиты*</w:t>
            </w:r>
          </w:p>
          <w:p w:rsidR="00215B4B" w:rsidRDefault="00215B4B">
            <w:pPr>
              <w:overflowPunct w:val="0"/>
              <w:jc w:val="both"/>
            </w:pPr>
            <w:r>
              <w:rPr>
                <w:bCs/>
              </w:rPr>
              <w:t xml:space="preserve">Расписание занятий по ГОЧС для </w:t>
            </w:r>
            <w:r>
              <w:t>постоянного состава (преподаватели и технические работники),</w:t>
            </w:r>
          </w:p>
          <w:p w:rsidR="00215B4B" w:rsidRDefault="00215B4B">
            <w:pPr>
              <w:overflowPunct w:val="0"/>
              <w:jc w:val="both"/>
            </w:pPr>
            <w:r>
              <w:t>Наличие конспектов согласно программам обучения,</w:t>
            </w:r>
          </w:p>
          <w:p w:rsidR="00215B4B" w:rsidRDefault="00215B4B">
            <w:pPr>
              <w:overflowPunct w:val="0"/>
              <w:jc w:val="both"/>
            </w:pPr>
            <w:r>
              <w:t xml:space="preserve"> </w:t>
            </w:r>
            <w:r>
              <w:rPr>
                <w:bCs/>
              </w:rPr>
              <w:t xml:space="preserve">Расписание занятий по ГОЧС для личного состава нештатных групп (звеньев) и Журналы учета посещаемости занятий на каждую учебную группу. 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Программа обучения работающего населения в области гражданской обороны и защиты от чрезвычайных ситуаций природного и техногенного характера в МОУ ООШ №5.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Программа обучения личного состава нештатных аварийно-спасательных формирований в области гражданской обороны и защиты от чрезвычайных ситуаций природного и техногенного характера в МОУ ООШ №5.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Приказ директора МОУ ООШ №5 от 29.12.2021 г. №236/1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78.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B4B" w:rsidRDefault="00215B4B">
            <w:pPr>
              <w:jc w:val="both"/>
            </w:pPr>
            <w:r>
              <w:t>Наличие должностных инструкций</w:t>
            </w:r>
          </w:p>
          <w:p w:rsidR="00215B4B" w:rsidRDefault="00215B4B">
            <w:pPr>
              <w:ind w:left="1440"/>
              <w:jc w:val="both"/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ind w:left="59"/>
            </w:pPr>
            <w:r>
              <w:t>1) директора - руководителя ГО ОУ;</w:t>
            </w:r>
          </w:p>
          <w:p w:rsidR="00215B4B" w:rsidRDefault="00215B4B">
            <w:r>
              <w:t>2) начальника штаба ГО и ЧС ОУ;</w:t>
            </w:r>
          </w:p>
          <w:p w:rsidR="00215B4B" w:rsidRDefault="00215B4B">
            <w:r>
              <w:t>3) заместителя руководителя ГО по МТО ОУ;</w:t>
            </w:r>
          </w:p>
          <w:p w:rsidR="00215B4B" w:rsidRDefault="00215B4B">
            <w:r>
              <w:t xml:space="preserve">4) председателя эвакуационной группы ОУ; </w:t>
            </w:r>
          </w:p>
          <w:p w:rsidR="00215B4B" w:rsidRDefault="00215B4B">
            <w:r>
              <w:t xml:space="preserve">5) руководителей нештатных групп (звеньев) ОУ 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  <w:rPr>
                <w:i/>
              </w:rPr>
            </w:pPr>
            <w:r>
              <w:rPr>
                <w:i/>
              </w:rPr>
              <w:t>Утверждён приказом директора МОУ ООШ № 5 от 10.07.2019 г. №104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B4B" w:rsidRDefault="00215B4B">
            <w:pPr>
              <w:widowControl w:val="0"/>
              <w:autoSpaceDE w:val="0"/>
              <w:jc w:val="center"/>
            </w:pP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jc w:val="both"/>
            </w:pPr>
            <w:r>
              <w:t>Наличие отчетов по ГО и ЧС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numPr>
                <w:ilvl w:val="1"/>
                <w:numId w:val="10"/>
              </w:numPr>
              <w:overflowPunct w:val="0"/>
              <w:autoSpaceDE w:val="0"/>
              <w:ind w:left="59" w:firstLine="37"/>
              <w:jc w:val="both"/>
            </w:pPr>
            <w:r>
              <w:t>отчеты в соответствии с табелем срочных донесений;</w:t>
            </w:r>
          </w:p>
          <w:p w:rsidR="00215B4B" w:rsidRDefault="00215B4B">
            <w:pPr>
              <w:numPr>
                <w:ilvl w:val="1"/>
                <w:numId w:val="10"/>
              </w:numPr>
              <w:overflowPunct w:val="0"/>
              <w:autoSpaceDE w:val="0"/>
              <w:ind w:left="59" w:firstLine="37"/>
              <w:jc w:val="both"/>
            </w:pPr>
            <w:r>
              <w:t>ежемесячные и ежеквартальные отчеты.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rPr>
                <w:i/>
              </w:rPr>
              <w:t xml:space="preserve"> В наличии.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79.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jc w:val="both"/>
            </w:pPr>
            <w:r>
              <w:t>Наличие  локальных актов по организации мероприятий по гражданской обороне, предупреждению и ликвидации чрезвычайных ситуации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pStyle w:val="a3"/>
              <w:numPr>
                <w:ilvl w:val="1"/>
                <w:numId w:val="10"/>
              </w:numPr>
              <w:shd w:val="clear" w:color="auto" w:fill="FFFFFF"/>
              <w:spacing w:before="0" w:after="0"/>
              <w:ind w:left="0" w:firstLine="37"/>
            </w:pPr>
            <w:r>
              <w:t>приказ руководителя образовательного учреждения – руководителя гражданской обороны об организации и ведении работы по вопросам гражданской обороны, предупреждения и ликвидации чрезвычайных ситуаций,</w:t>
            </w:r>
          </w:p>
          <w:p w:rsidR="00215B4B" w:rsidRDefault="00215B4B">
            <w:pPr>
              <w:pStyle w:val="a3"/>
              <w:shd w:val="clear" w:color="auto" w:fill="FFFFFF"/>
              <w:spacing w:before="0" w:after="0"/>
            </w:pPr>
            <w:r>
              <w:t>2) приказ руководителя образовательного учреждения - руководителя гражданской обороны о назначении ответственных по вопросам гражданской обороны, предупреждения и ликвидации чрезвычайных ситуаций,</w:t>
            </w:r>
          </w:p>
          <w:p w:rsidR="00215B4B" w:rsidRDefault="00215B4B">
            <w:pPr>
              <w:pStyle w:val="a3"/>
              <w:shd w:val="clear" w:color="auto" w:fill="FFFFFF"/>
              <w:spacing w:before="0" w:after="0"/>
            </w:pPr>
            <w:r>
              <w:t xml:space="preserve">3)приказ руководителя образовательного учреждения - руководителя гражданской обороны об организации </w:t>
            </w:r>
            <w:proofErr w:type="gramStart"/>
            <w:r>
              <w:t>обучения по вопросам</w:t>
            </w:r>
            <w:proofErr w:type="gramEnd"/>
            <w:r>
              <w:t xml:space="preserve"> гражданской обороны, предупреждения и ликвидации чрезвычайных ситуаций, </w:t>
            </w:r>
          </w:p>
          <w:p w:rsidR="00215B4B" w:rsidRDefault="00215B4B">
            <w:pPr>
              <w:overflowPunct w:val="0"/>
            </w:pPr>
            <w:r>
              <w:t>4)приказ руководителя образовательного учреждения - руководителя гражданской обороны «Об итогах обучения  в области гражданской обороны и защиты от чрезвычайных ситуаций за 20__ год и задачах на 20__ учебный год»,</w:t>
            </w:r>
          </w:p>
          <w:p w:rsidR="00215B4B" w:rsidRDefault="00215B4B">
            <w:pPr>
              <w:overflowPunct w:val="0"/>
            </w:pPr>
            <w:r>
              <w:t>5)приказ об утверждении программ обучения работающего населения и НАСФ,</w:t>
            </w:r>
          </w:p>
          <w:p w:rsidR="00215B4B" w:rsidRDefault="00215B4B">
            <w:pPr>
              <w:overflowPunct w:val="0"/>
            </w:pPr>
            <w:r>
              <w:t xml:space="preserve"> 6)приказы и документы по проведенным объектовым тренировкам, командно-штабным учениям, тактико – специальным </w:t>
            </w:r>
            <w:r>
              <w:lastRenderedPageBreak/>
              <w:t>учениям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4B" w:rsidRDefault="00215B4B">
            <w:r>
              <w:rPr>
                <w:i/>
              </w:rPr>
              <w:lastRenderedPageBreak/>
              <w:t>1) Приказ от 23.06.2022г. №107 «Об организации и ведении работы по вопросам гражданской обороны, предупреждения и ликвидации чрезвычайных ситуаций»</w:t>
            </w:r>
          </w:p>
          <w:p w:rsidR="00215B4B" w:rsidRDefault="00215B4B">
            <w:r>
              <w:rPr>
                <w:i/>
                <w:shd w:val="clear" w:color="auto" w:fill="FFFF00"/>
              </w:rPr>
              <w:t xml:space="preserve"> </w:t>
            </w:r>
            <w:r>
              <w:rPr>
                <w:i/>
              </w:rPr>
              <w:t xml:space="preserve">2) Приказ директора МОУ ООШ №5 от 23.06.2022г. №105 «О назначении </w:t>
            </w:r>
            <w:proofErr w:type="gramStart"/>
            <w:r>
              <w:rPr>
                <w:i/>
              </w:rPr>
              <w:t>ответственной</w:t>
            </w:r>
            <w:proofErr w:type="gramEnd"/>
            <w:r>
              <w:rPr>
                <w:i/>
              </w:rPr>
              <w:t>»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3) Приказ от 21.12.2021 г. №269/1 «Об организации </w:t>
            </w:r>
            <w:proofErr w:type="gramStart"/>
            <w:r>
              <w:rPr>
                <w:i/>
              </w:rPr>
              <w:t>обучения по вопросам</w:t>
            </w:r>
            <w:proofErr w:type="gramEnd"/>
            <w:r>
              <w:rPr>
                <w:i/>
              </w:rPr>
              <w:t xml:space="preserve"> гражданской обороны, предупреждения и ликвидации чрезвычайных ситуаций»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4) Приказ от 21.12.2021 г. №270/1 «Об итогах обучения в области гражданской обороны и защиты от чрезвычайных ситуаций за 2019г. и задачах на 2020 учебный год»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5) Приказ директора МОУ ООШ №5 от 17.03.2014 г. №40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6) Приказ директора МОУ ООШ №5 от 01.04.2022 г. г. № 51/1« О подготовке и проведении КШУ «День защиты детей»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Приказ директора МОУ ООШ №5 от 28.04.2022 г.  №72«О проведении объектовой тренировки» 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Приказ директора МОУ ООШ №5 от 21.12.2022 г.  № 268 «О проведении объектовой тренировки» </w:t>
            </w:r>
          </w:p>
          <w:p w:rsidR="00215B4B" w:rsidRDefault="00215B4B">
            <w:pPr>
              <w:widowControl w:val="0"/>
              <w:autoSpaceDE w:val="0"/>
              <w:spacing w:line="216" w:lineRule="auto"/>
            </w:pP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80.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jc w:val="both"/>
            </w:pPr>
            <w:r>
              <w:rPr>
                <w:bCs/>
                <w:iCs/>
              </w:rPr>
              <w:t xml:space="preserve">Документы по организации и проведению Месячников и Декадников и </w:t>
            </w:r>
            <w:r>
              <w:t>других мероприятий</w:t>
            </w:r>
            <w:r>
              <w:rPr>
                <w:iCs/>
              </w:rPr>
              <w:t>, проводимых в ОУ по вопросам ГО и ЧС и программе ОБЖ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overflowPunct w:val="0"/>
              <w:jc w:val="both"/>
            </w:pPr>
            <w:r>
              <w:t xml:space="preserve">Приказы руководителя образовательного учреждения - руководителя гражданской обороны о проведении: </w:t>
            </w:r>
          </w:p>
          <w:p w:rsidR="00215B4B" w:rsidRDefault="00215B4B">
            <w:pPr>
              <w:jc w:val="both"/>
            </w:pPr>
            <w:r>
              <w:t xml:space="preserve">- Дня защиты детей, </w:t>
            </w:r>
          </w:p>
          <w:p w:rsidR="00215B4B" w:rsidRDefault="00215B4B">
            <w:pPr>
              <w:jc w:val="both"/>
            </w:pPr>
            <w:r>
              <w:t xml:space="preserve">- Месячника по обучению населения мерам пожарной безопасности, </w:t>
            </w:r>
          </w:p>
          <w:p w:rsidR="00215B4B" w:rsidRDefault="00215B4B">
            <w:pPr>
              <w:jc w:val="both"/>
            </w:pPr>
            <w:r>
              <w:t xml:space="preserve">- Декадника по обучению населения мерам пожарной безопасности, </w:t>
            </w:r>
          </w:p>
          <w:p w:rsidR="00215B4B" w:rsidRDefault="00215B4B">
            <w:pPr>
              <w:jc w:val="both"/>
            </w:pPr>
            <w:r>
              <w:rPr>
                <w:bCs/>
                <w:color w:val="000000"/>
              </w:rPr>
              <w:t>- Месячника по подготовке населения в области защиты от чрезвычайных ситуаций,</w:t>
            </w:r>
            <w:r>
              <w:rPr>
                <w:b/>
                <w:color w:val="000000"/>
              </w:rPr>
              <w:t xml:space="preserve"> </w:t>
            </w:r>
          </w:p>
          <w:p w:rsidR="00215B4B" w:rsidRDefault="00215B4B">
            <w:pPr>
              <w:jc w:val="both"/>
            </w:pPr>
            <w:r>
              <w:rPr>
                <w:b/>
                <w:color w:val="000000"/>
              </w:rPr>
              <w:t xml:space="preserve">- </w:t>
            </w:r>
            <w:r>
              <w:t>Месячника безопасности детей,</w:t>
            </w:r>
            <w:r>
              <w:rPr>
                <w:color w:val="000000"/>
              </w:rPr>
              <w:t xml:space="preserve"> </w:t>
            </w:r>
          </w:p>
          <w:p w:rsidR="00215B4B" w:rsidRDefault="00215B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Месячников безопасности на водных объектах, </w:t>
            </w:r>
          </w:p>
          <w:p w:rsidR="00215B4B" w:rsidRDefault="00215B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Об участии во Всероссийской тренировке по гражданской обороне, </w:t>
            </w:r>
          </w:p>
          <w:p w:rsidR="00215B4B" w:rsidRDefault="00215B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 проведении Всероссийского открытого урока ОБЖ, </w:t>
            </w:r>
          </w:p>
          <w:p w:rsidR="00215B4B" w:rsidRDefault="00215B4B">
            <w:pPr>
              <w:jc w:val="both"/>
            </w:pPr>
            <w:r>
              <w:rPr>
                <w:color w:val="000000"/>
              </w:rPr>
              <w:t xml:space="preserve">- Об участии в </w:t>
            </w:r>
            <w:r>
              <w:t xml:space="preserve">городском конкурсе «Лучший преподаватель – организатор ОБЖ», </w:t>
            </w:r>
          </w:p>
          <w:p w:rsidR="00215B4B" w:rsidRDefault="00215B4B">
            <w:pPr>
              <w:jc w:val="both"/>
            </w:pPr>
            <w:r>
              <w:t xml:space="preserve">- Об </w:t>
            </w:r>
            <w:r>
              <w:rPr>
                <w:bCs/>
                <w:color w:val="000000"/>
              </w:rPr>
              <w:t>участии в</w:t>
            </w:r>
            <w:r>
              <w:rPr>
                <w:color w:val="000000"/>
              </w:rPr>
              <w:t xml:space="preserve"> соревнованиях «Школа безопасности», </w:t>
            </w:r>
          </w:p>
          <w:p w:rsidR="00215B4B" w:rsidRDefault="00215B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Об участии в городском смотре-конкурсе «Лучшая учебно-материальная база организаций по ГО и ЧС».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Приказ директора МОУ ООШ №5 от 01.04.2022 г. г. № 51/1« О подготовке и проведении КШУ «День защиты детей»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 Приказ директора МОУ ООШ №5 от 28.04.2022 г. № 64/1 «О проведении открытого урока по основам безопасности жизнедеятельности»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Приказ директора МОУ ООШ №5 от 31.01.2022 г. №18 «О проведении Всероссийских уроков, посвященных мерам безопасности в 2022 году»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Приказ директора МОУ ООШ №5 от 25.10.2021 г. №223 «О проведении Месячника безопасности детей на водных объектах»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Приказ директора МОУ ООШ №5 от 201.0.2021 г. №220 «Об организации и проведении Месячника гражданской обороны»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Приказ директора МОУ ООШ №5 от 01.04.2022 г. №52/2 «Об участии в городском конкурсе «Лучший преподаватель-организатор ОБЖ»</w:t>
            </w:r>
          </w:p>
          <w:p w:rsidR="00215B4B" w:rsidRDefault="00215B4B">
            <w:pPr>
              <w:rPr>
                <w:i/>
              </w:rPr>
            </w:pPr>
          </w:p>
          <w:p w:rsidR="00215B4B" w:rsidRDefault="00215B4B">
            <w:pPr>
              <w:rPr>
                <w:i/>
              </w:rPr>
            </w:pPr>
          </w:p>
          <w:p w:rsidR="00215B4B" w:rsidRDefault="00215B4B"/>
          <w:p w:rsidR="00215B4B" w:rsidRDefault="00215B4B">
            <w:pPr>
              <w:widowControl w:val="0"/>
              <w:autoSpaceDE w:val="0"/>
              <w:spacing w:line="216" w:lineRule="auto"/>
            </w:pP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81.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jc w:val="both"/>
            </w:pPr>
            <w:r>
              <w:t>Наличие стендов, уголков с номерами телефонов служб экстренного реагирования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overflowPunct w:val="0"/>
              <w:ind w:left="96"/>
              <w:jc w:val="both"/>
            </w:pPr>
            <w:r>
              <w:t>наличие\отсутствие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rPr>
                <w:i/>
              </w:rPr>
              <w:t>В наличии.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82.</w:t>
            </w:r>
          </w:p>
        </w:tc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Раздел 9. Информационная безопасность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83.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t>даты проверок (указать реквизиты документа)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rPr>
                <w:i/>
              </w:rPr>
              <w:t>Акт проведения ревизии библиотечного фонда на выявление литературы, содержащей материалы экстремистской  направленности от 30.07.2022г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84.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t>Наличие в образовательной организации доступа к информационно-</w:t>
            </w:r>
            <w:r>
              <w:lastRenderedPageBreak/>
              <w:t>телекоммуникационной сети «Интернет» (далее – сеть Интернет)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lastRenderedPageBreak/>
              <w:t xml:space="preserve">наличие/отсутствие 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rPr>
                <w:i/>
              </w:rPr>
              <w:t xml:space="preserve">Муниципальный контракт №41/06133 об оказании услуг общедоступной электрической </w:t>
            </w:r>
            <w:r>
              <w:rPr>
                <w:i/>
              </w:rPr>
              <w:lastRenderedPageBreak/>
              <w:t>связи юридическому лицу, финансируемому из соответствующего бюджета от 17.01.2022 г.  ПАО «Ростелеком»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85.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t xml:space="preserve">Количество компьютеров, подключенных </w:t>
            </w:r>
            <w:r>
              <w:br/>
              <w:t>к сети Интернет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16" w:lineRule="auto"/>
            </w:pPr>
            <w:r>
              <w:t>указать количество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35  компьютеров и 6 ноутбуков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86.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Наличие договорных обязатель</w:t>
            </w:r>
            <w:proofErr w:type="gramStart"/>
            <w:r>
              <w:t xml:space="preserve">ств </w:t>
            </w:r>
            <w:r>
              <w:br/>
              <w:t>с пр</w:t>
            </w:r>
            <w:proofErr w:type="gramEnd"/>
            <w:r>
              <w:t>овайдером на предоставление контент-фильтрации для трафика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наличие/отсутствие (указать реквизиты документа)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rPr>
                <w:i/>
              </w:rPr>
              <w:t>Муниципальный контракт №41/06133 об оказании услуг общедоступной электрической связи юридическому лицу, финансируемому из соответствующего бюджета от 17.01.2022 г.  ПАО «Ростелеком»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87.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 xml:space="preserve">Установка контент-фильтра </w:t>
            </w:r>
            <w:r>
              <w:br/>
              <w:t>на компьютерах, имеющих доступ к сети Интернет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1) наименование и тип контент-фильтра;</w:t>
            </w:r>
          </w:p>
          <w:p w:rsidR="00215B4B" w:rsidRDefault="00215B4B">
            <w:pPr>
              <w:widowControl w:val="0"/>
              <w:autoSpaceDE w:val="0"/>
            </w:pPr>
            <w:r>
              <w:t xml:space="preserve">2) все ли компьютеры, подключенные </w:t>
            </w:r>
            <w:r>
              <w:br/>
              <w:t>к сети Интернет, имеют контент-фильтр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rPr>
                <w:i/>
                <w:lang w:val="en-US"/>
              </w:rPr>
              <w:t>DNS</w:t>
            </w:r>
            <w:r>
              <w:rPr>
                <w:i/>
              </w:rPr>
              <w:t xml:space="preserve"> - фильтрация</w:t>
            </w:r>
          </w:p>
          <w:p w:rsidR="00215B4B" w:rsidRDefault="00215B4B">
            <w:r>
              <w:rPr>
                <w:i/>
              </w:rPr>
              <w:t xml:space="preserve">Все компьютеры, доступные </w:t>
            </w:r>
            <w:proofErr w:type="gramStart"/>
            <w:r>
              <w:rPr>
                <w:i/>
              </w:rPr>
              <w:t>обучающимся</w:t>
            </w:r>
            <w:proofErr w:type="gramEnd"/>
            <w:r>
              <w:rPr>
                <w:i/>
              </w:rPr>
              <w:t>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88.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Проверка исправности контентной фильтрации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даты проверок (указать реквизиты документа)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rPr>
                <w:i/>
              </w:rPr>
              <w:t>Акт проверки исправности контентной фильтрации от 30.07.2022 г.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89.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 xml:space="preserve">Назначение ответственных лиц </w:t>
            </w:r>
            <w:r>
              <w:br/>
              <w:t>по информационной безопасности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</w:pPr>
            <w: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roofErr w:type="spellStart"/>
            <w:r>
              <w:rPr>
                <w:i/>
              </w:rPr>
              <w:t>Сабирьянова</w:t>
            </w:r>
            <w:proofErr w:type="spellEnd"/>
            <w:r>
              <w:rPr>
                <w:i/>
              </w:rPr>
              <w:t xml:space="preserve"> Ю.В. учитель информатики. Приказ «Об ответственном за информационную безопасность в  сети Интернет» от 09.09.2021 г. №80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90.</w:t>
            </w:r>
          </w:p>
        </w:tc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Раздел 9. Безопасность дорожного движения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91.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Безопасность школьных перевозок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1) наличие приказа руководителя образовательной организации</w:t>
            </w:r>
            <w:r>
              <w:br/>
              <w:t xml:space="preserve"> о назначении ответственного</w:t>
            </w:r>
            <w:r>
              <w:br/>
              <w:t xml:space="preserve"> за обеспечение безопасности дорожного движения (указать реквизиты);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2) наличие лицензии по перевозкам пассажиров и иных лиц автобусами (указать реквизиты);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 xml:space="preserve">3) наличие договора на оказание </w:t>
            </w:r>
            <w:proofErr w:type="spellStart"/>
            <w:r>
              <w:t>телематических</w:t>
            </w:r>
            <w:proofErr w:type="spellEnd"/>
            <w:r>
              <w:t xml:space="preserve"> услуг (ГЛОНАСС) (указать реквизиты);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 xml:space="preserve">4) численность </w:t>
            </w:r>
            <w:proofErr w:type="gramStart"/>
            <w:r>
              <w:t>обучающихся</w:t>
            </w:r>
            <w:proofErr w:type="gramEnd"/>
            <w:r>
              <w:t>, подвозимых в образовательную организацию;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 xml:space="preserve">5) согласование маршрута движения </w:t>
            </w:r>
            <w:r>
              <w:lastRenderedPageBreak/>
              <w:t>автобуса с Государственной инспекцией безопасности дорожного движения;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 xml:space="preserve">6) организация </w:t>
            </w:r>
            <w:proofErr w:type="spellStart"/>
            <w:r>
              <w:t>предрейсового</w:t>
            </w:r>
            <w:proofErr w:type="spellEnd"/>
            <w:r>
              <w:t xml:space="preserve"> </w:t>
            </w:r>
            <w:r>
              <w:br/>
              <w:t xml:space="preserve">и </w:t>
            </w:r>
            <w:proofErr w:type="spellStart"/>
            <w:r>
              <w:t>послерейсового</w:t>
            </w:r>
            <w:proofErr w:type="spellEnd"/>
            <w:r>
              <w:t xml:space="preserve"> осмотров (технического и медицинского) (кем проводится, указать реквизиты);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7) дата последнего технического осмотра (указать реквизиты документа);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8) укомплектованность водителями;</w:t>
            </w:r>
          </w:p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9) стаж работы водителя, обучение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lastRenderedPageBreak/>
              <w:t>Транспортные средства в учреждении отсутствуют.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92.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numPr>
                <w:ilvl w:val="1"/>
                <w:numId w:val="6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</w:pPr>
            <w:r>
              <w:t>наличие (в том числе визуализированного паспорта);</w:t>
            </w:r>
          </w:p>
          <w:p w:rsidR="00215B4B" w:rsidRDefault="00215B4B">
            <w:pPr>
              <w:widowControl w:val="0"/>
              <w:numPr>
                <w:ilvl w:val="1"/>
                <w:numId w:val="6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</w:pPr>
            <w:r>
              <w:t>паспорт утвержден (дата);</w:t>
            </w:r>
          </w:p>
          <w:p w:rsidR="00215B4B" w:rsidRDefault="00215B4B">
            <w:pPr>
              <w:widowControl w:val="0"/>
              <w:numPr>
                <w:ilvl w:val="1"/>
                <w:numId w:val="6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</w:pPr>
            <w:r>
              <w:t xml:space="preserve">паспорт согласован в территориальном отделе Государственной </w:t>
            </w:r>
            <w:proofErr w:type="gramStart"/>
            <w:r>
              <w:t>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>
              <w:t xml:space="preserve"> </w:t>
            </w:r>
            <w:r>
              <w:br/>
              <w:t>по Свердловской области (дата);</w:t>
            </w:r>
          </w:p>
          <w:p w:rsidR="00215B4B" w:rsidRDefault="00215B4B">
            <w:pPr>
              <w:widowControl w:val="0"/>
              <w:numPr>
                <w:ilvl w:val="1"/>
                <w:numId w:val="6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</w:pPr>
            <w:r>
              <w:t>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Паспорт дорожной безопасности Муниципального общеобразовательного учреждения «Основная общеобразовательная школа №5»</w:t>
            </w:r>
          </w:p>
          <w:p w:rsidR="00215B4B" w:rsidRDefault="00215B4B">
            <w:pPr>
              <w:rPr>
                <w:i/>
              </w:rPr>
            </w:pPr>
            <w:proofErr w:type="gramStart"/>
            <w:r>
              <w:rPr>
                <w:i/>
              </w:rPr>
              <w:t>Утверждён</w:t>
            </w:r>
            <w:proofErr w:type="gramEnd"/>
            <w:r>
              <w:rPr>
                <w:i/>
              </w:rPr>
              <w:t xml:space="preserve"> приказом директора 01июня 2022г.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Согласован начальником ОГИБДД МО МВД России «Качканарский» 14 июня 2022 г.</w:t>
            </w:r>
          </w:p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>Согласован Главой Качканарского городского округа 16 июня 2022 г.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93.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spacing w:val="-6"/>
              </w:rPr>
              <w:t>Наличие площадки по обучению детей правилам дорожного движения (</w:t>
            </w:r>
            <w:proofErr w:type="gramStart"/>
            <w:r>
              <w:rPr>
                <w:spacing w:val="-6"/>
              </w:rPr>
              <w:t>уличная</w:t>
            </w:r>
            <w:proofErr w:type="gram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внутришкольная</w:t>
            </w:r>
            <w:proofErr w:type="spellEnd"/>
            <w:r>
              <w:rPr>
                <w:spacing w:val="-6"/>
              </w:rPr>
              <w:t>), наличие учебно-тренировочного перекрестка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t>наличие/отсутствие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rPr>
                <w:i/>
              </w:rPr>
              <w:t>В наличии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94.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Наличие класса «Светофор»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наличие/отсутствие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r>
              <w:rPr>
                <w:i/>
              </w:rPr>
              <w:t>Отсутствует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95.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Наличие уголков безопасности дорожного движения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наличие/отсутствие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r>
              <w:rPr>
                <w:i/>
              </w:rPr>
              <w:t>В наличии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96.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Состояние улично-дорожной сети, прилегающей к образовательной организации, приведение в соответствие требованиями национальных стандартов Российской Федерации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numPr>
                <w:ilvl w:val="0"/>
                <w:numId w:val="12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</w:pPr>
            <w: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215B4B" w:rsidRDefault="00215B4B">
            <w:pPr>
              <w:widowControl w:val="0"/>
              <w:numPr>
                <w:ilvl w:val="0"/>
                <w:numId w:val="12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</w:pPr>
            <w:r>
              <w:t xml:space="preserve">количество пешеходных переходов, </w:t>
            </w:r>
            <w:r>
              <w:lastRenderedPageBreak/>
              <w:t>расположенных на маршрутах движения детей в соответствии с ГОСТом;</w:t>
            </w:r>
          </w:p>
          <w:p w:rsidR="00215B4B" w:rsidRDefault="00215B4B">
            <w:pPr>
              <w:widowControl w:val="0"/>
              <w:numPr>
                <w:ilvl w:val="0"/>
                <w:numId w:val="12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</w:pPr>
            <w:r>
              <w:t xml:space="preserve">наличие и состояние тротуаров </w:t>
            </w:r>
          </w:p>
          <w:p w:rsidR="00215B4B" w:rsidRDefault="00215B4B">
            <w:pPr>
              <w:widowControl w:val="0"/>
              <w:numPr>
                <w:ilvl w:val="0"/>
                <w:numId w:val="12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</w:pPr>
            <w:r>
              <w:t>на маршрутах движения детей, исключающих их движение по проезжей части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lastRenderedPageBreak/>
              <w:t xml:space="preserve">1) В наличии, </w:t>
            </w:r>
            <w:proofErr w:type="gramStart"/>
            <w:r>
              <w:rPr>
                <w:i/>
              </w:rPr>
              <w:t>целостное</w:t>
            </w:r>
            <w:proofErr w:type="gramEnd"/>
            <w:r>
              <w:rPr>
                <w:i/>
              </w:rPr>
              <w:t>.</w:t>
            </w:r>
          </w:p>
          <w:p w:rsidR="00215B4B" w:rsidRDefault="00215B4B">
            <w:pPr>
              <w:suppressAutoHyphens w:val="0"/>
              <w:jc w:val="both"/>
            </w:pPr>
            <w:r>
              <w:rPr>
                <w:i/>
              </w:rPr>
              <w:t>2) вблизи</w:t>
            </w:r>
            <w:r>
              <w:t xml:space="preserve"> </w:t>
            </w:r>
            <w:r>
              <w:rPr>
                <w:i/>
              </w:rPr>
              <w:t>МОУ ООШ № 5 (ул. Мира, 40) на маршрутах движения детей</w:t>
            </w:r>
            <w:r>
              <w:rPr>
                <w:i/>
              </w:rPr>
              <w:br/>
              <w:t>в 800 метровой зоне расположено 4 пешеходных перехода (ул. Октябрьская,</w:t>
            </w:r>
            <w:r>
              <w:rPr>
                <w:i/>
              </w:rPr>
              <w:br/>
            </w:r>
            <w:r>
              <w:rPr>
                <w:i/>
              </w:rPr>
              <w:lastRenderedPageBreak/>
              <w:t>д. № 21 и д. № 23, пер. Строителей д. № 1А, ул. Советская д. № 6):</w:t>
            </w:r>
          </w:p>
          <w:p w:rsidR="00215B4B" w:rsidRDefault="00215B4B">
            <w:pPr>
              <w:jc w:val="both"/>
            </w:pPr>
            <w:r>
              <w:rPr>
                <w:b/>
                <w:i/>
              </w:rPr>
              <w:t>–</w:t>
            </w:r>
            <w:r>
              <w:rPr>
                <w:i/>
              </w:rPr>
              <w:t xml:space="preserve"> пешеходный переход в районе дома № 1А пер. Строителей соответствует предъявляемым требованиям; дефекты покрытия проезжей части;</w:t>
            </w:r>
          </w:p>
          <w:p w:rsidR="00215B4B" w:rsidRDefault="00215B4B">
            <w:pPr>
              <w:jc w:val="both"/>
              <w:rPr>
                <w:i/>
              </w:rPr>
            </w:pPr>
            <w:r>
              <w:rPr>
                <w:i/>
              </w:rPr>
              <w:t xml:space="preserve">– пешеходные переходы в районе домов №№ 21,23 ул. </w:t>
            </w:r>
            <w:proofErr w:type="gramStart"/>
            <w:r>
              <w:rPr>
                <w:i/>
              </w:rPr>
              <w:t>Октябрьская</w:t>
            </w:r>
            <w:proofErr w:type="gramEnd"/>
            <w:r>
              <w:rPr>
                <w:i/>
              </w:rPr>
              <w:t xml:space="preserve"> – соответствуют предъявляемым требованиям;</w:t>
            </w:r>
          </w:p>
          <w:p w:rsidR="00215B4B" w:rsidRDefault="00215B4B">
            <w:pPr>
              <w:jc w:val="both"/>
              <w:rPr>
                <w:i/>
              </w:rPr>
            </w:pPr>
            <w:r>
              <w:rPr>
                <w:i/>
              </w:rPr>
              <w:t xml:space="preserve">– на пешеходном переходе в районе дома № 6 ул. </w:t>
            </w:r>
            <w:proofErr w:type="gramStart"/>
            <w:r>
              <w:rPr>
                <w:i/>
              </w:rPr>
              <w:t>Советская</w:t>
            </w:r>
            <w:proofErr w:type="gramEnd"/>
            <w:r>
              <w:rPr>
                <w:i/>
              </w:rPr>
              <w:t xml:space="preserve"> отсутствуют подходы</w:t>
            </w:r>
            <w:r>
              <w:rPr>
                <w:i/>
              </w:rPr>
              <w:br/>
              <w:t>к пешеходному переходу;</w:t>
            </w:r>
          </w:p>
          <w:p w:rsidR="00215B4B" w:rsidRDefault="00215B4B">
            <w:pPr>
              <w:jc w:val="both"/>
              <w:rPr>
                <w:i/>
              </w:rPr>
            </w:pPr>
            <w:r>
              <w:rPr>
                <w:i/>
              </w:rPr>
              <w:t>– на пути следования детей к школе, от дома № 14 ул. Качканарская отсутствует пешеходная дорожка;</w:t>
            </w:r>
          </w:p>
          <w:p w:rsidR="00215B4B" w:rsidRDefault="00215B4B">
            <w:pPr>
              <w:jc w:val="both"/>
              <w:rPr>
                <w:i/>
              </w:rPr>
            </w:pPr>
            <w:r>
              <w:rPr>
                <w:i/>
              </w:rPr>
              <w:t>– проезжая часть ул. Мира от дома № 27 до школы имеет многочисленные дефекты покрытия.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97.</w:t>
            </w:r>
          </w:p>
        </w:tc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Раздел 10. Охрана труда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98.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tabs>
                <w:tab w:val="left" w:pos="269"/>
              </w:tabs>
            </w:pPr>
            <w:r>
              <w:t>Указать реквизиты*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jc w:val="both"/>
              <w:rPr>
                <w:i/>
              </w:rPr>
            </w:pPr>
            <w:r>
              <w:rPr>
                <w:i/>
              </w:rPr>
              <w:t xml:space="preserve">Приказ от 05.07.2021 г. №118 «О назначении </w:t>
            </w:r>
            <w:proofErr w:type="gramStart"/>
            <w:r>
              <w:rPr>
                <w:i/>
              </w:rPr>
              <w:t>ответственной</w:t>
            </w:r>
            <w:proofErr w:type="gramEnd"/>
            <w:r>
              <w:rPr>
                <w:i/>
              </w:rPr>
              <w:t>»</w:t>
            </w:r>
          </w:p>
          <w:p w:rsidR="00215B4B" w:rsidRDefault="00215B4B">
            <w:pPr>
              <w:widowControl w:val="0"/>
              <w:autoSpaceDE w:val="0"/>
            </w:pPr>
            <w:proofErr w:type="spellStart"/>
            <w:r>
              <w:rPr>
                <w:i/>
              </w:rPr>
              <w:t>Вафина</w:t>
            </w:r>
            <w:proofErr w:type="spellEnd"/>
            <w:r>
              <w:rPr>
                <w:i/>
              </w:rPr>
              <w:t xml:space="preserve"> О.В., учитель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99.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 xml:space="preserve">Наличие коллективного договора с приложениями и Соглашение по охране труда 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tabs>
                <w:tab w:val="left" w:pos="269"/>
              </w:tabs>
            </w:pPr>
            <w:r>
              <w:t>Указать реквизиты*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tabs>
                <w:tab w:val="left" w:pos="269"/>
              </w:tabs>
            </w:pPr>
            <w:r>
              <w:rPr>
                <w:i/>
              </w:rPr>
              <w:t>Утвержден на общем собрании работников</w:t>
            </w:r>
            <w:r>
              <w:t xml:space="preserve"> ОУ,</w:t>
            </w:r>
            <w:r>
              <w:rPr>
                <w:i/>
              </w:rPr>
              <w:t xml:space="preserve"> протокол №12 от 17.02. 2022 г.</w:t>
            </w:r>
          </w:p>
          <w:p w:rsidR="00215B4B" w:rsidRDefault="00215B4B">
            <w:pPr>
              <w:widowControl w:val="0"/>
              <w:autoSpaceDE w:val="0"/>
            </w:pPr>
            <w:proofErr w:type="spellStart"/>
            <w:r>
              <w:rPr>
                <w:i/>
              </w:rPr>
              <w:t>Зарегистрован</w:t>
            </w:r>
            <w:proofErr w:type="spellEnd"/>
            <w:r>
              <w:rPr>
                <w:i/>
              </w:rPr>
              <w:t xml:space="preserve"> в ГКУ СЗ </w:t>
            </w:r>
            <w:proofErr w:type="gramStart"/>
            <w:r>
              <w:rPr>
                <w:i/>
              </w:rPr>
              <w:t>СО</w:t>
            </w:r>
            <w:proofErr w:type="gramEnd"/>
            <w:r>
              <w:rPr>
                <w:i/>
              </w:rPr>
              <w:t xml:space="preserve"> «Качканарский центр занятости» 23 марта 2022 г.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100.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Наличие совместной комиссии по охране труда на паритетной основе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tabs>
                <w:tab w:val="left" w:pos="269"/>
              </w:tabs>
            </w:pPr>
            <w:r>
              <w:t>Указать реквизиты приказа о создании комиссии (с указанием состава)*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Приказ от 23.08.2021 г. № 132  «О комиссии по охране труда на паритетной основе»</w:t>
            </w:r>
          </w:p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 xml:space="preserve">Ильина В.М., </w:t>
            </w:r>
            <w:proofErr w:type="spellStart"/>
            <w:r>
              <w:rPr>
                <w:i/>
              </w:rPr>
              <w:t>Орехина</w:t>
            </w:r>
            <w:proofErr w:type="spellEnd"/>
            <w:r>
              <w:rPr>
                <w:i/>
              </w:rPr>
              <w:t xml:space="preserve"> В.Н., Косарева А.А..</w:t>
            </w:r>
            <w:proofErr w:type="spellStart"/>
            <w:r>
              <w:rPr>
                <w:i/>
              </w:rPr>
              <w:t>Мызникова</w:t>
            </w:r>
            <w:proofErr w:type="spellEnd"/>
            <w:r>
              <w:rPr>
                <w:i/>
              </w:rPr>
              <w:t xml:space="preserve"> Е.В.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101.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Наличие комиссий по проверке знаний по охране труда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tabs>
                <w:tab w:val="left" w:pos="269"/>
              </w:tabs>
            </w:pPr>
            <w:r>
              <w:t>Указать реквизиты*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jc w:val="center"/>
            </w:pPr>
            <w:r>
              <w:rPr>
                <w:i/>
              </w:rPr>
              <w:t>Приказ от 01.09.2020 г. № 123  «О комиссии по проверке знаний по охране  труда»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102.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 xml:space="preserve">Организация и проведение проверки знаний </w:t>
            </w:r>
            <w:r>
              <w:lastRenderedPageBreak/>
              <w:t>по охране труда в связи с введением с 01.01.2021 г. новых правил по охране труда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269"/>
                <w:tab w:val="left" w:pos="343"/>
              </w:tabs>
              <w:suppressAutoHyphens w:val="0"/>
              <w:autoSpaceDE w:val="0"/>
            </w:pPr>
            <w:r>
              <w:lastRenderedPageBreak/>
              <w:t xml:space="preserve">Приказ о назначении комиссии по </w:t>
            </w:r>
            <w:r>
              <w:lastRenderedPageBreak/>
              <w:t>проверке знаний (указать реквизиты)</w:t>
            </w:r>
          </w:p>
          <w:p w:rsidR="00215B4B" w:rsidRDefault="00215B4B">
            <w:pPr>
              <w:widowControl w:val="0"/>
              <w:tabs>
                <w:tab w:val="left" w:pos="269"/>
                <w:tab w:val="left" w:pos="343"/>
              </w:tabs>
              <w:suppressAutoHyphens w:val="0"/>
              <w:autoSpaceDE w:val="0"/>
            </w:pPr>
            <w:r>
              <w:t>Наличие протокола (указать реквизиты)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1.Приказ № 48/1 от 22.03.2021 о проведении </w:t>
            </w:r>
            <w:r>
              <w:rPr>
                <w:i/>
              </w:rPr>
              <w:lastRenderedPageBreak/>
              <w:t>внепланового инструктажа по охране труда.</w:t>
            </w:r>
          </w:p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2. Протокол № 3 от 29.03.2021г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103.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Наличие специалистов, обученных по             40-часовой программе по охране труда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269"/>
                <w:tab w:val="left" w:pos="1440"/>
              </w:tabs>
              <w:suppressAutoHyphens w:val="0"/>
              <w:autoSpaceDE w:val="0"/>
            </w:pPr>
            <w:r>
              <w:t>обучение руководителя/заместителя руководителя, (наличие документа, указать реквизиты);</w:t>
            </w:r>
          </w:p>
          <w:p w:rsidR="00215B4B" w:rsidRDefault="00215B4B">
            <w:pPr>
              <w:widowControl w:val="0"/>
              <w:tabs>
                <w:tab w:val="left" w:pos="269"/>
                <w:tab w:val="left" w:pos="1440"/>
              </w:tabs>
              <w:suppressAutoHyphens w:val="0"/>
              <w:autoSpaceDE w:val="0"/>
            </w:pPr>
            <w: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tabs>
                <w:tab w:val="left" w:pos="269"/>
              </w:tabs>
              <w:rPr>
                <w:i/>
              </w:rPr>
            </w:pPr>
            <w:r>
              <w:rPr>
                <w:i/>
              </w:rPr>
              <w:t>1) Удостоверение №1266 от 26.03.2021г ФГБУ «ВНИИ труда» Минтруда России. - Косарева А.</w:t>
            </w:r>
            <w:proofErr w:type="gramStart"/>
            <w:r>
              <w:rPr>
                <w:i/>
              </w:rPr>
              <w:t>А-</w:t>
            </w:r>
            <w:proofErr w:type="gramEnd"/>
            <w:r>
              <w:rPr>
                <w:i/>
              </w:rPr>
              <w:t xml:space="preserve"> председатель  профсоюза МОУ ООШ № 5.</w:t>
            </w:r>
          </w:p>
          <w:p w:rsidR="00215B4B" w:rsidRDefault="00215B4B">
            <w:pPr>
              <w:tabs>
                <w:tab w:val="left" w:pos="269"/>
              </w:tabs>
              <w:rPr>
                <w:i/>
              </w:rPr>
            </w:pPr>
            <w:r>
              <w:rPr>
                <w:i/>
              </w:rPr>
              <w:t>Удостоверение №814 от 26.04.2019г ФГБУ «ВНИИ труда» Минтруда Росси</w:t>
            </w:r>
            <w:proofErr w:type="gramStart"/>
            <w:r>
              <w:rPr>
                <w:i/>
              </w:rPr>
              <w:t>и-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Вафина</w:t>
            </w:r>
            <w:proofErr w:type="spellEnd"/>
            <w:r>
              <w:rPr>
                <w:i/>
              </w:rPr>
              <w:t xml:space="preserve"> О.В. – ответственная за ОТ</w:t>
            </w:r>
          </w:p>
          <w:p w:rsidR="00215B4B" w:rsidRDefault="00215B4B">
            <w:pPr>
              <w:tabs>
                <w:tab w:val="left" w:pos="269"/>
              </w:tabs>
              <w:rPr>
                <w:i/>
              </w:rPr>
            </w:pPr>
            <w:r>
              <w:rPr>
                <w:i/>
              </w:rPr>
              <w:t xml:space="preserve"> Удостоверение №2098 от 28.11.2019г ФГБУ «ВНИИ труда» Минтруда Росси</w:t>
            </w:r>
            <w:proofErr w:type="gramStart"/>
            <w:r>
              <w:rPr>
                <w:i/>
              </w:rPr>
              <w:t>и-</w:t>
            </w:r>
            <w:proofErr w:type="gramEnd"/>
            <w:r>
              <w:rPr>
                <w:i/>
              </w:rPr>
              <w:t xml:space="preserve"> Ильина В.М. – директор МОУ ООШ № 5</w:t>
            </w:r>
          </w:p>
          <w:p w:rsidR="00215B4B" w:rsidRDefault="00215B4B">
            <w:pPr>
              <w:tabs>
                <w:tab w:val="left" w:pos="269"/>
              </w:tabs>
              <w:rPr>
                <w:i/>
              </w:rPr>
            </w:pPr>
            <w:r>
              <w:rPr>
                <w:i/>
              </w:rPr>
              <w:t xml:space="preserve">Удостоверение №2099 </w:t>
            </w:r>
            <w:proofErr w:type="gramStart"/>
            <w:r>
              <w:rPr>
                <w:i/>
              </w:rPr>
              <w:t>от</w:t>
            </w:r>
            <w:proofErr w:type="gramEnd"/>
          </w:p>
          <w:p w:rsidR="00215B4B" w:rsidRDefault="00215B4B">
            <w:pPr>
              <w:widowControl w:val="0"/>
              <w:autoSpaceDE w:val="0"/>
              <w:rPr>
                <w:i/>
              </w:rPr>
            </w:pPr>
            <w:r>
              <w:rPr>
                <w:i/>
              </w:rPr>
              <w:t xml:space="preserve">28.11.2019г ФГБУ «ВНИИ труда»- </w:t>
            </w:r>
            <w:proofErr w:type="spellStart"/>
            <w:r>
              <w:rPr>
                <w:i/>
              </w:rPr>
              <w:t>Орехина</w:t>
            </w:r>
            <w:proofErr w:type="spellEnd"/>
            <w:r>
              <w:rPr>
                <w:i/>
              </w:rPr>
              <w:t xml:space="preserve"> В.Н.</w:t>
            </w:r>
          </w:p>
          <w:p w:rsidR="00215B4B" w:rsidRDefault="00215B4B">
            <w:pPr>
              <w:widowControl w:val="0"/>
              <w:autoSpaceDE w:val="0"/>
            </w:pPr>
            <w:proofErr w:type="spellStart"/>
            <w:r>
              <w:rPr>
                <w:i/>
              </w:rPr>
              <w:t>Удостовкрение</w:t>
            </w:r>
            <w:proofErr w:type="spellEnd"/>
            <w:r>
              <w:rPr>
                <w:i/>
              </w:rPr>
              <w:t xml:space="preserve"> № 1267 от 26.03.2021 ФГБУ «ВНИИ труда» Минтруда России.- </w:t>
            </w:r>
            <w:proofErr w:type="spellStart"/>
            <w:r>
              <w:rPr>
                <w:i/>
              </w:rPr>
              <w:t>Мызникова</w:t>
            </w:r>
            <w:proofErr w:type="spellEnd"/>
            <w:r>
              <w:rPr>
                <w:i/>
              </w:rPr>
              <w:t xml:space="preserve"> Е.В.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104.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Наличие\отсутствие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Приказ от 01.09.2021 г. № 147/1«План организационно-технических мероприятий по улучшению условий, охраны труда, здоровья работающих и детей на 2021-2022г.»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105.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Наличие инструкций по охране труда (в том числе инструкций с внесенными изменениями в связи с введением с 01.01.2021 г. новых правил по охране труда)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Указать реквизиты*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Приказ от 18.02.2021 №28/1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106.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Наличие журналов по проведению инструктажей по охране труда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Наличие\отсутствие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rPr>
                <w:i/>
              </w:rPr>
              <w:t>В наличии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107.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Организация и проведение инструктажей по вопросам охраны труда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Указать периодичность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rPr>
                <w:i/>
              </w:rPr>
            </w:pPr>
            <w:proofErr w:type="gramStart"/>
            <w:r>
              <w:rPr>
                <w:i/>
              </w:rPr>
              <w:t>Вводный</w:t>
            </w:r>
            <w:proofErr w:type="gramEnd"/>
            <w:r>
              <w:rPr>
                <w:i/>
              </w:rPr>
              <w:t xml:space="preserve"> при приёме на работу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Повторный инструктаж на рабочем месте – 2 раза в год.</w:t>
            </w:r>
          </w:p>
          <w:p w:rsidR="00215B4B" w:rsidRDefault="00215B4B">
            <w:pPr>
              <w:widowControl w:val="0"/>
              <w:autoSpaceDE w:val="0"/>
            </w:pPr>
            <w:proofErr w:type="gramStart"/>
            <w:r>
              <w:rPr>
                <w:i/>
              </w:rPr>
              <w:t>Целевой по необходимости.</w:t>
            </w:r>
            <w:proofErr w:type="gramEnd"/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108.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Состояние рабочих мест (специальная оценка условий труда) на начало учебного года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409"/>
              </w:tabs>
              <w:suppressAutoHyphens w:val="0"/>
              <w:autoSpaceDE w:val="0"/>
            </w:pPr>
            <w:r>
              <w:t>количество рабочих мест, всего;</w:t>
            </w:r>
          </w:p>
          <w:p w:rsidR="00215B4B" w:rsidRDefault="00215B4B">
            <w:pPr>
              <w:widowControl w:val="0"/>
              <w:tabs>
                <w:tab w:val="left" w:pos="409"/>
              </w:tabs>
              <w:suppressAutoHyphens w:val="0"/>
              <w:autoSpaceDE w:val="0"/>
            </w:pPr>
            <w:r>
              <w:t>количество аттестованных рабочих мест;</w:t>
            </w:r>
          </w:p>
          <w:p w:rsidR="00215B4B" w:rsidRDefault="00215B4B">
            <w:pPr>
              <w:widowControl w:val="0"/>
              <w:tabs>
                <w:tab w:val="left" w:pos="409"/>
              </w:tabs>
              <w:suppressAutoHyphens w:val="0"/>
              <w:autoSpaceDE w:val="0"/>
            </w:pPr>
            <w:r>
              <w:t>количество неаттестованных рабочих мест;</w:t>
            </w:r>
          </w:p>
          <w:p w:rsidR="00215B4B" w:rsidRDefault="00215B4B">
            <w:pPr>
              <w:widowControl w:val="0"/>
              <w:tabs>
                <w:tab w:val="left" w:pos="409"/>
              </w:tabs>
              <w:suppressAutoHyphens w:val="0"/>
              <w:autoSpaceDE w:val="0"/>
            </w:pPr>
            <w:r>
              <w:lastRenderedPageBreak/>
              <w:t>планируемые сроки аттестации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lastRenderedPageBreak/>
              <w:t>1) 33 рабочих места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>2) 33 рабочих места</w:t>
            </w:r>
          </w:p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3) – </w:t>
            </w:r>
          </w:p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lastRenderedPageBreak/>
              <w:t>4) -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lastRenderedPageBreak/>
              <w:t>109.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 xml:space="preserve">Наличие заключительного акта </w:t>
            </w:r>
          </w:p>
          <w:p w:rsidR="00215B4B" w:rsidRDefault="00215B4B">
            <w:r>
              <w:t>о прохождении медосмотров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Указать реквизиты*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</w:pPr>
            <w:r>
              <w:rPr>
                <w:i/>
              </w:rPr>
              <w:t>Заключительный акт от 31 марта 2022 г.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110.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Организация и проведение оценки  профессиональных рисков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Наличие\отсутствие</w:t>
            </w:r>
          </w:p>
          <w:p w:rsidR="00215B4B" w:rsidRDefault="00215B4B">
            <w:r>
              <w:t>Указать реквизиты *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 xml:space="preserve">Проведена оценка профессиональных рисков Приказ № 168 от 01.09.2021 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111.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Наличие Положения о системе управления охраной труда в образовательной организации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r>
              <w:t>Указать реквизиты*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widowControl w:val="0"/>
              <w:autoSpaceDE w:val="0"/>
              <w:jc w:val="center"/>
              <w:rPr>
                <w:i/>
              </w:rPr>
            </w:pPr>
            <w:r>
              <w:rPr>
                <w:i/>
              </w:rPr>
              <w:t xml:space="preserve">Приказ № 13/2 от 25.01.2022г </w:t>
            </w:r>
          </w:p>
          <w:p w:rsidR="00215B4B" w:rsidRDefault="00215B4B">
            <w:pPr>
              <w:widowControl w:val="0"/>
              <w:autoSpaceDE w:val="0"/>
              <w:jc w:val="center"/>
            </w:pPr>
            <w:r>
              <w:rPr>
                <w:i/>
              </w:rPr>
              <w:t>Протокол № 2 от 20.01.2022г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autoSpaceDE w:val="0"/>
              <w:jc w:val="center"/>
            </w:pPr>
            <w:r>
              <w:t>112.</w:t>
            </w:r>
          </w:p>
        </w:tc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Раздел 11. Ремонтные работы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113.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Проведение капитального ремонта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виды работ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>Не было.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114.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Проведение текущего ремонта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виды работ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pPr>
              <w:rPr>
                <w:i/>
              </w:rPr>
            </w:pPr>
            <w:r>
              <w:rPr>
                <w:i/>
              </w:rPr>
              <w:t xml:space="preserve">Покраска стен и пола в туалетах. </w:t>
            </w:r>
          </w:p>
        </w:tc>
      </w:tr>
      <w:tr w:rsidR="00215B4B" w:rsidTr="00215B4B">
        <w:tblPrEx>
          <w:jc w:val="center"/>
        </w:tblPrEx>
        <w:trPr>
          <w:gridAfter w:val="1"/>
          <w:wAfter w:w="68" w:type="dxa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jc w:val="center"/>
            </w:pPr>
            <w:r>
              <w:t>115.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tabs>
                <w:tab w:val="left" w:pos="1708"/>
              </w:tabs>
              <w:autoSpaceDE w:val="0"/>
              <w:spacing w:line="228" w:lineRule="auto"/>
            </w:pPr>
            <w:r>
              <w:t>Наличие перспективного плана капитального ремонта организации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4B" w:rsidRDefault="00215B4B">
            <w:pPr>
              <w:widowControl w:val="0"/>
              <w:autoSpaceDE w:val="0"/>
              <w:spacing w:line="228" w:lineRule="auto"/>
            </w:pPr>
            <w:r>
              <w:t>указать перечень основных работ, запланированных на 2022 год</w:t>
            </w:r>
            <w:r>
              <w:br/>
              <w:t>и последующие годы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4B" w:rsidRDefault="00215B4B">
            <w:r>
              <w:rPr>
                <w:i/>
              </w:rPr>
              <w:t>Капитальный ремонт спортивного зала, ограждения вокруг здания.</w:t>
            </w:r>
          </w:p>
        </w:tc>
      </w:tr>
    </w:tbl>
    <w:p w:rsidR="00215B4B" w:rsidRDefault="00215B4B" w:rsidP="00215B4B">
      <w:pPr>
        <w:tabs>
          <w:tab w:val="left" w:pos="11160"/>
          <w:tab w:val="left" w:pos="11340"/>
          <w:tab w:val="left" w:pos="11700"/>
        </w:tabs>
        <w:overflowPunct w:val="0"/>
        <w:autoSpaceDE w:val="0"/>
      </w:pPr>
    </w:p>
    <w:p w:rsidR="00215B4B" w:rsidRDefault="00215B4B" w:rsidP="00215B4B">
      <w:r>
        <w:t>* Реквизиты указываются следующие: дата и № документа, наименование организации (в случае заключение договора, составления акта, и др.), ФИО и должность (при назначении ответственных лиц)</w:t>
      </w:r>
    </w:p>
    <w:p w:rsidR="00215B4B" w:rsidRDefault="00215B4B" w:rsidP="00215B4B">
      <w:pPr>
        <w:tabs>
          <w:tab w:val="left" w:pos="11160"/>
          <w:tab w:val="left" w:pos="11340"/>
          <w:tab w:val="left" w:pos="11700"/>
        </w:tabs>
        <w:overflowPunct w:val="0"/>
        <w:autoSpaceDE w:val="0"/>
      </w:pPr>
    </w:p>
    <w:p w:rsidR="0084112D" w:rsidRDefault="0084112D"/>
    <w:sectPr w:rsidR="0084112D" w:rsidSect="00215B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9B2"/>
    <w:multiLevelType w:val="multilevel"/>
    <w:tmpl w:val="FD10FF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077A"/>
    <w:multiLevelType w:val="multilevel"/>
    <w:tmpl w:val="E528F0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F7287"/>
    <w:multiLevelType w:val="multilevel"/>
    <w:tmpl w:val="D35CE7D4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621929"/>
    <w:multiLevelType w:val="multilevel"/>
    <w:tmpl w:val="E75EBB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A7AD8"/>
    <w:multiLevelType w:val="multilevel"/>
    <w:tmpl w:val="268AEE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15865"/>
    <w:multiLevelType w:val="multilevel"/>
    <w:tmpl w:val="A0BE46C0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4B"/>
    <w:rsid w:val="00215B4B"/>
    <w:rsid w:val="0084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4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B4B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B4B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215B4B"/>
    <w:pPr>
      <w:suppressAutoHyphens w:val="0"/>
      <w:spacing w:before="100" w:after="100"/>
    </w:pPr>
  </w:style>
  <w:style w:type="paragraph" w:styleId="a4">
    <w:name w:val="header"/>
    <w:basedOn w:val="a"/>
    <w:link w:val="a5"/>
    <w:semiHidden/>
    <w:unhideWhenUsed/>
    <w:rsid w:val="00215B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215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215B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215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215B4B"/>
    <w:pPr>
      <w:suppressAutoHyphens w:val="0"/>
      <w:jc w:val="both"/>
    </w:pPr>
    <w:rPr>
      <w:iCs/>
      <w:sz w:val="28"/>
    </w:rPr>
  </w:style>
  <w:style w:type="character" w:customStyle="1" w:styleId="a9">
    <w:name w:val="Основной текст Знак"/>
    <w:basedOn w:val="a0"/>
    <w:link w:val="a8"/>
    <w:rsid w:val="00215B4B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15B4B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15B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Plain Text"/>
    <w:basedOn w:val="a"/>
    <w:link w:val="ab"/>
    <w:semiHidden/>
    <w:unhideWhenUsed/>
    <w:rsid w:val="00215B4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215B4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215B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15B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215B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Таблицы (моноширинный)"/>
    <w:basedOn w:val="a"/>
    <w:next w:val="a"/>
    <w:rsid w:val="00215B4B"/>
    <w:pPr>
      <w:widowControl w:val="0"/>
      <w:suppressAutoHyphens w:val="0"/>
      <w:autoSpaceDE w:val="0"/>
      <w:jc w:val="both"/>
    </w:pPr>
    <w:rPr>
      <w:rFonts w:ascii="Courier New" w:hAnsi="Courier New" w:cs="Courier New"/>
    </w:rPr>
  </w:style>
  <w:style w:type="character" w:customStyle="1" w:styleId="af0">
    <w:name w:val="Гипертекстовая ссылка"/>
    <w:rsid w:val="00215B4B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4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B4B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B4B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215B4B"/>
    <w:pPr>
      <w:suppressAutoHyphens w:val="0"/>
      <w:spacing w:before="100" w:after="100"/>
    </w:pPr>
  </w:style>
  <w:style w:type="paragraph" w:styleId="a4">
    <w:name w:val="header"/>
    <w:basedOn w:val="a"/>
    <w:link w:val="a5"/>
    <w:semiHidden/>
    <w:unhideWhenUsed/>
    <w:rsid w:val="00215B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215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215B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215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215B4B"/>
    <w:pPr>
      <w:suppressAutoHyphens w:val="0"/>
      <w:jc w:val="both"/>
    </w:pPr>
    <w:rPr>
      <w:iCs/>
      <w:sz w:val="28"/>
    </w:rPr>
  </w:style>
  <w:style w:type="character" w:customStyle="1" w:styleId="a9">
    <w:name w:val="Основной текст Знак"/>
    <w:basedOn w:val="a0"/>
    <w:link w:val="a8"/>
    <w:rsid w:val="00215B4B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15B4B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15B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Plain Text"/>
    <w:basedOn w:val="a"/>
    <w:link w:val="ab"/>
    <w:semiHidden/>
    <w:unhideWhenUsed/>
    <w:rsid w:val="00215B4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215B4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215B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15B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215B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Таблицы (моноширинный)"/>
    <w:basedOn w:val="a"/>
    <w:next w:val="a"/>
    <w:rsid w:val="00215B4B"/>
    <w:pPr>
      <w:widowControl w:val="0"/>
      <w:suppressAutoHyphens w:val="0"/>
      <w:autoSpaceDE w:val="0"/>
      <w:jc w:val="both"/>
    </w:pPr>
    <w:rPr>
      <w:rFonts w:ascii="Courier New" w:hAnsi="Courier New" w:cs="Courier New"/>
    </w:rPr>
  </w:style>
  <w:style w:type="character" w:customStyle="1" w:styleId="af0">
    <w:name w:val="Гипертекстовая ссылка"/>
    <w:rsid w:val="00215B4B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6151</Words>
  <Characters>35065</Characters>
  <Application>Microsoft Office Word</Application>
  <DocSecurity>0</DocSecurity>
  <Lines>292</Lines>
  <Paragraphs>82</Paragraphs>
  <ScaleCrop>false</ScaleCrop>
  <Company>*</Company>
  <LinksUpToDate>false</LinksUpToDate>
  <CharactersWithSpaces>41134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2022-08-09T05:29:00Z</dcterms:created>
  <dcterms:modified xsi:type="dcterms:W3CDTF">2022-08-09T05:32:00Z</dcterms:modified>
</cp:coreProperties>
</file>