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A4" w:rsidRDefault="00513EA4" w:rsidP="00513EA4">
      <w:pPr>
        <w:spacing w:after="0" w:line="240" w:lineRule="auto"/>
        <w:jc w:val="center"/>
        <w:rPr>
          <w:rFonts w:ascii="Times New Roman" w:hAnsi="Times New Roman"/>
          <w:b/>
          <w:vanish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Информационно-аналитическая справка по результатам </w:t>
      </w:r>
    </w:p>
    <w:p w:rsidR="00513EA4" w:rsidRDefault="00513EA4" w:rsidP="00501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Всероссийских проверочных работ за 2020 год</w:t>
      </w:r>
    </w:p>
    <w:p w:rsidR="00501201" w:rsidRPr="0067170C" w:rsidRDefault="0067170C" w:rsidP="00501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E0A7A" w:rsidRPr="0067170C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 (</w:t>
      </w:r>
      <w:proofErr w:type="gramStart"/>
      <w:r w:rsidR="007E0A7A" w:rsidRPr="0067170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E0A7A" w:rsidRPr="0067170C">
        <w:rPr>
          <w:rFonts w:ascii="Times New Roman" w:hAnsi="Times New Roman" w:cs="Times New Roman"/>
          <w:b/>
          <w:sz w:val="24"/>
          <w:szCs w:val="24"/>
        </w:rPr>
        <w:t xml:space="preserve"> %)</w:t>
      </w:r>
      <w:r w:rsidR="00501201">
        <w:rPr>
          <w:rFonts w:ascii="Times New Roman" w:hAnsi="Times New Roman" w:cs="Times New Roman"/>
          <w:b/>
          <w:sz w:val="24"/>
          <w:szCs w:val="24"/>
        </w:rPr>
        <w:t xml:space="preserve"> по классам</w:t>
      </w:r>
    </w:p>
    <w:tbl>
      <w:tblPr>
        <w:tblStyle w:val="a4"/>
        <w:tblW w:w="0" w:type="auto"/>
        <w:tblInd w:w="-318" w:type="dxa"/>
        <w:tblLook w:val="04A0"/>
      </w:tblPr>
      <w:tblGrid>
        <w:gridCol w:w="1641"/>
        <w:gridCol w:w="949"/>
        <w:gridCol w:w="895"/>
        <w:gridCol w:w="821"/>
        <w:gridCol w:w="970"/>
        <w:gridCol w:w="881"/>
        <w:gridCol w:w="881"/>
        <w:gridCol w:w="893"/>
        <w:gridCol w:w="150"/>
        <w:gridCol w:w="732"/>
        <w:gridCol w:w="882"/>
        <w:gridCol w:w="1012"/>
        <w:gridCol w:w="816"/>
        <w:gridCol w:w="882"/>
        <w:gridCol w:w="901"/>
        <w:gridCol w:w="896"/>
        <w:gridCol w:w="902"/>
      </w:tblGrid>
      <w:tr w:rsidR="007D27E5" w:rsidTr="00512360">
        <w:tc>
          <w:tcPr>
            <w:tcW w:w="1641" w:type="dxa"/>
            <w:vMerge w:val="restart"/>
          </w:tcPr>
          <w:p w:rsidR="007D27E5" w:rsidRDefault="007D27E5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63" w:type="dxa"/>
            <w:gridSpan w:val="16"/>
          </w:tcPr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512360" w:rsidTr="007877B3">
        <w:tc>
          <w:tcPr>
            <w:tcW w:w="1641" w:type="dxa"/>
            <w:vMerge/>
          </w:tcPr>
          <w:p w:rsidR="007D27E5" w:rsidRDefault="007D27E5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3"/>
          </w:tcPr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732" w:type="dxa"/>
            <w:gridSpan w:val="3"/>
          </w:tcPr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57" w:type="dxa"/>
            <w:gridSpan w:val="4"/>
          </w:tcPr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710" w:type="dxa"/>
            <w:gridSpan w:val="3"/>
          </w:tcPr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9" w:type="dxa"/>
            <w:gridSpan w:val="3"/>
          </w:tcPr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7F1EFE" w:rsidTr="007877B3">
        <w:trPr>
          <w:cantSplit/>
          <w:trHeight w:val="1645"/>
        </w:trPr>
        <w:tc>
          <w:tcPr>
            <w:tcW w:w="1641" w:type="dxa"/>
            <w:vMerge/>
          </w:tcPr>
          <w:p w:rsidR="007D27E5" w:rsidRDefault="007D27E5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extDirection w:val="btLr"/>
          </w:tcPr>
          <w:p w:rsidR="007D27E5" w:rsidRPr="007D27E5" w:rsidRDefault="007D27E5" w:rsidP="007D2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95" w:type="dxa"/>
            <w:textDirection w:val="btLr"/>
          </w:tcPr>
          <w:p w:rsidR="007D27E5" w:rsidRPr="007D27E5" w:rsidRDefault="007D27E5" w:rsidP="007D2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21" w:type="dxa"/>
            <w:textDirection w:val="btLr"/>
          </w:tcPr>
          <w:p w:rsidR="007D27E5" w:rsidRPr="007D27E5" w:rsidRDefault="007D27E5" w:rsidP="007D27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970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1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1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1043" w:type="dxa"/>
            <w:gridSpan w:val="2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732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2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1012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16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2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901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96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902" w:type="dxa"/>
            <w:textDirection w:val="btLr"/>
          </w:tcPr>
          <w:p w:rsidR="007D27E5" w:rsidRPr="007D27E5" w:rsidRDefault="007D27E5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</w:tr>
      <w:tr w:rsidR="00816504" w:rsidTr="007877B3">
        <w:tc>
          <w:tcPr>
            <w:tcW w:w="1641" w:type="dxa"/>
          </w:tcPr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9" w:type="dxa"/>
          </w:tcPr>
          <w:p w:rsidR="007D27E5" w:rsidRDefault="007D27E5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D27E5" w:rsidRDefault="007D27E5" w:rsidP="007E0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</w:t>
            </w:r>
            <w:r w:rsidR="00D81DBA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  <w:p w:rsidR="007D27E5" w:rsidRPr="007D27E5" w:rsidRDefault="007D27E5" w:rsidP="007D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</w:t>
            </w:r>
            <w:r w:rsidR="00D81DBA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</w:tc>
        <w:tc>
          <w:tcPr>
            <w:tcW w:w="895" w:type="dxa"/>
          </w:tcPr>
          <w:p w:rsidR="007D27E5" w:rsidRDefault="007D27E5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D27E5" w:rsidRPr="007D27E5" w:rsidRDefault="007D27E5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7D27E5" w:rsidRPr="00E47F4E" w:rsidRDefault="007D27E5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4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D81DBA" w:rsidRDefault="00D81DBA" w:rsidP="00D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D81DBA" w:rsidRDefault="00D81DBA" w:rsidP="00D8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 56 </w:t>
            </w:r>
          </w:p>
          <w:p w:rsidR="007D27E5" w:rsidRDefault="00D81DBA" w:rsidP="00D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61</w:t>
            </w:r>
          </w:p>
          <w:p w:rsidR="00D81DBA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D27E5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1" w:type="dxa"/>
          </w:tcPr>
          <w:p w:rsidR="007D27E5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2"/>
          </w:tcPr>
          <w:p w:rsidR="00D81DBA" w:rsidRDefault="00D81DBA" w:rsidP="00D8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81DBA" w:rsidRDefault="00D81DBA" w:rsidP="00D8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КГО 75 </w:t>
            </w:r>
          </w:p>
          <w:p w:rsidR="007D27E5" w:rsidRDefault="00D81DBA" w:rsidP="00D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67</w:t>
            </w:r>
          </w:p>
          <w:p w:rsidR="00D81DBA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D27E5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2" w:type="dxa"/>
          </w:tcPr>
          <w:p w:rsidR="007D27E5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D81DBA" w:rsidRPr="00D81DBA" w:rsidRDefault="00D81DBA" w:rsidP="00D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B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D81DBA" w:rsidRPr="00D81DBA" w:rsidRDefault="00D81DBA" w:rsidP="00D81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КГО 68</w:t>
            </w:r>
          </w:p>
          <w:p w:rsidR="007D27E5" w:rsidRPr="00D81DBA" w:rsidRDefault="00D81DBA" w:rsidP="00D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BA">
              <w:rPr>
                <w:rFonts w:ascii="Times New Roman" w:hAnsi="Times New Roman" w:cs="Times New Roman"/>
                <w:b/>
                <w:sz w:val="20"/>
                <w:szCs w:val="20"/>
              </w:rPr>
              <w:t>Обл. 70</w:t>
            </w:r>
          </w:p>
          <w:p w:rsidR="00D81DBA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D27E5" w:rsidRPr="00E47F4E" w:rsidRDefault="00D81DBA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4E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82" w:type="dxa"/>
          </w:tcPr>
          <w:p w:rsidR="007D27E5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7D27E5" w:rsidRPr="00D81DBA" w:rsidRDefault="00D81DBA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B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D81DBA" w:rsidRPr="00D81DBA" w:rsidRDefault="00D81DBA" w:rsidP="00D81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КГО 75 </w:t>
            </w:r>
          </w:p>
          <w:p w:rsidR="00D81DBA" w:rsidRPr="007D27E5" w:rsidRDefault="00D81DBA" w:rsidP="00D8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DBA">
              <w:rPr>
                <w:rFonts w:ascii="Times New Roman" w:hAnsi="Times New Roman" w:cs="Times New Roman"/>
                <w:b/>
                <w:sz w:val="20"/>
                <w:szCs w:val="20"/>
              </w:rPr>
              <w:t>Обл. 70</w:t>
            </w:r>
          </w:p>
        </w:tc>
        <w:tc>
          <w:tcPr>
            <w:tcW w:w="896" w:type="dxa"/>
          </w:tcPr>
          <w:p w:rsidR="007D27E5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2" w:type="dxa"/>
          </w:tcPr>
          <w:p w:rsidR="00D81DBA" w:rsidRPr="00D81DBA" w:rsidRDefault="00D81DBA" w:rsidP="00D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B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D81DBA" w:rsidRPr="00D81DBA" w:rsidRDefault="00D81DBA" w:rsidP="00D81D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КГО 4</w:t>
            </w:r>
          </w:p>
          <w:p w:rsidR="007D27E5" w:rsidRPr="00D81DBA" w:rsidRDefault="00D81DBA" w:rsidP="00D81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DBA">
              <w:rPr>
                <w:rFonts w:ascii="Times New Roman" w:hAnsi="Times New Roman" w:cs="Times New Roman"/>
                <w:b/>
                <w:sz w:val="20"/>
                <w:szCs w:val="20"/>
              </w:rPr>
              <w:t>Обл. 2</w:t>
            </w:r>
          </w:p>
          <w:p w:rsidR="00D81DBA" w:rsidRPr="007D27E5" w:rsidRDefault="00D81DBA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04" w:rsidTr="007877B3">
        <w:tc>
          <w:tcPr>
            <w:tcW w:w="1641" w:type="dxa"/>
          </w:tcPr>
          <w:p w:rsidR="007D27E5" w:rsidRPr="007D27E5" w:rsidRDefault="00A53782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9" w:type="dxa"/>
          </w:tcPr>
          <w:p w:rsidR="007D27E5" w:rsidRDefault="00A53782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53782" w:rsidRDefault="00A53782" w:rsidP="00A53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27</w:t>
            </w:r>
          </w:p>
          <w:p w:rsidR="00A53782" w:rsidRPr="007D27E5" w:rsidRDefault="00A53782" w:rsidP="00A53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28</w:t>
            </w:r>
          </w:p>
        </w:tc>
        <w:tc>
          <w:tcPr>
            <w:tcW w:w="895" w:type="dxa"/>
          </w:tcPr>
          <w:p w:rsidR="007D27E5" w:rsidRPr="007D27E5" w:rsidRDefault="00A53782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1" w:type="dxa"/>
          </w:tcPr>
          <w:p w:rsidR="007D27E5" w:rsidRPr="00E47F4E" w:rsidRDefault="00A53782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4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0" w:type="dxa"/>
          </w:tcPr>
          <w:p w:rsidR="00A16E91" w:rsidRDefault="00A16E91" w:rsidP="00A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16E91" w:rsidRDefault="00A16E91" w:rsidP="00A16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 70</w:t>
            </w:r>
          </w:p>
          <w:p w:rsidR="00C30AE7" w:rsidRPr="007D27E5" w:rsidRDefault="00A16E91" w:rsidP="00A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60</w:t>
            </w:r>
          </w:p>
        </w:tc>
        <w:tc>
          <w:tcPr>
            <w:tcW w:w="881" w:type="dxa"/>
          </w:tcPr>
          <w:p w:rsidR="007D27E5" w:rsidRDefault="00A16E91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16E91" w:rsidRPr="007D27E5" w:rsidRDefault="00A16E91" w:rsidP="00A16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7D27E5" w:rsidRPr="007D27E5" w:rsidRDefault="00A16E91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2"/>
          </w:tcPr>
          <w:p w:rsidR="00C53EF6" w:rsidRDefault="00C53EF6" w:rsidP="00C5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C53EF6" w:rsidRDefault="00C53EF6" w:rsidP="00C5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81</w:t>
            </w:r>
          </w:p>
          <w:p w:rsidR="007D27E5" w:rsidRDefault="00C53EF6" w:rsidP="00C5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70</w:t>
            </w:r>
          </w:p>
          <w:p w:rsidR="00C53EF6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7D27E5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2" w:type="dxa"/>
          </w:tcPr>
          <w:p w:rsidR="007D27E5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C53EF6" w:rsidRDefault="00C53EF6" w:rsidP="00C5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C53EF6" w:rsidRDefault="00C53EF6" w:rsidP="00C5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71</w:t>
            </w:r>
          </w:p>
          <w:p w:rsidR="007D27E5" w:rsidRDefault="00C53EF6" w:rsidP="00C5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59</w:t>
            </w:r>
          </w:p>
          <w:p w:rsidR="00C53EF6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D27E5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2" w:type="dxa"/>
          </w:tcPr>
          <w:p w:rsidR="007D27E5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C53EF6" w:rsidRDefault="00C53EF6" w:rsidP="00C5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C53EF6" w:rsidRDefault="00C53EF6" w:rsidP="00C53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81</w:t>
            </w:r>
          </w:p>
          <w:p w:rsidR="007D27E5" w:rsidRDefault="00C53EF6" w:rsidP="00C53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68</w:t>
            </w:r>
          </w:p>
          <w:p w:rsidR="00C53EF6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7D27E5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</w:tcPr>
          <w:p w:rsidR="007D27E5" w:rsidRPr="007D27E5" w:rsidRDefault="00C53EF6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504" w:rsidTr="007877B3">
        <w:tc>
          <w:tcPr>
            <w:tcW w:w="164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9" w:type="dxa"/>
          </w:tcPr>
          <w:p w:rsidR="00512360" w:rsidRDefault="00512360" w:rsidP="006A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12360" w:rsidRDefault="00512360" w:rsidP="006A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42</w:t>
            </w:r>
          </w:p>
          <w:p w:rsidR="00512360" w:rsidRPr="007D27E5" w:rsidRDefault="00512360" w:rsidP="006A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43</w:t>
            </w:r>
          </w:p>
        </w:tc>
        <w:tc>
          <w:tcPr>
            <w:tcW w:w="895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1" w:type="dxa"/>
          </w:tcPr>
          <w:p w:rsidR="00512360" w:rsidRPr="00E47F4E" w:rsidRDefault="00512360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4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512360" w:rsidRPr="007D27E5" w:rsidRDefault="007877B3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043" w:type="dxa"/>
            <w:gridSpan w:val="2"/>
          </w:tcPr>
          <w:p w:rsidR="00512360" w:rsidRPr="007D27E5" w:rsidRDefault="007877B3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732" w:type="dxa"/>
          </w:tcPr>
          <w:p w:rsidR="00512360" w:rsidRPr="007D27E5" w:rsidRDefault="007877B3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82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12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16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2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01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6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02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16504" w:rsidTr="007877B3">
        <w:tc>
          <w:tcPr>
            <w:tcW w:w="164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9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5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2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70" w:type="dxa"/>
          </w:tcPr>
          <w:p w:rsidR="00512360" w:rsidRPr="00501201" w:rsidRDefault="00512360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20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512360" w:rsidRPr="00501201" w:rsidRDefault="00512360" w:rsidP="006A25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201">
              <w:rPr>
                <w:rFonts w:ascii="Times New Roman" w:hAnsi="Times New Roman" w:cs="Times New Roman"/>
                <w:b/>
                <w:sz w:val="20"/>
                <w:szCs w:val="20"/>
              </w:rPr>
              <w:t>КГО 88</w:t>
            </w:r>
          </w:p>
          <w:p w:rsidR="00512360" w:rsidRPr="007D27E5" w:rsidRDefault="00512360" w:rsidP="006A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201">
              <w:rPr>
                <w:rFonts w:ascii="Times New Roman" w:hAnsi="Times New Roman" w:cs="Times New Roman"/>
                <w:b/>
                <w:sz w:val="20"/>
                <w:szCs w:val="20"/>
              </w:rPr>
              <w:t>Обл. 73</w:t>
            </w:r>
          </w:p>
        </w:tc>
        <w:tc>
          <w:tcPr>
            <w:tcW w:w="88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2"/>
          </w:tcPr>
          <w:p w:rsidR="00512360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12360" w:rsidRDefault="00512360" w:rsidP="006A2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КГО 85 </w:t>
            </w:r>
          </w:p>
          <w:p w:rsidR="00512360" w:rsidRPr="007D27E5" w:rsidRDefault="00512360" w:rsidP="006A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70</w:t>
            </w:r>
          </w:p>
        </w:tc>
        <w:tc>
          <w:tcPr>
            <w:tcW w:w="73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512360" w:rsidRDefault="00512360" w:rsidP="00181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512360" w:rsidRDefault="00512360" w:rsidP="00181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КГО 81 </w:t>
            </w:r>
          </w:p>
          <w:p w:rsidR="00512360" w:rsidRDefault="00512360" w:rsidP="001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71</w:t>
            </w:r>
          </w:p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512360" w:rsidRDefault="00512360" w:rsidP="00181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12360" w:rsidRDefault="00512360" w:rsidP="00181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64</w:t>
            </w:r>
          </w:p>
          <w:p w:rsidR="00512360" w:rsidRDefault="00512360" w:rsidP="0018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64</w:t>
            </w:r>
          </w:p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504" w:rsidTr="007877B3">
        <w:tc>
          <w:tcPr>
            <w:tcW w:w="164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49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5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2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70" w:type="dxa"/>
          </w:tcPr>
          <w:p w:rsidR="00512360" w:rsidRDefault="00512360" w:rsidP="000D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12360" w:rsidRDefault="00512360" w:rsidP="000D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 76 </w:t>
            </w:r>
          </w:p>
          <w:p w:rsidR="00512360" w:rsidRDefault="00512360" w:rsidP="000D2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59</w:t>
            </w:r>
          </w:p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  <w:gridSpan w:val="2"/>
          </w:tcPr>
          <w:p w:rsidR="00816504" w:rsidRDefault="00512360" w:rsidP="000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5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512360" w:rsidRPr="000D2354" w:rsidRDefault="00512360" w:rsidP="000D23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2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КГО 87 </w:t>
            </w:r>
          </w:p>
          <w:p w:rsidR="00512360" w:rsidRPr="000D2354" w:rsidRDefault="00512360" w:rsidP="000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354">
              <w:rPr>
                <w:rFonts w:ascii="Times New Roman" w:hAnsi="Times New Roman" w:cs="Times New Roman"/>
                <w:b/>
                <w:sz w:val="20"/>
                <w:szCs w:val="20"/>
              </w:rPr>
              <w:t>Обл. 69</w:t>
            </w:r>
          </w:p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12360" w:rsidRPr="00E47F4E" w:rsidRDefault="00512360" w:rsidP="007E0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F4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8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512360" w:rsidRPr="00501201" w:rsidRDefault="00512360" w:rsidP="008B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512360" w:rsidRPr="00501201" w:rsidRDefault="00512360" w:rsidP="008B3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201">
              <w:rPr>
                <w:rFonts w:ascii="Times New Roman" w:hAnsi="Times New Roman" w:cs="Times New Roman"/>
                <w:sz w:val="20"/>
                <w:szCs w:val="20"/>
              </w:rPr>
              <w:t>КГО 94</w:t>
            </w:r>
          </w:p>
          <w:p w:rsidR="00512360" w:rsidRPr="00816504" w:rsidRDefault="00512360" w:rsidP="008B3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4">
              <w:rPr>
                <w:rFonts w:ascii="Times New Roman" w:hAnsi="Times New Roman" w:cs="Times New Roman"/>
                <w:sz w:val="20"/>
                <w:szCs w:val="20"/>
              </w:rPr>
              <w:t>Обл. 71</w:t>
            </w:r>
          </w:p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2" w:type="dxa"/>
          </w:tcPr>
          <w:p w:rsidR="00512360" w:rsidRPr="00861B16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6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0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16504" w:rsidTr="007877B3">
        <w:tc>
          <w:tcPr>
            <w:tcW w:w="1641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9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5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21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70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512360" w:rsidRPr="007D27E5" w:rsidRDefault="00512360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512360" w:rsidRPr="007D27E5" w:rsidRDefault="007877B3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1043" w:type="dxa"/>
            <w:gridSpan w:val="2"/>
          </w:tcPr>
          <w:p w:rsidR="00816504" w:rsidRDefault="00512360" w:rsidP="007F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EF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  <w:p w:rsidR="00512360" w:rsidRPr="007F1EFE" w:rsidRDefault="00512360" w:rsidP="007F1E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E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КГО 52 </w:t>
            </w:r>
          </w:p>
          <w:p w:rsidR="00512360" w:rsidRPr="007F1EFE" w:rsidRDefault="00512360" w:rsidP="007F1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EFE">
              <w:rPr>
                <w:rFonts w:ascii="Times New Roman" w:hAnsi="Times New Roman" w:cs="Times New Roman"/>
                <w:b/>
                <w:sz w:val="20"/>
                <w:szCs w:val="20"/>
              </w:rPr>
              <w:t>Обл. 52</w:t>
            </w:r>
          </w:p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2" w:type="dxa"/>
          </w:tcPr>
          <w:p w:rsidR="00512360" w:rsidRPr="00861B16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</w:tcPr>
          <w:p w:rsidR="00512360" w:rsidRDefault="00512360" w:rsidP="007F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512360" w:rsidRDefault="00512360" w:rsidP="007F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90</w:t>
            </w:r>
          </w:p>
          <w:p w:rsidR="00512360" w:rsidRPr="007D27E5" w:rsidRDefault="00512360" w:rsidP="007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76</w:t>
            </w:r>
          </w:p>
        </w:tc>
        <w:tc>
          <w:tcPr>
            <w:tcW w:w="816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512360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512360" w:rsidRDefault="00512360" w:rsidP="007F1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82</w:t>
            </w:r>
          </w:p>
          <w:p w:rsidR="00512360" w:rsidRPr="007D27E5" w:rsidRDefault="00512360" w:rsidP="007F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73</w:t>
            </w:r>
          </w:p>
        </w:tc>
        <w:tc>
          <w:tcPr>
            <w:tcW w:w="896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2" w:type="dxa"/>
          </w:tcPr>
          <w:p w:rsidR="00512360" w:rsidRPr="007D27E5" w:rsidRDefault="00512360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692D" w:rsidTr="00512360">
        <w:trPr>
          <w:trHeight w:val="70"/>
        </w:trPr>
        <w:tc>
          <w:tcPr>
            <w:tcW w:w="1641" w:type="dxa"/>
            <w:vMerge w:val="restart"/>
          </w:tcPr>
          <w:p w:rsidR="00A4692D" w:rsidRPr="007D27E5" w:rsidRDefault="00A4692D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3" w:type="dxa"/>
            <w:gridSpan w:val="16"/>
          </w:tcPr>
          <w:p w:rsidR="00A4692D" w:rsidRPr="007D27E5" w:rsidRDefault="00A4692D" w:rsidP="00AA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A4692D" w:rsidTr="00512360">
        <w:trPr>
          <w:trHeight w:val="70"/>
        </w:trPr>
        <w:tc>
          <w:tcPr>
            <w:tcW w:w="1641" w:type="dxa"/>
            <w:vMerge/>
          </w:tcPr>
          <w:p w:rsidR="00A4692D" w:rsidRPr="007D27E5" w:rsidRDefault="00A4692D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3"/>
          </w:tcPr>
          <w:p w:rsidR="00A4692D" w:rsidRPr="007D27E5" w:rsidRDefault="00A4692D" w:rsidP="00AA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732" w:type="dxa"/>
            <w:gridSpan w:val="3"/>
          </w:tcPr>
          <w:p w:rsidR="00A4692D" w:rsidRPr="007D27E5" w:rsidRDefault="00A4692D" w:rsidP="00AA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657" w:type="dxa"/>
            <w:gridSpan w:val="4"/>
          </w:tcPr>
          <w:p w:rsidR="00A4692D" w:rsidRPr="007D27E5" w:rsidRDefault="00A4692D" w:rsidP="00AA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710" w:type="dxa"/>
            <w:gridSpan w:val="3"/>
          </w:tcPr>
          <w:p w:rsidR="00A4692D" w:rsidRPr="007D27E5" w:rsidRDefault="00A4692D" w:rsidP="00AA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699" w:type="dxa"/>
            <w:gridSpan w:val="3"/>
          </w:tcPr>
          <w:p w:rsidR="00A4692D" w:rsidRPr="007D27E5" w:rsidRDefault="00A4692D" w:rsidP="00AA7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4692D" w:rsidTr="00E47F4E">
        <w:trPr>
          <w:cantSplit/>
          <w:trHeight w:val="1546"/>
        </w:trPr>
        <w:tc>
          <w:tcPr>
            <w:tcW w:w="1641" w:type="dxa"/>
            <w:vMerge/>
          </w:tcPr>
          <w:p w:rsidR="00A4692D" w:rsidRPr="007D27E5" w:rsidRDefault="00A4692D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95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21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970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1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1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93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2" w:type="dxa"/>
            <w:gridSpan w:val="2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2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1012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16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82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901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896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  <w:tc>
          <w:tcPr>
            <w:tcW w:w="902" w:type="dxa"/>
            <w:textDirection w:val="btLr"/>
          </w:tcPr>
          <w:p w:rsidR="00A4692D" w:rsidRPr="007D27E5" w:rsidRDefault="00A4692D" w:rsidP="00AA7D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отметку</w:t>
            </w:r>
          </w:p>
        </w:tc>
      </w:tr>
      <w:tr w:rsidR="00816504" w:rsidTr="00512360">
        <w:trPr>
          <w:trHeight w:val="70"/>
        </w:trPr>
        <w:tc>
          <w:tcPr>
            <w:tcW w:w="1641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5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21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70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93" w:type="dxa"/>
          </w:tcPr>
          <w:p w:rsidR="00816504" w:rsidRDefault="00816504" w:rsidP="0081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КГО 82</w:t>
            </w:r>
          </w:p>
          <w:p w:rsidR="00816504" w:rsidRPr="007D27E5" w:rsidRDefault="00816504" w:rsidP="0081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65</w:t>
            </w:r>
          </w:p>
        </w:tc>
        <w:tc>
          <w:tcPr>
            <w:tcW w:w="882" w:type="dxa"/>
            <w:gridSpan w:val="2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2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816504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816504" w:rsidRDefault="00816504" w:rsidP="0081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КГО 84 </w:t>
            </w:r>
          </w:p>
          <w:p w:rsidR="00816504" w:rsidRPr="007D27E5" w:rsidRDefault="00816504" w:rsidP="0081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69</w:t>
            </w:r>
          </w:p>
        </w:tc>
        <w:tc>
          <w:tcPr>
            <w:tcW w:w="816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2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816504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816504" w:rsidRDefault="00816504" w:rsidP="0081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82</w:t>
            </w:r>
          </w:p>
          <w:p w:rsidR="00816504" w:rsidRPr="007D27E5" w:rsidRDefault="00816504" w:rsidP="0081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Обл. 72 </w:t>
            </w:r>
          </w:p>
        </w:tc>
        <w:tc>
          <w:tcPr>
            <w:tcW w:w="896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2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6504" w:rsidTr="00512360">
        <w:trPr>
          <w:trHeight w:val="70"/>
        </w:trPr>
        <w:tc>
          <w:tcPr>
            <w:tcW w:w="1641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49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5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21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70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1" w:type="dxa"/>
          </w:tcPr>
          <w:p w:rsidR="00816504" w:rsidRPr="007D27E5" w:rsidRDefault="00816504" w:rsidP="00AA7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893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2" w:type="dxa"/>
            <w:gridSpan w:val="2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82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1012" w:type="dxa"/>
          </w:tcPr>
          <w:p w:rsidR="00816504" w:rsidRDefault="00816504" w:rsidP="0081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816504" w:rsidRDefault="00816504" w:rsidP="00816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КГО 86</w:t>
            </w:r>
          </w:p>
          <w:p w:rsidR="00816504" w:rsidRPr="007D27E5" w:rsidRDefault="00816504" w:rsidP="00816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Обл. 71</w:t>
            </w:r>
          </w:p>
        </w:tc>
        <w:tc>
          <w:tcPr>
            <w:tcW w:w="816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2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896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902" w:type="dxa"/>
          </w:tcPr>
          <w:p w:rsidR="00816504" w:rsidRPr="007D27E5" w:rsidRDefault="00816504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16504" w:rsidTr="00512360">
        <w:trPr>
          <w:trHeight w:val="70"/>
        </w:trPr>
        <w:tc>
          <w:tcPr>
            <w:tcW w:w="1641" w:type="dxa"/>
          </w:tcPr>
          <w:p w:rsidR="00816504" w:rsidRPr="007D27E5" w:rsidRDefault="003159AD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по классам</w:t>
            </w:r>
          </w:p>
        </w:tc>
        <w:tc>
          <w:tcPr>
            <w:tcW w:w="949" w:type="dxa"/>
          </w:tcPr>
          <w:p w:rsidR="00816504" w:rsidRPr="007D27E5" w:rsidRDefault="00226E77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5" w:type="dxa"/>
          </w:tcPr>
          <w:p w:rsidR="00816504" w:rsidRPr="007D27E5" w:rsidRDefault="00226E77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1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0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1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1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2" w:type="dxa"/>
            <w:gridSpan w:val="2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82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2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16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2" w:type="dxa"/>
          </w:tcPr>
          <w:p w:rsidR="00816504" w:rsidRPr="007D27E5" w:rsidRDefault="00E47F4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816504" w:rsidRPr="007D27E5" w:rsidRDefault="0031288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6" w:type="dxa"/>
          </w:tcPr>
          <w:p w:rsidR="00816504" w:rsidRPr="007D27E5" w:rsidRDefault="0031288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2" w:type="dxa"/>
          </w:tcPr>
          <w:p w:rsidR="00816504" w:rsidRPr="007D27E5" w:rsidRDefault="0031288E" w:rsidP="007E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7D27E5" w:rsidRDefault="007D27E5" w:rsidP="007D2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КГО – Качканарский городской округ</w:t>
      </w:r>
    </w:p>
    <w:p w:rsidR="007D27E5" w:rsidRDefault="007D27E5" w:rsidP="007D2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Обл. – Свердловская область</w:t>
      </w:r>
    </w:p>
    <w:p w:rsidR="000F1E3E" w:rsidRDefault="000F1E3E" w:rsidP="000F1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0C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по журналу (</w:t>
      </w:r>
      <w:proofErr w:type="gramStart"/>
      <w:r w:rsidRPr="0067170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7170C">
        <w:rPr>
          <w:rFonts w:ascii="Times New Roman" w:hAnsi="Times New Roman" w:cs="Times New Roman"/>
          <w:b/>
          <w:sz w:val="24"/>
          <w:szCs w:val="24"/>
        </w:rPr>
        <w:t xml:space="preserve"> %)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предметам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0F1E3E" w:rsidTr="000F1E3E">
        <w:tc>
          <w:tcPr>
            <w:tcW w:w="369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9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отметку</w:t>
            </w:r>
          </w:p>
        </w:tc>
        <w:tc>
          <w:tcPr>
            <w:tcW w:w="3697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отметку</w:t>
            </w:r>
          </w:p>
        </w:tc>
        <w:tc>
          <w:tcPr>
            <w:tcW w:w="3697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отметку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7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E3E" w:rsidTr="000F1E3E">
        <w:tc>
          <w:tcPr>
            <w:tcW w:w="3696" w:type="dxa"/>
          </w:tcPr>
          <w:p w:rsidR="000F1E3E" w:rsidRPr="007D27E5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96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7" w:type="dxa"/>
          </w:tcPr>
          <w:p w:rsidR="000F1E3E" w:rsidRPr="00492B8B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E3E" w:rsidTr="000F1E3E">
        <w:tc>
          <w:tcPr>
            <w:tcW w:w="3696" w:type="dxa"/>
          </w:tcPr>
          <w:p w:rsidR="000F1E3E" w:rsidRDefault="000F1E3E" w:rsidP="000F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по школе</w:t>
            </w:r>
          </w:p>
        </w:tc>
        <w:tc>
          <w:tcPr>
            <w:tcW w:w="3696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97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97" w:type="dxa"/>
          </w:tcPr>
          <w:p w:rsidR="000F1E3E" w:rsidRDefault="000F1E3E" w:rsidP="000F1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61B16" w:rsidRPr="00861B16" w:rsidRDefault="00861B16" w:rsidP="00861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B16" w:rsidRPr="00492B8B" w:rsidRDefault="00861B16" w:rsidP="00492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 среднем по школе проце</w:t>
      </w:r>
      <w:r w:rsidR="00D27364">
        <w:rPr>
          <w:rFonts w:ascii="Times New Roman" w:hAnsi="Times New Roman" w:cs="Times New Roman"/>
          <w:sz w:val="24"/>
          <w:szCs w:val="24"/>
        </w:rPr>
        <w:t xml:space="preserve">нт понижения отметки составил 67 </w:t>
      </w:r>
      <w:r>
        <w:rPr>
          <w:rFonts w:ascii="Times New Roman" w:hAnsi="Times New Roman" w:cs="Times New Roman"/>
          <w:sz w:val="24"/>
          <w:szCs w:val="24"/>
        </w:rPr>
        <w:t>%. В 6 – 8 классах данный показатель практически одинаков. С</w:t>
      </w:r>
      <w:r w:rsidR="00F145DF">
        <w:rPr>
          <w:rFonts w:ascii="Times New Roman" w:hAnsi="Times New Roman" w:cs="Times New Roman"/>
          <w:sz w:val="24"/>
          <w:szCs w:val="24"/>
        </w:rPr>
        <w:t>амый высокий процент понижения – в</w:t>
      </w:r>
      <w:r>
        <w:rPr>
          <w:rFonts w:ascii="Times New Roman" w:hAnsi="Times New Roman" w:cs="Times New Roman"/>
          <w:sz w:val="24"/>
          <w:szCs w:val="24"/>
        </w:rPr>
        <w:t xml:space="preserve"> 6-х классах,</w:t>
      </w:r>
      <w:r w:rsidR="00F145DF">
        <w:rPr>
          <w:rFonts w:ascii="Times New Roman" w:hAnsi="Times New Roman" w:cs="Times New Roman"/>
          <w:sz w:val="24"/>
          <w:szCs w:val="24"/>
        </w:rPr>
        <w:t xml:space="preserve"> самый низкий  - в 5-х классах. Значительное понижение отметки</w:t>
      </w:r>
      <w:r w:rsidR="00492B8B">
        <w:rPr>
          <w:rFonts w:ascii="Times New Roman" w:hAnsi="Times New Roman" w:cs="Times New Roman"/>
          <w:sz w:val="24"/>
          <w:szCs w:val="24"/>
        </w:rPr>
        <w:t>,</w:t>
      </w:r>
      <w:r w:rsidR="00F145DF">
        <w:rPr>
          <w:rFonts w:ascii="Times New Roman" w:hAnsi="Times New Roman" w:cs="Times New Roman"/>
          <w:sz w:val="24"/>
          <w:szCs w:val="24"/>
        </w:rPr>
        <w:t xml:space="preserve"> по сравнению с журналом</w:t>
      </w:r>
      <w:r w:rsidR="00492B8B">
        <w:rPr>
          <w:rFonts w:ascii="Times New Roman" w:hAnsi="Times New Roman" w:cs="Times New Roman"/>
          <w:sz w:val="24"/>
          <w:szCs w:val="24"/>
        </w:rPr>
        <w:t>,</w:t>
      </w:r>
      <w:r w:rsidR="00F145DF">
        <w:rPr>
          <w:rFonts w:ascii="Times New Roman" w:hAnsi="Times New Roman" w:cs="Times New Roman"/>
          <w:sz w:val="24"/>
          <w:szCs w:val="24"/>
        </w:rPr>
        <w:t xml:space="preserve"> произошло в 6</w:t>
      </w:r>
      <w:r w:rsidR="000F1E3E">
        <w:rPr>
          <w:rFonts w:ascii="Times New Roman" w:hAnsi="Times New Roman" w:cs="Times New Roman"/>
          <w:sz w:val="24"/>
          <w:szCs w:val="24"/>
        </w:rPr>
        <w:t>-х классах</w:t>
      </w:r>
      <w:r w:rsidR="00F145DF">
        <w:rPr>
          <w:rFonts w:ascii="Times New Roman" w:hAnsi="Times New Roman" w:cs="Times New Roman"/>
          <w:sz w:val="24"/>
          <w:szCs w:val="24"/>
        </w:rPr>
        <w:t xml:space="preserve"> по биологии и в 7</w:t>
      </w:r>
      <w:r w:rsidR="000F1E3E">
        <w:rPr>
          <w:rFonts w:ascii="Times New Roman" w:hAnsi="Times New Roman" w:cs="Times New Roman"/>
          <w:sz w:val="24"/>
          <w:szCs w:val="24"/>
        </w:rPr>
        <w:t>-х</w:t>
      </w:r>
      <w:r w:rsidR="00F145DF">
        <w:rPr>
          <w:rFonts w:ascii="Times New Roman" w:hAnsi="Times New Roman" w:cs="Times New Roman"/>
          <w:sz w:val="24"/>
          <w:szCs w:val="24"/>
        </w:rPr>
        <w:t xml:space="preserve"> по географии. По биологии оно подтверждается полученными результатами по КГО, в отличие от географии, где понижение составило 30</w:t>
      </w:r>
      <w:r w:rsidR="00492B8B">
        <w:rPr>
          <w:rFonts w:ascii="Times New Roman" w:hAnsi="Times New Roman" w:cs="Times New Roman"/>
          <w:sz w:val="24"/>
          <w:szCs w:val="24"/>
        </w:rPr>
        <w:t>%</w:t>
      </w:r>
      <w:r w:rsidR="00F145DF">
        <w:rPr>
          <w:rFonts w:ascii="Times New Roman" w:hAnsi="Times New Roman" w:cs="Times New Roman"/>
          <w:sz w:val="24"/>
          <w:szCs w:val="24"/>
        </w:rPr>
        <w:t xml:space="preserve"> по сравнению с городом.</w:t>
      </w:r>
      <w:r w:rsidR="00492B8B">
        <w:rPr>
          <w:rFonts w:ascii="Times New Roman" w:hAnsi="Times New Roman" w:cs="Times New Roman"/>
          <w:sz w:val="24"/>
          <w:szCs w:val="24"/>
        </w:rPr>
        <w:t xml:space="preserve"> Самые низкие значения понижения отметки, по сравнению с городскими показателями, </w:t>
      </w:r>
      <w:r w:rsidR="000F1E3E">
        <w:rPr>
          <w:rFonts w:ascii="Times New Roman" w:hAnsi="Times New Roman" w:cs="Times New Roman"/>
          <w:sz w:val="24"/>
          <w:szCs w:val="24"/>
        </w:rPr>
        <w:t>можно отметить</w:t>
      </w:r>
      <w:r w:rsidR="00492B8B">
        <w:rPr>
          <w:rFonts w:ascii="Times New Roman" w:hAnsi="Times New Roman" w:cs="Times New Roman"/>
          <w:sz w:val="24"/>
          <w:szCs w:val="24"/>
        </w:rPr>
        <w:t xml:space="preserve"> по русскому языку в 8 – 9 классах и по истории в 7 классе. Соответственно, в этих же классах, по этим предметам мы видим самый высокий процент соответствия или повышения отметки по сравнению с журналом. Возможно, в этих классах</w:t>
      </w:r>
      <w:r w:rsidR="000F1E3E">
        <w:rPr>
          <w:rFonts w:ascii="Times New Roman" w:hAnsi="Times New Roman" w:cs="Times New Roman"/>
          <w:sz w:val="24"/>
          <w:szCs w:val="24"/>
        </w:rPr>
        <w:t>,</w:t>
      </w:r>
      <w:r w:rsidR="00492B8B">
        <w:rPr>
          <w:rFonts w:ascii="Times New Roman" w:hAnsi="Times New Roman" w:cs="Times New Roman"/>
          <w:sz w:val="24"/>
          <w:szCs w:val="24"/>
        </w:rPr>
        <w:t xml:space="preserve"> по данным предметам была либо оказана помощь учащимся со стороны организаторов</w:t>
      </w:r>
      <w:r w:rsidR="000F1E3E">
        <w:rPr>
          <w:rFonts w:ascii="Times New Roman" w:hAnsi="Times New Roman" w:cs="Times New Roman"/>
          <w:sz w:val="24"/>
          <w:szCs w:val="24"/>
        </w:rPr>
        <w:t xml:space="preserve"> во время проведения ВПР</w:t>
      </w:r>
      <w:r w:rsidR="00492B8B">
        <w:rPr>
          <w:rFonts w:ascii="Times New Roman" w:hAnsi="Times New Roman" w:cs="Times New Roman"/>
          <w:sz w:val="24"/>
          <w:szCs w:val="24"/>
        </w:rPr>
        <w:t>, либо была проведена необъективная проверка работ со стороны экспертов</w:t>
      </w:r>
    </w:p>
    <w:p w:rsidR="00501201" w:rsidRDefault="00B740F9" w:rsidP="000F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низкий процент понижения отметки по окружающему миру и русскому языку, самый высокий по физике. Данный показатель по физике подтверждается результатами понижения отметки в целом по городу. Повышение отметки произошло по пяти предметам.</w:t>
      </w:r>
    </w:p>
    <w:p w:rsidR="00370360" w:rsidRDefault="00370360" w:rsidP="007D2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A62" w:rsidRDefault="009D1A62" w:rsidP="00E75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Статистика по отметкам</w:t>
      </w:r>
    </w:p>
    <w:p w:rsidR="00451A2C" w:rsidRDefault="009D1A62" w:rsidP="009D1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целом, статистика по отметкам по большинству учебным предметам очень близка к КГО с учетом небольшого процентного увеличения в сторону таких отметок как «2» (неудовлетворительно) и «3» (удовлетворительно). </w:t>
      </w:r>
      <w:r w:rsidR="00451A2C">
        <w:rPr>
          <w:rFonts w:ascii="Times New Roman" w:hAnsi="Times New Roman" w:cs="Times New Roman"/>
          <w:sz w:val="24"/>
          <w:szCs w:val="24"/>
        </w:rPr>
        <w:t>Исключение составили три предмета: история в 7 классах, география и русский язык в 8 классе</w:t>
      </w:r>
      <w:r w:rsidR="00BF0420">
        <w:rPr>
          <w:rFonts w:ascii="Times New Roman" w:hAnsi="Times New Roman" w:cs="Times New Roman"/>
          <w:sz w:val="24"/>
          <w:szCs w:val="24"/>
        </w:rPr>
        <w:t>, где произошло аномальное увеличение количества «4» и «5».</w:t>
      </w:r>
    </w:p>
    <w:tbl>
      <w:tblPr>
        <w:tblStyle w:val="a4"/>
        <w:tblW w:w="0" w:type="auto"/>
        <w:tblLook w:val="04A0"/>
      </w:tblPr>
      <w:tblGrid>
        <w:gridCol w:w="1225"/>
        <w:gridCol w:w="1154"/>
        <w:gridCol w:w="1153"/>
        <w:gridCol w:w="1153"/>
        <w:gridCol w:w="1161"/>
        <w:gridCol w:w="1127"/>
        <w:gridCol w:w="1124"/>
        <w:gridCol w:w="1122"/>
        <w:gridCol w:w="1120"/>
        <w:gridCol w:w="1111"/>
        <w:gridCol w:w="1112"/>
        <w:gridCol w:w="1112"/>
        <w:gridCol w:w="1112"/>
      </w:tblGrid>
      <w:tr w:rsidR="00451A2C" w:rsidTr="007C7F22">
        <w:tc>
          <w:tcPr>
            <w:tcW w:w="1225" w:type="dxa"/>
            <w:vMerge w:val="restart"/>
          </w:tcPr>
          <w:p w:rsidR="00451A2C" w:rsidRDefault="00451A2C" w:rsidP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 уровень</w:t>
            </w:r>
          </w:p>
        </w:tc>
        <w:tc>
          <w:tcPr>
            <w:tcW w:w="4621" w:type="dxa"/>
            <w:gridSpan w:val="4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7 класс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4493" w:type="dxa"/>
            <w:gridSpan w:val="4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8 класс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4447" w:type="dxa"/>
            <w:gridSpan w:val="4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8 классе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451A2C" w:rsidTr="00451A2C">
        <w:tc>
          <w:tcPr>
            <w:tcW w:w="1225" w:type="dxa"/>
            <w:vMerge/>
          </w:tcPr>
          <w:p w:rsidR="00451A2C" w:rsidRDefault="00451A2C" w:rsidP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3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53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1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27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24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22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0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1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12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2" w:type="dxa"/>
          </w:tcPr>
          <w:p w:rsidR="00451A2C" w:rsidRDefault="00451A2C" w:rsidP="00B90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51A2C" w:rsidTr="00451A2C">
        <w:tc>
          <w:tcPr>
            <w:tcW w:w="1225" w:type="dxa"/>
          </w:tcPr>
          <w:p w:rsidR="00451A2C" w:rsidRDefault="00451A2C" w:rsidP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№ 5</w:t>
            </w:r>
          </w:p>
        </w:tc>
        <w:tc>
          <w:tcPr>
            <w:tcW w:w="1154" w:type="dxa"/>
          </w:tcPr>
          <w:p w:rsidR="00451A2C" w:rsidRP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3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3" w:type="dxa"/>
          </w:tcPr>
          <w:p w:rsidR="00451A2C" w:rsidRPr="00451A2C" w:rsidRDefault="00451A2C" w:rsidP="0045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1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4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2" w:type="dxa"/>
          </w:tcPr>
          <w:p w:rsidR="00451A2C" w:rsidRPr="00451A2C" w:rsidRDefault="00451A2C" w:rsidP="0045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20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</w:tcPr>
          <w:p w:rsidR="00451A2C" w:rsidRP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2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</w:tcPr>
          <w:p w:rsidR="00451A2C" w:rsidRPr="00451A2C" w:rsidRDefault="00451A2C" w:rsidP="0045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51A2C" w:rsidTr="00451A2C">
        <w:tc>
          <w:tcPr>
            <w:tcW w:w="1225" w:type="dxa"/>
          </w:tcPr>
          <w:p w:rsidR="00451A2C" w:rsidRDefault="00451A2C" w:rsidP="009D1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1154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3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53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27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4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2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2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2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451A2C" w:rsidRDefault="00451A2C" w:rsidP="0045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51A2C" w:rsidRPr="009D1A62" w:rsidRDefault="00451A2C" w:rsidP="009D1A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5C98" w:rsidRPr="00F86AA9" w:rsidRDefault="00BF0420" w:rsidP="00E75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86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5C98" w:rsidRPr="00F86AA9">
        <w:rPr>
          <w:rFonts w:ascii="Times New Roman" w:hAnsi="Times New Roman" w:cs="Times New Roman"/>
          <w:b/>
          <w:sz w:val="24"/>
          <w:szCs w:val="24"/>
        </w:rPr>
        <w:t>Достижения планируемых результатов (учебные дефициты)</w:t>
      </w:r>
    </w:p>
    <w:p w:rsidR="00E75C98" w:rsidRPr="009D1A62" w:rsidRDefault="009D1A62" w:rsidP="009D1A62">
      <w:pPr>
        <w:spacing w:after="0"/>
        <w:jc w:val="both"/>
        <w:rPr>
          <w:rFonts w:ascii="Times New Roman" w:hAnsi="Times New Roman" w:cs="Times New Roman"/>
          <w:i/>
        </w:rPr>
      </w:pPr>
      <w:r w:rsidRPr="000F1E3E">
        <w:rPr>
          <w:rFonts w:ascii="Times New Roman" w:hAnsi="Times New Roman" w:cs="Times New Roman"/>
          <w:i/>
        </w:rPr>
        <w:t>Красным цветом выделены повторяющиеся дефициты в виде несформированных планируемых результатов рамках одного учебного предмет</w:t>
      </w:r>
      <w:r>
        <w:rPr>
          <w:rFonts w:ascii="Times New Roman" w:hAnsi="Times New Roman" w:cs="Times New Roman"/>
          <w:i/>
        </w:rPr>
        <w:t>а.</w:t>
      </w:r>
    </w:p>
    <w:tbl>
      <w:tblPr>
        <w:tblStyle w:val="a4"/>
        <w:tblW w:w="0" w:type="auto"/>
        <w:tblLook w:val="04A0"/>
      </w:tblPr>
      <w:tblGrid>
        <w:gridCol w:w="1526"/>
        <w:gridCol w:w="2835"/>
        <w:gridCol w:w="2693"/>
        <w:gridCol w:w="2552"/>
        <w:gridCol w:w="2409"/>
        <w:gridCol w:w="2771"/>
      </w:tblGrid>
      <w:tr w:rsidR="00E75C98" w:rsidRPr="00857569" w:rsidTr="00E75C98">
        <w:tc>
          <w:tcPr>
            <w:tcW w:w="1526" w:type="dxa"/>
            <w:vMerge w:val="restart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13260" w:type="dxa"/>
            <w:gridSpan w:val="5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  <w:r w:rsidR="008575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% выполнения заданий</w:t>
            </w:r>
          </w:p>
        </w:tc>
      </w:tr>
      <w:tr w:rsidR="00E75C98" w:rsidRPr="00857569" w:rsidTr="00857569">
        <w:tc>
          <w:tcPr>
            <w:tcW w:w="1526" w:type="dxa"/>
            <w:vMerge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2693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2552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2409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2771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</w:tr>
      <w:tr w:rsidR="00E75C98" w:rsidRPr="00857569" w:rsidTr="00857569">
        <w:tc>
          <w:tcPr>
            <w:tcW w:w="1526" w:type="dxa"/>
          </w:tcPr>
          <w:p w:rsidR="00E75C98" w:rsidRPr="00857569" w:rsidRDefault="00E75C98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835" w:type="dxa"/>
          </w:tcPr>
          <w:p w:rsidR="00E75C98" w:rsidRPr="00857569" w:rsidRDefault="00857569" w:rsidP="00857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(15.1 – </w:t>
            </w:r>
            <w:r w:rsidRPr="00857569">
              <w:rPr>
                <w:rFonts w:ascii="Times New Roman" w:hAnsi="Times New Roman" w:cs="Times New Roman"/>
                <w:sz w:val="18"/>
                <w:szCs w:val="18"/>
              </w:rPr>
              <w:t>16.67%,</w:t>
            </w: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15.2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857569">
              <w:rPr>
                <w:rFonts w:ascii="Times New Roman" w:hAnsi="Times New Roman" w:cs="Times New Roman"/>
                <w:sz w:val="18"/>
                <w:szCs w:val="18"/>
              </w:rPr>
              <w:t>15,15%</w:t>
            </w:r>
            <w:r w:rsidRPr="0029366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E75C98" w:rsidRPr="00857569">
              <w:rPr>
                <w:rFonts w:ascii="Times New Roman" w:hAnsi="Times New Roman" w:cs="Times New Roman"/>
                <w:sz w:val="18"/>
                <w:szCs w:val="18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="00E75C98" w:rsidRPr="00857569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="00E75C98" w:rsidRPr="00857569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</w:t>
            </w:r>
            <w:r w:rsidR="00E75C98" w:rsidRPr="008575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2693" w:type="dxa"/>
          </w:tcPr>
          <w:p w:rsidR="00E75C98" w:rsidRDefault="00857569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2К3</w:t>
            </w:r>
            <w:r w:rsidR="0029366A" w:rsidRPr="0029366A">
              <w:rPr>
                <w:rFonts w:ascii="Times New Roman" w:hAnsi="Times New Roman" w:cs="Times New Roman"/>
                <w:sz w:val="18"/>
                <w:szCs w:val="18"/>
              </w:rPr>
              <w:t>(16,67%)</w:t>
            </w:r>
            <w:r w:rsidRPr="00857569">
              <w:rPr>
                <w:rFonts w:ascii="Times New Roman" w:hAnsi="Times New Roman" w:cs="Times New Roman"/>
                <w:sz w:val="18"/>
                <w:szCs w:val="18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</w:t>
            </w:r>
            <w:r w:rsidRPr="008575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  <w:p w:rsidR="00857569" w:rsidRPr="00857569" w:rsidRDefault="00857569" w:rsidP="002936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57569"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  <w:r w:rsidR="0029366A">
              <w:rPr>
                <w:rFonts w:ascii="Times New Roman" w:hAnsi="Times New Roman" w:cs="Times New Roman"/>
                <w:sz w:val="18"/>
                <w:szCs w:val="18"/>
              </w:rPr>
              <w:t>(16,67%)</w:t>
            </w:r>
            <w:r w:rsidRPr="00857569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языка;овладение основными нормами литературного языка (пунктуационными). </w:t>
            </w:r>
            <w:r w:rsidRPr="00F25C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Анализировать различные виды словосочетаний и предложений с точки зрения их структурно- смысловой организации и функциональных особенностей</w:t>
            </w:r>
            <w:r w:rsidRPr="00857569">
              <w:rPr>
                <w:rFonts w:ascii="Times New Roman" w:hAnsi="Times New Roman" w:cs="Times New Roman"/>
                <w:sz w:val="18"/>
                <w:szCs w:val="18"/>
              </w:rPr>
              <w:t>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2552" w:type="dxa"/>
          </w:tcPr>
          <w:p w:rsidR="00E75C98" w:rsidRPr="00857569" w:rsidRDefault="00F25C26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C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(5,6%) – </w:t>
            </w:r>
            <w:r w:rsidRPr="00F25C26">
              <w:rPr>
                <w:rFonts w:ascii="Times New Roman" w:hAnsi="Times New Roman" w:cs="Times New Roman"/>
                <w:b/>
                <w:sz w:val="18"/>
                <w:szCs w:val="18"/>
              </w:rPr>
              <w:t>6 класс 7.2</w:t>
            </w:r>
            <w:proofErr w:type="gramStart"/>
            <w:r w:rsidRPr="00F25C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</w:t>
            </w:r>
            <w:proofErr w:type="gramEnd"/>
            <w:r w:rsidRPr="00F25C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нализировать различные виды предложений с точки зрения их структурно-смысловой организации и функциональных особенностей</w:t>
            </w:r>
            <w:r w:rsidRPr="00F25C26">
              <w:rPr>
                <w:rFonts w:ascii="Times New Roman" w:hAnsi="Times New Roman" w:cs="Times New Roman"/>
                <w:sz w:val="18"/>
                <w:szCs w:val="18"/>
              </w:rPr>
              <w:t xml:space="preserve">, распознавать предложения с подлежащим и сказуемым, выраженными </w:t>
            </w:r>
            <w:r w:rsidRPr="00F25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F25C26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F25C26">
              <w:rPr>
                <w:rFonts w:ascii="Times New Roman" w:hAnsi="Times New Roman" w:cs="Times New Roman"/>
                <w:sz w:val="18"/>
                <w:szCs w:val="18"/>
              </w:rPr>
              <w:t>облюдать</w:t>
            </w:r>
            <w:proofErr w:type="spellEnd"/>
            <w:r w:rsidRPr="00F25C26">
              <w:rPr>
                <w:rFonts w:ascii="Times New Roman" w:hAnsi="Times New Roman" w:cs="Times New Roman"/>
                <w:sz w:val="18"/>
                <w:szCs w:val="18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2409" w:type="dxa"/>
          </w:tcPr>
          <w:p w:rsidR="00E75C98" w:rsidRPr="00857569" w:rsidRDefault="00F25C26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C2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(15%) – </w:t>
            </w:r>
            <w:r w:rsidRPr="00F25C26">
              <w:rPr>
                <w:rFonts w:ascii="Times New Roman" w:hAnsi="Times New Roman" w:cs="Times New Roman"/>
                <w:b/>
                <w:sz w:val="18"/>
                <w:szCs w:val="18"/>
              </w:rPr>
              <w:t>6, 7 класс 7.2</w:t>
            </w:r>
            <w:proofErr w:type="gramStart"/>
            <w:r w:rsidRPr="00F25C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А</w:t>
            </w:r>
            <w:proofErr w:type="gramEnd"/>
            <w:r w:rsidRPr="00F25C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  <w:r w:rsidRPr="00F25C26">
              <w:rPr>
                <w:rFonts w:ascii="Times New Roman" w:hAnsi="Times New Roman" w:cs="Times New Roman"/>
                <w:sz w:val="18"/>
                <w:szCs w:val="18"/>
              </w:rPr>
              <w:t xml:space="preserve">опознавать </w:t>
            </w:r>
            <w:r w:rsidRPr="00F25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предложения осложненной структуры; </w:t>
            </w:r>
            <w:r w:rsidRPr="00F25C2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2771" w:type="dxa"/>
          </w:tcPr>
          <w:p w:rsidR="00DD1BCD" w:rsidRPr="00DD1BCD" w:rsidRDefault="00DD1BCD" w:rsidP="00DD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BC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1К2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(17,78%) </w:t>
            </w:r>
            <w:r w:rsidRPr="00DD1BCD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DD1BCD">
              <w:rPr>
                <w:rFonts w:ascii="Times New Roman" w:hAnsi="Times New Roman" w:cs="Times New Roman"/>
                <w:sz w:val="18"/>
                <w:szCs w:val="18"/>
              </w:rPr>
              <w:t>пунктограмм</w:t>
            </w:r>
            <w:proofErr w:type="spellEnd"/>
            <w:r w:rsidRPr="00DD1BCD">
              <w:rPr>
                <w:rFonts w:ascii="Times New Roman" w:hAnsi="Times New Roman" w:cs="Times New Roman"/>
                <w:sz w:val="18"/>
                <w:szCs w:val="18"/>
              </w:rPr>
              <w:t xml:space="preserve"> текста</w:t>
            </w:r>
          </w:p>
          <w:p w:rsidR="00E75C98" w:rsidRPr="00857569" w:rsidRDefault="00DD1BCD" w:rsidP="00DD1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BCD">
              <w:rPr>
                <w:rFonts w:ascii="Times New Roman" w:hAnsi="Times New Roman" w:cs="Times New Roman"/>
                <w:sz w:val="18"/>
                <w:szCs w:val="18"/>
              </w:rPr>
              <w:t xml:space="preserve">Соблюдать основные языковые нормы в устной и письменной речи; опираться на </w:t>
            </w:r>
            <w:r w:rsidRPr="00DD1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фонетический, морфемный, словообразовательный и морфологический анализ в практике правописания</w:t>
            </w:r>
          </w:p>
        </w:tc>
      </w:tr>
      <w:tr w:rsidR="00E75C98" w:rsidRPr="00857569" w:rsidTr="00857569">
        <w:tc>
          <w:tcPr>
            <w:tcW w:w="1526" w:type="dxa"/>
          </w:tcPr>
          <w:p w:rsidR="00E75C98" w:rsidRPr="00857569" w:rsidRDefault="009612E1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2835" w:type="dxa"/>
          </w:tcPr>
          <w:p w:rsidR="002C298D" w:rsidRDefault="002C298D" w:rsidP="002C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8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(4,55%) </w:t>
            </w:r>
            <w:r w:rsidRPr="002C298D">
              <w:rPr>
                <w:rFonts w:ascii="Times New Roman" w:hAnsi="Times New Roman" w:cs="Times New Roman"/>
                <w:sz w:val="18"/>
                <w:szCs w:val="18"/>
              </w:rPr>
              <w:t xml:space="preserve">Умение решать текстовые задачи. Читать, </w:t>
            </w:r>
            <w:r w:rsidRPr="002C29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Start"/>
            <w:r w:rsidRPr="002C298D">
              <w:rPr>
                <w:rFonts w:ascii="Times New Roman" w:hAnsi="Times New Roman" w:cs="Times New Roman"/>
                <w:sz w:val="18"/>
                <w:szCs w:val="18"/>
              </w:rPr>
              <w:t>;р</w:t>
            </w:r>
            <w:proofErr w:type="gramEnd"/>
            <w:r w:rsidRPr="002C298D">
              <w:rPr>
                <w:rFonts w:ascii="Times New Roman" w:hAnsi="Times New Roman" w:cs="Times New Roman"/>
                <w:sz w:val="18"/>
                <w:szCs w:val="18"/>
              </w:rPr>
              <w:t>ешать задачи в 3–4 действия</w:t>
            </w:r>
          </w:p>
          <w:p w:rsidR="00E75C98" w:rsidRPr="00857569" w:rsidRDefault="002C298D" w:rsidP="002C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98D">
              <w:rPr>
                <w:rFonts w:ascii="Times New Roman" w:hAnsi="Times New Roman" w:cs="Times New Roman"/>
                <w:b/>
                <w:sz w:val="18"/>
                <w:szCs w:val="18"/>
              </w:rPr>
              <w:t>9.2.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(15.5) </w:t>
            </w:r>
            <w:r w:rsidRPr="00E9302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Овладение основами логического </w:t>
            </w:r>
            <w:r w:rsidRPr="002C298D">
              <w:rPr>
                <w:rFonts w:ascii="Times New Roman" w:hAnsi="Times New Roman" w:cs="Times New Roman"/>
                <w:sz w:val="18"/>
                <w:szCs w:val="18"/>
              </w:rPr>
              <w:t>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693" w:type="dxa"/>
          </w:tcPr>
          <w:p w:rsidR="00E75C98" w:rsidRDefault="008D1D68" w:rsidP="002C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D6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(3,57%) </w:t>
            </w:r>
            <w:r w:rsidRPr="008D1D68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представлений о числе и </w:t>
            </w:r>
            <w:r w:rsidRPr="008D1D6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числовых системах </w:t>
            </w:r>
            <w:proofErr w:type="gramStart"/>
            <w:r w:rsidRPr="008D1D68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 w:rsidRPr="008D1D68">
              <w:rPr>
                <w:rFonts w:ascii="Times New Roman" w:hAnsi="Times New Roman" w:cs="Times New Roman"/>
                <w:sz w:val="18"/>
                <w:szCs w:val="18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  <w:p w:rsidR="008D1D68" w:rsidRPr="00857569" w:rsidRDefault="008D1D68" w:rsidP="002C2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1D6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(7,14%) </w:t>
            </w:r>
            <w:r w:rsidRPr="008D1D68">
              <w:rPr>
                <w:rFonts w:ascii="Times New Roman" w:hAnsi="Times New Roman" w:cs="Times New Roman"/>
                <w:sz w:val="18"/>
                <w:szCs w:val="18"/>
              </w:rPr>
              <w:t>Развитие пространственных представлений. Оперировать на базовом уровне понятиями: «прямоугольный параллелепипед», «куб», «шар».</w:t>
            </w:r>
          </w:p>
        </w:tc>
        <w:tc>
          <w:tcPr>
            <w:tcW w:w="2552" w:type="dxa"/>
          </w:tcPr>
          <w:p w:rsidR="00E75C98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0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(11%) </w:t>
            </w: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Овладение символьным языком алгебры. </w:t>
            </w:r>
            <w:r w:rsidRPr="00E930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Оперировать понятием модуль числа, геометрическая интерпретация модуля числа</w:t>
            </w:r>
          </w:p>
          <w:p w:rsidR="00E9302E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02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  <w:p w:rsidR="00E9302E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Pr="00E9302E">
              <w:rPr>
                <w:rFonts w:ascii="Times New Roman" w:hAnsi="Times New Roman" w:cs="Times New Roman"/>
                <w:b/>
                <w:sz w:val="18"/>
                <w:szCs w:val="18"/>
              </w:rPr>
              <w:t>(5,26%)</w:t>
            </w: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  <w:p w:rsidR="00E9302E" w:rsidRPr="00857569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(0%)</w:t>
            </w:r>
            <w:r w:rsidRPr="00E9302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Умение проводить логические обоснования, доказательства математических утверждений</w:t>
            </w: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>. Решать простые и сложные задачи разных типов, а также задачи повышенной трудности</w:t>
            </w:r>
          </w:p>
        </w:tc>
        <w:tc>
          <w:tcPr>
            <w:tcW w:w="2409" w:type="dxa"/>
          </w:tcPr>
          <w:p w:rsidR="00E9302E" w:rsidRPr="00CE76BF" w:rsidRDefault="00E9302E" w:rsidP="00E930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30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(0%) </w:t>
            </w: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Овладение системой функциональных понятий, </w:t>
            </w: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 xml:space="preserve">развитие умения использовать функционально-графические представления </w:t>
            </w:r>
          </w:p>
          <w:p w:rsidR="00E75C98" w:rsidRPr="00CE76BF" w:rsidRDefault="00E9302E" w:rsidP="00E9302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Строить график линейной функции</w:t>
            </w:r>
          </w:p>
          <w:p w:rsidR="00E9302E" w:rsidRPr="00E9302E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(4,76%)</w:t>
            </w:r>
            <w:r>
              <w:t xml:space="preserve"> У</w:t>
            </w: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 xml:space="preserve">мение анализировать, извлекать необходимую информацию, пользоваться оценкой и прикидкой при практических расчётах </w:t>
            </w:r>
          </w:p>
          <w:p w:rsidR="00E9302E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  <w:p w:rsidR="00E9302E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02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(4,76%)</w:t>
            </w: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>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  <w:p w:rsidR="00E9302E" w:rsidRPr="00E9302E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02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 </w:t>
            </w: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  <w:p w:rsidR="00E9302E" w:rsidRPr="00857569" w:rsidRDefault="00E9302E" w:rsidP="00E930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302E">
              <w:rPr>
                <w:rFonts w:ascii="Times New Roman" w:hAnsi="Times New Roman" w:cs="Times New Roman"/>
                <w:sz w:val="18"/>
                <w:szCs w:val="18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771" w:type="dxa"/>
          </w:tcPr>
          <w:p w:rsidR="00CE76BF" w:rsidRPr="00CE76BF" w:rsidRDefault="00CE76BF" w:rsidP="00CE76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Овладение системой функциональных понятий, </w:t>
            </w: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развитие умения использовать функционально-графические представления</w:t>
            </w: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ab/>
            </w:r>
          </w:p>
          <w:p w:rsidR="00E75C98" w:rsidRPr="00CE76BF" w:rsidRDefault="00CE76BF" w:rsidP="00CE76B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Строить график линейной функции</w:t>
            </w:r>
          </w:p>
          <w:p w:rsidR="00CE76BF" w:rsidRPr="00CE76BF" w:rsidRDefault="00CE76BF" w:rsidP="00CE7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CE76B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Овладение символьным языком алгебры</w:t>
            </w: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E76BF" w:rsidRDefault="00CE76BF" w:rsidP="00CE76BF">
            <w:r w:rsidRPr="00CE76BF">
              <w:rPr>
                <w:rFonts w:ascii="Times New Roman" w:hAnsi="Times New Roman" w:cs="Times New Roman"/>
                <w:sz w:val="18"/>
                <w:szCs w:val="18"/>
              </w:rPr>
              <w:t>Выполнять несложные преобразования дробно-линейных выражений, использовать формулы сокращённого умножения</w:t>
            </w:r>
          </w:p>
          <w:p w:rsidR="00CE76BF" w:rsidRPr="00CE76BF" w:rsidRDefault="00CE76BF" w:rsidP="00CE7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(0%)</w:t>
            </w: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</w: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E76BF" w:rsidRDefault="00CE76BF" w:rsidP="00CE7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>Использовать свойства геометрических фигур для решения задач практического содержания</w:t>
            </w:r>
          </w:p>
          <w:p w:rsidR="00CE76BF" w:rsidRPr="00CE76BF" w:rsidRDefault="00CE76BF" w:rsidP="00CE7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 </w:t>
            </w: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E76BF" w:rsidRDefault="00CE76BF" w:rsidP="00CE7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  <w:p w:rsidR="00CE76BF" w:rsidRPr="00CE76BF" w:rsidRDefault="00CE76BF" w:rsidP="00CE7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(0%)</w:t>
            </w:r>
            <w:r>
              <w:t xml:space="preserve"> Р</w:t>
            </w: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 xml:space="preserve">азвитие умений точно и грамотно выражать свои мысли с применением </w:t>
            </w:r>
            <w:r w:rsidRPr="00CE76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математической терминологии и символики, проводить классификации, логиче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ские обоснования,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доказательст</w:t>
            </w:r>
            <w:proofErr w:type="spellEnd"/>
            <w:r w:rsidRPr="00CE76BF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E76BF" w:rsidRPr="00857569" w:rsidRDefault="00CE76BF" w:rsidP="00CE7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76BF">
              <w:rPr>
                <w:rFonts w:ascii="Times New Roman" w:hAnsi="Times New Roman" w:cs="Times New Roman"/>
                <w:sz w:val="18"/>
                <w:szCs w:val="18"/>
              </w:rPr>
              <w:t>Решать простые и сложные задачи разных типов, а также задачи повышенной трудности</w:t>
            </w:r>
          </w:p>
        </w:tc>
      </w:tr>
      <w:tr w:rsidR="00E75C98" w:rsidRPr="00857569" w:rsidTr="00857569">
        <w:tc>
          <w:tcPr>
            <w:tcW w:w="1526" w:type="dxa"/>
          </w:tcPr>
          <w:p w:rsidR="00E75C98" w:rsidRPr="00857569" w:rsidRDefault="00DC08FC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Биологи</w:t>
            </w:r>
          </w:p>
        </w:tc>
        <w:tc>
          <w:tcPr>
            <w:tcW w:w="2835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A7DE6" w:rsidRPr="00AA7DE6" w:rsidRDefault="00AA7DE6" w:rsidP="00DC08FC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1.2 </w:t>
            </w:r>
            <w:r w:rsidRPr="00AA7DE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18,33%)</w:t>
            </w:r>
            <w:r w:rsidRPr="00AA7D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Свойства живых организмов </w:t>
            </w:r>
            <w:r w:rsidRPr="00AA7DE6">
              <w:rPr>
                <w:rFonts w:ascii="Times New Roman" w:hAnsi="Times New Roman" w:cs="Times New Roman"/>
                <w:sz w:val="18"/>
                <w:szCs w:val="18"/>
              </w:rPr>
              <w:t xml:space="preserve">(структурированность, целостность, обмен веществ, движение, размножение, развитие, раздражимость, приспособленность, наследственность и изменчивость) </w:t>
            </w:r>
            <w:r w:rsidRPr="00AA7D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их проявление у растений</w:t>
            </w:r>
            <w:r w:rsidRPr="00AA7DE6">
              <w:rPr>
                <w:rFonts w:ascii="Times New Roman" w:hAnsi="Times New Roman" w:cs="Times New Roman"/>
                <w:sz w:val="18"/>
                <w:szCs w:val="18"/>
              </w:rPr>
              <w:t xml:space="preserve">, животных, грибов и бактерий </w:t>
            </w:r>
            <w:r w:rsidRPr="00AA7D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      </w:r>
            <w:proofErr w:type="gramEnd"/>
          </w:p>
          <w:p w:rsidR="00E75C98" w:rsidRDefault="00DC08FC" w:rsidP="00DC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8FC">
              <w:rPr>
                <w:rFonts w:ascii="Times New Roman" w:hAnsi="Times New Roman" w:cs="Times New Roman"/>
                <w:b/>
                <w:sz w:val="18"/>
                <w:szCs w:val="18"/>
              </w:rPr>
              <w:t>6.1 и 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(7%)</w:t>
            </w:r>
            <w:r w:rsidR="00AA7DE6" w:rsidRPr="00AA7DE6">
              <w:rPr>
                <w:rFonts w:ascii="Times New Roman" w:hAnsi="Times New Roman" w:cs="Times New Roman"/>
                <w:sz w:val="18"/>
                <w:szCs w:val="18"/>
              </w:rPr>
              <w:t xml:space="preserve"> Условия обитания растений. Среды обитания растений. Среды обитания животных. Сезонные явления в жизни животных Умение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AA7DE6" w:rsidRPr="00857569" w:rsidRDefault="00AA7DE6" w:rsidP="00DC0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E6"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(1,11%)</w:t>
            </w:r>
            <w:r w:rsidRPr="00AA7DE6">
              <w:rPr>
                <w:rFonts w:ascii="Times New Roman" w:hAnsi="Times New Roman" w:cs="Times New Roman"/>
                <w:sz w:val="18"/>
                <w:szCs w:val="18"/>
              </w:rPr>
              <w:t xml:space="preserve">Царство Растения. Царство Животные </w:t>
            </w:r>
            <w:r w:rsidRPr="00D26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552" w:type="dxa"/>
          </w:tcPr>
          <w:p w:rsidR="00E75C98" w:rsidRDefault="00AA7DE6" w:rsidP="00AA7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7DE6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  <w:r w:rsidRPr="00AA7DE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(8,3%)</w:t>
            </w:r>
            <w:r w:rsidRPr="00AA7D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Свойства живых организмов их проявление у растений.</w:t>
            </w:r>
            <w:r w:rsidRPr="00AA7DE6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Жизнедеятельность цветковых растений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  <w:p w:rsidR="00AA7DE6" w:rsidRPr="00D2647A" w:rsidRDefault="00AA7DE6" w:rsidP="00AA7DE6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A7DE6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(11,11%)</w:t>
            </w:r>
            <w:r w:rsidRPr="00AA7DE6">
              <w:rPr>
                <w:rFonts w:ascii="Times New Roman" w:hAnsi="Times New Roman" w:cs="Times New Roman"/>
                <w:sz w:val="18"/>
                <w:szCs w:val="18"/>
              </w:rPr>
              <w:t xml:space="preserve"> Царство Растения. Органы цветкового растения. Жизнедеятельность цветковых растений </w:t>
            </w:r>
            <w:r w:rsidRPr="00AA7DE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r w:rsidR="0043434F" w:rsidRPr="00D2647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(6 класс 1.2)</w:t>
            </w:r>
          </w:p>
          <w:p w:rsidR="0043434F" w:rsidRDefault="0043434F" w:rsidP="00AA7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4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и</w:t>
            </w:r>
            <w:r w:rsidRPr="004343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(5,56%)  </w:t>
            </w:r>
            <w:r w:rsidRPr="0043434F">
              <w:rPr>
                <w:rFonts w:ascii="Times New Roman" w:hAnsi="Times New Roman" w:cs="Times New Roman"/>
                <w:sz w:val="18"/>
                <w:szCs w:val="18"/>
              </w:rPr>
              <w:t>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  <w:p w:rsidR="0043434F" w:rsidRDefault="0043434F" w:rsidP="00AA7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(9,72%)</w:t>
            </w:r>
            <w:r w:rsidRPr="0043434F">
              <w:rPr>
                <w:rFonts w:ascii="Times New Roman" w:hAnsi="Times New Roman" w:cs="Times New Roman"/>
                <w:sz w:val="18"/>
                <w:szCs w:val="18"/>
              </w:rPr>
              <w:t xml:space="preserve">Клеточное строение организмов. Многообразие организмов. Царство Растения. Органы цветкового растения. Микроскопическое </w:t>
            </w:r>
            <w:r w:rsidRPr="004343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строение растений. Жизнедеятельность цветковых растений Смысловое чтение</w:t>
            </w:r>
          </w:p>
          <w:p w:rsidR="0043434F" w:rsidRPr="00857569" w:rsidRDefault="0043434F" w:rsidP="00AA7D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4F"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(12,5%)</w:t>
            </w:r>
            <w:r w:rsidRPr="0043434F">
              <w:rPr>
                <w:rFonts w:ascii="Times New Roman" w:hAnsi="Times New Roman" w:cs="Times New Roman"/>
                <w:sz w:val="18"/>
                <w:szCs w:val="18"/>
              </w:rPr>
      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</w:t>
            </w:r>
            <w:r w:rsidRPr="00D26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D26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43434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3434F">
              <w:rPr>
                <w:rFonts w:ascii="Times New Roman" w:hAnsi="Times New Roman" w:cs="Times New Roman"/>
                <w:sz w:val="18"/>
                <w:szCs w:val="18"/>
              </w:rPr>
              <w:t>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2409" w:type="dxa"/>
          </w:tcPr>
          <w:p w:rsidR="0043434F" w:rsidRDefault="0043434F" w:rsidP="00434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434F" w:rsidRDefault="0043434F" w:rsidP="00434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434F" w:rsidRDefault="0043434F" w:rsidP="00434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434F" w:rsidRDefault="0043434F" w:rsidP="00434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434F" w:rsidRDefault="0043434F" w:rsidP="00434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434F" w:rsidRDefault="0043434F" w:rsidP="0043434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5C98" w:rsidRDefault="0043434F" w:rsidP="004343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3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(2,78%) </w:t>
            </w:r>
            <w:r w:rsidRPr="0043434F">
              <w:rPr>
                <w:rFonts w:ascii="Times New Roman" w:hAnsi="Times New Roman" w:cs="Times New Roman"/>
                <w:sz w:val="18"/>
                <w:szCs w:val="18"/>
              </w:rPr>
              <w:t xml:space="preserve">Царство Растения. Царство Бактерии. Царство Грибы </w:t>
            </w:r>
            <w:r w:rsidRPr="00D26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Умения устанавливать причинно-следственные связи, строить </w:t>
            </w:r>
            <w:proofErr w:type="gramStart"/>
            <w:r w:rsidRPr="00D26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логическое рассуждение</w:t>
            </w:r>
            <w:proofErr w:type="gramEnd"/>
            <w:r w:rsidRPr="00D26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, умозаключение (индуктивное, дедуктивное и по аналогии) и делать выводы</w:t>
            </w:r>
            <w:r w:rsidR="00D2647A" w:rsidRPr="00D2647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(7 класс 8.3)</w:t>
            </w:r>
          </w:p>
          <w:p w:rsidR="00D2647A" w:rsidRDefault="00D2647A" w:rsidP="00D2647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D2647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(11,11%)</w:t>
            </w:r>
            <w:r w:rsidRPr="00D2647A">
              <w:rPr>
                <w:rFonts w:ascii="Times New Roman" w:hAnsi="Times New Roman" w:cs="Times New Roman"/>
                <w:sz w:val="18"/>
                <w:szCs w:val="18"/>
              </w:rPr>
              <w:t xml:space="preserve"> Царство Растения. Царство Бактерии. Царство Грибы </w:t>
            </w:r>
            <w:r w:rsidRPr="00D2647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r w:rsidRPr="00D2647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(6 класс</w:t>
            </w:r>
            <w:proofErr w:type="gramStart"/>
            <w:r w:rsidRPr="00D2647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7</w:t>
            </w:r>
            <w:proofErr w:type="gramEnd"/>
            <w:r w:rsidRPr="00D2647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.2, 7 класс 2.2.)</w:t>
            </w:r>
          </w:p>
          <w:p w:rsidR="00D2647A" w:rsidRPr="00D2647A" w:rsidRDefault="00D2647A" w:rsidP="00D26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47A">
              <w:rPr>
                <w:rFonts w:ascii="Times New Roman" w:hAnsi="Times New Roman" w:cs="Times New Roman"/>
                <w:b/>
                <w:sz w:val="18"/>
                <w:szCs w:val="18"/>
              </w:rPr>
              <w:t>13.2.</w:t>
            </w:r>
            <w:r w:rsidRPr="00D2647A">
              <w:rPr>
                <w:rFonts w:ascii="Times New Roman" w:hAnsi="Times New Roman" w:cs="Times New Roman"/>
                <w:sz w:val="18"/>
                <w:szCs w:val="18"/>
              </w:rPr>
              <w:t xml:space="preserve">Царство Растения.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</w:t>
            </w:r>
            <w:r w:rsidRPr="00D264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человека для развития современных естественнонаучных представлений о картине мира</w:t>
            </w:r>
          </w:p>
        </w:tc>
        <w:tc>
          <w:tcPr>
            <w:tcW w:w="2771" w:type="dxa"/>
          </w:tcPr>
          <w:p w:rsidR="00D2647A" w:rsidRDefault="00D2647A" w:rsidP="00D2647A">
            <w:r w:rsidRPr="00D2647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 и </w:t>
            </w:r>
            <w:r w:rsidRPr="00D2647A">
              <w:rPr>
                <w:rFonts w:ascii="Times New Roman" w:hAnsi="Times New Roman" w:cs="Times New Roman"/>
                <w:b/>
                <w:sz w:val="18"/>
                <w:szCs w:val="18"/>
              </w:rPr>
              <w:t>2,4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(8,3%) </w:t>
            </w:r>
            <w:r w:rsidRPr="00D2647A">
              <w:rPr>
                <w:rFonts w:ascii="Times New Roman" w:hAnsi="Times New Roman" w:cs="Times New Roman"/>
                <w:sz w:val="18"/>
                <w:szCs w:val="18"/>
              </w:rPr>
              <w:t>Классификация животных. Значение животных в природе и жизни человека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2647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Pr="00D2647A">
              <w:rPr>
                <w:rFonts w:ascii="Times New Roman" w:hAnsi="Times New Roman" w:cs="Times New Roman"/>
                <w:sz w:val="18"/>
                <w:szCs w:val="18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  <w:p w:rsidR="00E75C98" w:rsidRDefault="00D2647A" w:rsidP="00D264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647A">
              <w:rPr>
                <w:rFonts w:ascii="Times New Roman" w:hAnsi="Times New Roman" w:cs="Times New Roman"/>
                <w:b/>
                <w:sz w:val="18"/>
                <w:szCs w:val="18"/>
              </w:rPr>
              <w:t>6.2.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(0%), </w:t>
            </w:r>
            <w:r w:rsidR="000A59C8" w:rsidRPr="000A59C8">
              <w:rPr>
                <w:rFonts w:ascii="Times New Roman" w:hAnsi="Times New Roman" w:cs="Times New Roman"/>
                <w:b/>
                <w:sz w:val="18"/>
                <w:szCs w:val="18"/>
              </w:rPr>
              <w:t>8.1</w:t>
            </w:r>
            <w:r w:rsidR="000A59C8">
              <w:rPr>
                <w:rFonts w:ascii="Times New Roman" w:hAnsi="Times New Roman" w:cs="Times New Roman"/>
                <w:sz w:val="18"/>
                <w:szCs w:val="18"/>
              </w:rPr>
              <w:t xml:space="preserve"> (8,33%), </w:t>
            </w:r>
            <w:r w:rsidR="000A59C8" w:rsidRPr="000A59C8"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  <w:r w:rsidR="000A59C8"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D2647A">
              <w:rPr>
                <w:rFonts w:ascii="Times New Roman" w:hAnsi="Times New Roman" w:cs="Times New Roman"/>
                <w:sz w:val="18"/>
                <w:szCs w:val="18"/>
              </w:rPr>
              <w:t xml:space="preserve"> Простейшие и беспозвоночные. Хордовые животные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2647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2647A">
              <w:rPr>
                <w:rFonts w:ascii="Times New Roman" w:hAnsi="Times New Roman" w:cs="Times New Roman"/>
                <w:sz w:val="18"/>
                <w:szCs w:val="18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  <w:p w:rsidR="00D2647A" w:rsidRPr="00857569" w:rsidRDefault="000A59C8" w:rsidP="000A59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59C8">
              <w:rPr>
                <w:rFonts w:ascii="Times New Roman" w:hAnsi="Times New Roman" w:cs="Times New Roman"/>
                <w:b/>
                <w:sz w:val="18"/>
                <w:szCs w:val="18"/>
              </w:rPr>
              <w:t>10.2</w:t>
            </w:r>
            <w:r w:rsidRPr="000A59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(8,33%)</w:t>
            </w:r>
            <w:r w:rsidRPr="000A59C8">
              <w:rPr>
                <w:rFonts w:ascii="Times New Roman" w:hAnsi="Times New Roman" w:cs="Times New Roman"/>
                <w:sz w:val="18"/>
                <w:szCs w:val="18"/>
              </w:rPr>
              <w:t xml:space="preserve"> Простейшие и беспозвоночные. Хордовые животные</w:t>
            </w:r>
            <w:proofErr w:type="gramStart"/>
            <w:r w:rsidRPr="000A59C8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proofErr w:type="gramEnd"/>
            <w:r w:rsidRPr="000A59C8">
              <w:rPr>
                <w:rFonts w:ascii="Times New Roman" w:hAnsi="Times New Roman" w:cs="Times New Roman"/>
                <w:sz w:val="18"/>
                <w:szCs w:val="18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</w:tr>
      <w:tr w:rsidR="00E75C98" w:rsidRPr="00857569" w:rsidTr="00857569">
        <w:tc>
          <w:tcPr>
            <w:tcW w:w="1526" w:type="dxa"/>
          </w:tcPr>
          <w:p w:rsidR="00E75C98" w:rsidRPr="00857569" w:rsidRDefault="00833367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2835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367" w:rsidRDefault="00833367" w:rsidP="0083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3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(3,33%)</w:t>
            </w:r>
            <w:r w:rsidRPr="00833367">
              <w:rPr>
                <w:rFonts w:ascii="Times New Roman" w:hAnsi="Times New Roman" w:cs="Times New Roman"/>
                <w:sz w:val="18"/>
                <w:szCs w:val="18"/>
              </w:rPr>
              <w:t xml:space="preserve"> Умение устанавливать причинно-следственные связи, строить </w:t>
            </w:r>
            <w:proofErr w:type="gramStart"/>
            <w:r w:rsidRPr="00833367">
              <w:rPr>
                <w:rFonts w:ascii="Times New Roman" w:hAnsi="Times New Roman" w:cs="Times New Roman"/>
                <w:sz w:val="18"/>
                <w:szCs w:val="18"/>
              </w:rPr>
              <w:t>логическое рассуждение</w:t>
            </w:r>
            <w:proofErr w:type="gramEnd"/>
            <w:r w:rsidRPr="00833367">
              <w:rPr>
                <w:rFonts w:ascii="Times New Roman" w:hAnsi="Times New Roman" w:cs="Times New Roman"/>
                <w:sz w:val="18"/>
                <w:szCs w:val="18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  <w:p w:rsidR="00E75C98" w:rsidRPr="00857569" w:rsidRDefault="00833367" w:rsidP="0083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3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(13,33%)</w:t>
            </w:r>
            <w:r w:rsidRPr="00833367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создавать обобщения, классифицировать, самостоятельно выбирать основания и критерии для </w:t>
            </w:r>
            <w:r w:rsidRPr="008333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классификации; формирование важнейших культурно-исторических ориентиров для гражданской, </w:t>
            </w:r>
            <w:proofErr w:type="spellStart"/>
            <w:r w:rsidRPr="00833367">
              <w:rPr>
                <w:rFonts w:ascii="Times New Roman" w:hAnsi="Times New Roman" w:cs="Times New Roman"/>
                <w:sz w:val="18"/>
                <w:szCs w:val="18"/>
              </w:rPr>
              <w:t>этнонациональной</w:t>
            </w:r>
            <w:proofErr w:type="spellEnd"/>
            <w:r w:rsidRPr="00833367">
              <w:rPr>
                <w:rFonts w:ascii="Times New Roman" w:hAnsi="Times New Roman" w:cs="Times New Roman"/>
                <w:sz w:val="18"/>
                <w:szCs w:val="18"/>
              </w:rPr>
              <w:t xml:space="preserve">, социальной, культурной самоидентификации личности. Реализация </w:t>
            </w:r>
            <w:proofErr w:type="spellStart"/>
            <w:r w:rsidRPr="00833367">
              <w:rPr>
                <w:rFonts w:ascii="Times New Roman" w:hAnsi="Times New Roman" w:cs="Times New Roman"/>
                <w:sz w:val="18"/>
                <w:szCs w:val="18"/>
              </w:rPr>
              <w:t>историко-культурологическо¬го</w:t>
            </w:r>
            <w:proofErr w:type="spellEnd"/>
            <w:r w:rsidRPr="00833367">
              <w:rPr>
                <w:rFonts w:ascii="Times New Roman" w:hAnsi="Times New Roman" w:cs="Times New Roman"/>
                <w:sz w:val="18"/>
                <w:szCs w:val="18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2552" w:type="dxa"/>
          </w:tcPr>
          <w:p w:rsidR="00E75C98" w:rsidRDefault="00CB0D61" w:rsidP="0083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0D6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CB0D61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  <w:p w:rsidR="00CB0D61" w:rsidRDefault="00F07D71" w:rsidP="0083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D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(11,11%)</w:t>
            </w:r>
            <w:r w:rsidR="00CB0D61" w:rsidRPr="00CB0D61">
              <w:rPr>
                <w:rFonts w:ascii="Times New Roman" w:hAnsi="Times New Roman" w:cs="Times New Roman"/>
                <w:sz w:val="18"/>
                <w:szCs w:val="18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задач; владение основами </w:t>
            </w:r>
            <w:r w:rsidR="00CB0D61" w:rsidRPr="00CB0D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="00CB0D61" w:rsidRPr="00CB0D61">
              <w:rPr>
                <w:rFonts w:ascii="Times New Roman" w:hAnsi="Times New Roman" w:cs="Times New Roman"/>
                <w:sz w:val="18"/>
                <w:szCs w:val="18"/>
              </w:rPr>
              <w:t>рств в Ср</w:t>
            </w:r>
            <w:proofErr w:type="gramEnd"/>
            <w:r w:rsidR="00CB0D61" w:rsidRPr="00CB0D61">
              <w:rPr>
                <w:rFonts w:ascii="Times New Roman" w:hAnsi="Times New Roman" w:cs="Times New Roman"/>
                <w:sz w:val="18"/>
                <w:szCs w:val="18"/>
              </w:rPr>
              <w:t>едние века, о направлениях крупнейших передвижений людей – походов, завоеваний, колонизаций и др.</w:t>
            </w:r>
          </w:p>
          <w:p w:rsidR="00F07D71" w:rsidRPr="00857569" w:rsidRDefault="00F07D71" w:rsidP="008333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D7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(8,33%)</w:t>
            </w:r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Умение устанавливать причинно-следственные связи, строить </w:t>
            </w:r>
            <w:proofErr w:type="gramStart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>логическое рассуждение</w:t>
            </w:r>
            <w:proofErr w:type="gramEnd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409" w:type="dxa"/>
          </w:tcPr>
          <w:p w:rsidR="00E75C98" w:rsidRDefault="00F07D71" w:rsidP="00F07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D7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(4,76%)</w:t>
            </w:r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proofErr w:type="gramEnd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>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  <w:p w:rsidR="00F07D71" w:rsidRDefault="00F07D71" w:rsidP="00F07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D7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(6,35%)</w:t>
            </w:r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>ассказывать о значительных событиях и личностях отечественной и</w:t>
            </w:r>
          </w:p>
          <w:p w:rsidR="00F07D71" w:rsidRDefault="00F07D71" w:rsidP="00F07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всеобщей истории Нового времени</w:t>
            </w:r>
          </w:p>
          <w:p w:rsidR="00F07D71" w:rsidRPr="00857569" w:rsidRDefault="00F07D71" w:rsidP="00F07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7D7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(7,14%)</w:t>
            </w:r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Умение устанавливать причинно-следственные связи, строить </w:t>
            </w:r>
            <w:proofErr w:type="gramStart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>логическое рассуждение</w:t>
            </w:r>
            <w:proofErr w:type="gramEnd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</w:t>
            </w:r>
            <w:proofErr w:type="gramStart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F07D71">
              <w:rPr>
                <w:rFonts w:ascii="Times New Roman" w:hAnsi="Times New Roman" w:cs="Times New Roman"/>
                <w:sz w:val="18"/>
                <w:szCs w:val="18"/>
              </w:rPr>
              <w:t>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      </w:r>
          </w:p>
        </w:tc>
        <w:tc>
          <w:tcPr>
            <w:tcW w:w="2771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C98" w:rsidRPr="00857569" w:rsidTr="00857569">
        <w:tc>
          <w:tcPr>
            <w:tcW w:w="1526" w:type="dxa"/>
          </w:tcPr>
          <w:p w:rsidR="00E75C98" w:rsidRPr="00857569" w:rsidRDefault="001B4D12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2835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75C98" w:rsidRPr="00857569" w:rsidRDefault="00E75C98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1B4D12" w:rsidRDefault="001B4D12" w:rsidP="001B4D12">
            <w:r w:rsidRPr="001B4D12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(2,86%) </w:t>
            </w:r>
            <w:r w:rsidRPr="001B4D12">
              <w:rPr>
                <w:rFonts w:ascii="Times New Roman" w:hAnsi="Times New Roman" w:cs="Times New Roman"/>
                <w:sz w:val="18"/>
                <w:szCs w:val="18"/>
              </w:rPr>
              <w:t xml:space="preserve"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r w:rsidRPr="001B4D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Смысловое чтение</w:t>
            </w:r>
          </w:p>
          <w:p w:rsidR="00E75C98" w:rsidRDefault="001B4D12" w:rsidP="001B4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12">
              <w:rPr>
                <w:rFonts w:ascii="Times New Roman" w:hAnsi="Times New Roman" w:cs="Times New Roman"/>
                <w:b/>
                <w:sz w:val="18"/>
                <w:szCs w:val="18"/>
              </w:rPr>
              <w:t>6.2K2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(1,43%)</w:t>
            </w:r>
            <w:r w:rsidRPr="001B4D12"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  <w:p w:rsidR="001B4D12" w:rsidRPr="00857569" w:rsidRDefault="001B4D12" w:rsidP="001B4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12">
              <w:rPr>
                <w:rFonts w:ascii="Times New Roman" w:hAnsi="Times New Roman" w:cs="Times New Roman"/>
                <w:b/>
                <w:sz w:val="18"/>
                <w:szCs w:val="18"/>
              </w:rPr>
              <w:t>10.2K2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 </w:t>
            </w:r>
            <w:r w:rsidRPr="001B4D12">
              <w:rPr>
                <w:rFonts w:ascii="Times New Roman" w:hAnsi="Times New Roman" w:cs="Times New Roman"/>
                <w:sz w:val="18"/>
                <w:szCs w:val="18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</w:t>
            </w:r>
          </w:p>
        </w:tc>
        <w:tc>
          <w:tcPr>
            <w:tcW w:w="2409" w:type="dxa"/>
          </w:tcPr>
          <w:p w:rsidR="00E75C98" w:rsidRPr="00857569" w:rsidRDefault="001B4D12" w:rsidP="001B4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1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(6,35%)</w:t>
            </w:r>
            <w:r w:rsidRPr="001B4D12">
              <w:rPr>
                <w:rFonts w:ascii="Times New Roman" w:hAnsi="Times New Roman" w:cs="Times New Roman"/>
                <w:sz w:val="18"/>
                <w:szCs w:val="18"/>
              </w:rPr>
              <w:t xml:space="preserve"> Умения: различать географические процессы и явления, определяющие особенности природы и населения материков, отдельных регионов и стран; устанавливать черты сходства и различия </w:t>
            </w:r>
            <w:r w:rsidRPr="001B4D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особенностей природы и населения, материальной и духовной культуры регионов и отдельных стран</w:t>
            </w:r>
          </w:p>
        </w:tc>
        <w:tc>
          <w:tcPr>
            <w:tcW w:w="2771" w:type="dxa"/>
          </w:tcPr>
          <w:p w:rsidR="00236851" w:rsidRDefault="00236851" w:rsidP="00236851">
            <w:r w:rsidRPr="0023685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 Природа России. Внутренние воды и водные ресурсы, особенности их размещения на территории страны. Моря России Умения устанавливать причинно-следственные связи, строить </w:t>
            </w:r>
            <w:proofErr w:type="gramStart"/>
            <w:r w:rsidRPr="00236851">
              <w:rPr>
                <w:rFonts w:ascii="Times New Roman" w:hAnsi="Times New Roman" w:cs="Times New Roman"/>
                <w:sz w:val="18"/>
                <w:szCs w:val="18"/>
              </w:rPr>
              <w:t>логическое рассуждение</w:t>
            </w:r>
            <w:proofErr w:type="gramEnd"/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, умозаключение и делать 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выводы. Смысловое чтение.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  <w:p w:rsidR="00E75C98" w:rsidRDefault="00236851" w:rsidP="00236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851"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 Природа России. Внутренние воды и водные ресурсы, особенности их размещения на территории страны. Моря России Умения устанавливать причинно-следственные связи, строить </w:t>
            </w:r>
            <w:proofErr w:type="gramStart"/>
            <w:r w:rsidRPr="00236851">
              <w:rPr>
                <w:rFonts w:ascii="Times New Roman" w:hAnsi="Times New Roman" w:cs="Times New Roman"/>
                <w:sz w:val="18"/>
                <w:szCs w:val="18"/>
              </w:rPr>
              <w:t>логическое рассуждение</w:t>
            </w:r>
            <w:proofErr w:type="gramEnd"/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, умозаключение и делать выводы. Смысловое чтение. Первичные компетенции использования территориального подхода как 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основы географического мышления, владение понятийным аппаратом географии.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  <w:p w:rsidR="00236851" w:rsidRDefault="00236851" w:rsidP="00236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851"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задач.</w:t>
            </w:r>
          </w:p>
          <w:p w:rsidR="00236851" w:rsidRDefault="00236851" w:rsidP="00236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851"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Административно-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территориальное устройство России. Часовые пояса. Растительный и животный мир России. Почвы. Природные зоны. Высотная поясность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Смысловое чтение.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  <w:p w:rsidR="00236851" w:rsidRDefault="00236851" w:rsidP="00236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851"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явления; представлять в различных формах географическую информацию.</w:t>
            </w:r>
          </w:p>
          <w:p w:rsidR="00236851" w:rsidRDefault="00236851" w:rsidP="00236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851">
              <w:rPr>
                <w:rFonts w:ascii="Times New Roman" w:hAnsi="Times New Roman" w:cs="Times New Roman"/>
                <w:b/>
                <w:sz w:val="18"/>
                <w:szCs w:val="18"/>
              </w:rPr>
              <w:t>8.2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 Природа России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компонентов природы отдельных территорий; оценивать характер и 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  <w:p w:rsidR="00236851" w:rsidRPr="00857569" w:rsidRDefault="00236851" w:rsidP="00236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6851"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(0%)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t xml:space="preserve"> Природа России Умение осознанно использовать речевые средства в соответствии с задачей коммуникации для выражения своих мыслей;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географии. Умения: различать географические процессы и явления, определяющие особенности компонентов природы отдельных территорий; оценивать характер и </w:t>
            </w:r>
            <w:r w:rsidRPr="002368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особенности взаимодействия деятельности человека и компонентов природы в разных географических условиях; приводить примеры взаимодействия природы и общества в пределах отдельных территорий; давать характеристику компонентов природы своего региона</w:t>
            </w:r>
          </w:p>
        </w:tc>
      </w:tr>
      <w:tr w:rsidR="00833367" w:rsidRPr="00857569" w:rsidTr="00857569">
        <w:tc>
          <w:tcPr>
            <w:tcW w:w="1526" w:type="dxa"/>
          </w:tcPr>
          <w:p w:rsidR="00833367" w:rsidRPr="00857569" w:rsidRDefault="00833367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833367" w:rsidRPr="00857569" w:rsidRDefault="00833367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33367" w:rsidRPr="00857569" w:rsidRDefault="00833367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833367" w:rsidRDefault="0020129C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0129C"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(5%)</w:t>
            </w:r>
            <w:r w:rsidRPr="0020129C">
              <w:rPr>
                <w:rFonts w:ascii="Times New Roman" w:hAnsi="Times New Roman" w:cs="Times New Roman"/>
                <w:sz w:val="18"/>
                <w:szCs w:val="18"/>
              </w:rPr>
      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  <w:p w:rsidR="0020129C" w:rsidRDefault="0020129C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29C"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(7,5%)</w:t>
            </w:r>
            <w:r w:rsidRPr="0020129C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несложные практические задания, основанные на ситуациях жизнедеятельности человека в разных сферах общества</w:t>
            </w:r>
          </w:p>
          <w:p w:rsidR="0020129C" w:rsidRDefault="0020129C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29C">
              <w:rPr>
                <w:rFonts w:ascii="Times New Roman" w:hAnsi="Times New Roman" w:cs="Times New Roman"/>
                <w:b/>
                <w:sz w:val="18"/>
                <w:szCs w:val="18"/>
              </w:rPr>
              <w:t>8.2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(2,5%)</w:t>
            </w:r>
            <w:r w:rsidRPr="0020129C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</w:t>
            </w:r>
            <w:r w:rsidRPr="002012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правового самосознания, толерантности, приверженности ценностям, закрепленным в Конституции Российской Федерации</w:t>
            </w:r>
          </w:p>
          <w:p w:rsidR="0020129C" w:rsidRPr="00857569" w:rsidRDefault="0020129C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129C">
              <w:rPr>
                <w:rFonts w:ascii="Times New Roman" w:hAnsi="Times New Roman" w:cs="Times New Roman"/>
                <w:b/>
                <w:sz w:val="18"/>
                <w:szCs w:val="18"/>
              </w:rPr>
              <w:t>8.3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(2,5%)</w:t>
            </w:r>
            <w:r w:rsidRPr="0020129C">
              <w:rPr>
                <w:rFonts w:ascii="Times New Roman" w:hAnsi="Times New Roman" w:cs="Times New Roman"/>
                <w:sz w:val="18"/>
                <w:szCs w:val="18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2409" w:type="dxa"/>
          </w:tcPr>
          <w:p w:rsidR="00882C51" w:rsidRDefault="0020129C" w:rsidP="0020129C">
            <w:r w:rsidRPr="00882C5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(9,52%)</w:t>
            </w:r>
            <w:r w:rsidRPr="0020129C"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20129C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20129C">
              <w:rPr>
                <w:rFonts w:ascii="Times New Roman" w:hAnsi="Times New Roman" w:cs="Times New Roman"/>
                <w:sz w:val="18"/>
                <w:szCs w:val="18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  <w:p w:rsidR="00833367" w:rsidRDefault="00882C51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2C51"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(9,52%)</w:t>
            </w:r>
            <w:r w:rsidRPr="00882C51">
              <w:rPr>
                <w:rFonts w:ascii="Times New Roman" w:hAnsi="Times New Roman" w:cs="Times New Roman"/>
                <w:sz w:val="18"/>
                <w:szCs w:val="18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  <w:p w:rsidR="00882C51" w:rsidRPr="00857569" w:rsidRDefault="00882C51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2C51"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(4,76%)</w:t>
            </w:r>
            <w:r w:rsidRPr="00882C51">
              <w:rPr>
                <w:rFonts w:ascii="Times New Roman" w:hAnsi="Times New Roman" w:cs="Times New Roman"/>
                <w:sz w:val="18"/>
                <w:szCs w:val="18"/>
              </w:rPr>
              <w:t xml:space="preserve">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</w:t>
            </w:r>
            <w:r w:rsidRPr="00882C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2771" w:type="dxa"/>
          </w:tcPr>
          <w:p w:rsidR="00833367" w:rsidRPr="00857569" w:rsidRDefault="00882C51" w:rsidP="00882C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2C5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(5,33%)</w:t>
            </w:r>
            <w:r w:rsidRPr="00882C51">
              <w:rPr>
                <w:rFonts w:ascii="Times New Roman" w:hAnsi="Times New Roman" w:cs="Times New Roman"/>
                <w:sz w:val="18"/>
                <w:szCs w:val="18"/>
              </w:rPr>
      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  <w:r w:rsidRPr="00882C51">
              <w:rPr>
                <w:rFonts w:ascii="Times New Roman" w:hAnsi="Times New Roman" w:cs="Times New Roman"/>
                <w:sz w:val="18"/>
                <w:szCs w:val="18"/>
              </w:rPr>
              <w:t xml:space="preserve">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</w:t>
            </w:r>
          </w:p>
        </w:tc>
      </w:tr>
      <w:tr w:rsidR="00CB6CA5" w:rsidRPr="00857569" w:rsidTr="00857569">
        <w:tc>
          <w:tcPr>
            <w:tcW w:w="1526" w:type="dxa"/>
          </w:tcPr>
          <w:p w:rsidR="00CB6CA5" w:rsidRPr="00857569" w:rsidRDefault="00CB6CA5" w:rsidP="00E75C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2835" w:type="dxa"/>
          </w:tcPr>
          <w:p w:rsidR="00CB6CA5" w:rsidRPr="00857569" w:rsidRDefault="00CB6CA5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B6CA5" w:rsidRPr="00857569" w:rsidRDefault="00CB6CA5" w:rsidP="00E75C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CB6CA5" w:rsidRPr="0020129C" w:rsidRDefault="00CB6CA5" w:rsidP="0020129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CB6CA5" w:rsidRDefault="00CB6CA5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  <w:r w:rsidRPr="00CB6CA5">
              <w:rPr>
                <w:rFonts w:ascii="Times New Roman" w:hAnsi="Times New Roman" w:cs="Times New Roman"/>
                <w:sz w:val="18"/>
                <w:szCs w:val="18"/>
              </w:rPr>
              <w:t>(0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  <w:r w:rsidRPr="00CB6CA5">
              <w:rPr>
                <w:rFonts w:ascii="Times New Roman" w:hAnsi="Times New Roman" w:cs="Times New Roman"/>
                <w:sz w:val="18"/>
                <w:szCs w:val="18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инерция, взаимодействие тел, передача давления твердыми телами, жидкостями и газами, атмосферное давление, плавание тел;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  <w:proofErr w:type="gramEnd"/>
          </w:p>
          <w:p w:rsidR="00CB6CA5" w:rsidRDefault="00CB6CA5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C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(4,76%)</w:t>
            </w:r>
            <w:r w:rsidRPr="00CB6CA5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при выполнении учебных задач справочные материалы; делать выводы по результатам исследования</w:t>
            </w:r>
          </w:p>
          <w:p w:rsidR="00CB6CA5" w:rsidRDefault="00CB6CA5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6C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(3,17%)</w:t>
            </w:r>
            <w:r w:rsidRPr="00CB6CA5">
              <w:rPr>
                <w:rFonts w:ascii="Times New Roman" w:hAnsi="Times New Roman" w:cs="Times New Roman"/>
                <w:sz w:val="18"/>
                <w:szCs w:val="18"/>
              </w:rPr>
              <w:t xml:space="preserve"> Решать задачи, используя физические </w:t>
            </w:r>
            <w:r w:rsidRPr="00CB6C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</w:t>
            </w:r>
            <w:proofErr w:type="gramEnd"/>
            <w:r w:rsidRPr="00CB6CA5">
              <w:rPr>
                <w:rFonts w:ascii="Times New Roman" w:hAnsi="Times New Roman" w:cs="Times New Roman"/>
                <w:sz w:val="18"/>
                <w:szCs w:val="18"/>
              </w:rPr>
              <w:t xml:space="preserve"> для ее решения, проводить расчеты и оценивать реальность полученного значения физической величины</w:t>
            </w:r>
          </w:p>
          <w:p w:rsidR="00CB6CA5" w:rsidRPr="000F1E3E" w:rsidRDefault="00CB6CA5" w:rsidP="002012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6C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(7,94%)</w:t>
            </w:r>
            <w:r w:rsidRPr="00CB6CA5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отдельные этапы проведения исследований и интерпретировать результаты наблюдений и опытов; </w:t>
            </w:r>
            <w:proofErr w:type="gramStart"/>
            <w:r w:rsidRPr="00CB6CA5">
              <w:rPr>
                <w:rFonts w:ascii="Times New Roman" w:hAnsi="Times New Roman" w:cs="Times New Roman"/>
                <w:sz w:val="18"/>
                <w:szCs w:val="18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</w:t>
            </w:r>
            <w:r w:rsidRPr="00CB6C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дляее решения</w:t>
            </w:r>
            <w:proofErr w:type="gramEnd"/>
            <w:r w:rsidRPr="00CB6CA5">
              <w:rPr>
                <w:rFonts w:ascii="Times New Roman" w:hAnsi="Times New Roman" w:cs="Times New Roman"/>
                <w:sz w:val="18"/>
                <w:szCs w:val="18"/>
              </w:rPr>
              <w:t>, проводить расчеты и оценивать реальность полученного значения физической величины</w:t>
            </w:r>
          </w:p>
        </w:tc>
        <w:tc>
          <w:tcPr>
            <w:tcW w:w="2771" w:type="dxa"/>
          </w:tcPr>
          <w:p w:rsidR="00CB6CA5" w:rsidRPr="00882C51" w:rsidRDefault="00CB6CA5" w:rsidP="00882C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F1E3E" w:rsidRPr="000F1E3E" w:rsidRDefault="000F1E3E" w:rsidP="000C0388">
      <w:pPr>
        <w:spacing w:after="0"/>
        <w:jc w:val="both"/>
        <w:rPr>
          <w:rFonts w:ascii="Times New Roman" w:hAnsi="Times New Roman" w:cs="Times New Roman"/>
          <w:i/>
        </w:rPr>
      </w:pPr>
      <w:r w:rsidRPr="000F1E3E">
        <w:rPr>
          <w:rFonts w:ascii="Times New Roman" w:hAnsi="Times New Roman" w:cs="Times New Roman"/>
          <w:i/>
        </w:rPr>
        <w:lastRenderedPageBreak/>
        <w:t>Красным цветом выделены повторяющиеся дефициты в виде несформированных планируемых результатов рамках одного учебного предмет</w:t>
      </w:r>
      <w:r>
        <w:rPr>
          <w:rFonts w:ascii="Times New Roman" w:hAnsi="Times New Roman" w:cs="Times New Roman"/>
          <w:i/>
        </w:rPr>
        <w:t>а.</w:t>
      </w:r>
    </w:p>
    <w:p w:rsidR="000F1E3E" w:rsidRDefault="000F1E3E" w:rsidP="000F1E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проведенного анализа были определены проблемные поля и </w:t>
      </w:r>
      <w:r w:rsidR="0083651D">
        <w:rPr>
          <w:rFonts w:ascii="Times New Roman" w:hAnsi="Times New Roman" w:cs="Times New Roman"/>
          <w:sz w:val="24"/>
          <w:szCs w:val="24"/>
        </w:rPr>
        <w:t xml:space="preserve">учебные </w:t>
      </w:r>
      <w:r>
        <w:rPr>
          <w:rFonts w:ascii="Times New Roman" w:hAnsi="Times New Roman" w:cs="Times New Roman"/>
          <w:sz w:val="24"/>
          <w:szCs w:val="24"/>
        </w:rPr>
        <w:t>дефициты в виде несформированных планируемых результатов по каждому учебному предмету, по которому выполнялась процедура ВПР.</w:t>
      </w:r>
    </w:p>
    <w:p w:rsidR="00E75C98" w:rsidRDefault="0083651D" w:rsidP="000C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полученных данных </w:t>
      </w:r>
      <w:r w:rsidR="000C0388">
        <w:rPr>
          <w:rFonts w:ascii="Times New Roman" w:hAnsi="Times New Roman" w:cs="Times New Roman"/>
          <w:sz w:val="24"/>
          <w:szCs w:val="24"/>
        </w:rPr>
        <w:t>можно сделать следующие выводы:</w:t>
      </w:r>
    </w:p>
    <w:p w:rsidR="000C0388" w:rsidRDefault="00DE6D8A" w:rsidP="00DE6D8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E0467">
        <w:rPr>
          <w:rFonts w:ascii="Times New Roman" w:hAnsi="Times New Roman" w:cs="Times New Roman"/>
          <w:sz w:val="24"/>
          <w:szCs w:val="24"/>
        </w:rPr>
        <w:t>екоторые планируемые результаты,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83651D">
        <w:rPr>
          <w:rFonts w:ascii="Times New Roman" w:hAnsi="Times New Roman" w:cs="Times New Roman"/>
          <w:sz w:val="24"/>
          <w:szCs w:val="24"/>
        </w:rPr>
        <w:t>учащиеся</w:t>
      </w:r>
      <w:r>
        <w:rPr>
          <w:rFonts w:ascii="Times New Roman" w:hAnsi="Times New Roman" w:cs="Times New Roman"/>
          <w:sz w:val="24"/>
          <w:szCs w:val="24"/>
        </w:rPr>
        <w:t xml:space="preserve"> не освоил</w:t>
      </w:r>
      <w:r w:rsidR="0083651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например в 6 классе, могут повторяться в последующих классах;</w:t>
      </w:r>
    </w:p>
    <w:p w:rsidR="00DE6D8A" w:rsidRDefault="003B291C" w:rsidP="00DE6D8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результаты, </w:t>
      </w:r>
      <w:r w:rsidR="0083651D">
        <w:rPr>
          <w:rFonts w:ascii="Times New Roman" w:hAnsi="Times New Roman" w:cs="Times New Roman"/>
          <w:sz w:val="24"/>
          <w:szCs w:val="24"/>
        </w:rPr>
        <w:t>которые были определены нами как проблемные поля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651D">
        <w:rPr>
          <w:rFonts w:ascii="Times New Roman" w:hAnsi="Times New Roman" w:cs="Times New Roman"/>
          <w:sz w:val="24"/>
          <w:szCs w:val="24"/>
        </w:rPr>
        <w:t>одновременно встречаются в нескольких предметах</w:t>
      </w:r>
      <w:r w:rsidR="00195D4B">
        <w:rPr>
          <w:rFonts w:ascii="Times New Roman" w:hAnsi="Times New Roman" w:cs="Times New Roman"/>
          <w:sz w:val="24"/>
          <w:szCs w:val="24"/>
        </w:rPr>
        <w:t>, например:</w:t>
      </w:r>
    </w:p>
    <w:p w:rsidR="003B291C" w:rsidRDefault="00195D4B" w:rsidP="003B291C">
      <w:pPr>
        <w:pStyle w:val="a5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195D4B">
        <w:rPr>
          <w:rFonts w:ascii="Times New Roman" w:hAnsi="Times New Roman" w:cs="Times New Roman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 w:cs="Times New Roman"/>
          <w:sz w:val="24"/>
          <w:szCs w:val="24"/>
        </w:rPr>
        <w:t xml:space="preserve"> (биология, история);</w:t>
      </w:r>
    </w:p>
    <w:p w:rsidR="00195D4B" w:rsidRDefault="00195D4B" w:rsidP="003B291C">
      <w:pPr>
        <w:pStyle w:val="a5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2146">
        <w:rPr>
          <w:rFonts w:ascii="Times New Roman" w:hAnsi="Times New Roman" w:cs="Times New Roman"/>
          <w:sz w:val="24"/>
          <w:szCs w:val="24"/>
        </w:rPr>
        <w:t>у</w:t>
      </w:r>
      <w:r w:rsidRPr="002E2146">
        <w:rPr>
          <w:rFonts w:ascii="Times New Roman" w:hAnsi="Times New Roman" w:cs="Times New Roman"/>
          <w:sz w:val="24"/>
          <w:szCs w:val="24"/>
        </w:rPr>
        <w:t xml:space="preserve">мения устанавливать причинно-следственные связи, строить </w:t>
      </w:r>
      <w:proofErr w:type="gramStart"/>
      <w:r w:rsidRPr="002E214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E2146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</w:t>
      </w:r>
      <w:r w:rsidR="002E2146">
        <w:rPr>
          <w:rFonts w:ascii="Times New Roman" w:hAnsi="Times New Roman" w:cs="Times New Roman"/>
          <w:sz w:val="24"/>
          <w:szCs w:val="24"/>
        </w:rPr>
        <w:t xml:space="preserve"> (биология, история);</w:t>
      </w:r>
    </w:p>
    <w:p w:rsidR="002E2146" w:rsidRDefault="002E2146" w:rsidP="003B291C">
      <w:pPr>
        <w:pStyle w:val="a5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2E2146">
        <w:rPr>
          <w:rFonts w:ascii="Times New Roman" w:hAnsi="Times New Roman" w:cs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 w:cs="Times New Roman"/>
          <w:sz w:val="24"/>
          <w:szCs w:val="24"/>
        </w:rPr>
        <w:t xml:space="preserve"> (биология, география, история);</w:t>
      </w:r>
    </w:p>
    <w:p w:rsidR="002E2146" w:rsidRPr="00195D4B" w:rsidRDefault="002E2146" w:rsidP="003B291C">
      <w:pPr>
        <w:pStyle w:val="a5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смысловое чтение (биология, география).</w:t>
      </w:r>
    </w:p>
    <w:p w:rsidR="00195D4B" w:rsidRDefault="00195D4B" w:rsidP="003B291C">
      <w:pPr>
        <w:pStyle w:val="a5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E2146" w:rsidRPr="002E2146" w:rsidRDefault="00BF0420" w:rsidP="002E2146">
      <w:pPr>
        <w:pStyle w:val="a5"/>
        <w:spacing w:after="0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86A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2146" w:rsidRPr="002E2146">
        <w:rPr>
          <w:rFonts w:ascii="Times New Roman" w:hAnsi="Times New Roman" w:cs="Times New Roman"/>
          <w:b/>
          <w:sz w:val="24"/>
          <w:szCs w:val="24"/>
        </w:rPr>
        <w:t>Выполнение заданий</w:t>
      </w:r>
    </w:p>
    <w:p w:rsidR="00195D4B" w:rsidRDefault="002E2146" w:rsidP="002E2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651D">
        <w:rPr>
          <w:rFonts w:ascii="Times New Roman" w:hAnsi="Times New Roman" w:cs="Times New Roman"/>
          <w:sz w:val="24"/>
          <w:szCs w:val="24"/>
        </w:rPr>
        <w:t>На основе данных о выполнении</w:t>
      </w:r>
      <w:r w:rsidR="00676022">
        <w:rPr>
          <w:rFonts w:ascii="Times New Roman" w:hAnsi="Times New Roman" w:cs="Times New Roman"/>
          <w:sz w:val="24"/>
          <w:szCs w:val="24"/>
        </w:rPr>
        <w:t xml:space="preserve"> каждого из</w:t>
      </w:r>
      <w:r w:rsidR="0083651D"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676022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83651D">
        <w:rPr>
          <w:rFonts w:ascii="Times New Roman" w:hAnsi="Times New Roman" w:cs="Times New Roman"/>
          <w:sz w:val="24"/>
          <w:szCs w:val="24"/>
        </w:rPr>
        <w:t xml:space="preserve">участниками ВПР </w:t>
      </w:r>
      <w:r w:rsidR="00527E79">
        <w:rPr>
          <w:rFonts w:ascii="Times New Roman" w:hAnsi="Times New Roman" w:cs="Times New Roman"/>
          <w:sz w:val="24"/>
          <w:szCs w:val="24"/>
        </w:rPr>
        <w:t>можно сделать</w:t>
      </w:r>
      <w:r w:rsidR="0083651D">
        <w:rPr>
          <w:rFonts w:ascii="Times New Roman" w:hAnsi="Times New Roman" w:cs="Times New Roman"/>
          <w:sz w:val="24"/>
          <w:szCs w:val="24"/>
        </w:rPr>
        <w:t xml:space="preserve"> следующий </w:t>
      </w:r>
      <w:r w:rsidR="00527E79">
        <w:rPr>
          <w:rFonts w:ascii="Times New Roman" w:hAnsi="Times New Roman" w:cs="Times New Roman"/>
          <w:sz w:val="24"/>
          <w:szCs w:val="24"/>
        </w:rPr>
        <w:t xml:space="preserve"> вывод, что</w:t>
      </w:r>
      <w:r w:rsidR="002E77BE">
        <w:rPr>
          <w:rFonts w:ascii="Times New Roman" w:hAnsi="Times New Roman" w:cs="Times New Roman"/>
          <w:sz w:val="24"/>
          <w:szCs w:val="24"/>
        </w:rPr>
        <w:t xml:space="preserve"> по отдельным заданиям </w:t>
      </w:r>
      <w:r w:rsidR="00527E79">
        <w:rPr>
          <w:rFonts w:ascii="Times New Roman" w:hAnsi="Times New Roman" w:cs="Times New Roman"/>
          <w:sz w:val="24"/>
          <w:szCs w:val="24"/>
        </w:rPr>
        <w:t>по таким предметам</w:t>
      </w:r>
      <w:r w:rsidR="00676022">
        <w:rPr>
          <w:rFonts w:ascii="Times New Roman" w:hAnsi="Times New Roman" w:cs="Times New Roman"/>
          <w:sz w:val="24"/>
          <w:szCs w:val="24"/>
        </w:rPr>
        <w:t xml:space="preserve"> </w:t>
      </w:r>
      <w:r w:rsidR="00527E79">
        <w:rPr>
          <w:rFonts w:ascii="Times New Roman" w:hAnsi="Times New Roman" w:cs="Times New Roman"/>
          <w:sz w:val="24"/>
          <w:szCs w:val="24"/>
        </w:rPr>
        <w:t xml:space="preserve"> как география, обществознание, </w:t>
      </w:r>
      <w:r w:rsidR="006C3DED">
        <w:rPr>
          <w:rFonts w:ascii="Times New Roman" w:hAnsi="Times New Roman" w:cs="Times New Roman"/>
          <w:sz w:val="24"/>
          <w:szCs w:val="24"/>
        </w:rPr>
        <w:t xml:space="preserve"> русский язык в 8 классе, </w:t>
      </w:r>
      <w:r w:rsidR="00527E79">
        <w:rPr>
          <w:rFonts w:ascii="Times New Roman" w:hAnsi="Times New Roman" w:cs="Times New Roman"/>
          <w:sz w:val="24"/>
          <w:szCs w:val="24"/>
        </w:rPr>
        <w:t>история в 7 классе учащиеся выходят за пределы коридора решаемости</w:t>
      </w:r>
      <w:r w:rsidR="002E77BE">
        <w:rPr>
          <w:rFonts w:ascii="Times New Roman" w:hAnsi="Times New Roman" w:cs="Times New Roman"/>
          <w:sz w:val="24"/>
          <w:szCs w:val="24"/>
        </w:rPr>
        <w:t xml:space="preserve"> </w:t>
      </w:r>
      <w:r w:rsidR="00F42FF4">
        <w:rPr>
          <w:rFonts w:ascii="Times New Roman" w:hAnsi="Times New Roman" w:cs="Times New Roman"/>
          <w:sz w:val="24"/>
          <w:szCs w:val="24"/>
        </w:rPr>
        <w:t xml:space="preserve">не только КГО, но Свердловской области. </w:t>
      </w:r>
      <w:proofErr w:type="gramStart"/>
      <w:r w:rsidR="00F42FF4">
        <w:rPr>
          <w:rFonts w:ascii="Times New Roman" w:hAnsi="Times New Roman" w:cs="Times New Roman"/>
          <w:sz w:val="24"/>
          <w:szCs w:val="24"/>
        </w:rPr>
        <w:t>Например, обществознание в 8 классе, превышение составляет по отдельным заданиям от 25 до 35%</w:t>
      </w:r>
      <w:r w:rsidR="002E77BE">
        <w:rPr>
          <w:rFonts w:ascii="Times New Roman" w:hAnsi="Times New Roman" w:cs="Times New Roman"/>
          <w:sz w:val="24"/>
          <w:szCs w:val="24"/>
        </w:rPr>
        <w:t>,</w:t>
      </w:r>
      <w:r w:rsidR="00640B2F">
        <w:rPr>
          <w:rFonts w:ascii="Times New Roman" w:hAnsi="Times New Roman" w:cs="Times New Roman"/>
          <w:sz w:val="24"/>
          <w:szCs w:val="24"/>
        </w:rPr>
        <w:t xml:space="preserve"> русский язык </w:t>
      </w:r>
      <w:r w:rsidR="002E77BE">
        <w:rPr>
          <w:rFonts w:ascii="Times New Roman" w:hAnsi="Times New Roman" w:cs="Times New Roman"/>
          <w:sz w:val="24"/>
          <w:szCs w:val="24"/>
        </w:rPr>
        <w:t>в</w:t>
      </w:r>
      <w:r w:rsidR="00640B2F">
        <w:rPr>
          <w:rFonts w:ascii="Times New Roman" w:hAnsi="Times New Roman" w:cs="Times New Roman"/>
          <w:sz w:val="24"/>
          <w:szCs w:val="24"/>
        </w:rPr>
        <w:t xml:space="preserve"> 8 класс</w:t>
      </w:r>
      <w:r w:rsidR="002E77BE">
        <w:rPr>
          <w:rFonts w:ascii="Times New Roman" w:hAnsi="Times New Roman" w:cs="Times New Roman"/>
          <w:sz w:val="24"/>
          <w:szCs w:val="24"/>
        </w:rPr>
        <w:t xml:space="preserve">е -  30 и 36%, география в 8 классе –   28 и 36%, история в 7 класс превышение </w:t>
      </w:r>
      <w:r w:rsidR="002E77BE">
        <w:rPr>
          <w:rFonts w:ascii="Times New Roman" w:hAnsi="Times New Roman" w:cs="Times New Roman"/>
          <w:sz w:val="24"/>
          <w:szCs w:val="24"/>
        </w:rPr>
        <w:lastRenderedPageBreak/>
        <w:t xml:space="preserve">составило от 20 до 46%. </w:t>
      </w:r>
      <w:r w:rsidR="001752C5">
        <w:rPr>
          <w:rFonts w:ascii="Times New Roman" w:hAnsi="Times New Roman" w:cs="Times New Roman"/>
          <w:sz w:val="24"/>
          <w:szCs w:val="24"/>
        </w:rPr>
        <w:t>Это свидетельствует о том, что была либо оказана помощь со стороны организаторов во время проведения работы</w:t>
      </w:r>
      <w:r w:rsidR="00E05CF5">
        <w:rPr>
          <w:rFonts w:ascii="Times New Roman" w:hAnsi="Times New Roman" w:cs="Times New Roman"/>
          <w:sz w:val="24"/>
          <w:szCs w:val="24"/>
        </w:rPr>
        <w:t>,</w:t>
      </w:r>
      <w:r w:rsidR="006C3DED">
        <w:rPr>
          <w:rFonts w:ascii="Times New Roman" w:hAnsi="Times New Roman" w:cs="Times New Roman"/>
          <w:sz w:val="24"/>
          <w:szCs w:val="24"/>
        </w:rPr>
        <w:t xml:space="preserve"> либо</w:t>
      </w:r>
      <w:r w:rsidR="001752C5">
        <w:rPr>
          <w:rFonts w:ascii="Times New Roman" w:hAnsi="Times New Roman" w:cs="Times New Roman"/>
          <w:sz w:val="24"/>
          <w:szCs w:val="24"/>
        </w:rPr>
        <w:t xml:space="preserve"> была проведена необъективная проверка</w:t>
      </w:r>
      <w:proofErr w:type="gramEnd"/>
      <w:r w:rsidR="001752C5">
        <w:rPr>
          <w:rFonts w:ascii="Times New Roman" w:hAnsi="Times New Roman" w:cs="Times New Roman"/>
          <w:sz w:val="24"/>
          <w:szCs w:val="24"/>
        </w:rPr>
        <w:t xml:space="preserve"> работ экспертами. В результате определить учебные де</w:t>
      </w:r>
      <w:r w:rsidR="00E05CF5">
        <w:rPr>
          <w:rFonts w:ascii="Times New Roman" w:hAnsi="Times New Roman" w:cs="Times New Roman"/>
          <w:sz w:val="24"/>
          <w:szCs w:val="24"/>
        </w:rPr>
        <w:t>ф</w:t>
      </w:r>
      <w:r w:rsidR="001752C5">
        <w:rPr>
          <w:rFonts w:ascii="Times New Roman" w:hAnsi="Times New Roman" w:cs="Times New Roman"/>
          <w:sz w:val="24"/>
          <w:szCs w:val="24"/>
        </w:rPr>
        <w:t>ициты</w:t>
      </w:r>
      <w:r w:rsidR="00F42FF4">
        <w:rPr>
          <w:rFonts w:ascii="Times New Roman" w:hAnsi="Times New Roman" w:cs="Times New Roman"/>
          <w:sz w:val="24"/>
          <w:szCs w:val="24"/>
        </w:rPr>
        <w:t xml:space="preserve"> и проблемные поля</w:t>
      </w:r>
      <w:r w:rsidR="001752C5">
        <w:rPr>
          <w:rFonts w:ascii="Times New Roman" w:hAnsi="Times New Roman" w:cs="Times New Roman"/>
          <w:sz w:val="24"/>
          <w:szCs w:val="24"/>
        </w:rPr>
        <w:t xml:space="preserve"> по данным предметам достаточно трудно. </w:t>
      </w:r>
    </w:p>
    <w:p w:rsidR="001752C5" w:rsidRDefault="001752C5" w:rsidP="002E2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Во-вторых, существует ряд учебных дефицитов, характерных не только для нашей школы, но и для города в целом</w:t>
      </w:r>
    </w:p>
    <w:tbl>
      <w:tblPr>
        <w:tblStyle w:val="a4"/>
        <w:tblW w:w="0" w:type="auto"/>
        <w:tblLayout w:type="fixed"/>
        <w:tblLook w:val="04A0"/>
      </w:tblPr>
      <w:tblGrid>
        <w:gridCol w:w="1526"/>
        <w:gridCol w:w="850"/>
        <w:gridCol w:w="9781"/>
        <w:gridCol w:w="1276"/>
        <w:gridCol w:w="1353"/>
      </w:tblGrid>
      <w:tr w:rsidR="001752C5" w:rsidTr="00FB4885">
        <w:tc>
          <w:tcPr>
            <w:tcW w:w="1526" w:type="dxa"/>
            <w:vMerge w:val="restart"/>
          </w:tcPr>
          <w:p w:rsidR="001752C5" w:rsidRDefault="001752C5" w:rsidP="0017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1752C5" w:rsidRDefault="001752C5" w:rsidP="0017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781" w:type="dxa"/>
            <w:vMerge w:val="restart"/>
          </w:tcPr>
          <w:p w:rsidR="001752C5" w:rsidRDefault="001752C5" w:rsidP="0017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629" w:type="dxa"/>
            <w:gridSpan w:val="2"/>
          </w:tcPr>
          <w:p w:rsidR="001752C5" w:rsidRDefault="001752C5" w:rsidP="0017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</w:tr>
      <w:tr w:rsidR="001752C5" w:rsidTr="00FB4885">
        <w:tc>
          <w:tcPr>
            <w:tcW w:w="1526" w:type="dxa"/>
            <w:vMerge/>
          </w:tcPr>
          <w:p w:rsidR="001752C5" w:rsidRDefault="001752C5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52C5" w:rsidRDefault="001752C5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1752C5" w:rsidRDefault="001752C5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52C5" w:rsidRDefault="001752C5" w:rsidP="0017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353" w:type="dxa"/>
          </w:tcPr>
          <w:p w:rsidR="001752C5" w:rsidRDefault="001752C5" w:rsidP="0017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</w:tr>
      <w:tr w:rsidR="002E77BE" w:rsidTr="00FB4885">
        <w:tc>
          <w:tcPr>
            <w:tcW w:w="1526" w:type="dxa"/>
            <w:vMerge w:val="restart"/>
          </w:tcPr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7BE" w:rsidRDefault="002E77BE" w:rsidP="002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2E77BE" w:rsidRDefault="002E77BE" w:rsidP="00FB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276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</w:tr>
      <w:tr w:rsidR="002E77BE" w:rsidTr="00FB4885">
        <w:tc>
          <w:tcPr>
            <w:tcW w:w="1526" w:type="dxa"/>
            <w:vMerge/>
          </w:tcPr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7BE" w:rsidRDefault="002E77BE" w:rsidP="002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2E77BE" w:rsidRPr="00FB4885" w:rsidRDefault="002E77BE" w:rsidP="00FB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применять изученные понятия, результаты, методы для решения задач практического характера </w:t>
            </w:r>
          </w:p>
          <w:p w:rsidR="002E77BE" w:rsidRDefault="002E77BE" w:rsidP="00FB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276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</w:tr>
      <w:tr w:rsidR="002E77BE" w:rsidTr="00FB4885">
        <w:tc>
          <w:tcPr>
            <w:tcW w:w="1526" w:type="dxa"/>
            <w:vMerge/>
          </w:tcPr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7BE" w:rsidRDefault="002E77BE" w:rsidP="002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2E77BE" w:rsidRPr="00FB4885" w:rsidRDefault="002E77BE" w:rsidP="00FB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>Развитие умений моделировать реальные ситуации на языке геометрии, исследовать построенную модель с использованием геометрических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и теорем, аппарата алгебры. </w:t>
            </w: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геометрических фигур для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 практического содержания</w:t>
            </w:r>
          </w:p>
        </w:tc>
        <w:tc>
          <w:tcPr>
            <w:tcW w:w="1276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E77BE" w:rsidTr="00FB4885">
        <w:tc>
          <w:tcPr>
            <w:tcW w:w="1526" w:type="dxa"/>
            <w:vMerge/>
          </w:tcPr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7BE" w:rsidRDefault="002E77BE" w:rsidP="002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2E77BE" w:rsidRPr="00FB4885" w:rsidRDefault="002E77BE" w:rsidP="00FB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</w:t>
            </w: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E77BE" w:rsidRPr="00FB4885" w:rsidRDefault="002E77BE" w:rsidP="00FB4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885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или прикладной задачи</w:t>
            </w:r>
          </w:p>
        </w:tc>
        <w:tc>
          <w:tcPr>
            <w:tcW w:w="1276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E057DE" w:rsidTr="00FB4885">
        <w:tc>
          <w:tcPr>
            <w:tcW w:w="1526" w:type="dxa"/>
            <w:vMerge w:val="restart"/>
          </w:tcPr>
          <w:p w:rsidR="00E057DE" w:rsidRDefault="00E057DE" w:rsidP="00E6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057DE" w:rsidRDefault="00E057DE" w:rsidP="002E7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2.1. Особенности географического положения России. Территория и акватория, морские и сухопутные границы</w:t>
            </w: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 xml:space="preserve">Умения определять понятия, создавать обобщения, устанавливать аналогии. </w:t>
            </w:r>
          </w:p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  <w:p w:rsidR="00E057DE" w:rsidRPr="00FB4885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 xml:space="preserve">Умения использовать источники географической информации для решения различных </w:t>
            </w:r>
            <w:r w:rsidRPr="00E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276" w:type="dxa"/>
          </w:tcPr>
          <w:p w:rsidR="00E057DE" w:rsidRDefault="00E057D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53" w:type="dxa"/>
          </w:tcPr>
          <w:p w:rsidR="00E057DE" w:rsidRDefault="00E057D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57DE" w:rsidTr="00FB4885">
        <w:tc>
          <w:tcPr>
            <w:tcW w:w="1526" w:type="dxa"/>
            <w:vMerge/>
          </w:tcPr>
          <w:p w:rsidR="00E057DE" w:rsidRDefault="00E057D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57DE" w:rsidRDefault="00E057DE" w:rsidP="00E0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6.1. Административно-территориальное устройство России. Часовые пояса. Растительный и животный мир России. Почвы. Природные зоны. Высотная поясность</w:t>
            </w: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 xml:space="preserve">Умения определять понятия, создавать обобщения, устанавливать аналогии, классифицировать. </w:t>
            </w:r>
          </w:p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Умения устанавливать причинно-следственные связи, строить логическое рассуждение.</w:t>
            </w:r>
          </w:p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Смысловое чтение.</w:t>
            </w:r>
          </w:p>
          <w:p w:rsidR="00E057DE" w:rsidRPr="00E67520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Умение применять географическое мышление в познавательной, коммуникативной и социальной практике.</w:t>
            </w:r>
          </w:p>
          <w:p w:rsidR="00E057DE" w:rsidRPr="00FB4885" w:rsidRDefault="00E057D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276" w:type="dxa"/>
          </w:tcPr>
          <w:p w:rsidR="00E057DE" w:rsidRDefault="00E057D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E057DE" w:rsidRDefault="00E057D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</w:tr>
      <w:tr w:rsidR="002E77BE" w:rsidTr="00FB4885">
        <w:tc>
          <w:tcPr>
            <w:tcW w:w="1526" w:type="dxa"/>
            <w:vMerge w:val="restart"/>
          </w:tcPr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2E77BE" w:rsidRDefault="002E77BE" w:rsidP="00E05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2E77BE" w:rsidRPr="00E67520" w:rsidRDefault="002E77B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5.2. Владение понятийным аппаратом географии.</w:t>
            </w:r>
          </w:p>
          <w:p w:rsidR="002E77BE" w:rsidRPr="00E67520" w:rsidRDefault="002E77B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</w:t>
            </w:r>
          </w:p>
          <w:p w:rsidR="002E77BE" w:rsidRPr="00FB4885" w:rsidRDefault="002E77B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520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источники географической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для решения различных задач.</w:t>
            </w:r>
          </w:p>
        </w:tc>
        <w:tc>
          <w:tcPr>
            <w:tcW w:w="1276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2E77BE" w:rsidTr="00FB4885">
        <w:tc>
          <w:tcPr>
            <w:tcW w:w="1526" w:type="dxa"/>
            <w:vMerge/>
          </w:tcPr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77BE" w:rsidRDefault="002E77BE" w:rsidP="002E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2E77BE" w:rsidRPr="00E67520" w:rsidRDefault="002E77BE" w:rsidP="00E67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7DE">
              <w:rPr>
                <w:rFonts w:ascii="Times New Roman" w:hAnsi="Times New Roman" w:cs="Times New Roman"/>
                <w:sz w:val="24"/>
                <w:szCs w:val="24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276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2E77BE" w:rsidRDefault="002E77BE" w:rsidP="00FB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</w:tr>
    </w:tbl>
    <w:p w:rsidR="001752C5" w:rsidRDefault="001752C5" w:rsidP="002E2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DED" w:rsidRDefault="00BF0420" w:rsidP="002E2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пути решения полученных результатов в ходе анализа ВПР</w:t>
      </w:r>
    </w:p>
    <w:p w:rsidR="00BF0420" w:rsidRDefault="00BF0420" w:rsidP="006C3DE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полученных результатов ВПР позволил выявить четыре предмета, по которым были получены необъективные результаты: история в 7 классах, русский язык, география и обществознание в 8 классе.</w:t>
      </w:r>
    </w:p>
    <w:p w:rsidR="006C3DED" w:rsidRDefault="002E77BE" w:rsidP="006C3DE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администрацией провести </w:t>
      </w:r>
      <w:r w:rsidR="006C3DED">
        <w:rPr>
          <w:rFonts w:ascii="Times New Roman" w:hAnsi="Times New Roman" w:cs="Times New Roman"/>
          <w:sz w:val="24"/>
          <w:szCs w:val="24"/>
        </w:rPr>
        <w:t>повторную проверку работ, 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которым были получены необъективные результаты</w:t>
      </w:r>
      <w:r w:rsidR="00D255FE">
        <w:rPr>
          <w:rFonts w:ascii="Times New Roman" w:hAnsi="Times New Roman" w:cs="Times New Roman"/>
          <w:sz w:val="24"/>
          <w:szCs w:val="24"/>
        </w:rPr>
        <w:t>, и собеседование с организаторами, которые присутствовали в аудиториях при проведении данных проверочных работ.</w:t>
      </w:r>
    </w:p>
    <w:p w:rsidR="00FD1E09" w:rsidRDefault="002E77BE" w:rsidP="006C3DE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E09">
        <w:rPr>
          <w:rFonts w:ascii="Times New Roman" w:hAnsi="Times New Roman" w:cs="Times New Roman"/>
          <w:sz w:val="24"/>
          <w:szCs w:val="24"/>
        </w:rPr>
        <w:lastRenderedPageBreak/>
        <w:t>Учителям-предметникам на основе определения проблемных полей и учебных дефицитов внести в соответствующие разделы рабочей программы необходимые изменения, напр</w:t>
      </w:r>
      <w:r w:rsidR="00D255FE" w:rsidRPr="00FD1E09">
        <w:rPr>
          <w:rFonts w:ascii="Times New Roman" w:hAnsi="Times New Roman" w:cs="Times New Roman"/>
          <w:sz w:val="24"/>
          <w:szCs w:val="24"/>
        </w:rPr>
        <w:t>а</w:t>
      </w:r>
      <w:r w:rsidRPr="00FD1E09">
        <w:rPr>
          <w:rFonts w:ascii="Times New Roman" w:hAnsi="Times New Roman" w:cs="Times New Roman"/>
          <w:sz w:val="24"/>
          <w:szCs w:val="24"/>
        </w:rPr>
        <w:t xml:space="preserve">вленные на </w:t>
      </w:r>
      <w:r w:rsidR="00D255FE" w:rsidRPr="00FD1E09">
        <w:rPr>
          <w:rFonts w:ascii="Times New Roman" w:hAnsi="Times New Roman" w:cs="Times New Roman"/>
          <w:sz w:val="24"/>
          <w:szCs w:val="24"/>
        </w:rPr>
        <w:t>формирование и развитие несформированных умений, видов деятельности, характеризующих достижение планируемых результат</w:t>
      </w:r>
      <w:r w:rsidR="00FD1E09" w:rsidRPr="00FD1E09">
        <w:rPr>
          <w:rFonts w:ascii="Times New Roman" w:hAnsi="Times New Roman" w:cs="Times New Roman"/>
          <w:sz w:val="24"/>
          <w:szCs w:val="24"/>
        </w:rPr>
        <w:t>о</w:t>
      </w:r>
      <w:r w:rsidR="00FD1E09">
        <w:rPr>
          <w:rFonts w:ascii="Times New Roman" w:hAnsi="Times New Roman" w:cs="Times New Roman"/>
          <w:sz w:val="24"/>
          <w:szCs w:val="24"/>
        </w:rPr>
        <w:t>в освоения ООП НОО или ООП ООО.</w:t>
      </w:r>
    </w:p>
    <w:p w:rsidR="00D255FE" w:rsidRDefault="00D255FE" w:rsidP="006C3DED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E09">
        <w:rPr>
          <w:rFonts w:ascii="Times New Roman" w:hAnsi="Times New Roman" w:cs="Times New Roman"/>
          <w:sz w:val="24"/>
          <w:szCs w:val="24"/>
        </w:rPr>
        <w:t>Заместителю директора по УВР разработать «дорожную карту»</w:t>
      </w:r>
      <w:r w:rsidR="00FD1E09" w:rsidRPr="00FD1E09">
        <w:rPr>
          <w:rFonts w:ascii="Times New Roman" w:hAnsi="Times New Roman" w:cs="Times New Roman"/>
          <w:sz w:val="24"/>
          <w:szCs w:val="24"/>
        </w:rPr>
        <w:t xml:space="preserve"> по реализации образовательных программ НОО </w:t>
      </w:r>
      <w:proofErr w:type="gramStart"/>
      <w:r w:rsidR="00FD1E09" w:rsidRPr="00FD1E09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FD1E09" w:rsidRPr="00FD1E09">
        <w:rPr>
          <w:rFonts w:ascii="Times New Roman" w:hAnsi="Times New Roman" w:cs="Times New Roman"/>
          <w:sz w:val="24"/>
          <w:szCs w:val="24"/>
        </w:rPr>
        <w:t xml:space="preserve"> на основе анализа результатов ВПР.</w:t>
      </w:r>
    </w:p>
    <w:p w:rsidR="00BF0420" w:rsidRDefault="00BF0420" w:rsidP="00BF0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420" w:rsidRDefault="00BF0420" w:rsidP="00BF0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420" w:rsidRDefault="00BF0420" w:rsidP="00BF0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420" w:rsidRDefault="00BF0420" w:rsidP="00BF0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420" w:rsidRPr="00BF0420" w:rsidRDefault="00BF0420" w:rsidP="00BF04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Заместитель директора по УВР Е.О.Цыганова</w:t>
      </w:r>
    </w:p>
    <w:sectPr w:rsidR="00BF0420" w:rsidRPr="00BF0420" w:rsidSect="002C02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59A"/>
    <w:multiLevelType w:val="hybridMultilevel"/>
    <w:tmpl w:val="CBF890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32AB1"/>
    <w:multiLevelType w:val="hybridMultilevel"/>
    <w:tmpl w:val="E1F4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A3770"/>
    <w:multiLevelType w:val="multilevel"/>
    <w:tmpl w:val="FB7C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541FA"/>
    <w:multiLevelType w:val="hybridMultilevel"/>
    <w:tmpl w:val="EA6E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F07"/>
    <w:rsid w:val="000A59C8"/>
    <w:rsid w:val="000C0388"/>
    <w:rsid w:val="000D2354"/>
    <w:rsid w:val="000F1E3E"/>
    <w:rsid w:val="001752C5"/>
    <w:rsid w:val="001816AB"/>
    <w:rsid w:val="00195D4B"/>
    <w:rsid w:val="001B4D12"/>
    <w:rsid w:val="0020129C"/>
    <w:rsid w:val="00226E77"/>
    <w:rsid w:val="00236851"/>
    <w:rsid w:val="0029366A"/>
    <w:rsid w:val="002C02C0"/>
    <w:rsid w:val="002C298D"/>
    <w:rsid w:val="002E2146"/>
    <w:rsid w:val="002E77BE"/>
    <w:rsid w:val="0031288E"/>
    <w:rsid w:val="003159AD"/>
    <w:rsid w:val="00370360"/>
    <w:rsid w:val="003B291C"/>
    <w:rsid w:val="004332C3"/>
    <w:rsid w:val="0043434F"/>
    <w:rsid w:val="00451A2C"/>
    <w:rsid w:val="00492B8B"/>
    <w:rsid w:val="00501201"/>
    <w:rsid w:val="00512360"/>
    <w:rsid w:val="00513EA4"/>
    <w:rsid w:val="00527E79"/>
    <w:rsid w:val="005677E0"/>
    <w:rsid w:val="005F41C7"/>
    <w:rsid w:val="006267FC"/>
    <w:rsid w:val="00640B2F"/>
    <w:rsid w:val="0067170C"/>
    <w:rsid w:val="00676022"/>
    <w:rsid w:val="006A250B"/>
    <w:rsid w:val="006C3DED"/>
    <w:rsid w:val="006E0467"/>
    <w:rsid w:val="007877B3"/>
    <w:rsid w:val="007D27E5"/>
    <w:rsid w:val="007E0A7A"/>
    <w:rsid w:val="007E6330"/>
    <w:rsid w:val="007F1EFE"/>
    <w:rsid w:val="00816504"/>
    <w:rsid w:val="00833367"/>
    <w:rsid w:val="0083651D"/>
    <w:rsid w:val="00857569"/>
    <w:rsid w:val="008605D2"/>
    <w:rsid w:val="00861B16"/>
    <w:rsid w:val="00882C51"/>
    <w:rsid w:val="008B3759"/>
    <w:rsid w:val="008D1D68"/>
    <w:rsid w:val="009612E1"/>
    <w:rsid w:val="009D1A62"/>
    <w:rsid w:val="00A16E91"/>
    <w:rsid w:val="00A4692D"/>
    <w:rsid w:val="00A53782"/>
    <w:rsid w:val="00AA7DE6"/>
    <w:rsid w:val="00AA7DF9"/>
    <w:rsid w:val="00B25D07"/>
    <w:rsid w:val="00B740F9"/>
    <w:rsid w:val="00BF0420"/>
    <w:rsid w:val="00C30AE7"/>
    <w:rsid w:val="00C53EF6"/>
    <w:rsid w:val="00CA4718"/>
    <w:rsid w:val="00CB0D61"/>
    <w:rsid w:val="00CB6CA5"/>
    <w:rsid w:val="00CB6F07"/>
    <w:rsid w:val="00CE76BF"/>
    <w:rsid w:val="00D255FE"/>
    <w:rsid w:val="00D2647A"/>
    <w:rsid w:val="00D27364"/>
    <w:rsid w:val="00D81DBA"/>
    <w:rsid w:val="00DC08FC"/>
    <w:rsid w:val="00DD1BCD"/>
    <w:rsid w:val="00DE6D8A"/>
    <w:rsid w:val="00E057DE"/>
    <w:rsid w:val="00E05CF5"/>
    <w:rsid w:val="00E47F4E"/>
    <w:rsid w:val="00E67520"/>
    <w:rsid w:val="00E75C98"/>
    <w:rsid w:val="00E9302E"/>
    <w:rsid w:val="00EB1BF8"/>
    <w:rsid w:val="00EF644E"/>
    <w:rsid w:val="00F07D71"/>
    <w:rsid w:val="00F145DF"/>
    <w:rsid w:val="00F25C26"/>
    <w:rsid w:val="00F42FF4"/>
    <w:rsid w:val="00F47FCB"/>
    <w:rsid w:val="00F86AA9"/>
    <w:rsid w:val="00FB4885"/>
    <w:rsid w:val="00FD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0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D4AF-32ED-4F77-B475-20FFB96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19</Pages>
  <Words>5294</Words>
  <Characters>30180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</dc:creator>
  <cp:lastModifiedBy>User</cp:lastModifiedBy>
  <cp:revision>61</cp:revision>
  <dcterms:created xsi:type="dcterms:W3CDTF">2018-11-27T04:01:00Z</dcterms:created>
  <dcterms:modified xsi:type="dcterms:W3CDTF">2021-03-23T10:28:00Z</dcterms:modified>
</cp:coreProperties>
</file>