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CD2" w:rsidRPr="007E7CD2" w:rsidRDefault="007E7CD2" w:rsidP="007E7CD2">
      <w:pPr>
        <w:shd w:val="clear" w:color="auto" w:fill="FFFFFF"/>
        <w:spacing w:after="0" w:line="240" w:lineRule="auto"/>
        <w:jc w:val="center"/>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32"/>
        </w:rPr>
        <w:t>Как правильно организовать питание детей дошкольного возраста дома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Pr>
          <w:rFonts w:ascii="Times New Roman" w:eastAsia="Times New Roman" w:hAnsi="Times New Roman" w:cs="Times New Roman"/>
          <w:noProof/>
          <w:color w:val="111111"/>
          <w:sz w:val="29"/>
          <w:szCs w:val="29"/>
        </w:rPr>
        <w:drawing>
          <wp:inline distT="0" distB="0" distL="0" distR="0">
            <wp:extent cx="2381250" cy="3143250"/>
            <wp:effectExtent l="0" t="0" r="0" b="0"/>
            <wp:docPr id="1" name="Рисунок 1" descr="https://otvet.imgsmail.ru/download/875a8375f91de049494d6073098e8a2f_684121f1fad0712bee1078d09f6089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tvet.imgsmail.ru/download/875a8375f91de049494d6073098e8a2f_684121f1fad0712bee1078d09f6089b5.gif"/>
                    <pic:cNvPicPr>
                      <a:picLocks noChangeAspect="1" noChangeArrowheads="1"/>
                    </pic:cNvPicPr>
                  </pic:nvPicPr>
                  <pic:blipFill>
                    <a:blip r:embed="rId5"/>
                    <a:srcRect/>
                    <a:stretch>
                      <a:fillRect/>
                    </a:stretch>
                  </pic:blipFill>
                  <pic:spPr bwMode="auto">
                    <a:xfrm>
                      <a:off x="0" y="0"/>
                      <a:ext cx="2381250" cy="3143250"/>
                    </a:xfrm>
                    <a:prstGeom prst="rect">
                      <a:avLst/>
                    </a:prstGeom>
                    <a:noFill/>
                    <a:ln w="9525">
                      <a:noFill/>
                      <a:miter lim="800000"/>
                      <a:headEnd/>
                      <a:tailEnd/>
                    </a:ln>
                  </pic:spPr>
                </pic:pic>
              </a:graphicData>
            </a:graphic>
          </wp:inline>
        </w:drawing>
      </w:r>
      <w:r w:rsidRPr="007E7CD2">
        <w:rPr>
          <w:rFonts w:ascii="Times New Roman" w:eastAsia="Times New Roman" w:hAnsi="Times New Roman" w:cs="Times New Roman"/>
          <w:color w:val="111111"/>
          <w:sz w:val="29"/>
          <w:szCs w:val="29"/>
        </w:rPr>
        <w:t xml:space="preserve">Развитие детского организма осуществляется стремительно, поэтому питание детей должно в полной мере покрывать ту энергию, которая расходуется на двигательную активность. Но при этом меню ребёнка должно быть сбалансированным, так как переедание </w:t>
      </w:r>
      <w:proofErr w:type="gramStart"/>
      <w:r w:rsidRPr="007E7CD2">
        <w:rPr>
          <w:rFonts w:ascii="Times New Roman" w:eastAsia="Times New Roman" w:hAnsi="Times New Roman" w:cs="Times New Roman"/>
          <w:color w:val="111111"/>
          <w:sz w:val="29"/>
          <w:szCs w:val="29"/>
        </w:rPr>
        <w:t>или</w:t>
      </w:r>
      <w:proofErr w:type="gramEnd"/>
      <w:r w:rsidRPr="007E7CD2">
        <w:rPr>
          <w:rFonts w:ascii="Times New Roman" w:eastAsia="Times New Roman" w:hAnsi="Times New Roman" w:cs="Times New Roman"/>
          <w:color w:val="111111"/>
          <w:sz w:val="29"/>
          <w:szCs w:val="29"/>
        </w:rPr>
        <w:t xml:space="preserve"> же употребление не слишком полезных продуктов пользы для здоровья не принесут.</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Правильное питание детей целиком и полностью зависит от родителей. Прежде </w:t>
      </w:r>
      <w:proofErr w:type="gramStart"/>
      <w:r w:rsidRPr="007E7CD2">
        <w:rPr>
          <w:rFonts w:ascii="Times New Roman" w:eastAsia="Times New Roman" w:hAnsi="Times New Roman" w:cs="Times New Roman"/>
          <w:color w:val="111111"/>
          <w:sz w:val="29"/>
          <w:szCs w:val="29"/>
        </w:rPr>
        <w:t>всего</w:t>
      </w:r>
      <w:proofErr w:type="gramEnd"/>
      <w:r w:rsidRPr="007E7CD2">
        <w:rPr>
          <w:rFonts w:ascii="Times New Roman" w:eastAsia="Times New Roman" w:hAnsi="Times New Roman" w:cs="Times New Roman"/>
          <w:color w:val="111111"/>
          <w:sz w:val="29"/>
          <w:szCs w:val="29"/>
        </w:rPr>
        <w:t xml:space="preserve"> необходимо знать и помнить, что питание ребенка дошкольного возраста должно заметно отличаться от рациона родителей.</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Нежелательна термическая обработка продуктов путем жарения, лучше готовить блюда на пару или запекать.</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Ежедневное меню детей не должно содержать блю</w:t>
      </w:r>
      <w:r w:rsidRPr="007E7CD2">
        <w:rPr>
          <w:rFonts w:ascii="Times New Roman" w:eastAsia="Times New Roman" w:hAnsi="Times New Roman" w:cs="Times New Roman"/>
          <w:color w:val="111111"/>
          <w:sz w:val="29"/>
          <w:szCs w:val="29"/>
        </w:rPr>
        <w:softHyphen/>
        <w:t>да, сходные по своему составу. Например, если на завтрак пред</w:t>
      </w:r>
      <w:r w:rsidRPr="007E7CD2">
        <w:rPr>
          <w:rFonts w:ascii="Times New Roman" w:eastAsia="Times New Roman" w:hAnsi="Times New Roman" w:cs="Times New Roman"/>
          <w:color w:val="111111"/>
          <w:sz w:val="29"/>
          <w:szCs w:val="29"/>
        </w:rPr>
        <w:softHyphen/>
        <w:t>лагается каша, то на ужин лучше дать овощное блюдо.</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Если  ребенок посещает учреждение дошкольного образования, где получает три раза в день необходимое по возрасту питание, то домаш</w:t>
      </w:r>
      <w:r w:rsidRPr="007E7CD2">
        <w:rPr>
          <w:rFonts w:ascii="Times New Roman" w:eastAsia="Times New Roman" w:hAnsi="Times New Roman" w:cs="Times New Roman"/>
          <w:color w:val="111111"/>
          <w:sz w:val="29"/>
          <w:szCs w:val="29"/>
        </w:rPr>
        <w:softHyphen/>
        <w:t>ний рацион должен дополнять, а не заменять рацион детского сада. С этой целью родители, ознакомившись с меню, дома долж</w:t>
      </w:r>
      <w:r w:rsidRPr="007E7CD2">
        <w:rPr>
          <w:rFonts w:ascii="Times New Roman" w:eastAsia="Times New Roman" w:hAnsi="Times New Roman" w:cs="Times New Roman"/>
          <w:color w:val="111111"/>
          <w:sz w:val="29"/>
          <w:szCs w:val="29"/>
        </w:rPr>
        <w:softHyphen/>
        <w:t>ны дать малышу именно те продукты и блюда, которые он недополучил днем.</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Завтрак до детского сада лучше исключить, иначе ребенок бу</w:t>
      </w:r>
      <w:r w:rsidRPr="007E7CD2">
        <w:rPr>
          <w:rFonts w:ascii="Times New Roman" w:eastAsia="Times New Roman" w:hAnsi="Times New Roman" w:cs="Times New Roman"/>
          <w:color w:val="111111"/>
          <w:sz w:val="29"/>
          <w:szCs w:val="29"/>
        </w:rPr>
        <w:softHyphen/>
        <w:t xml:space="preserve">дет плохо завтракать в группе. В крайнем </w:t>
      </w:r>
      <w:proofErr w:type="gramStart"/>
      <w:r w:rsidRPr="007E7CD2">
        <w:rPr>
          <w:rFonts w:ascii="Times New Roman" w:eastAsia="Times New Roman" w:hAnsi="Times New Roman" w:cs="Times New Roman"/>
          <w:color w:val="111111"/>
          <w:sz w:val="29"/>
          <w:szCs w:val="29"/>
        </w:rPr>
        <w:t>случае</w:t>
      </w:r>
      <w:proofErr w:type="gramEnd"/>
      <w:r w:rsidRPr="007E7CD2">
        <w:rPr>
          <w:rFonts w:ascii="Times New Roman" w:eastAsia="Times New Roman" w:hAnsi="Times New Roman" w:cs="Times New Roman"/>
          <w:color w:val="111111"/>
          <w:sz w:val="29"/>
          <w:szCs w:val="29"/>
        </w:rPr>
        <w:t xml:space="preserve"> можно напоить его кефиром или дать яблоко. В выходные и праздничные дни лучше придерживаться меню  учреждения дошкольного образования.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Какие продукты должны ежедневно входить в меню детей дошкольного возраста: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lastRenderedPageBreak/>
        <w:t>Порция овощей, порция фруктов,150 грамм мяса или рыбы, углеводы (желательно зерновые), 300-400 гр. любых молочных продуктов, немного животных жиров в виде сливочного масла или сметаны.</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Раз в несколько дней в рацион должны входить творог и яйца.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Что нужно учитывать, составляя примерное меню детей:</w:t>
      </w:r>
      <w:r w:rsidRPr="007E7CD2">
        <w:rPr>
          <w:rFonts w:ascii="Times New Roman" w:eastAsia="Times New Roman" w:hAnsi="Times New Roman" w:cs="Times New Roman"/>
          <w:b/>
          <w:bCs/>
          <w:color w:val="800000"/>
          <w:sz w:val="29"/>
          <w:szCs w:val="29"/>
        </w:rPr>
        <w:br/>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течение дня не рекомендуется кушать продукты сходные по составу, например сочетание макарон и крупы не приемлемо, также как и рыба с мясом.</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Что в рационе ребенка должно быть: теплая и горячая пища не менее ¾ всего дневного рациона. </w:t>
      </w:r>
      <w:proofErr w:type="gramStart"/>
      <w:r w:rsidRPr="007E7CD2">
        <w:rPr>
          <w:rFonts w:ascii="Times New Roman" w:eastAsia="Times New Roman" w:hAnsi="Times New Roman" w:cs="Times New Roman"/>
          <w:color w:val="111111"/>
          <w:sz w:val="29"/>
          <w:szCs w:val="29"/>
        </w:rPr>
        <w:t>И, конечно, основа – мясо, рыба, молочные продукты, макароны, крупы, хлеб, овощи и фрукты.</w:t>
      </w:r>
      <w:proofErr w:type="gramEnd"/>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Белок. Организм растет, и только белок является строительным материалом. Источником </w:t>
      </w:r>
      <w:proofErr w:type="spellStart"/>
      <w:r w:rsidRPr="007E7CD2">
        <w:rPr>
          <w:rFonts w:ascii="Times New Roman" w:eastAsia="Times New Roman" w:hAnsi="Times New Roman" w:cs="Times New Roman"/>
          <w:color w:val="111111"/>
          <w:sz w:val="29"/>
          <w:szCs w:val="29"/>
        </w:rPr>
        <w:t>легкоусваиваемого</w:t>
      </w:r>
      <w:proofErr w:type="spellEnd"/>
      <w:r w:rsidRPr="007E7CD2">
        <w:rPr>
          <w:rFonts w:ascii="Times New Roman" w:eastAsia="Times New Roman" w:hAnsi="Times New Roman" w:cs="Times New Roman"/>
          <w:color w:val="111111"/>
          <w:sz w:val="29"/>
          <w:szCs w:val="29"/>
        </w:rPr>
        <w:t xml:space="preserve"> белка является мясо, лучше, если это будет телятина, мясо кур и индейки. Рыбу предпочтительно взять нежирную: судак, хек, минтай, горбушу, треску.</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 угощайте ребенка деликатесами – икрой, копченостями. Можно получить раздражение нежной слизистой оболочки желудка, а пользы 0%.</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Можете прибегать и к жарению при приготовлении еды для ребенка, но сильно не зажаривайте. А всё-таки лучше готовьте на пару котлетки и тефтельки или в соусе.</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Ежедневно нужно кормить ребенка овощами, фруктами и соками. В сутки дети должны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Хлеб выбирайте правильный, из цельных зерен, ржаной, а макароны, сделанные из муки твердых сортов пшеницы</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Основные продукты для ежедневно питания были перечислены, а вот такие, как твердый сыр, сметана, яйца, рыба – не для ежедневного приема, 1 раз в 2- дня.</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lastRenderedPageBreak/>
        <w:t>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этом возрасте норма сахара – 50 г в день. В сладкой газированной воде это превышение в 7 раз! Задумайтесь, прежде чем покупать такой напиток.</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качестве сладостей рекомендуется пастила, зефир, мармелад, мед, джем, варенье.</w:t>
      </w:r>
    </w:p>
    <w:p w:rsidR="007E7CD2" w:rsidRPr="007E7CD2" w:rsidRDefault="007E7CD2" w:rsidP="007E7CD2">
      <w:pPr>
        <w:numPr>
          <w:ilvl w:val="0"/>
          <w:numId w:val="1"/>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Общая калорийность пищи примерно 1800 ккал, а по весу в день ребенок должен съедать около 1,5 кг пищи.</w:t>
      </w:r>
    </w:p>
    <w:p w:rsidR="007E7CD2" w:rsidRPr="007E7CD2" w:rsidRDefault="007E7CD2" w:rsidP="007E7CD2">
      <w:pPr>
        <w:shd w:val="clear" w:color="auto" w:fill="FFFFFF"/>
        <w:spacing w:after="0" w:line="240" w:lineRule="auto"/>
        <w:jc w:val="center"/>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Примерное меню детей дошкольного возраста дома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111111"/>
          <w:sz w:val="29"/>
        </w:rPr>
        <w:t>​</w:t>
      </w:r>
      <w:r w:rsidRPr="007E7CD2">
        <w:rPr>
          <w:rFonts w:ascii="Times New Roman" w:eastAsia="Times New Roman" w:hAnsi="Times New Roman" w:cs="Times New Roman"/>
          <w:color w:val="111111"/>
          <w:sz w:val="29"/>
          <w:szCs w:val="29"/>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А что делать, если ребенок не </w:t>
      </w:r>
      <w:proofErr w:type="gramStart"/>
      <w:r w:rsidRPr="007E7CD2">
        <w:rPr>
          <w:rFonts w:ascii="Times New Roman" w:eastAsia="Times New Roman" w:hAnsi="Times New Roman" w:cs="Times New Roman"/>
          <w:color w:val="111111"/>
          <w:sz w:val="29"/>
          <w:szCs w:val="29"/>
        </w:rPr>
        <w:t>желает</w:t>
      </w:r>
      <w:proofErr w:type="gramEnd"/>
      <w:r w:rsidRPr="007E7CD2">
        <w:rPr>
          <w:rFonts w:ascii="Times New Roman" w:eastAsia="Times New Roman" w:hAnsi="Times New Roman" w:cs="Times New Roman"/>
          <w:color w:val="111111"/>
          <w:sz w:val="29"/>
          <w:szCs w:val="29"/>
        </w:rPr>
        <w:t xml:space="preserve">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Поинтересуйтесь, почему не хочет, попробуйте сами. Вы же тоже не все едите.</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Завтрак</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Питание ребёнка утром должно включать в себя горячий напиток (чай, кофейный напиток с молоком, какао) с бутербродами, сырниками, а  также прекрасным вариантом будет яичный омлет, молочной каши.</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Обед</w:t>
      </w:r>
      <w:r w:rsidRPr="007E7CD2">
        <w:rPr>
          <w:rFonts w:ascii="Times New Roman" w:eastAsia="Times New Roman" w:hAnsi="Times New Roman" w:cs="Times New Roman"/>
          <w:b/>
          <w:bCs/>
          <w:color w:val="111111"/>
          <w:sz w:val="38"/>
        </w:rPr>
        <w:t> </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В обед обязательно кормите малыша супом. Первые и мясные блюда считаются хорошим стимулятором работы желудка, они пробуждают аппетит и улучшают процесс пищеварения.</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Детские супы разнообразны по составу, могут готовиться на бульоне или без такового. Многие дети с удовольствием едят молочный суп. </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На второе подается мясное или рыбное блюдо, раз в неделю полезно давать субпродукты, с гарниром. </w:t>
      </w:r>
      <w:proofErr w:type="gramStart"/>
      <w:r w:rsidRPr="007E7CD2">
        <w:rPr>
          <w:rFonts w:ascii="Times New Roman" w:eastAsia="Times New Roman" w:hAnsi="Times New Roman" w:cs="Times New Roman"/>
          <w:color w:val="111111"/>
          <w:sz w:val="29"/>
          <w:szCs w:val="29"/>
        </w:rPr>
        <w:t>Последний</w:t>
      </w:r>
      <w:proofErr w:type="gramEnd"/>
      <w:r w:rsidRPr="007E7CD2">
        <w:rPr>
          <w:rFonts w:ascii="Times New Roman" w:eastAsia="Times New Roman" w:hAnsi="Times New Roman" w:cs="Times New Roman"/>
          <w:color w:val="111111"/>
          <w:sz w:val="29"/>
          <w:szCs w:val="29"/>
        </w:rPr>
        <w:t xml:space="preserve"> предпочтительнее овощной.</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Полдник</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Здесь всё очень просто: стакан напитка с печеньем, булочкой, фруктом.</w:t>
      </w:r>
    </w:p>
    <w:p w:rsidR="007E7CD2" w:rsidRPr="007E7CD2" w:rsidRDefault="007E7CD2" w:rsidP="007E7CD2">
      <w:pPr>
        <w:shd w:val="clear" w:color="auto" w:fill="FFFFFF"/>
        <w:spacing w:after="0" w:line="240" w:lineRule="auto"/>
        <w:rPr>
          <w:rFonts w:ascii="Helvetica" w:eastAsia="Times New Roman" w:hAnsi="Helvetica" w:cs="Times New Roman"/>
          <w:color w:val="333333"/>
          <w:sz w:val="24"/>
          <w:szCs w:val="24"/>
        </w:rPr>
      </w:pPr>
      <w:r w:rsidRPr="007E7CD2">
        <w:rPr>
          <w:rFonts w:ascii="Times New Roman" w:eastAsia="Times New Roman" w:hAnsi="Times New Roman" w:cs="Times New Roman"/>
          <w:b/>
          <w:bCs/>
          <w:color w:val="800000"/>
          <w:sz w:val="38"/>
        </w:rPr>
        <w:t>Ужин</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Ужин ребенка не должен быть чересчур плотным, иначе у него будет беспокойный сон. На ужин подойдет салат из фруктов или овощей, второе </w:t>
      </w:r>
      <w:r w:rsidRPr="007E7CD2">
        <w:rPr>
          <w:rFonts w:ascii="Times New Roman" w:eastAsia="Times New Roman" w:hAnsi="Times New Roman" w:cs="Times New Roman"/>
          <w:color w:val="111111"/>
          <w:sz w:val="29"/>
          <w:szCs w:val="29"/>
        </w:rPr>
        <w:lastRenderedPageBreak/>
        <w:t>блюдо, не дублирующее то, что ребенок получал на обед, стакан молочного напитка.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Нежелательные продукты в рационе детей дошкольного возраста:</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копченые колбасы, консервы, жирные сорта мяса</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некоторые специи: перец, горчица и другие острые приправы</w:t>
      </w:r>
    </w:p>
    <w:p w:rsidR="007E7CD2" w:rsidRPr="007E7CD2" w:rsidRDefault="007E7CD2" w:rsidP="007E7CD2">
      <w:pPr>
        <w:numPr>
          <w:ilvl w:val="0"/>
          <w:numId w:val="2"/>
        </w:numPr>
        <w:shd w:val="clear" w:color="auto" w:fill="FFFFFF"/>
        <w:spacing w:after="0" w:line="240" w:lineRule="auto"/>
        <w:ind w:left="0"/>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любые газированные напитки</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Несколько слов об аппетите</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Большое значение для улучшения аппетита ребенка имеет спокойное и терпеливое отношение взрослых к процессу кормления детей, хорошие вкусовые качества и разнообразие блюд, красивая сервировка стола.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b/>
          <w:bCs/>
          <w:color w:val="800000"/>
          <w:sz w:val="29"/>
        </w:rPr>
        <w:t>Режим питания детей дошкольного возраста</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Режим питания так же важен для ребёнка, как и режим дня. В день детей нужно кормить не менее четырех раз, </w:t>
      </w:r>
      <w:proofErr w:type="gramStart"/>
      <w:r w:rsidRPr="007E7CD2">
        <w:rPr>
          <w:rFonts w:ascii="Times New Roman" w:eastAsia="Times New Roman" w:hAnsi="Times New Roman" w:cs="Times New Roman"/>
          <w:color w:val="111111"/>
          <w:sz w:val="29"/>
          <w:szCs w:val="29"/>
        </w:rPr>
        <w:t>причем</w:t>
      </w:r>
      <w:proofErr w:type="gramEnd"/>
      <w:r w:rsidRPr="007E7CD2">
        <w:rPr>
          <w:rFonts w:ascii="Times New Roman" w:eastAsia="Times New Roman" w:hAnsi="Times New Roman" w:cs="Times New Roman"/>
          <w:color w:val="111111"/>
          <w:sz w:val="29"/>
          <w:szCs w:val="29"/>
        </w:rPr>
        <w:t xml:space="preserve"> трижды обязательно включать в меню горячее блюдо. Перерывы между трапезами больше 4 часов могут привести даже к снижению памяти и работоспособности, в то время как слишком частые перекусы портят аппетит и ухудшают усвояемость пищевых веществ.</w:t>
      </w:r>
    </w:p>
    <w:p w:rsidR="007E7CD2" w:rsidRPr="007E7CD2" w:rsidRDefault="007E7CD2" w:rsidP="007E7CD2">
      <w:pPr>
        <w:shd w:val="clear" w:color="auto" w:fill="FFFFFF"/>
        <w:spacing w:after="0" w:line="240" w:lineRule="auto"/>
        <w:jc w:val="both"/>
        <w:rPr>
          <w:rFonts w:ascii="Tahoma" w:eastAsia="Times New Roman" w:hAnsi="Tahoma" w:cs="Tahoma"/>
          <w:color w:val="111111"/>
          <w:sz w:val="18"/>
          <w:szCs w:val="18"/>
        </w:rPr>
      </w:pPr>
      <w:r w:rsidRPr="007E7CD2">
        <w:rPr>
          <w:rFonts w:ascii="Times New Roman" w:eastAsia="Times New Roman" w:hAnsi="Times New Roman" w:cs="Times New Roman"/>
          <w:color w:val="111111"/>
          <w:sz w:val="29"/>
          <w:szCs w:val="29"/>
        </w:rPr>
        <w:t xml:space="preserve">Лучший способ "нагнать" аппетит у здорового ребенка - это активные виды деятельности и прогулки на свежем воздухе. Ведь пища - это источник энергии, и если она не тратиться, то у малыша </w:t>
      </w:r>
      <w:proofErr w:type="gramStart"/>
      <w:r w:rsidRPr="007E7CD2">
        <w:rPr>
          <w:rFonts w:ascii="Times New Roman" w:eastAsia="Times New Roman" w:hAnsi="Times New Roman" w:cs="Times New Roman"/>
          <w:color w:val="111111"/>
          <w:sz w:val="29"/>
          <w:szCs w:val="29"/>
        </w:rPr>
        <w:t>нет желания есть</w:t>
      </w:r>
      <w:proofErr w:type="gramEnd"/>
      <w:r w:rsidRPr="007E7CD2">
        <w:rPr>
          <w:rFonts w:ascii="Times New Roman" w:eastAsia="Times New Roman" w:hAnsi="Times New Roman" w:cs="Times New Roman"/>
          <w:color w:val="111111"/>
          <w:sz w:val="29"/>
          <w:szCs w:val="29"/>
        </w:rPr>
        <w:t xml:space="preserve">. Кроме того, следует избегать перекусов между основными приемами пищи (особенно сладких). Если время еды еще не пришло, а ребенок просит что-нибудь съесть, дайте ему яблоко, апельсин и другие фрукты,  содержащие витамин С. Малыш утолит голод, но при этом витамин С усиливает аппетит, и, когда вы позовете всех к столу, ребёнок  </w:t>
      </w:r>
      <w:proofErr w:type="gramStart"/>
      <w:r w:rsidRPr="007E7CD2">
        <w:rPr>
          <w:rFonts w:ascii="Times New Roman" w:eastAsia="Times New Roman" w:hAnsi="Times New Roman" w:cs="Times New Roman"/>
          <w:color w:val="111111"/>
          <w:sz w:val="29"/>
          <w:szCs w:val="29"/>
        </w:rPr>
        <w:t>будет</w:t>
      </w:r>
      <w:proofErr w:type="gramEnd"/>
      <w:r w:rsidRPr="007E7CD2">
        <w:rPr>
          <w:rFonts w:ascii="Times New Roman" w:eastAsia="Times New Roman" w:hAnsi="Times New Roman" w:cs="Times New Roman"/>
          <w:color w:val="111111"/>
          <w:sz w:val="29"/>
          <w:szCs w:val="29"/>
        </w:rPr>
        <w:t xml:space="preserve"> есть с удовольствием. А вот сладкие десерты лучше давать после еды, так они не перебьют аппетита.</w:t>
      </w:r>
    </w:p>
    <w:p w:rsidR="00796BFE" w:rsidRPr="007E7CD2" w:rsidRDefault="00796BFE">
      <w:pPr>
        <w:rPr>
          <w:rFonts w:ascii="Times New Roman" w:hAnsi="Times New Roman" w:cs="Times New Roman"/>
          <w:sz w:val="28"/>
          <w:szCs w:val="28"/>
        </w:rPr>
      </w:pPr>
    </w:p>
    <w:sectPr w:rsidR="00796BFE" w:rsidRPr="007E7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54F3"/>
    <w:multiLevelType w:val="multilevel"/>
    <w:tmpl w:val="4C0A7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7028A2"/>
    <w:multiLevelType w:val="multilevel"/>
    <w:tmpl w:val="17F09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7CD2"/>
    <w:rsid w:val="00796BFE"/>
    <w:rsid w:val="007E7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CD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E7CD2"/>
    <w:rPr>
      <w:b/>
      <w:bCs/>
    </w:rPr>
  </w:style>
  <w:style w:type="paragraph" w:styleId="a5">
    <w:name w:val="Balloon Text"/>
    <w:basedOn w:val="a"/>
    <w:link w:val="a6"/>
    <w:uiPriority w:val="99"/>
    <w:semiHidden/>
    <w:unhideWhenUsed/>
    <w:rsid w:val="007E7C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7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1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2020-10-23T18:59:00Z</dcterms:created>
  <dcterms:modified xsi:type="dcterms:W3CDTF">2020-10-23T18:59:00Z</dcterms:modified>
</cp:coreProperties>
</file>