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B" w:rsidRDefault="00073B47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STP\Pictures\ControlCenter4\Scan\CCI08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0812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47" w:rsidRDefault="00073B47"/>
    <w:p w:rsidR="00073B47" w:rsidRDefault="00073B47"/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40"/>
        <w:gridCol w:w="6095"/>
      </w:tblGrid>
      <w:tr w:rsidR="00073B47" w:rsidRPr="00B12E41" w:rsidTr="00567329">
        <w:trPr>
          <w:tblCellSpacing w:w="15" w:type="dxa"/>
        </w:trPr>
        <w:tc>
          <w:tcPr>
            <w:tcW w:w="4395" w:type="dxa"/>
            <w:vAlign w:val="center"/>
          </w:tcPr>
          <w:p w:rsidR="00073B47" w:rsidRDefault="00073B47" w:rsidP="00567329">
            <w:pPr>
              <w:pStyle w:val="p1"/>
              <w:spacing w:before="0" w:beforeAutospacing="0" w:after="0" w:afterAutospacing="0"/>
              <w:jc w:val="both"/>
            </w:pPr>
            <w:r>
              <w:rPr>
                <w:rStyle w:val="s1"/>
              </w:rPr>
              <w:lastRenderedPageBreak/>
              <w:t>«ПРИНЯТО»</w:t>
            </w:r>
          </w:p>
          <w:p w:rsidR="00073B47" w:rsidRDefault="00073B47" w:rsidP="00567329">
            <w:pPr>
              <w:pStyle w:val="p1"/>
              <w:spacing w:before="0" w:beforeAutospacing="0" w:after="0" w:afterAutospacing="0"/>
              <w:jc w:val="both"/>
            </w:pPr>
            <w:r>
              <w:rPr>
                <w:rStyle w:val="s1"/>
              </w:rPr>
              <w:t xml:space="preserve">на заседании педагогического совета </w:t>
            </w:r>
          </w:p>
          <w:p w:rsidR="00073B47" w:rsidRDefault="00073B47" w:rsidP="00567329">
            <w:pPr>
              <w:pStyle w:val="p1"/>
              <w:spacing w:before="0" w:beforeAutospacing="0" w:after="0" w:afterAutospacing="0"/>
              <w:jc w:val="both"/>
            </w:pPr>
            <w:r>
              <w:rPr>
                <w:rStyle w:val="s1"/>
              </w:rPr>
              <w:t>Протокол №____«_30__» 08____ 2018г.</w:t>
            </w:r>
          </w:p>
        </w:tc>
        <w:tc>
          <w:tcPr>
            <w:tcW w:w="6050" w:type="dxa"/>
            <w:vAlign w:val="center"/>
          </w:tcPr>
          <w:p w:rsidR="00073B47" w:rsidRDefault="00073B47" w:rsidP="00567329">
            <w:pPr>
              <w:pStyle w:val="p2"/>
              <w:spacing w:before="0" w:beforeAutospacing="0" w:after="0" w:afterAutospacing="0"/>
              <w:jc w:val="both"/>
            </w:pPr>
            <w:r>
              <w:rPr>
                <w:rStyle w:val="s1"/>
              </w:rPr>
              <w:t>«УТВЕРЖДАЮ»</w:t>
            </w:r>
          </w:p>
          <w:p w:rsidR="00073B47" w:rsidRDefault="00073B47" w:rsidP="00567329">
            <w:pPr>
              <w:pStyle w:val="p2"/>
              <w:spacing w:before="0" w:beforeAutospacing="0" w:after="0" w:afterAutospacing="0"/>
              <w:jc w:val="both"/>
            </w:pPr>
            <w:r>
              <w:rPr>
                <w:rStyle w:val="s1"/>
              </w:rPr>
              <w:t>Директор МКОУ «ООШ №21»________ Т.П.Самарина</w:t>
            </w:r>
          </w:p>
          <w:p w:rsidR="00073B47" w:rsidRDefault="00073B47" w:rsidP="00567329">
            <w:pPr>
              <w:pStyle w:val="p3"/>
              <w:spacing w:before="0" w:beforeAutospacing="0" w:after="0" w:afterAutospacing="0"/>
              <w:jc w:val="both"/>
            </w:pPr>
            <w:r>
              <w:rPr>
                <w:rStyle w:val="s1"/>
              </w:rPr>
              <w:t>«__30_» ___ 08 2018__г.</w:t>
            </w:r>
          </w:p>
        </w:tc>
      </w:tr>
    </w:tbl>
    <w:p w:rsidR="00073B47" w:rsidRDefault="00073B47" w:rsidP="00073B47">
      <w:pPr>
        <w:pStyle w:val="1"/>
        <w:spacing w:before="1" w:line="322" w:lineRule="exact"/>
        <w:ind w:right="1162"/>
        <w:rPr>
          <w:color w:val="0D0D0D"/>
          <w:lang w:val="ru-RU"/>
        </w:rPr>
      </w:pPr>
    </w:p>
    <w:p w:rsidR="00073B47" w:rsidRPr="00073B47" w:rsidRDefault="00073B47" w:rsidP="00073B47">
      <w:pPr>
        <w:pStyle w:val="1"/>
        <w:spacing w:before="1" w:line="322" w:lineRule="exact"/>
        <w:ind w:right="1162"/>
      </w:pPr>
      <w:r w:rsidRPr="00073B47">
        <w:rPr>
          <w:color w:val="0D0D0D"/>
        </w:rPr>
        <w:t>П О Л О Ж Е Н И Е</w:t>
      </w:r>
    </w:p>
    <w:p w:rsidR="00073B47" w:rsidRPr="00073B47" w:rsidRDefault="00073B47" w:rsidP="00073B47">
      <w:pPr>
        <w:pStyle w:val="a7"/>
        <w:tabs>
          <w:tab w:val="left" w:pos="1380"/>
        </w:tabs>
        <w:ind w:left="1379"/>
        <w:jc w:val="center"/>
        <w:rPr>
          <w:b/>
          <w:sz w:val="28"/>
          <w:szCs w:val="28"/>
          <w:lang w:val="ru-RU"/>
        </w:rPr>
      </w:pPr>
      <w:r w:rsidRPr="00073B47">
        <w:rPr>
          <w:b/>
          <w:color w:val="0D0D0D"/>
          <w:sz w:val="28"/>
          <w:szCs w:val="28"/>
          <w:lang w:val="ru-RU"/>
        </w:rPr>
        <w:t xml:space="preserve">о порядке и основании перевода, отчисления и восстановления </w:t>
      </w:r>
      <w:proofErr w:type="gramStart"/>
      <w:r w:rsidRPr="00073B47">
        <w:rPr>
          <w:b/>
          <w:color w:val="0D0D0D"/>
          <w:sz w:val="28"/>
          <w:szCs w:val="28"/>
          <w:lang w:val="ru-RU"/>
        </w:rPr>
        <w:t>обучающихся</w:t>
      </w:r>
      <w:proofErr w:type="gramEnd"/>
      <w:r w:rsidRPr="00073B47">
        <w:rPr>
          <w:b/>
          <w:color w:val="0D0D0D"/>
          <w:sz w:val="28"/>
          <w:szCs w:val="28"/>
          <w:lang w:val="ru-RU"/>
        </w:rPr>
        <w:t xml:space="preserve"> МКОУ «ООШ №21»</w:t>
      </w:r>
    </w:p>
    <w:p w:rsidR="00073B47" w:rsidRPr="00073B47" w:rsidRDefault="00073B47" w:rsidP="00073B47">
      <w:pPr>
        <w:pStyle w:val="a5"/>
        <w:spacing w:before="9"/>
        <w:ind w:left="0"/>
        <w:rPr>
          <w:b/>
          <w:sz w:val="28"/>
          <w:szCs w:val="28"/>
          <w:lang w:val="ru-RU"/>
        </w:rPr>
      </w:pPr>
    </w:p>
    <w:p w:rsidR="00073B47" w:rsidRPr="00073B47" w:rsidRDefault="00073B47" w:rsidP="00073B47">
      <w:pPr>
        <w:pStyle w:val="2"/>
        <w:numPr>
          <w:ilvl w:val="1"/>
          <w:numId w:val="8"/>
        </w:numPr>
        <w:tabs>
          <w:tab w:val="left" w:pos="4890"/>
          <w:tab w:val="left" w:pos="4891"/>
        </w:tabs>
        <w:spacing w:before="0"/>
        <w:jc w:val="left"/>
        <w:rPr>
          <w:sz w:val="28"/>
          <w:szCs w:val="28"/>
        </w:rPr>
      </w:pPr>
      <w:proofErr w:type="spellStart"/>
      <w:r w:rsidRPr="00073B47">
        <w:rPr>
          <w:color w:val="0D0D0D"/>
          <w:sz w:val="28"/>
          <w:szCs w:val="28"/>
        </w:rPr>
        <w:t>Общие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положения</w:t>
      </w:r>
      <w:proofErr w:type="spellEnd"/>
    </w:p>
    <w:p w:rsidR="00073B47" w:rsidRPr="00073B47" w:rsidRDefault="00073B47" w:rsidP="00073B47">
      <w:pPr>
        <w:pStyle w:val="a7"/>
        <w:numPr>
          <w:ilvl w:val="1"/>
          <w:numId w:val="7"/>
        </w:numPr>
        <w:tabs>
          <w:tab w:val="left" w:pos="683"/>
        </w:tabs>
        <w:ind w:right="371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Настоящее Положение о порядке и основаниях перевода, отчисления и восстановления учащихся регламентирует порядок перевода, отчисления и восстановления учащихся </w:t>
      </w:r>
      <w:proofErr w:type="spellStart"/>
      <w:r w:rsidRPr="00073B47">
        <w:rPr>
          <w:color w:val="0D0D0D"/>
          <w:sz w:val="28"/>
          <w:szCs w:val="28"/>
          <w:lang w:val="ru-RU"/>
        </w:rPr>
        <w:t>в</w:t>
      </w:r>
      <w:r w:rsidRPr="00073B47">
        <w:rPr>
          <w:color w:val="0D0D0D"/>
          <w:spacing w:val="-7"/>
          <w:sz w:val="28"/>
          <w:szCs w:val="28"/>
          <w:lang w:val="ru-RU"/>
        </w:rPr>
        <w:t>МБОУ</w:t>
      </w:r>
      <w:proofErr w:type="spellEnd"/>
      <w:r w:rsidRPr="00073B47">
        <w:rPr>
          <w:color w:val="0D0D0D"/>
          <w:spacing w:val="-7"/>
          <w:sz w:val="28"/>
          <w:szCs w:val="28"/>
          <w:lang w:val="ru-RU"/>
        </w:rPr>
        <w:t xml:space="preserve"> «Школа №1»</w:t>
      </w:r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1"/>
          <w:numId w:val="7"/>
        </w:numPr>
        <w:tabs>
          <w:tab w:val="left" w:pos="683"/>
        </w:tabs>
        <w:ind w:left="682" w:hanging="566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Настоящее Положение разработано в </w:t>
      </w:r>
      <w:proofErr w:type="spellStart"/>
      <w:r w:rsidRPr="00073B47">
        <w:rPr>
          <w:color w:val="0D0D0D"/>
          <w:sz w:val="28"/>
          <w:szCs w:val="28"/>
          <w:lang w:val="ru-RU"/>
        </w:rPr>
        <w:t>соответствиис</w:t>
      </w:r>
      <w:proofErr w:type="spellEnd"/>
      <w:r w:rsidRPr="00073B47">
        <w:rPr>
          <w:color w:val="0D0D0D"/>
          <w:sz w:val="28"/>
          <w:szCs w:val="28"/>
          <w:lang w:val="ru-RU"/>
        </w:rPr>
        <w:t>:</w:t>
      </w:r>
    </w:p>
    <w:p w:rsidR="00073B47" w:rsidRPr="00073B47" w:rsidRDefault="00073B47" w:rsidP="00073B47">
      <w:pPr>
        <w:pStyle w:val="a7"/>
        <w:numPr>
          <w:ilvl w:val="0"/>
          <w:numId w:val="6"/>
        </w:numPr>
        <w:tabs>
          <w:tab w:val="left" w:pos="683"/>
        </w:tabs>
        <w:spacing w:before="2" w:line="293" w:lineRule="exact"/>
        <w:ind w:firstLine="0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ФЗ от 29.12.2012г. №273-ФЗ </w:t>
      </w:r>
      <w:r w:rsidRPr="00073B47">
        <w:rPr>
          <w:color w:val="0D0D0D"/>
          <w:spacing w:val="-3"/>
          <w:sz w:val="28"/>
          <w:szCs w:val="28"/>
          <w:lang w:val="ru-RU"/>
        </w:rPr>
        <w:t xml:space="preserve">«Об </w:t>
      </w:r>
      <w:r w:rsidRPr="00073B47">
        <w:rPr>
          <w:color w:val="0D0D0D"/>
          <w:sz w:val="28"/>
          <w:szCs w:val="28"/>
          <w:lang w:val="ru-RU"/>
        </w:rPr>
        <w:t xml:space="preserve">образовании в </w:t>
      </w:r>
      <w:proofErr w:type="spellStart"/>
      <w:r w:rsidRPr="00073B47">
        <w:rPr>
          <w:color w:val="0D0D0D"/>
          <w:sz w:val="28"/>
          <w:szCs w:val="28"/>
          <w:lang w:val="ru-RU"/>
        </w:rPr>
        <w:t>РоссийскойФедерации</w:t>
      </w:r>
      <w:proofErr w:type="spellEnd"/>
      <w:r w:rsidRPr="00073B47">
        <w:rPr>
          <w:color w:val="0D0D0D"/>
          <w:sz w:val="28"/>
          <w:szCs w:val="28"/>
          <w:lang w:val="ru-RU"/>
        </w:rPr>
        <w:t>»;</w:t>
      </w:r>
    </w:p>
    <w:p w:rsidR="00073B47" w:rsidRPr="00073B47" w:rsidRDefault="00073B47" w:rsidP="00073B47">
      <w:pPr>
        <w:pStyle w:val="a7"/>
        <w:numPr>
          <w:ilvl w:val="0"/>
          <w:numId w:val="6"/>
        </w:numPr>
        <w:tabs>
          <w:tab w:val="left" w:pos="683"/>
        </w:tabs>
        <w:spacing w:before="2" w:line="293" w:lineRule="exact"/>
        <w:ind w:firstLine="0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Приказом </w:t>
      </w:r>
      <w:proofErr w:type="spellStart"/>
      <w:r w:rsidRPr="00073B47">
        <w:rPr>
          <w:color w:val="0D0D0D"/>
          <w:sz w:val="28"/>
          <w:szCs w:val="28"/>
          <w:lang w:val="ru-RU"/>
        </w:rPr>
        <w:t>МОиН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РФ от 22.01.2014г. №32 «Об утверждении Порядка приема граждан на </w:t>
      </w:r>
      <w:proofErr w:type="gramStart"/>
      <w:r w:rsidRPr="00073B47">
        <w:rPr>
          <w:color w:val="0D0D0D"/>
          <w:sz w:val="28"/>
          <w:szCs w:val="28"/>
          <w:lang w:val="ru-RU"/>
        </w:rPr>
        <w:t>обучение по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073B47" w:rsidRPr="00073B47" w:rsidRDefault="00073B47" w:rsidP="00073B47">
      <w:pPr>
        <w:pStyle w:val="a7"/>
        <w:numPr>
          <w:ilvl w:val="0"/>
          <w:numId w:val="6"/>
        </w:numPr>
        <w:tabs>
          <w:tab w:val="left" w:pos="683"/>
        </w:tabs>
        <w:ind w:right="372" w:firstLine="0"/>
        <w:rPr>
          <w:color w:val="0D0D0D"/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Приказом </w:t>
      </w:r>
      <w:proofErr w:type="spellStart"/>
      <w:r w:rsidRPr="00073B47">
        <w:rPr>
          <w:color w:val="0D0D0D"/>
          <w:sz w:val="28"/>
          <w:szCs w:val="28"/>
          <w:lang w:val="ru-RU"/>
        </w:rPr>
        <w:t>МОиН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РФ от 12.03.2014г. №177 </w:t>
      </w:r>
      <w:r w:rsidRPr="00073B47">
        <w:rPr>
          <w:color w:val="0D0D0D"/>
          <w:spacing w:val="-3"/>
          <w:sz w:val="28"/>
          <w:szCs w:val="28"/>
          <w:lang w:val="ru-RU"/>
        </w:rPr>
        <w:t xml:space="preserve">«Об </w:t>
      </w:r>
      <w:r w:rsidRPr="00073B47">
        <w:rPr>
          <w:color w:val="0D0D0D"/>
          <w:sz w:val="28"/>
          <w:szCs w:val="28"/>
          <w:lang w:val="ru-RU"/>
        </w:rPr>
        <w:t xml:space="preserve">утверждении Порядка и условий осуществления </w:t>
      </w:r>
      <w:proofErr w:type="gramStart"/>
      <w:r w:rsidRPr="00073B47">
        <w:rPr>
          <w:color w:val="0D0D0D"/>
          <w:sz w:val="28"/>
          <w:szCs w:val="28"/>
          <w:lang w:val="ru-RU"/>
        </w:rPr>
        <w:t>перевода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73B47" w:rsidRPr="00073B47" w:rsidRDefault="00073B47" w:rsidP="00073B47">
      <w:pPr>
        <w:pStyle w:val="a5"/>
        <w:spacing w:before="1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2"/>
        <w:numPr>
          <w:ilvl w:val="1"/>
          <w:numId w:val="8"/>
        </w:numPr>
        <w:tabs>
          <w:tab w:val="left" w:pos="3294"/>
          <w:tab w:val="left" w:pos="3295"/>
        </w:tabs>
        <w:ind w:left="3294" w:hanging="564"/>
        <w:jc w:val="left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Порядок и основание перевода учащихся</w:t>
      </w:r>
    </w:p>
    <w:p w:rsidR="00073B47" w:rsidRPr="00073B47" w:rsidRDefault="00073B47" w:rsidP="00073B47">
      <w:pPr>
        <w:pStyle w:val="a7"/>
        <w:numPr>
          <w:ilvl w:val="1"/>
          <w:numId w:val="5"/>
        </w:numPr>
        <w:tabs>
          <w:tab w:val="left" w:pos="743"/>
        </w:tabs>
        <w:spacing w:line="274" w:lineRule="exact"/>
        <w:ind w:hanging="626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Перевод учащихся в следующий класс:</w:t>
      </w:r>
    </w:p>
    <w:p w:rsidR="00073B47" w:rsidRPr="00073B47" w:rsidRDefault="00073B47" w:rsidP="00073B47">
      <w:pPr>
        <w:pStyle w:val="a7"/>
        <w:numPr>
          <w:ilvl w:val="2"/>
          <w:numId w:val="5"/>
        </w:numPr>
        <w:tabs>
          <w:tab w:val="left" w:pos="881"/>
          <w:tab w:val="left" w:pos="882"/>
          <w:tab w:val="left" w:pos="1591"/>
          <w:tab w:val="left" w:pos="2184"/>
          <w:tab w:val="left" w:pos="3307"/>
          <w:tab w:val="left" w:pos="3513"/>
          <w:tab w:val="left" w:pos="3834"/>
          <w:tab w:val="left" w:pos="4713"/>
          <w:tab w:val="left" w:pos="4810"/>
          <w:tab w:val="left" w:pos="5748"/>
          <w:tab w:val="left" w:pos="6602"/>
          <w:tab w:val="left" w:pos="7698"/>
          <w:tab w:val="left" w:pos="8124"/>
          <w:tab w:val="left" w:pos="9069"/>
          <w:tab w:val="left" w:pos="9576"/>
        </w:tabs>
        <w:ind w:right="369" w:firstLine="17"/>
        <w:rPr>
          <w:sz w:val="28"/>
          <w:szCs w:val="28"/>
        </w:rPr>
      </w:pPr>
      <w:r w:rsidRPr="00073B47">
        <w:rPr>
          <w:color w:val="0D0D0D"/>
          <w:sz w:val="28"/>
          <w:szCs w:val="28"/>
          <w:lang w:val="ru-RU"/>
        </w:rPr>
        <w:t>Учащиеся,</w:t>
      </w:r>
      <w:r w:rsidRPr="00073B47">
        <w:rPr>
          <w:color w:val="0D0D0D"/>
          <w:sz w:val="28"/>
          <w:szCs w:val="28"/>
          <w:lang w:val="ru-RU"/>
        </w:rPr>
        <w:tab/>
      </w:r>
      <w:r w:rsidRPr="00073B47">
        <w:rPr>
          <w:color w:val="0D0D0D"/>
          <w:spacing w:val="-1"/>
          <w:sz w:val="28"/>
          <w:szCs w:val="28"/>
          <w:lang w:val="ru-RU"/>
        </w:rPr>
        <w:t>освоившие</w:t>
      </w:r>
      <w:r w:rsidRPr="00073B47">
        <w:rPr>
          <w:color w:val="0D0D0D"/>
          <w:spacing w:val="-1"/>
          <w:sz w:val="28"/>
          <w:szCs w:val="28"/>
          <w:lang w:val="ru-RU"/>
        </w:rPr>
        <w:tab/>
      </w:r>
      <w:r w:rsidRPr="00073B47">
        <w:rPr>
          <w:color w:val="0D0D0D"/>
          <w:spacing w:val="-1"/>
          <w:sz w:val="28"/>
          <w:szCs w:val="28"/>
          <w:lang w:val="ru-RU"/>
        </w:rPr>
        <w:tab/>
      </w:r>
      <w:r w:rsidRPr="00073B47">
        <w:rPr>
          <w:color w:val="0D0D0D"/>
          <w:sz w:val="28"/>
          <w:szCs w:val="28"/>
          <w:lang w:val="ru-RU"/>
        </w:rPr>
        <w:t>в</w:t>
      </w:r>
      <w:r w:rsidRPr="00073B47">
        <w:rPr>
          <w:color w:val="0D0D0D"/>
          <w:sz w:val="28"/>
          <w:szCs w:val="28"/>
          <w:lang w:val="ru-RU"/>
        </w:rPr>
        <w:tab/>
        <w:t>полном</w:t>
      </w:r>
      <w:r w:rsidRPr="00073B47">
        <w:rPr>
          <w:color w:val="0D0D0D"/>
          <w:sz w:val="28"/>
          <w:szCs w:val="28"/>
          <w:lang w:val="ru-RU"/>
        </w:rPr>
        <w:tab/>
      </w:r>
      <w:r w:rsidRPr="00073B47">
        <w:rPr>
          <w:color w:val="0D0D0D"/>
          <w:sz w:val="28"/>
          <w:szCs w:val="28"/>
          <w:lang w:val="ru-RU"/>
        </w:rPr>
        <w:tab/>
        <w:t>объеме</w:t>
      </w:r>
      <w:r w:rsidRPr="00073B47">
        <w:rPr>
          <w:color w:val="0D0D0D"/>
          <w:sz w:val="28"/>
          <w:szCs w:val="28"/>
          <w:lang w:val="ru-RU"/>
        </w:rPr>
        <w:tab/>
        <w:t>образовательные</w:t>
      </w:r>
      <w:r w:rsidRPr="00073B47">
        <w:rPr>
          <w:color w:val="0D0D0D"/>
          <w:sz w:val="28"/>
          <w:szCs w:val="28"/>
          <w:lang w:val="ru-RU"/>
        </w:rPr>
        <w:tab/>
        <w:t>программы</w:t>
      </w:r>
      <w:r w:rsidRPr="00073B47">
        <w:rPr>
          <w:color w:val="0D0D0D"/>
          <w:sz w:val="28"/>
          <w:szCs w:val="28"/>
          <w:lang w:val="ru-RU"/>
        </w:rPr>
        <w:tab/>
        <w:t>(часть образовательных программ) начального общего, основного общего, среднего общего образования</w:t>
      </w:r>
      <w:r w:rsidRPr="00073B47">
        <w:rPr>
          <w:color w:val="0D0D0D"/>
          <w:sz w:val="28"/>
          <w:szCs w:val="28"/>
          <w:lang w:val="ru-RU"/>
        </w:rPr>
        <w:tab/>
        <w:t>(т.е.</w:t>
      </w:r>
      <w:r w:rsidRPr="00073B47">
        <w:rPr>
          <w:color w:val="0D0D0D"/>
          <w:sz w:val="28"/>
          <w:szCs w:val="28"/>
          <w:lang w:val="ru-RU"/>
        </w:rPr>
        <w:tab/>
        <w:t>успешно</w:t>
      </w:r>
      <w:r w:rsidRPr="00073B47">
        <w:rPr>
          <w:color w:val="0D0D0D"/>
          <w:sz w:val="28"/>
          <w:szCs w:val="28"/>
          <w:lang w:val="ru-RU"/>
        </w:rPr>
        <w:tab/>
        <w:t>прошедшие</w:t>
      </w:r>
      <w:r w:rsidRPr="00073B47">
        <w:rPr>
          <w:color w:val="0D0D0D"/>
          <w:sz w:val="28"/>
          <w:szCs w:val="28"/>
          <w:lang w:val="ru-RU"/>
        </w:rPr>
        <w:tab/>
        <w:t>промежуточную</w:t>
      </w:r>
      <w:r w:rsidRPr="00073B47">
        <w:rPr>
          <w:color w:val="0D0D0D"/>
          <w:sz w:val="28"/>
          <w:szCs w:val="28"/>
          <w:lang w:val="ru-RU"/>
        </w:rPr>
        <w:tab/>
        <w:t>аттестацию),</w:t>
      </w:r>
      <w:r w:rsidRPr="00073B47">
        <w:rPr>
          <w:color w:val="0D0D0D"/>
          <w:sz w:val="28"/>
          <w:szCs w:val="28"/>
          <w:lang w:val="ru-RU"/>
        </w:rPr>
        <w:tab/>
        <w:t>переводятся</w:t>
      </w:r>
      <w:r w:rsidRPr="00073B47">
        <w:rPr>
          <w:color w:val="0D0D0D"/>
          <w:sz w:val="28"/>
          <w:szCs w:val="28"/>
          <w:lang w:val="ru-RU"/>
        </w:rPr>
        <w:tab/>
        <w:t xml:space="preserve">в следующий класс приказом директора Школы по решению педагогического совета. Учащиеся, имеющие по итогам учебного года академическую задолженность по одному или нескольким учебным предметам, переводятся в следующий класс условно. </w:t>
      </w:r>
      <w:proofErr w:type="spellStart"/>
      <w:r w:rsidRPr="00073B47">
        <w:rPr>
          <w:color w:val="0D0D0D"/>
          <w:sz w:val="28"/>
          <w:szCs w:val="28"/>
        </w:rPr>
        <w:t>Учащиеся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обязаны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ликвидировать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академическую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задолженность</w:t>
      </w:r>
      <w:proofErr w:type="spellEnd"/>
      <w:r w:rsidRPr="00073B47">
        <w:rPr>
          <w:color w:val="0D0D0D"/>
          <w:sz w:val="28"/>
          <w:szCs w:val="28"/>
        </w:rPr>
        <w:t>.</w:t>
      </w:r>
    </w:p>
    <w:p w:rsidR="00073B47" w:rsidRPr="00073B47" w:rsidRDefault="00073B47" w:rsidP="00073B47">
      <w:pPr>
        <w:pStyle w:val="a7"/>
        <w:numPr>
          <w:ilvl w:val="2"/>
          <w:numId w:val="5"/>
        </w:numPr>
        <w:tabs>
          <w:tab w:val="left" w:pos="825"/>
        </w:tabs>
        <w:ind w:right="376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Повторная промежуточная аттестация проводится не более двух раз в сроки, определяемые Школой, в пределах одного года с момента образования академической задолженности.</w:t>
      </w:r>
    </w:p>
    <w:p w:rsidR="00073B47" w:rsidRPr="00073B47" w:rsidRDefault="00073B47" w:rsidP="00073B47">
      <w:pPr>
        <w:pStyle w:val="a5"/>
        <w:ind w:right="378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2.1.3.Сроки (график) ликвидации академической задолженности учащегося устанавливаются приказом директора Школы.</w:t>
      </w:r>
    </w:p>
    <w:p w:rsidR="00073B47" w:rsidRPr="00073B47" w:rsidRDefault="00073B47" w:rsidP="00073B47">
      <w:pPr>
        <w:pStyle w:val="a7"/>
        <w:numPr>
          <w:ilvl w:val="2"/>
          <w:numId w:val="5"/>
        </w:numPr>
        <w:tabs>
          <w:tab w:val="left" w:pos="902"/>
        </w:tabs>
        <w:ind w:right="370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В случае если в установленные сроки академическая задолженность не ликвидирована, учащийся, по усмотрению родителей (законных представителей), оставляется на повторное обучение, переводится на обучение по адаптированным образовательным программам в соответствии с рекомендациями ПМПК на обучение </w:t>
      </w:r>
      <w:proofErr w:type="gramStart"/>
      <w:r w:rsidRPr="00073B47">
        <w:rPr>
          <w:color w:val="0D0D0D"/>
          <w:sz w:val="28"/>
          <w:szCs w:val="28"/>
          <w:lang w:val="ru-RU"/>
        </w:rPr>
        <w:t>по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индивидуальному </w:t>
      </w:r>
      <w:proofErr w:type="spellStart"/>
      <w:r w:rsidRPr="00073B47">
        <w:rPr>
          <w:color w:val="0D0D0D"/>
          <w:sz w:val="28"/>
          <w:szCs w:val="28"/>
          <w:lang w:val="ru-RU"/>
        </w:rPr>
        <w:t>учебномуплану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2"/>
          <w:numId w:val="5"/>
        </w:numPr>
        <w:tabs>
          <w:tab w:val="left" w:pos="884"/>
          <w:tab w:val="left" w:pos="885"/>
          <w:tab w:val="left" w:pos="1720"/>
          <w:tab w:val="left" w:pos="2006"/>
          <w:tab w:val="left" w:pos="2354"/>
          <w:tab w:val="left" w:pos="3506"/>
          <w:tab w:val="left" w:pos="3646"/>
          <w:tab w:val="left" w:pos="4758"/>
          <w:tab w:val="left" w:pos="4803"/>
          <w:tab w:val="left" w:pos="5266"/>
          <w:tab w:val="left" w:pos="5741"/>
          <w:tab w:val="left" w:pos="6054"/>
          <w:tab w:val="left" w:pos="6560"/>
          <w:tab w:val="left" w:pos="7553"/>
          <w:tab w:val="left" w:pos="7800"/>
          <w:tab w:val="left" w:pos="8263"/>
          <w:tab w:val="left" w:pos="8676"/>
          <w:tab w:val="left" w:pos="9440"/>
        </w:tabs>
        <w:spacing w:before="52"/>
        <w:ind w:right="110" w:firstLine="0"/>
        <w:rPr>
          <w:sz w:val="28"/>
          <w:szCs w:val="28"/>
          <w:lang w:val="ru-RU"/>
        </w:rPr>
      </w:pPr>
      <w:proofErr w:type="gramStart"/>
      <w:r w:rsidRPr="00073B47">
        <w:rPr>
          <w:color w:val="0D0D0D"/>
          <w:sz w:val="28"/>
          <w:szCs w:val="28"/>
          <w:lang w:val="ru-RU"/>
        </w:rPr>
        <w:t>Решение</w:t>
      </w:r>
      <w:r w:rsidRPr="00073B47">
        <w:rPr>
          <w:color w:val="0D0D0D"/>
          <w:sz w:val="28"/>
          <w:szCs w:val="28"/>
          <w:lang w:val="ru-RU"/>
        </w:rPr>
        <w:tab/>
        <w:t>о</w:t>
      </w:r>
      <w:r w:rsidRPr="00073B47">
        <w:rPr>
          <w:color w:val="0D0D0D"/>
          <w:sz w:val="28"/>
          <w:szCs w:val="28"/>
          <w:lang w:val="ru-RU"/>
        </w:rPr>
        <w:tab/>
        <w:t>переводе</w:t>
      </w:r>
      <w:r w:rsidRPr="00073B47">
        <w:rPr>
          <w:color w:val="0D0D0D"/>
          <w:sz w:val="28"/>
          <w:szCs w:val="28"/>
          <w:lang w:val="ru-RU"/>
        </w:rPr>
        <w:tab/>
        <w:t>учащегося</w:t>
      </w:r>
      <w:r w:rsidRPr="00073B47">
        <w:rPr>
          <w:color w:val="0D0D0D"/>
          <w:sz w:val="28"/>
          <w:szCs w:val="28"/>
          <w:lang w:val="ru-RU"/>
        </w:rPr>
        <w:tab/>
      </w:r>
      <w:r w:rsidRPr="00073B47">
        <w:rPr>
          <w:color w:val="0D0D0D"/>
          <w:sz w:val="28"/>
          <w:szCs w:val="28"/>
          <w:lang w:val="ru-RU"/>
        </w:rPr>
        <w:tab/>
        <w:t>на</w:t>
      </w:r>
      <w:r w:rsidRPr="00073B47">
        <w:rPr>
          <w:color w:val="0D0D0D"/>
          <w:sz w:val="28"/>
          <w:szCs w:val="28"/>
          <w:lang w:val="ru-RU"/>
        </w:rPr>
        <w:tab/>
        <w:t>повторное</w:t>
      </w:r>
      <w:r w:rsidRPr="00073B47">
        <w:rPr>
          <w:color w:val="0D0D0D"/>
          <w:sz w:val="28"/>
          <w:szCs w:val="28"/>
          <w:lang w:val="ru-RU"/>
        </w:rPr>
        <w:tab/>
        <w:t>обучение,</w:t>
      </w:r>
      <w:r w:rsidRPr="00073B47">
        <w:rPr>
          <w:color w:val="0D0D0D"/>
          <w:sz w:val="28"/>
          <w:szCs w:val="28"/>
          <w:lang w:val="ru-RU"/>
        </w:rPr>
        <w:tab/>
        <w:t>на</w:t>
      </w:r>
      <w:r w:rsidRPr="00073B47">
        <w:rPr>
          <w:color w:val="0D0D0D"/>
          <w:sz w:val="28"/>
          <w:szCs w:val="28"/>
          <w:lang w:val="ru-RU"/>
        </w:rPr>
        <w:tab/>
        <w:t>обучение</w:t>
      </w:r>
      <w:r w:rsidRPr="00073B47">
        <w:rPr>
          <w:color w:val="0D0D0D"/>
          <w:sz w:val="28"/>
          <w:szCs w:val="28"/>
          <w:lang w:val="ru-RU"/>
        </w:rPr>
        <w:tab/>
        <w:t xml:space="preserve">по адаптированным образовательным программам </w:t>
      </w:r>
      <w:r w:rsidRPr="00073B47">
        <w:rPr>
          <w:color w:val="0D0D0D"/>
          <w:sz w:val="28"/>
          <w:szCs w:val="28"/>
          <w:lang w:val="ru-RU"/>
        </w:rPr>
        <w:lastRenderedPageBreak/>
        <w:t>или по индивидуальному учебному плану принимается</w:t>
      </w:r>
      <w:r w:rsidRPr="00073B47">
        <w:rPr>
          <w:color w:val="0D0D0D"/>
          <w:sz w:val="28"/>
          <w:szCs w:val="28"/>
          <w:lang w:val="ru-RU"/>
        </w:rPr>
        <w:tab/>
        <w:t>педагогическим</w:t>
      </w:r>
      <w:r w:rsidRPr="00073B47">
        <w:rPr>
          <w:color w:val="0D0D0D"/>
          <w:sz w:val="28"/>
          <w:szCs w:val="28"/>
          <w:lang w:val="ru-RU"/>
        </w:rPr>
        <w:tab/>
      </w:r>
      <w:r w:rsidRPr="00073B47">
        <w:rPr>
          <w:color w:val="0D0D0D"/>
          <w:sz w:val="28"/>
          <w:szCs w:val="28"/>
          <w:lang w:val="ru-RU"/>
        </w:rPr>
        <w:tab/>
        <w:t>советом</w:t>
      </w:r>
      <w:r w:rsidRPr="00073B47">
        <w:rPr>
          <w:color w:val="0D0D0D"/>
          <w:sz w:val="28"/>
          <w:szCs w:val="28"/>
          <w:lang w:val="ru-RU"/>
        </w:rPr>
        <w:tab/>
        <w:t>Школы</w:t>
      </w:r>
      <w:r w:rsidRPr="00073B47">
        <w:rPr>
          <w:sz w:val="28"/>
          <w:szCs w:val="28"/>
          <w:lang w:val="ru-RU"/>
        </w:rPr>
        <w:tab/>
      </w:r>
      <w:r w:rsidRPr="00073B47">
        <w:rPr>
          <w:color w:val="0D0D0D"/>
          <w:sz w:val="28"/>
          <w:szCs w:val="28"/>
          <w:lang w:val="ru-RU"/>
        </w:rPr>
        <w:t>на</w:t>
      </w:r>
      <w:r w:rsidRPr="00073B47">
        <w:rPr>
          <w:color w:val="0D0D0D"/>
          <w:sz w:val="28"/>
          <w:szCs w:val="28"/>
          <w:lang w:val="ru-RU"/>
        </w:rPr>
        <w:tab/>
        <w:t>основе</w:t>
      </w:r>
      <w:r w:rsidRPr="00073B47">
        <w:rPr>
          <w:color w:val="0D0D0D"/>
          <w:sz w:val="28"/>
          <w:szCs w:val="28"/>
          <w:lang w:val="ru-RU"/>
        </w:rPr>
        <w:tab/>
        <w:t>личного</w:t>
      </w:r>
      <w:r w:rsidRPr="00073B47">
        <w:rPr>
          <w:color w:val="0D0D0D"/>
          <w:sz w:val="28"/>
          <w:szCs w:val="28"/>
          <w:lang w:val="ru-RU"/>
        </w:rPr>
        <w:tab/>
        <w:t>заявления совершеннолетнего учащегося, или учащегося, имеющего основное общее образование, или заявления родителей (законных представителей) несовершеннолетнего учащегося. 2.1.5.Учащиеся, которые обучаются по образовательным программам начального общего, основного  общего,  среднего общего образования</w:t>
      </w:r>
      <w:r w:rsidRPr="00073B47">
        <w:rPr>
          <w:color w:val="0D0D0D"/>
          <w:sz w:val="28"/>
          <w:szCs w:val="28"/>
          <w:lang w:val="ru-RU"/>
        </w:rPr>
        <w:tab/>
        <w:t xml:space="preserve">в  форме  семейного образования, </w:t>
      </w:r>
      <w:proofErr w:type="spellStart"/>
      <w:r w:rsidRPr="00073B47">
        <w:rPr>
          <w:color w:val="0D0D0D"/>
          <w:sz w:val="28"/>
          <w:szCs w:val="28"/>
          <w:lang w:val="ru-RU"/>
        </w:rPr>
        <w:t>неликвидировавшие</w:t>
      </w:r>
      <w:proofErr w:type="spellEnd"/>
      <w:proofErr w:type="gramEnd"/>
      <w:r w:rsidRPr="00073B47">
        <w:rPr>
          <w:color w:val="0D0D0D"/>
          <w:sz w:val="28"/>
          <w:szCs w:val="28"/>
          <w:lang w:val="ru-RU"/>
        </w:rPr>
        <w:t xml:space="preserve"> в установленные сроки академическую задолженность, продолжают получать образование </w:t>
      </w:r>
      <w:proofErr w:type="spellStart"/>
      <w:r w:rsidRPr="00073B47">
        <w:rPr>
          <w:color w:val="0D0D0D"/>
          <w:sz w:val="28"/>
          <w:szCs w:val="28"/>
          <w:lang w:val="ru-RU"/>
        </w:rPr>
        <w:t>в</w:t>
      </w:r>
      <w:r w:rsidRPr="00073B47">
        <w:rPr>
          <w:color w:val="0D0D0D"/>
          <w:spacing w:val="-11"/>
          <w:sz w:val="28"/>
          <w:szCs w:val="28"/>
          <w:lang w:val="ru-RU"/>
        </w:rPr>
        <w:t>Школе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1"/>
          <w:numId w:val="4"/>
        </w:numPr>
        <w:tabs>
          <w:tab w:val="left" w:pos="683"/>
        </w:tabs>
        <w:ind w:hanging="566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Перевод учащихся в </w:t>
      </w:r>
      <w:proofErr w:type="gramStart"/>
      <w:r w:rsidRPr="00073B47">
        <w:rPr>
          <w:color w:val="0D0D0D"/>
          <w:sz w:val="28"/>
          <w:szCs w:val="28"/>
          <w:lang w:val="ru-RU"/>
        </w:rPr>
        <w:t>другую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  <w:lang w:val="ru-RU"/>
        </w:rPr>
        <w:t>образовательнуюорганизацию</w:t>
      </w:r>
      <w:proofErr w:type="spellEnd"/>
      <w:r w:rsidRPr="00073B47">
        <w:rPr>
          <w:color w:val="0D0D0D"/>
          <w:sz w:val="28"/>
          <w:szCs w:val="28"/>
          <w:lang w:val="ru-RU"/>
        </w:rPr>
        <w:t>:</w:t>
      </w:r>
    </w:p>
    <w:p w:rsidR="00073B47" w:rsidRPr="00073B47" w:rsidRDefault="00073B47" w:rsidP="00073B47">
      <w:pPr>
        <w:pStyle w:val="a7"/>
        <w:numPr>
          <w:ilvl w:val="2"/>
          <w:numId w:val="4"/>
        </w:numPr>
        <w:tabs>
          <w:tab w:val="left" w:pos="719"/>
        </w:tabs>
        <w:ind w:right="113" w:firstLine="0"/>
        <w:jc w:val="both"/>
        <w:rPr>
          <w:sz w:val="28"/>
          <w:szCs w:val="28"/>
          <w:lang w:val="ru-RU"/>
        </w:rPr>
      </w:pPr>
      <w:proofErr w:type="gramStart"/>
      <w:r w:rsidRPr="00073B47">
        <w:rPr>
          <w:color w:val="0D0D0D"/>
          <w:sz w:val="28"/>
          <w:szCs w:val="28"/>
          <w:lang w:val="ru-RU"/>
        </w:rPr>
        <w:t>Перевод совершеннолетнего обучающегося или учащегося, имеющего основное общее образование,  по их инициативе, или несовершеннолетнего обучающегося по инициативе  его родителей (законных представителей) из Школы в другую образовательную организацию, производится на основании заявления соответственно совершеннолетнего учащегося, или учащегося, имеющего основное общее образование, или родителей (законных представителей) несовершеннолетнего обучающегося об отчислении в связи с переводом в принимающую организацию.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Заявление о переводе может быть направлено в форме электронного документа с использованием </w:t>
      </w:r>
      <w:proofErr w:type="spellStart"/>
      <w:r w:rsidRPr="00073B47">
        <w:rPr>
          <w:color w:val="0D0D0D"/>
          <w:sz w:val="28"/>
          <w:szCs w:val="28"/>
          <w:lang w:val="ru-RU"/>
        </w:rPr>
        <w:t>сетиИнтернет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5"/>
        <w:spacing w:before="10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a7"/>
        <w:numPr>
          <w:ilvl w:val="2"/>
          <w:numId w:val="4"/>
        </w:numPr>
        <w:tabs>
          <w:tab w:val="left" w:pos="734"/>
        </w:tabs>
        <w:ind w:left="826" w:right="2714" w:hanging="693"/>
        <w:jc w:val="left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В заявлении об отчислении в порядке перевода указываются: а) фамилия, имя, отчество (при наличии</w:t>
      </w:r>
      <w:proofErr w:type="gramStart"/>
      <w:r w:rsidRPr="00073B47">
        <w:rPr>
          <w:color w:val="0D0D0D"/>
          <w:sz w:val="28"/>
          <w:szCs w:val="28"/>
          <w:lang w:val="ru-RU"/>
        </w:rPr>
        <w:t>)о</w:t>
      </w:r>
      <w:proofErr w:type="gramEnd"/>
      <w:r w:rsidRPr="00073B47">
        <w:rPr>
          <w:color w:val="0D0D0D"/>
          <w:sz w:val="28"/>
          <w:szCs w:val="28"/>
          <w:lang w:val="ru-RU"/>
        </w:rPr>
        <w:t>бучающегося;</w:t>
      </w:r>
    </w:p>
    <w:p w:rsidR="00073B47" w:rsidRPr="00073B47" w:rsidRDefault="00073B47" w:rsidP="00073B47">
      <w:pPr>
        <w:pStyle w:val="a5"/>
        <w:ind w:left="826" w:right="4312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б) дата рождения;</w:t>
      </w:r>
    </w:p>
    <w:p w:rsidR="00073B47" w:rsidRPr="00073B47" w:rsidRDefault="00073B47" w:rsidP="00073B47">
      <w:pPr>
        <w:pStyle w:val="a5"/>
        <w:ind w:left="826" w:right="4312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в) класс и профиль обучения (при наличии); г) наименование принимающей организации.</w:t>
      </w:r>
    </w:p>
    <w:p w:rsidR="00073B47" w:rsidRPr="00073B47" w:rsidRDefault="00073B47" w:rsidP="00073B47">
      <w:pPr>
        <w:pStyle w:val="a5"/>
        <w:ind w:right="122" w:firstLine="21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В случае переезда в другую местность указывается только населенный пункт, субъект Российской Федерации.</w:t>
      </w:r>
    </w:p>
    <w:p w:rsidR="00073B47" w:rsidRPr="00073B47" w:rsidRDefault="00073B47" w:rsidP="00073B47">
      <w:pPr>
        <w:pStyle w:val="a7"/>
        <w:numPr>
          <w:ilvl w:val="2"/>
          <w:numId w:val="4"/>
        </w:numPr>
        <w:tabs>
          <w:tab w:val="left" w:pos="798"/>
        </w:tabs>
        <w:spacing w:before="5" w:line="274" w:lineRule="exact"/>
        <w:ind w:right="114" w:firstLine="6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На основании заявления </w:t>
      </w:r>
      <w:proofErr w:type="spellStart"/>
      <w:r w:rsidRPr="00073B47">
        <w:rPr>
          <w:sz w:val="28"/>
          <w:szCs w:val="28"/>
          <w:lang w:val="ru-RU"/>
        </w:rPr>
        <w:t>Школа</w:t>
      </w:r>
      <w:r w:rsidRPr="00073B47">
        <w:rPr>
          <w:color w:val="0D0D0D"/>
          <w:sz w:val="28"/>
          <w:szCs w:val="28"/>
          <w:lang w:val="ru-RU"/>
        </w:rPr>
        <w:t>в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трехдневный срок издает приказ об отчислении обучающегося в порядке перевода с указанием </w:t>
      </w:r>
      <w:proofErr w:type="spellStart"/>
      <w:r w:rsidRPr="00073B47">
        <w:rPr>
          <w:color w:val="0D0D0D"/>
          <w:sz w:val="28"/>
          <w:szCs w:val="28"/>
          <w:lang w:val="ru-RU"/>
        </w:rPr>
        <w:t>принимающейорганизации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2"/>
          <w:numId w:val="4"/>
        </w:numPr>
        <w:tabs>
          <w:tab w:val="left" w:pos="823"/>
        </w:tabs>
        <w:ind w:left="0" w:right="113" w:firstLine="0"/>
        <w:jc w:val="both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t xml:space="preserve">Школа </w:t>
      </w:r>
      <w:r w:rsidRPr="00073B47">
        <w:rPr>
          <w:color w:val="0D0D0D"/>
          <w:sz w:val="28"/>
          <w:szCs w:val="28"/>
          <w:lang w:val="ru-RU"/>
        </w:rPr>
        <w:t xml:space="preserve">выдает </w:t>
      </w:r>
      <w:proofErr w:type="gramStart"/>
      <w:r w:rsidRPr="00073B47">
        <w:rPr>
          <w:color w:val="0D0D0D"/>
          <w:sz w:val="28"/>
          <w:szCs w:val="28"/>
          <w:lang w:val="ru-RU"/>
        </w:rPr>
        <w:t>совершеннолетнему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обучающемуся или родителям (законным представителям) несовершеннолетнего обучающегося </w:t>
      </w:r>
      <w:proofErr w:type="spellStart"/>
      <w:r w:rsidRPr="00073B47">
        <w:rPr>
          <w:color w:val="0D0D0D"/>
          <w:sz w:val="28"/>
          <w:szCs w:val="28"/>
          <w:lang w:val="ru-RU"/>
        </w:rPr>
        <w:t>следующиедокументы</w:t>
      </w:r>
      <w:proofErr w:type="spellEnd"/>
      <w:r w:rsidRPr="00073B47">
        <w:rPr>
          <w:color w:val="0D0D0D"/>
          <w:sz w:val="28"/>
          <w:szCs w:val="28"/>
          <w:lang w:val="ru-RU"/>
        </w:rPr>
        <w:t>:</w:t>
      </w:r>
    </w:p>
    <w:p w:rsidR="00073B47" w:rsidRPr="00073B47" w:rsidRDefault="00073B47" w:rsidP="00073B47">
      <w:pPr>
        <w:pStyle w:val="a7"/>
        <w:numPr>
          <w:ilvl w:val="3"/>
          <w:numId w:val="4"/>
        </w:numPr>
        <w:tabs>
          <w:tab w:val="left" w:pos="1390"/>
          <w:tab w:val="left" w:pos="1391"/>
        </w:tabs>
        <w:ind w:firstLine="710"/>
        <w:jc w:val="left"/>
        <w:rPr>
          <w:sz w:val="28"/>
          <w:szCs w:val="28"/>
        </w:rPr>
      </w:pPr>
      <w:proofErr w:type="spellStart"/>
      <w:r w:rsidRPr="00073B47">
        <w:rPr>
          <w:color w:val="0D0D0D"/>
          <w:sz w:val="28"/>
          <w:szCs w:val="28"/>
        </w:rPr>
        <w:t>Личное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дело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обучающегося</w:t>
      </w:r>
      <w:proofErr w:type="spellEnd"/>
      <w:r w:rsidRPr="00073B47">
        <w:rPr>
          <w:color w:val="0D0D0D"/>
          <w:sz w:val="28"/>
          <w:szCs w:val="28"/>
        </w:rPr>
        <w:t>;</w:t>
      </w:r>
    </w:p>
    <w:p w:rsidR="00073B47" w:rsidRPr="00073B47" w:rsidRDefault="00073B47" w:rsidP="00073B47">
      <w:pPr>
        <w:pStyle w:val="a7"/>
        <w:numPr>
          <w:ilvl w:val="3"/>
          <w:numId w:val="4"/>
        </w:numPr>
        <w:tabs>
          <w:tab w:val="left" w:pos="1391"/>
        </w:tabs>
        <w:spacing w:before="1"/>
        <w:ind w:right="116" w:firstLine="710"/>
        <w:rPr>
          <w:sz w:val="28"/>
          <w:szCs w:val="28"/>
        </w:rPr>
      </w:pPr>
      <w:r w:rsidRPr="00073B47">
        <w:rPr>
          <w:color w:val="0D0D0D"/>
          <w:sz w:val="28"/>
          <w:szCs w:val="28"/>
          <w:lang w:val="ru-RU"/>
        </w:rPr>
        <w:t>документы, содержащие информацию об успеваемости обучающегося в текущем учебном году (выписка из журнала с текущими отметками и результатами промежуточной аттестации), заверенные печатью Школы</w:t>
      </w:r>
      <w:r w:rsidRPr="00073B47">
        <w:rPr>
          <w:color w:val="0D0D0D"/>
          <w:sz w:val="28"/>
          <w:szCs w:val="28"/>
        </w:rPr>
        <w:t xml:space="preserve"> и </w:t>
      </w:r>
      <w:proofErr w:type="spellStart"/>
      <w:r w:rsidRPr="00073B47">
        <w:rPr>
          <w:color w:val="0D0D0D"/>
          <w:sz w:val="28"/>
          <w:szCs w:val="28"/>
        </w:rPr>
        <w:t>подписью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ее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руководителя</w:t>
      </w:r>
      <w:proofErr w:type="spellEnd"/>
      <w:r w:rsidRPr="00073B47">
        <w:rPr>
          <w:color w:val="0D0D0D"/>
          <w:sz w:val="28"/>
          <w:szCs w:val="28"/>
        </w:rPr>
        <w:t xml:space="preserve"> (</w:t>
      </w:r>
      <w:proofErr w:type="spellStart"/>
      <w:r w:rsidRPr="00073B47">
        <w:rPr>
          <w:color w:val="0D0D0D"/>
          <w:sz w:val="28"/>
          <w:szCs w:val="28"/>
        </w:rPr>
        <w:t>уполномоченного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им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лица</w:t>
      </w:r>
      <w:proofErr w:type="spellEnd"/>
      <w:r w:rsidRPr="00073B47">
        <w:rPr>
          <w:color w:val="0D0D0D"/>
          <w:sz w:val="28"/>
          <w:szCs w:val="28"/>
        </w:rPr>
        <w:t>).</w:t>
      </w:r>
    </w:p>
    <w:p w:rsidR="00073B47" w:rsidRPr="00073B47" w:rsidRDefault="00073B47" w:rsidP="00073B47">
      <w:pPr>
        <w:pStyle w:val="a7"/>
        <w:numPr>
          <w:ilvl w:val="3"/>
          <w:numId w:val="4"/>
        </w:numPr>
        <w:tabs>
          <w:tab w:val="left" w:pos="1390"/>
          <w:tab w:val="left" w:pos="1391"/>
        </w:tabs>
        <w:spacing w:before="2"/>
        <w:ind w:left="1390"/>
        <w:jc w:val="left"/>
        <w:rPr>
          <w:sz w:val="28"/>
          <w:szCs w:val="28"/>
        </w:rPr>
      </w:pPr>
      <w:proofErr w:type="spellStart"/>
      <w:r w:rsidRPr="00073B47">
        <w:rPr>
          <w:color w:val="0D0D0D"/>
          <w:sz w:val="28"/>
          <w:szCs w:val="28"/>
        </w:rPr>
        <w:t>Медицинская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карта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учащегося</w:t>
      </w:r>
      <w:proofErr w:type="spellEnd"/>
      <w:r w:rsidRPr="00073B47">
        <w:rPr>
          <w:color w:val="0D0D0D"/>
          <w:sz w:val="28"/>
          <w:szCs w:val="28"/>
        </w:rPr>
        <w:t>.</w:t>
      </w:r>
    </w:p>
    <w:p w:rsidR="00073B47" w:rsidRPr="00073B47" w:rsidRDefault="00073B47" w:rsidP="00073B47">
      <w:pPr>
        <w:pStyle w:val="a5"/>
        <w:spacing w:before="7"/>
        <w:ind w:left="0"/>
        <w:rPr>
          <w:sz w:val="28"/>
          <w:szCs w:val="28"/>
        </w:rPr>
      </w:pPr>
    </w:p>
    <w:p w:rsidR="00073B47" w:rsidRPr="00073B47" w:rsidRDefault="00073B47" w:rsidP="00073B47">
      <w:pPr>
        <w:pStyle w:val="a7"/>
        <w:numPr>
          <w:ilvl w:val="2"/>
          <w:numId w:val="4"/>
        </w:numPr>
        <w:tabs>
          <w:tab w:val="left" w:pos="738"/>
        </w:tabs>
        <w:ind w:right="107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Требование предоставления других документов </w:t>
      </w:r>
      <w:proofErr w:type="gramStart"/>
      <w:r w:rsidRPr="00073B47">
        <w:rPr>
          <w:color w:val="0D0D0D"/>
          <w:sz w:val="28"/>
          <w:szCs w:val="28"/>
          <w:lang w:val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из </w:t>
      </w:r>
      <w:proofErr w:type="spellStart"/>
      <w:r w:rsidRPr="00073B47">
        <w:rPr>
          <w:color w:val="0D0D0D"/>
          <w:sz w:val="28"/>
          <w:szCs w:val="28"/>
          <w:lang w:val="ru-RU"/>
        </w:rPr>
        <w:t>Школыне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допускается.</w:t>
      </w:r>
    </w:p>
    <w:p w:rsidR="00073B47" w:rsidRPr="00073B47" w:rsidRDefault="00073B47" w:rsidP="00073B47">
      <w:pPr>
        <w:pStyle w:val="a7"/>
        <w:numPr>
          <w:ilvl w:val="2"/>
          <w:numId w:val="4"/>
        </w:numPr>
        <w:tabs>
          <w:tab w:val="left" w:pos="875"/>
        </w:tabs>
        <w:ind w:right="110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Принимающая организация при зачислении обучающегося, </w:t>
      </w:r>
      <w:r w:rsidRPr="00073B47">
        <w:rPr>
          <w:color w:val="0D0D0D"/>
          <w:sz w:val="28"/>
          <w:szCs w:val="28"/>
          <w:lang w:val="ru-RU"/>
        </w:rPr>
        <w:lastRenderedPageBreak/>
        <w:t xml:space="preserve">отчисленного из Школы, в течение </w:t>
      </w:r>
      <w:proofErr w:type="gramStart"/>
      <w:r w:rsidRPr="00073B47">
        <w:rPr>
          <w:color w:val="0D0D0D"/>
          <w:sz w:val="28"/>
          <w:szCs w:val="28"/>
          <w:lang w:val="ru-RU"/>
        </w:rPr>
        <w:t>тр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ѐх рабочих дней с даты издания приказа о зачислении обучающегося в порядке перевода письменно уведомляет </w:t>
      </w:r>
      <w:proofErr w:type="spellStart"/>
      <w:r w:rsidRPr="00073B47">
        <w:rPr>
          <w:color w:val="0D0D0D"/>
          <w:sz w:val="28"/>
          <w:szCs w:val="28"/>
          <w:lang w:val="ru-RU"/>
        </w:rPr>
        <w:t>Школуо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номере и дате приказа о зачислении обучающегося в </w:t>
      </w:r>
      <w:proofErr w:type="spellStart"/>
      <w:r w:rsidRPr="00073B47">
        <w:rPr>
          <w:color w:val="0D0D0D"/>
          <w:sz w:val="28"/>
          <w:szCs w:val="28"/>
          <w:lang w:val="ru-RU"/>
        </w:rPr>
        <w:t>принимающуюорганизацию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2"/>
          <w:numId w:val="4"/>
        </w:numPr>
        <w:tabs>
          <w:tab w:val="left" w:pos="777"/>
        </w:tabs>
        <w:ind w:left="776" w:hanging="60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Перевод </w:t>
      </w:r>
      <w:proofErr w:type="gramStart"/>
      <w:r w:rsidRPr="00073B47">
        <w:rPr>
          <w:color w:val="0D0D0D"/>
          <w:sz w:val="28"/>
          <w:szCs w:val="28"/>
          <w:lang w:val="ru-RU"/>
        </w:rPr>
        <w:t>обучающихся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не зависит от периода (времени) </w:t>
      </w:r>
      <w:proofErr w:type="spellStart"/>
      <w:r w:rsidRPr="00073B47">
        <w:rPr>
          <w:color w:val="0D0D0D"/>
          <w:sz w:val="28"/>
          <w:szCs w:val="28"/>
          <w:lang w:val="ru-RU"/>
        </w:rPr>
        <w:t>учебногогода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5"/>
        <w:spacing w:before="4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2"/>
        <w:numPr>
          <w:ilvl w:val="1"/>
          <w:numId w:val="8"/>
        </w:numPr>
        <w:tabs>
          <w:tab w:val="left" w:pos="2978"/>
        </w:tabs>
        <w:ind w:left="2977" w:hanging="240"/>
        <w:jc w:val="left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Порядок и основания отчисления учащихся</w:t>
      </w:r>
    </w:p>
    <w:p w:rsidR="00073B47" w:rsidRPr="00073B47" w:rsidRDefault="00073B47" w:rsidP="00073B47">
      <w:pPr>
        <w:pStyle w:val="a7"/>
        <w:numPr>
          <w:ilvl w:val="1"/>
          <w:numId w:val="3"/>
        </w:numPr>
        <w:tabs>
          <w:tab w:val="left" w:pos="679"/>
        </w:tabs>
        <w:spacing w:line="274" w:lineRule="exact"/>
        <w:ind w:hanging="218"/>
        <w:jc w:val="left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Отчисление учащихся из </w:t>
      </w:r>
      <w:proofErr w:type="spellStart"/>
      <w:r w:rsidRPr="00073B47">
        <w:rPr>
          <w:color w:val="0D0D0D"/>
          <w:sz w:val="28"/>
          <w:szCs w:val="28"/>
          <w:lang w:val="ru-RU"/>
        </w:rPr>
        <w:t>Школыпроизводится</w:t>
      </w:r>
      <w:proofErr w:type="spellEnd"/>
      <w:r w:rsidRPr="00073B47">
        <w:rPr>
          <w:color w:val="0D0D0D"/>
          <w:sz w:val="28"/>
          <w:szCs w:val="28"/>
          <w:lang w:val="ru-RU"/>
        </w:rPr>
        <w:t>:</w:t>
      </w:r>
    </w:p>
    <w:p w:rsidR="00073B47" w:rsidRPr="00073B47" w:rsidRDefault="00073B47" w:rsidP="00073B47">
      <w:pPr>
        <w:pStyle w:val="a7"/>
        <w:numPr>
          <w:ilvl w:val="2"/>
          <w:numId w:val="3"/>
        </w:numPr>
        <w:tabs>
          <w:tab w:val="left" w:pos="1086"/>
        </w:tabs>
        <w:ind w:firstLine="710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>в связи с получением образования (</w:t>
      </w:r>
      <w:proofErr w:type="spellStart"/>
      <w:r w:rsidRPr="00073B47">
        <w:rPr>
          <w:color w:val="0D0D0D"/>
          <w:sz w:val="28"/>
          <w:szCs w:val="28"/>
          <w:lang w:val="ru-RU"/>
        </w:rPr>
        <w:t>завершениемобучения</w:t>
      </w:r>
      <w:proofErr w:type="spellEnd"/>
      <w:r w:rsidRPr="00073B47">
        <w:rPr>
          <w:color w:val="0D0D0D"/>
          <w:sz w:val="28"/>
          <w:szCs w:val="28"/>
          <w:lang w:val="ru-RU"/>
        </w:rPr>
        <w:t>)</w:t>
      </w:r>
    </w:p>
    <w:p w:rsidR="00073B47" w:rsidRPr="00073B47" w:rsidRDefault="00073B47" w:rsidP="00073B47">
      <w:pPr>
        <w:pStyle w:val="a7"/>
        <w:numPr>
          <w:ilvl w:val="2"/>
          <w:numId w:val="3"/>
        </w:numPr>
        <w:tabs>
          <w:tab w:val="left" w:pos="1163"/>
        </w:tabs>
        <w:ind w:right="121" w:firstLine="710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досрочно в следующих случаях, установленных частью 2 статьи 61 ФЗ </w:t>
      </w:r>
      <w:r w:rsidRPr="00073B47">
        <w:rPr>
          <w:color w:val="0D0D0D"/>
          <w:spacing w:val="-3"/>
          <w:sz w:val="28"/>
          <w:szCs w:val="28"/>
          <w:lang w:val="ru-RU"/>
        </w:rPr>
        <w:t xml:space="preserve">«Об </w:t>
      </w:r>
      <w:r w:rsidRPr="00073B47">
        <w:rPr>
          <w:color w:val="0D0D0D"/>
          <w:sz w:val="28"/>
          <w:szCs w:val="28"/>
          <w:lang w:val="ru-RU"/>
        </w:rPr>
        <w:t xml:space="preserve">образовании </w:t>
      </w:r>
      <w:proofErr w:type="spellStart"/>
      <w:r w:rsidRPr="00073B47">
        <w:rPr>
          <w:color w:val="0D0D0D"/>
          <w:sz w:val="28"/>
          <w:szCs w:val="28"/>
          <w:lang w:val="ru-RU"/>
        </w:rPr>
        <w:t>вРФ</w:t>
      </w:r>
      <w:proofErr w:type="spellEnd"/>
      <w:r w:rsidRPr="00073B47">
        <w:rPr>
          <w:color w:val="0D0D0D"/>
          <w:sz w:val="28"/>
          <w:szCs w:val="28"/>
          <w:lang w:val="ru-RU"/>
        </w:rPr>
        <w:t>»:</w:t>
      </w:r>
    </w:p>
    <w:p w:rsidR="00073B47" w:rsidRPr="00073B47" w:rsidRDefault="00073B47" w:rsidP="00073B47">
      <w:pPr>
        <w:pStyle w:val="a7"/>
        <w:numPr>
          <w:ilvl w:val="0"/>
          <w:numId w:val="2"/>
        </w:numPr>
        <w:tabs>
          <w:tab w:val="left" w:pos="683"/>
        </w:tabs>
        <w:spacing w:before="34" w:line="276" w:lineRule="auto"/>
        <w:ind w:right="113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t xml:space="preserve">по инициативе обучающегося, родителей (законных представителей) на основании их заявления с указанием причины и обстоятельств принятого решения, в том числе в случае оставления обучающимися, достигшими возраста 15 лет, Школы до получения основного общего образования, по согласию родителей (законных представителей) , КДН и защите их прав и Управления </w:t>
      </w:r>
      <w:proofErr w:type="spellStart"/>
      <w:r w:rsidRPr="00073B47">
        <w:rPr>
          <w:sz w:val="28"/>
          <w:szCs w:val="28"/>
          <w:lang w:val="ru-RU"/>
        </w:rPr>
        <w:t>образованияг</w:t>
      </w:r>
      <w:proofErr w:type="gramStart"/>
      <w:r w:rsidRPr="00073B47">
        <w:rPr>
          <w:sz w:val="28"/>
          <w:szCs w:val="28"/>
          <w:lang w:val="ru-RU"/>
        </w:rPr>
        <w:t>.К</w:t>
      </w:r>
      <w:proofErr w:type="gramEnd"/>
      <w:r w:rsidRPr="00073B47">
        <w:rPr>
          <w:sz w:val="28"/>
          <w:szCs w:val="28"/>
          <w:lang w:val="ru-RU"/>
        </w:rPr>
        <w:t>азани</w:t>
      </w:r>
      <w:proofErr w:type="spellEnd"/>
      <w:r w:rsidRPr="00073B47">
        <w:rPr>
          <w:sz w:val="28"/>
          <w:szCs w:val="28"/>
          <w:lang w:val="ru-RU"/>
        </w:rPr>
        <w:t>;</w:t>
      </w:r>
    </w:p>
    <w:p w:rsidR="00073B47" w:rsidRPr="00073B47" w:rsidRDefault="00073B47" w:rsidP="00073B47">
      <w:pPr>
        <w:pStyle w:val="a7"/>
        <w:numPr>
          <w:ilvl w:val="1"/>
          <w:numId w:val="2"/>
        </w:numPr>
        <w:tabs>
          <w:tab w:val="left" w:pos="1391"/>
        </w:tabs>
        <w:spacing w:before="3" w:line="237" w:lineRule="auto"/>
        <w:ind w:right="118" w:firstLine="710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по инициативе </w:t>
      </w:r>
      <w:proofErr w:type="spellStart"/>
      <w:r w:rsidRPr="00073B47">
        <w:rPr>
          <w:color w:val="0D0D0D"/>
          <w:sz w:val="28"/>
          <w:szCs w:val="28"/>
          <w:lang w:val="ru-RU"/>
        </w:rPr>
        <w:t>Школыв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gramStart"/>
      <w:r w:rsidRPr="00073B47">
        <w:rPr>
          <w:color w:val="0D0D0D"/>
          <w:sz w:val="28"/>
          <w:szCs w:val="28"/>
          <w:lang w:val="ru-RU"/>
        </w:rPr>
        <w:t>случае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применения к учащемуся, достигшему 15 лет, отчисления как меры дисциплинарного взыскания, в случае совершения им действий, грубо нарушающих устав Школы, Правила внутреннего </w:t>
      </w:r>
      <w:proofErr w:type="spellStart"/>
      <w:r w:rsidRPr="00073B47">
        <w:rPr>
          <w:color w:val="0D0D0D"/>
          <w:sz w:val="28"/>
          <w:szCs w:val="28"/>
          <w:lang w:val="ru-RU"/>
        </w:rPr>
        <w:t>распорядкаучащихся</w:t>
      </w:r>
      <w:proofErr w:type="spellEnd"/>
      <w:r w:rsidRPr="00073B47">
        <w:rPr>
          <w:color w:val="0D0D0D"/>
          <w:sz w:val="28"/>
          <w:szCs w:val="28"/>
          <w:lang w:val="ru-RU"/>
        </w:rPr>
        <w:t>;</w:t>
      </w:r>
    </w:p>
    <w:p w:rsidR="00073B47" w:rsidRPr="00073B47" w:rsidRDefault="00073B47" w:rsidP="00073B47">
      <w:pPr>
        <w:pStyle w:val="a7"/>
        <w:numPr>
          <w:ilvl w:val="1"/>
          <w:numId w:val="2"/>
        </w:numPr>
        <w:tabs>
          <w:tab w:val="left" w:pos="1391"/>
        </w:tabs>
        <w:spacing w:before="5" w:line="237" w:lineRule="auto"/>
        <w:ind w:right="111" w:firstLine="710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по обстоятельствам, не зависящим от воли учащегося, родителей (законных представителей) и школы, в том числе в случаях ликвидации Школы, аннулирования лицензии на </w:t>
      </w:r>
      <w:proofErr w:type="spellStart"/>
      <w:r w:rsidRPr="00073B47">
        <w:rPr>
          <w:color w:val="0D0D0D"/>
          <w:sz w:val="28"/>
          <w:szCs w:val="28"/>
          <w:lang w:val="ru-RU"/>
        </w:rPr>
        <w:t>образовательнуюдеятельность</w:t>
      </w:r>
      <w:proofErr w:type="spellEnd"/>
      <w:r w:rsidRPr="00073B47">
        <w:rPr>
          <w:color w:val="0D0D0D"/>
          <w:sz w:val="28"/>
          <w:szCs w:val="28"/>
          <w:lang w:val="ru-RU"/>
        </w:rPr>
        <w:t>;</w:t>
      </w:r>
    </w:p>
    <w:p w:rsidR="00073B47" w:rsidRPr="00073B47" w:rsidRDefault="00073B47" w:rsidP="00073B47">
      <w:pPr>
        <w:pStyle w:val="a7"/>
        <w:numPr>
          <w:ilvl w:val="1"/>
          <w:numId w:val="2"/>
        </w:numPr>
        <w:tabs>
          <w:tab w:val="left" w:pos="1390"/>
          <w:tab w:val="left" w:pos="1391"/>
        </w:tabs>
        <w:spacing w:before="2" w:line="294" w:lineRule="exact"/>
        <w:ind w:left="1390"/>
        <w:jc w:val="left"/>
        <w:rPr>
          <w:sz w:val="28"/>
          <w:szCs w:val="28"/>
        </w:rPr>
      </w:pPr>
      <w:proofErr w:type="spellStart"/>
      <w:proofErr w:type="gramStart"/>
      <w:r w:rsidRPr="00073B47">
        <w:rPr>
          <w:color w:val="0D0D0D"/>
          <w:sz w:val="28"/>
          <w:szCs w:val="28"/>
        </w:rPr>
        <w:t>по</w:t>
      </w:r>
      <w:proofErr w:type="spellEnd"/>
      <w:proofErr w:type="gram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решению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spellStart"/>
      <w:r w:rsidRPr="00073B47">
        <w:rPr>
          <w:color w:val="0D0D0D"/>
          <w:sz w:val="28"/>
          <w:szCs w:val="28"/>
        </w:rPr>
        <w:t>суда</w:t>
      </w:r>
      <w:proofErr w:type="spellEnd"/>
      <w:r w:rsidRPr="00073B47">
        <w:rPr>
          <w:color w:val="0D0D0D"/>
          <w:sz w:val="28"/>
          <w:szCs w:val="28"/>
        </w:rPr>
        <w:t>.</w:t>
      </w:r>
    </w:p>
    <w:p w:rsidR="00073B47" w:rsidRPr="00073B47" w:rsidRDefault="00073B47" w:rsidP="00073B47">
      <w:pPr>
        <w:pStyle w:val="a7"/>
        <w:numPr>
          <w:ilvl w:val="1"/>
          <w:numId w:val="3"/>
        </w:numPr>
        <w:tabs>
          <w:tab w:val="left" w:pos="682"/>
          <w:tab w:val="left" w:pos="683"/>
        </w:tabs>
        <w:spacing w:line="242" w:lineRule="auto"/>
        <w:ind w:right="109" w:hanging="360"/>
        <w:jc w:val="left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Основанием для отчисления является приказ директора </w:t>
      </w:r>
      <w:proofErr w:type="spellStart"/>
      <w:r w:rsidRPr="00073B47">
        <w:rPr>
          <w:sz w:val="28"/>
          <w:szCs w:val="28"/>
          <w:lang w:val="ru-RU"/>
        </w:rPr>
        <w:t>Школы</w:t>
      </w:r>
      <w:r w:rsidRPr="00073B47">
        <w:rPr>
          <w:color w:val="0D0D0D"/>
          <w:sz w:val="28"/>
          <w:szCs w:val="28"/>
          <w:lang w:val="ru-RU"/>
        </w:rPr>
        <w:t>об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</w:t>
      </w:r>
      <w:proofErr w:type="gramStart"/>
      <w:r w:rsidRPr="00073B47">
        <w:rPr>
          <w:color w:val="0D0D0D"/>
          <w:sz w:val="28"/>
          <w:szCs w:val="28"/>
          <w:lang w:val="ru-RU"/>
        </w:rPr>
        <w:t>отчислении</w:t>
      </w:r>
      <w:proofErr w:type="gramEnd"/>
      <w:r w:rsidRPr="00073B47">
        <w:rPr>
          <w:color w:val="0D0D0D"/>
          <w:sz w:val="28"/>
          <w:szCs w:val="28"/>
          <w:lang w:val="ru-RU"/>
        </w:rPr>
        <w:t xml:space="preserve"> учащегося, изданный на основании решения </w:t>
      </w:r>
      <w:proofErr w:type="spellStart"/>
      <w:r w:rsidRPr="00073B47">
        <w:rPr>
          <w:color w:val="0D0D0D"/>
          <w:sz w:val="28"/>
          <w:szCs w:val="28"/>
          <w:lang w:val="ru-RU"/>
        </w:rPr>
        <w:t>педсовета</w:t>
      </w:r>
      <w:r w:rsidRPr="00073B47">
        <w:rPr>
          <w:sz w:val="28"/>
          <w:szCs w:val="28"/>
          <w:lang w:val="ru-RU"/>
        </w:rPr>
        <w:t>Школы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1"/>
          <w:numId w:val="3"/>
        </w:numPr>
        <w:tabs>
          <w:tab w:val="left" w:pos="549"/>
        </w:tabs>
        <w:spacing w:before="194"/>
        <w:ind w:left="116" w:right="115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При досрочном отчислении учащегося </w:t>
      </w:r>
      <w:proofErr w:type="spellStart"/>
      <w:r w:rsidRPr="00073B47">
        <w:rPr>
          <w:sz w:val="28"/>
          <w:szCs w:val="28"/>
          <w:lang w:val="ru-RU"/>
        </w:rPr>
        <w:t>Школы</w:t>
      </w:r>
      <w:r w:rsidRPr="00073B47">
        <w:rPr>
          <w:color w:val="0D0D0D"/>
          <w:sz w:val="28"/>
          <w:szCs w:val="28"/>
          <w:lang w:val="ru-RU"/>
        </w:rPr>
        <w:t>в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трехдневный срок с даты приказа об отчислении выдает справку об обучении или о периоде обучения  (см. приложение</w:t>
      </w:r>
      <w:proofErr w:type="gramStart"/>
      <w:r w:rsidRPr="00073B47">
        <w:rPr>
          <w:color w:val="0D0D0D"/>
          <w:sz w:val="28"/>
          <w:szCs w:val="28"/>
          <w:lang w:val="ru-RU"/>
        </w:rPr>
        <w:t>1</w:t>
      </w:r>
      <w:proofErr w:type="gramEnd"/>
      <w:r w:rsidRPr="00073B47">
        <w:rPr>
          <w:color w:val="0D0D0D"/>
          <w:sz w:val="28"/>
          <w:szCs w:val="28"/>
          <w:lang w:val="ru-RU"/>
        </w:rPr>
        <w:t>)</w:t>
      </w:r>
    </w:p>
    <w:p w:rsidR="00073B47" w:rsidRPr="00073B47" w:rsidRDefault="00073B47" w:rsidP="00073B47">
      <w:pPr>
        <w:pStyle w:val="a7"/>
        <w:numPr>
          <w:ilvl w:val="1"/>
          <w:numId w:val="3"/>
        </w:numPr>
        <w:tabs>
          <w:tab w:val="left" w:pos="549"/>
        </w:tabs>
        <w:ind w:left="116" w:right="117" w:firstLine="0"/>
        <w:jc w:val="both"/>
        <w:rPr>
          <w:sz w:val="28"/>
          <w:szCs w:val="28"/>
          <w:lang w:val="ru-RU"/>
        </w:rPr>
      </w:pPr>
      <w:proofErr w:type="spellStart"/>
      <w:r w:rsidRPr="00073B47">
        <w:rPr>
          <w:sz w:val="28"/>
          <w:szCs w:val="28"/>
          <w:lang w:val="ru-RU"/>
        </w:rPr>
        <w:t>Школа</w:t>
      </w:r>
      <w:r w:rsidRPr="00073B47">
        <w:rPr>
          <w:color w:val="0D0D0D"/>
          <w:sz w:val="28"/>
          <w:szCs w:val="28"/>
          <w:lang w:val="ru-RU"/>
        </w:rPr>
        <w:t>незамедлительно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информирует о досрочном отчислении по своей инициативе несовершеннолетнего обучающегося </w:t>
      </w:r>
      <w:proofErr w:type="spellStart"/>
      <w:r w:rsidRPr="00073B47">
        <w:rPr>
          <w:color w:val="0D0D0D"/>
          <w:sz w:val="28"/>
          <w:szCs w:val="28"/>
          <w:lang w:val="ru-RU"/>
        </w:rPr>
        <w:t>Управлениеобразования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1"/>
          <w:numId w:val="3"/>
        </w:numPr>
        <w:tabs>
          <w:tab w:val="left" w:pos="558"/>
        </w:tabs>
        <w:ind w:left="116" w:right="115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Управление образования в случае досрочного отчисления учащихся по основаниям, не зависящим от воли сторон или по инициативе Школы, обеспечивает их перевод в другие ОО для получения </w:t>
      </w:r>
      <w:proofErr w:type="spellStart"/>
      <w:r w:rsidRPr="00073B47">
        <w:rPr>
          <w:color w:val="0D0D0D"/>
          <w:sz w:val="28"/>
          <w:szCs w:val="28"/>
          <w:lang w:val="ru-RU"/>
        </w:rPr>
        <w:t>общегообразования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5"/>
        <w:spacing w:before="4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2"/>
        <w:tabs>
          <w:tab w:val="left" w:pos="2903"/>
        </w:tabs>
        <w:ind w:left="2338"/>
        <w:rPr>
          <w:sz w:val="28"/>
          <w:szCs w:val="28"/>
        </w:rPr>
      </w:pPr>
      <w:r w:rsidRPr="00073B47">
        <w:rPr>
          <w:color w:val="0D0D0D"/>
          <w:sz w:val="28"/>
          <w:szCs w:val="28"/>
        </w:rPr>
        <w:t>3.</w:t>
      </w:r>
      <w:r w:rsidRPr="00073B47">
        <w:rPr>
          <w:color w:val="0D0D0D"/>
          <w:sz w:val="28"/>
          <w:szCs w:val="28"/>
        </w:rPr>
        <w:tab/>
      </w:r>
      <w:proofErr w:type="spellStart"/>
      <w:r w:rsidRPr="00073B47">
        <w:rPr>
          <w:color w:val="0D0D0D"/>
          <w:sz w:val="28"/>
          <w:szCs w:val="28"/>
        </w:rPr>
        <w:t>Порядок</w:t>
      </w:r>
      <w:proofErr w:type="spellEnd"/>
      <w:r w:rsidRPr="00073B47">
        <w:rPr>
          <w:color w:val="0D0D0D"/>
          <w:sz w:val="28"/>
          <w:szCs w:val="28"/>
        </w:rPr>
        <w:t xml:space="preserve"> и </w:t>
      </w:r>
      <w:proofErr w:type="spellStart"/>
      <w:r w:rsidRPr="00073B47">
        <w:rPr>
          <w:color w:val="0D0D0D"/>
          <w:sz w:val="28"/>
          <w:szCs w:val="28"/>
        </w:rPr>
        <w:t>основаниявосстановленияучащихся</w:t>
      </w:r>
      <w:proofErr w:type="spellEnd"/>
    </w:p>
    <w:p w:rsidR="00073B47" w:rsidRPr="00073B47" w:rsidRDefault="00073B47" w:rsidP="00073B47">
      <w:pPr>
        <w:pStyle w:val="a7"/>
        <w:numPr>
          <w:ilvl w:val="1"/>
          <w:numId w:val="1"/>
        </w:numPr>
        <w:tabs>
          <w:tab w:val="left" w:pos="683"/>
        </w:tabs>
        <w:ind w:right="108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Восстановление учащегося в Школе, досрочно отчисленного ранее из </w:t>
      </w:r>
      <w:proofErr w:type="spellStart"/>
      <w:r w:rsidRPr="00073B47">
        <w:rPr>
          <w:color w:val="0D0D0D"/>
          <w:sz w:val="28"/>
          <w:szCs w:val="28"/>
          <w:lang w:val="ru-RU"/>
        </w:rPr>
        <w:t>Школыпо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собственной инициативе или инициативе родителей (законных представителей), рассматривается как повторный прием и проводится в соответствии с Правилами приема граждан </w:t>
      </w:r>
      <w:proofErr w:type="spellStart"/>
      <w:r w:rsidRPr="00073B47">
        <w:rPr>
          <w:color w:val="0D0D0D"/>
          <w:sz w:val="28"/>
          <w:szCs w:val="28"/>
          <w:lang w:val="ru-RU"/>
        </w:rPr>
        <w:t>наобучение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1"/>
          <w:numId w:val="1"/>
        </w:numPr>
        <w:tabs>
          <w:tab w:val="left" w:pos="722"/>
        </w:tabs>
        <w:spacing w:before="197"/>
        <w:ind w:right="112" w:firstLine="0"/>
        <w:jc w:val="both"/>
        <w:rPr>
          <w:sz w:val="28"/>
          <w:szCs w:val="28"/>
          <w:lang w:val="ru-RU"/>
        </w:rPr>
      </w:pPr>
      <w:r w:rsidRPr="00073B47">
        <w:rPr>
          <w:color w:val="0D0D0D"/>
          <w:sz w:val="28"/>
          <w:szCs w:val="28"/>
          <w:lang w:val="ru-RU"/>
        </w:rPr>
        <w:t xml:space="preserve">Лица, отчисленные по инициативе </w:t>
      </w:r>
      <w:proofErr w:type="spellStart"/>
      <w:r w:rsidRPr="00073B47">
        <w:rPr>
          <w:color w:val="0D0D0D"/>
          <w:sz w:val="28"/>
          <w:szCs w:val="28"/>
          <w:lang w:val="ru-RU"/>
        </w:rPr>
        <w:t>Школыза</w:t>
      </w:r>
      <w:proofErr w:type="spellEnd"/>
      <w:r w:rsidRPr="00073B47">
        <w:rPr>
          <w:color w:val="0D0D0D"/>
          <w:sz w:val="28"/>
          <w:szCs w:val="28"/>
          <w:lang w:val="ru-RU"/>
        </w:rPr>
        <w:t xml:space="preserve"> противоправные действия, неоднократные и грубые нарушения устава Школы, Правил внутреннего распорядка обучающихся, право на восстановление </w:t>
      </w:r>
      <w:proofErr w:type="spellStart"/>
      <w:r w:rsidRPr="00073B47">
        <w:rPr>
          <w:color w:val="0D0D0D"/>
          <w:sz w:val="28"/>
          <w:szCs w:val="28"/>
          <w:lang w:val="ru-RU"/>
        </w:rPr>
        <w:t>неимеют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pStyle w:val="a7"/>
        <w:numPr>
          <w:ilvl w:val="1"/>
          <w:numId w:val="1"/>
        </w:numPr>
        <w:tabs>
          <w:tab w:val="left" w:pos="544"/>
        </w:tabs>
        <w:spacing w:before="67"/>
        <w:ind w:right="116" w:firstLine="0"/>
        <w:jc w:val="both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lastRenderedPageBreak/>
        <w:t xml:space="preserve">Для прохождения повторной государственной итоговой аттестации по образовательным программам основного общего и среднего общего образования обучающиеся восстанавливаются в Школе (в случае если были отчислены из нее), на срок, необходимый для прохождения государственной итоговой аттестации в порядке, </w:t>
      </w:r>
      <w:r w:rsidRPr="00073B47">
        <w:rPr>
          <w:color w:val="0D0D0D"/>
          <w:sz w:val="28"/>
          <w:szCs w:val="28"/>
          <w:lang w:val="ru-RU"/>
        </w:rPr>
        <w:t xml:space="preserve">установленном </w:t>
      </w:r>
      <w:proofErr w:type="spellStart"/>
      <w:r w:rsidRPr="00073B47">
        <w:rPr>
          <w:color w:val="0D0D0D"/>
          <w:sz w:val="28"/>
          <w:szCs w:val="28"/>
          <w:lang w:val="ru-RU"/>
        </w:rPr>
        <w:t>действующимзаконодательством</w:t>
      </w:r>
      <w:proofErr w:type="spellEnd"/>
      <w:r w:rsidRPr="00073B47">
        <w:rPr>
          <w:color w:val="0D0D0D"/>
          <w:sz w:val="28"/>
          <w:szCs w:val="28"/>
          <w:lang w:val="ru-RU"/>
        </w:rPr>
        <w:t>.</w:t>
      </w:r>
    </w:p>
    <w:p w:rsidR="00073B47" w:rsidRPr="00073B47" w:rsidRDefault="00073B47" w:rsidP="00073B47">
      <w:pPr>
        <w:jc w:val="both"/>
        <w:rPr>
          <w:rFonts w:ascii="Times New Roman" w:hAnsi="Times New Roman" w:cs="Times New Roman"/>
          <w:sz w:val="28"/>
          <w:szCs w:val="28"/>
        </w:rPr>
        <w:sectPr w:rsidR="00073B47" w:rsidRPr="00073B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940" w:right="980" w:bottom="1140" w:left="1120" w:header="0" w:footer="896" w:gutter="0"/>
          <w:cols w:space="720"/>
        </w:sectPr>
      </w:pPr>
    </w:p>
    <w:p w:rsidR="00073B47" w:rsidRPr="00073B47" w:rsidRDefault="00073B47" w:rsidP="00073B47">
      <w:pPr>
        <w:pStyle w:val="a5"/>
        <w:spacing w:before="1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a5"/>
        <w:spacing w:before="70"/>
        <w:ind w:left="8358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t>Приложение 1</w:t>
      </w:r>
    </w:p>
    <w:p w:rsidR="00073B47" w:rsidRPr="00073B47" w:rsidRDefault="00073B47" w:rsidP="00073B47">
      <w:pPr>
        <w:pStyle w:val="a5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a5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a5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a5"/>
        <w:spacing w:before="4"/>
        <w:ind w:left="0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2"/>
        <w:spacing w:line="240" w:lineRule="auto"/>
        <w:ind w:left="121" w:right="121"/>
        <w:jc w:val="center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t>СПРАВКА</w:t>
      </w:r>
    </w:p>
    <w:p w:rsidR="00073B47" w:rsidRPr="00073B47" w:rsidRDefault="00073B47" w:rsidP="00073B47">
      <w:pPr>
        <w:ind w:left="120"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47">
        <w:rPr>
          <w:rFonts w:ascii="Times New Roman" w:hAnsi="Times New Roman" w:cs="Times New Roman"/>
          <w:b/>
          <w:sz w:val="28"/>
          <w:szCs w:val="28"/>
        </w:rPr>
        <w:t>об обучении или периоде обучения в общеобразовательном учреждении лицам, освоившим часть образовательной программы и (или) отчисленным из общеобразовательного учреждения</w:t>
      </w:r>
    </w:p>
    <w:p w:rsidR="00073B47" w:rsidRPr="00073B47" w:rsidRDefault="00073B47" w:rsidP="00073B47">
      <w:pPr>
        <w:pStyle w:val="a5"/>
        <w:tabs>
          <w:tab w:val="left" w:pos="9596"/>
        </w:tabs>
        <w:spacing w:line="271" w:lineRule="exact"/>
        <w:ind w:left="0" w:right="121"/>
        <w:jc w:val="center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t>Данная справка выдана</w:t>
      </w:r>
      <w:r w:rsidRPr="00073B47">
        <w:rPr>
          <w:sz w:val="28"/>
          <w:szCs w:val="28"/>
          <w:u w:val="single"/>
          <w:lang w:val="ru-RU"/>
        </w:rPr>
        <w:tab/>
      </w:r>
    </w:p>
    <w:p w:rsidR="00073B47" w:rsidRPr="00073B47" w:rsidRDefault="00073B47" w:rsidP="00073B47">
      <w:pPr>
        <w:spacing w:before="80"/>
        <w:ind w:left="323" w:right="121"/>
        <w:jc w:val="center"/>
        <w:rPr>
          <w:rFonts w:ascii="Times New Roman" w:hAnsi="Times New Roman" w:cs="Times New Roman"/>
          <w:sz w:val="28"/>
          <w:szCs w:val="28"/>
        </w:rPr>
      </w:pPr>
      <w:r w:rsidRPr="00073B47">
        <w:rPr>
          <w:rFonts w:ascii="Times New Roman" w:hAnsi="Times New Roman" w:cs="Times New Roman"/>
          <w:sz w:val="28"/>
          <w:szCs w:val="28"/>
        </w:rPr>
        <w:t>(фамилия, имя, отчество учащегося)</w:t>
      </w:r>
    </w:p>
    <w:p w:rsidR="00073B47" w:rsidRPr="00073B47" w:rsidRDefault="00073B47" w:rsidP="00073B47">
      <w:pPr>
        <w:spacing w:before="80"/>
        <w:ind w:left="323"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073B47" w:rsidRPr="00073B47" w:rsidRDefault="00073B47" w:rsidP="00073B47">
      <w:pPr>
        <w:pStyle w:val="a5"/>
        <w:tabs>
          <w:tab w:val="left" w:pos="2858"/>
          <w:tab w:val="left" w:pos="5876"/>
          <w:tab w:val="left" w:pos="6773"/>
        </w:tabs>
        <w:spacing w:before="130"/>
        <w:ind w:left="114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t xml:space="preserve">Дата рождения </w:t>
      </w:r>
      <w:r w:rsidRPr="00073B47">
        <w:rPr>
          <w:spacing w:val="-8"/>
          <w:sz w:val="28"/>
          <w:szCs w:val="28"/>
          <w:lang w:val="ru-RU"/>
        </w:rPr>
        <w:t>«</w:t>
      </w:r>
      <w:r w:rsidRPr="00073B47">
        <w:rPr>
          <w:spacing w:val="-8"/>
          <w:sz w:val="28"/>
          <w:szCs w:val="28"/>
          <w:u w:val="single"/>
          <w:lang w:val="ru-RU"/>
        </w:rPr>
        <w:tab/>
      </w:r>
      <w:r w:rsidRPr="00073B47">
        <w:rPr>
          <w:sz w:val="28"/>
          <w:szCs w:val="28"/>
          <w:lang w:val="ru-RU"/>
        </w:rPr>
        <w:t>»</w:t>
      </w:r>
      <w:r w:rsidRPr="00073B47">
        <w:rPr>
          <w:sz w:val="28"/>
          <w:szCs w:val="28"/>
          <w:u w:val="single"/>
          <w:lang w:val="ru-RU"/>
        </w:rPr>
        <w:tab/>
      </w:r>
      <w:r w:rsidRPr="00073B47">
        <w:rPr>
          <w:sz w:val="28"/>
          <w:szCs w:val="28"/>
          <w:lang w:val="ru-RU"/>
        </w:rPr>
        <w:t>20</w:t>
      </w:r>
      <w:r w:rsidRPr="00073B47">
        <w:rPr>
          <w:sz w:val="28"/>
          <w:szCs w:val="28"/>
          <w:u w:val="single"/>
          <w:lang w:val="ru-RU"/>
        </w:rPr>
        <w:tab/>
      </w:r>
      <w:r w:rsidRPr="00073B47">
        <w:rPr>
          <w:sz w:val="28"/>
          <w:szCs w:val="28"/>
          <w:lang w:val="ru-RU"/>
        </w:rPr>
        <w:t>г. в том, что он (а)  обучался</w:t>
      </w:r>
    </w:p>
    <w:p w:rsidR="00073B47" w:rsidRPr="00073B47" w:rsidRDefault="00073B47" w:rsidP="00073B47">
      <w:pPr>
        <w:rPr>
          <w:rFonts w:ascii="Times New Roman" w:hAnsi="Times New Roman" w:cs="Times New Roman"/>
          <w:sz w:val="28"/>
          <w:szCs w:val="28"/>
        </w:rPr>
        <w:sectPr w:rsidR="00073B47" w:rsidRPr="00073B47">
          <w:pgSz w:w="11910" w:h="16840"/>
          <w:pgMar w:top="1580" w:right="980" w:bottom="1140" w:left="980" w:header="0" w:footer="896" w:gutter="0"/>
          <w:cols w:space="720"/>
        </w:sectPr>
      </w:pPr>
    </w:p>
    <w:p w:rsidR="00073B47" w:rsidRPr="00073B47" w:rsidRDefault="00073B47" w:rsidP="00073B47">
      <w:pPr>
        <w:pStyle w:val="a5"/>
        <w:tabs>
          <w:tab w:val="left" w:pos="1622"/>
          <w:tab w:val="left" w:pos="2054"/>
          <w:tab w:val="left" w:pos="4509"/>
        </w:tabs>
        <w:spacing w:before="137"/>
        <w:ind w:left="114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lastRenderedPageBreak/>
        <w:t>(обучалась)</w:t>
      </w:r>
      <w:r w:rsidRPr="00073B47">
        <w:rPr>
          <w:sz w:val="28"/>
          <w:szCs w:val="28"/>
          <w:lang w:val="ru-RU"/>
        </w:rPr>
        <w:tab/>
        <w:t>в</w:t>
      </w:r>
      <w:r w:rsidRPr="00073B47">
        <w:rPr>
          <w:sz w:val="28"/>
          <w:szCs w:val="28"/>
          <w:lang w:val="ru-RU"/>
        </w:rPr>
        <w:tab/>
      </w:r>
      <w:r w:rsidRPr="00073B47">
        <w:rPr>
          <w:sz w:val="28"/>
          <w:szCs w:val="28"/>
          <w:u w:val="single"/>
          <w:lang w:val="ru-RU"/>
        </w:rPr>
        <w:tab/>
      </w:r>
    </w:p>
    <w:p w:rsidR="00073B47" w:rsidRPr="00073B47" w:rsidRDefault="00073B47" w:rsidP="00073B47">
      <w:pPr>
        <w:pStyle w:val="a5"/>
        <w:tabs>
          <w:tab w:val="left" w:pos="1302"/>
          <w:tab w:val="left" w:pos="2079"/>
          <w:tab w:val="left" w:pos="2511"/>
          <w:tab w:val="left" w:pos="4248"/>
        </w:tabs>
        <w:spacing w:before="137"/>
        <w:ind w:left="114"/>
        <w:rPr>
          <w:sz w:val="28"/>
          <w:szCs w:val="28"/>
          <w:lang w:val="ru-RU"/>
        </w:rPr>
      </w:pPr>
      <w:r w:rsidRPr="00073B47">
        <w:rPr>
          <w:sz w:val="28"/>
          <w:szCs w:val="28"/>
          <w:lang w:val="ru-RU"/>
        </w:rPr>
        <w:t xml:space="preserve">МКОУ «Основная  общеобразовательная школа №21» </w:t>
      </w:r>
    </w:p>
    <w:p w:rsidR="00073B47" w:rsidRPr="00073B47" w:rsidRDefault="00073B47" w:rsidP="00073B47">
      <w:pPr>
        <w:pStyle w:val="a5"/>
        <w:tabs>
          <w:tab w:val="left" w:pos="1302"/>
          <w:tab w:val="left" w:pos="2079"/>
          <w:tab w:val="left" w:pos="2511"/>
          <w:tab w:val="left" w:pos="4248"/>
        </w:tabs>
        <w:spacing w:before="137"/>
        <w:ind w:left="114"/>
        <w:rPr>
          <w:sz w:val="28"/>
          <w:szCs w:val="28"/>
          <w:lang w:val="ru-RU"/>
        </w:rPr>
      </w:pPr>
    </w:p>
    <w:p w:rsidR="00073B47" w:rsidRPr="00073B47" w:rsidRDefault="00073B47" w:rsidP="00073B47">
      <w:pPr>
        <w:pStyle w:val="a5"/>
        <w:tabs>
          <w:tab w:val="left" w:pos="1302"/>
          <w:tab w:val="left" w:pos="2079"/>
          <w:tab w:val="left" w:pos="2511"/>
          <w:tab w:val="left" w:pos="4248"/>
        </w:tabs>
        <w:spacing w:before="137"/>
        <w:ind w:left="114"/>
        <w:rPr>
          <w:sz w:val="28"/>
          <w:szCs w:val="28"/>
          <w:lang w:val="ru-RU"/>
        </w:rPr>
      </w:pPr>
    </w:p>
    <w:p w:rsidR="00073B47" w:rsidRPr="003B4951" w:rsidRDefault="00073B47" w:rsidP="00073B47">
      <w:pPr>
        <w:pStyle w:val="a5"/>
        <w:tabs>
          <w:tab w:val="left" w:pos="1302"/>
          <w:tab w:val="left" w:pos="2079"/>
          <w:tab w:val="left" w:pos="2511"/>
          <w:tab w:val="left" w:pos="4248"/>
        </w:tabs>
        <w:spacing w:before="137"/>
        <w:ind w:left="114"/>
        <w:rPr>
          <w:lang w:val="ru-RU"/>
        </w:rPr>
      </w:pPr>
      <w:r w:rsidRPr="00073B47">
        <w:rPr>
          <w:sz w:val="28"/>
          <w:szCs w:val="28"/>
          <w:lang w:val="ru-RU"/>
        </w:rPr>
        <w:t xml:space="preserve">Директор МКОУ «ООШ№21»                      Т.П.Самарина                </w:t>
      </w:r>
      <w:r w:rsidRPr="003B4951">
        <w:rPr>
          <w:lang w:val="ru-RU"/>
        </w:rPr>
        <w:br w:type="column"/>
      </w:r>
      <w:r w:rsidRPr="003B4951">
        <w:rPr>
          <w:lang w:val="ru-RU"/>
        </w:rPr>
        <w:lastRenderedPageBreak/>
        <w:t>учебном</w:t>
      </w:r>
      <w:r w:rsidRPr="003B4951">
        <w:rPr>
          <w:lang w:val="ru-RU"/>
        </w:rPr>
        <w:tab/>
        <w:t>году</w:t>
      </w:r>
      <w:r w:rsidRPr="003B4951">
        <w:rPr>
          <w:lang w:val="ru-RU"/>
        </w:rPr>
        <w:tab/>
      </w:r>
      <w:proofErr w:type="gramStart"/>
      <w:r w:rsidRPr="003B4951">
        <w:rPr>
          <w:lang w:val="ru-RU"/>
        </w:rPr>
        <w:t>в</w:t>
      </w:r>
      <w:proofErr w:type="gramEnd"/>
      <w:r w:rsidRPr="003B4951">
        <w:rPr>
          <w:lang w:val="ru-RU"/>
        </w:rPr>
        <w:tab/>
        <w:t>_</w:t>
      </w:r>
      <w:r w:rsidRPr="003B4951">
        <w:rPr>
          <w:u w:val="single"/>
          <w:lang w:val="ru-RU"/>
        </w:rPr>
        <w:tab/>
      </w:r>
    </w:p>
    <w:p w:rsidR="00073B47" w:rsidRPr="003B4951" w:rsidRDefault="00073B47" w:rsidP="00073B47">
      <w:pPr>
        <w:pStyle w:val="a5"/>
        <w:spacing w:before="137"/>
        <w:ind w:left="114"/>
        <w:rPr>
          <w:lang w:val="ru-RU"/>
        </w:rPr>
      </w:pPr>
      <w:r w:rsidRPr="003B4951">
        <w:rPr>
          <w:lang w:val="ru-RU"/>
        </w:rPr>
        <w:br w:type="column"/>
      </w:r>
      <w:proofErr w:type="gramStart"/>
      <w:r w:rsidRPr="003B4951">
        <w:rPr>
          <w:lang w:val="ru-RU"/>
        </w:rPr>
        <w:lastRenderedPageBreak/>
        <w:t>классе</w:t>
      </w:r>
      <w:proofErr w:type="gramEnd"/>
    </w:p>
    <w:p w:rsidR="00073B47" w:rsidRPr="003B4951" w:rsidRDefault="00073B47" w:rsidP="00073B47">
      <w:pPr>
        <w:sectPr w:rsidR="00073B47" w:rsidRPr="003B4951">
          <w:type w:val="continuous"/>
          <w:pgSz w:w="11910" w:h="16840"/>
          <w:pgMar w:top="920" w:right="980" w:bottom="1080" w:left="980" w:header="720" w:footer="720" w:gutter="0"/>
          <w:cols w:num="3" w:space="720" w:equalWidth="0">
            <w:col w:w="4510" w:space="151"/>
            <w:col w:w="4249" w:space="149"/>
            <w:col w:w="891"/>
          </w:cols>
        </w:sectPr>
      </w:pPr>
    </w:p>
    <w:p w:rsidR="00073B47" w:rsidRPr="003B4951" w:rsidRDefault="00073B47" w:rsidP="00073B47">
      <w:pPr>
        <w:pStyle w:val="a5"/>
        <w:tabs>
          <w:tab w:val="left" w:pos="2129"/>
          <w:tab w:val="left" w:pos="4041"/>
          <w:tab w:val="left" w:pos="4784"/>
          <w:tab w:val="left" w:pos="4821"/>
          <w:tab w:val="left" w:pos="6519"/>
        </w:tabs>
        <w:spacing w:line="720" w:lineRule="auto"/>
        <w:ind w:left="114" w:right="2046"/>
        <w:rPr>
          <w:sz w:val="17"/>
          <w:lang w:val="ru-RU"/>
        </w:rPr>
      </w:pPr>
    </w:p>
    <w:p w:rsidR="00073B47" w:rsidRDefault="00073B47"/>
    <w:sectPr w:rsidR="00073B47" w:rsidSect="0004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073B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182321"/>
    </w:sdtPr>
    <w:sdtEndPr/>
    <w:sdtContent>
      <w:p w:rsidR="00B642A7" w:rsidRDefault="00073B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3B47">
          <w:rPr>
            <w:noProof/>
            <w:lang w:val="ru-RU"/>
          </w:rPr>
          <w:t>6</w:t>
        </w:r>
        <w:r>
          <w:fldChar w:fldCharType="end"/>
        </w:r>
      </w:p>
    </w:sdtContent>
  </w:sdt>
  <w:p w:rsidR="002F0D7B" w:rsidRDefault="00073B47">
    <w:pPr>
      <w:pStyle w:val="a5"/>
      <w:spacing w:line="14" w:lineRule="auto"/>
      <w:ind w:left="0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073B47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073B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073B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073B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895"/>
    <w:multiLevelType w:val="multilevel"/>
    <w:tmpl w:val="E0081E18"/>
    <w:lvl w:ilvl="0">
      <w:start w:val="3"/>
      <w:numFmt w:val="decimal"/>
      <w:lvlText w:val="%1"/>
      <w:lvlJc w:val="left"/>
      <w:pPr>
        <w:ind w:left="67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420"/>
        <w:jc w:val="right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</w:rPr>
    </w:lvl>
    <w:lvl w:ilvl="3">
      <w:numFmt w:val="bullet"/>
      <w:lvlText w:val="•"/>
      <w:lvlJc w:val="left"/>
      <w:pPr>
        <w:ind w:left="1821" w:hanging="260"/>
      </w:pPr>
      <w:rPr>
        <w:rFonts w:hint="default"/>
      </w:rPr>
    </w:lvl>
    <w:lvl w:ilvl="4">
      <w:numFmt w:val="bullet"/>
      <w:lvlText w:val="•"/>
      <w:lvlJc w:val="left"/>
      <w:pPr>
        <w:ind w:left="2962" w:hanging="260"/>
      </w:pPr>
      <w:rPr>
        <w:rFonts w:hint="default"/>
      </w:rPr>
    </w:lvl>
    <w:lvl w:ilvl="5">
      <w:numFmt w:val="bullet"/>
      <w:lvlText w:val="•"/>
      <w:lvlJc w:val="left"/>
      <w:pPr>
        <w:ind w:left="4103" w:hanging="260"/>
      </w:pPr>
      <w:rPr>
        <w:rFonts w:hint="default"/>
      </w:rPr>
    </w:lvl>
    <w:lvl w:ilvl="6">
      <w:numFmt w:val="bullet"/>
      <w:lvlText w:val="•"/>
      <w:lvlJc w:val="left"/>
      <w:pPr>
        <w:ind w:left="5244" w:hanging="260"/>
      </w:pPr>
      <w:rPr>
        <w:rFonts w:hint="default"/>
      </w:rPr>
    </w:lvl>
    <w:lvl w:ilvl="7">
      <w:numFmt w:val="bullet"/>
      <w:lvlText w:val="•"/>
      <w:lvlJc w:val="left"/>
      <w:pPr>
        <w:ind w:left="6385" w:hanging="260"/>
      </w:pPr>
      <w:rPr>
        <w:rFonts w:hint="default"/>
      </w:rPr>
    </w:lvl>
    <w:lvl w:ilvl="8">
      <w:numFmt w:val="bullet"/>
      <w:lvlText w:val="•"/>
      <w:lvlJc w:val="left"/>
      <w:pPr>
        <w:ind w:left="7526" w:hanging="260"/>
      </w:pPr>
      <w:rPr>
        <w:rFonts w:hint="default"/>
      </w:rPr>
    </w:lvl>
  </w:abstractNum>
  <w:abstractNum w:abstractNumId="1">
    <w:nsid w:val="31DA42D4"/>
    <w:multiLevelType w:val="hybridMultilevel"/>
    <w:tmpl w:val="024C8414"/>
    <w:lvl w:ilvl="0" w:tplc="84C85FB4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5C8F10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2" w:tplc="CF3E19C4">
      <w:numFmt w:val="bullet"/>
      <w:lvlText w:val="•"/>
      <w:lvlJc w:val="left"/>
      <w:pPr>
        <w:ind w:left="1694" w:hanging="564"/>
      </w:pPr>
      <w:rPr>
        <w:rFonts w:hint="default"/>
      </w:rPr>
    </w:lvl>
    <w:lvl w:ilvl="3" w:tplc="C4BE4B18">
      <w:numFmt w:val="bullet"/>
      <w:lvlText w:val="•"/>
      <w:lvlJc w:val="left"/>
      <w:pPr>
        <w:ind w:left="2708" w:hanging="564"/>
      </w:pPr>
      <w:rPr>
        <w:rFonts w:hint="default"/>
      </w:rPr>
    </w:lvl>
    <w:lvl w:ilvl="4" w:tplc="6492AD8C">
      <w:numFmt w:val="bullet"/>
      <w:lvlText w:val="•"/>
      <w:lvlJc w:val="left"/>
      <w:pPr>
        <w:ind w:left="3722" w:hanging="564"/>
      </w:pPr>
      <w:rPr>
        <w:rFonts w:hint="default"/>
      </w:rPr>
    </w:lvl>
    <w:lvl w:ilvl="5" w:tplc="59E61DD8">
      <w:numFmt w:val="bullet"/>
      <w:lvlText w:val="•"/>
      <w:lvlJc w:val="left"/>
      <w:pPr>
        <w:ind w:left="4737" w:hanging="564"/>
      </w:pPr>
      <w:rPr>
        <w:rFonts w:hint="default"/>
      </w:rPr>
    </w:lvl>
    <w:lvl w:ilvl="6" w:tplc="5680F866">
      <w:numFmt w:val="bullet"/>
      <w:lvlText w:val="•"/>
      <w:lvlJc w:val="left"/>
      <w:pPr>
        <w:ind w:left="5751" w:hanging="564"/>
      </w:pPr>
      <w:rPr>
        <w:rFonts w:hint="default"/>
      </w:rPr>
    </w:lvl>
    <w:lvl w:ilvl="7" w:tplc="F580E11A">
      <w:numFmt w:val="bullet"/>
      <w:lvlText w:val="•"/>
      <w:lvlJc w:val="left"/>
      <w:pPr>
        <w:ind w:left="6765" w:hanging="564"/>
      </w:pPr>
      <w:rPr>
        <w:rFonts w:hint="default"/>
      </w:rPr>
    </w:lvl>
    <w:lvl w:ilvl="8" w:tplc="3F68C33A">
      <w:numFmt w:val="bullet"/>
      <w:lvlText w:val="•"/>
      <w:lvlJc w:val="left"/>
      <w:pPr>
        <w:ind w:left="7780" w:hanging="564"/>
      </w:pPr>
      <w:rPr>
        <w:rFonts w:hint="default"/>
      </w:rPr>
    </w:lvl>
  </w:abstractNum>
  <w:abstractNum w:abstractNumId="2">
    <w:nsid w:val="42AA372A"/>
    <w:multiLevelType w:val="multilevel"/>
    <w:tmpl w:val="FE56F0AA"/>
    <w:lvl w:ilvl="0">
      <w:start w:val="2"/>
      <w:numFmt w:val="decimal"/>
      <w:lvlText w:val="%1"/>
      <w:lvlJc w:val="left"/>
      <w:pPr>
        <w:ind w:left="742" w:hanging="6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27"/>
        <w:jc w:val="left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49"/>
        <w:jc w:val="left"/>
      </w:pPr>
      <w:rPr>
        <w:rFonts w:ascii="Times New Roman" w:eastAsia="Times New Roman" w:hAnsi="Times New Roman" w:cs="Times New Roman" w:hint="default"/>
        <w:color w:val="0D0D0D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813" w:hanging="749"/>
      </w:pPr>
      <w:rPr>
        <w:rFonts w:hint="default"/>
      </w:rPr>
    </w:lvl>
    <w:lvl w:ilvl="4">
      <w:numFmt w:val="bullet"/>
      <w:lvlText w:val="•"/>
      <w:lvlJc w:val="left"/>
      <w:pPr>
        <w:ind w:left="3849" w:hanging="749"/>
      </w:pPr>
      <w:rPr>
        <w:rFonts w:hint="default"/>
      </w:rPr>
    </w:lvl>
    <w:lvl w:ilvl="5">
      <w:numFmt w:val="bullet"/>
      <w:lvlText w:val="•"/>
      <w:lvlJc w:val="left"/>
      <w:pPr>
        <w:ind w:left="4886" w:hanging="749"/>
      </w:pPr>
      <w:rPr>
        <w:rFonts w:hint="default"/>
      </w:rPr>
    </w:lvl>
    <w:lvl w:ilvl="6">
      <w:numFmt w:val="bullet"/>
      <w:lvlText w:val="•"/>
      <w:lvlJc w:val="left"/>
      <w:pPr>
        <w:ind w:left="5922" w:hanging="749"/>
      </w:pPr>
      <w:rPr>
        <w:rFonts w:hint="default"/>
      </w:rPr>
    </w:lvl>
    <w:lvl w:ilvl="7">
      <w:numFmt w:val="bullet"/>
      <w:lvlText w:val="•"/>
      <w:lvlJc w:val="left"/>
      <w:pPr>
        <w:ind w:left="6959" w:hanging="749"/>
      </w:pPr>
      <w:rPr>
        <w:rFonts w:hint="default"/>
      </w:rPr>
    </w:lvl>
    <w:lvl w:ilvl="8">
      <w:numFmt w:val="bullet"/>
      <w:lvlText w:val="•"/>
      <w:lvlJc w:val="left"/>
      <w:pPr>
        <w:ind w:left="7995" w:hanging="749"/>
      </w:pPr>
      <w:rPr>
        <w:rFonts w:hint="default"/>
      </w:rPr>
    </w:lvl>
  </w:abstractNum>
  <w:abstractNum w:abstractNumId="3">
    <w:nsid w:val="5AB93E18"/>
    <w:multiLevelType w:val="multilevel"/>
    <w:tmpl w:val="2AE0348C"/>
    <w:lvl w:ilvl="0">
      <w:start w:val="1"/>
      <w:numFmt w:val="decimal"/>
      <w:lvlText w:val="%1"/>
      <w:lvlJc w:val="left"/>
      <w:pPr>
        <w:ind w:left="116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09" w:hanging="567"/>
      </w:pPr>
      <w:rPr>
        <w:rFonts w:hint="default"/>
      </w:rPr>
    </w:lvl>
    <w:lvl w:ilvl="3">
      <w:numFmt w:val="bullet"/>
      <w:lvlText w:val="•"/>
      <w:lvlJc w:val="left"/>
      <w:pPr>
        <w:ind w:left="3104" w:hanging="567"/>
      </w:pPr>
      <w:rPr>
        <w:rFonts w:hint="default"/>
      </w:rPr>
    </w:lvl>
    <w:lvl w:ilvl="4">
      <w:numFmt w:val="bullet"/>
      <w:lvlText w:val="•"/>
      <w:lvlJc w:val="left"/>
      <w:pPr>
        <w:ind w:left="4099" w:hanging="567"/>
      </w:pPr>
      <w:rPr>
        <w:rFonts w:hint="default"/>
      </w:rPr>
    </w:lvl>
    <w:lvl w:ilvl="5">
      <w:numFmt w:val="bullet"/>
      <w:lvlText w:val="•"/>
      <w:lvlJc w:val="left"/>
      <w:pPr>
        <w:ind w:left="5094" w:hanging="567"/>
      </w:pPr>
      <w:rPr>
        <w:rFonts w:hint="default"/>
      </w:rPr>
    </w:lvl>
    <w:lvl w:ilvl="6">
      <w:numFmt w:val="bullet"/>
      <w:lvlText w:val="•"/>
      <w:lvlJc w:val="left"/>
      <w:pPr>
        <w:ind w:left="6089" w:hanging="567"/>
      </w:pPr>
      <w:rPr>
        <w:rFonts w:hint="default"/>
      </w:rPr>
    </w:lvl>
    <w:lvl w:ilvl="7">
      <w:numFmt w:val="bullet"/>
      <w:lvlText w:val="•"/>
      <w:lvlJc w:val="left"/>
      <w:pPr>
        <w:ind w:left="7084" w:hanging="567"/>
      </w:pPr>
      <w:rPr>
        <w:rFonts w:hint="default"/>
      </w:rPr>
    </w:lvl>
    <w:lvl w:ilvl="8">
      <w:numFmt w:val="bullet"/>
      <w:lvlText w:val="•"/>
      <w:lvlJc w:val="left"/>
      <w:pPr>
        <w:ind w:left="8079" w:hanging="567"/>
      </w:pPr>
      <w:rPr>
        <w:rFonts w:hint="default"/>
      </w:rPr>
    </w:lvl>
  </w:abstractNum>
  <w:abstractNum w:abstractNumId="4">
    <w:nsid w:val="5D0021E6"/>
    <w:multiLevelType w:val="hybridMultilevel"/>
    <w:tmpl w:val="48322984"/>
    <w:lvl w:ilvl="0" w:tplc="2A4AE4CC">
      <w:numFmt w:val="bullet"/>
      <w:lvlText w:val="о"/>
      <w:lvlJc w:val="left"/>
      <w:pPr>
        <w:ind w:left="1379" w:hanging="212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</w:rPr>
    </w:lvl>
    <w:lvl w:ilvl="1" w:tplc="0A14EF0C">
      <w:start w:val="1"/>
      <w:numFmt w:val="decimal"/>
      <w:lvlText w:val="%2."/>
      <w:lvlJc w:val="left"/>
      <w:pPr>
        <w:ind w:left="4891" w:hanging="697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6"/>
        <w:w w:val="99"/>
        <w:sz w:val="24"/>
        <w:szCs w:val="24"/>
      </w:rPr>
    </w:lvl>
    <w:lvl w:ilvl="2" w:tplc="4B1CCBAA">
      <w:numFmt w:val="bullet"/>
      <w:lvlText w:val="•"/>
      <w:lvlJc w:val="left"/>
      <w:pPr>
        <w:ind w:left="5474" w:hanging="697"/>
      </w:pPr>
      <w:rPr>
        <w:rFonts w:hint="default"/>
      </w:rPr>
    </w:lvl>
    <w:lvl w:ilvl="3" w:tplc="EDEAD86E">
      <w:numFmt w:val="bullet"/>
      <w:lvlText w:val="•"/>
      <w:lvlJc w:val="left"/>
      <w:pPr>
        <w:ind w:left="6048" w:hanging="697"/>
      </w:pPr>
      <w:rPr>
        <w:rFonts w:hint="default"/>
      </w:rPr>
    </w:lvl>
    <w:lvl w:ilvl="4" w:tplc="83C46902">
      <w:numFmt w:val="bullet"/>
      <w:lvlText w:val="•"/>
      <w:lvlJc w:val="left"/>
      <w:pPr>
        <w:ind w:left="6622" w:hanging="697"/>
      </w:pPr>
      <w:rPr>
        <w:rFonts w:hint="default"/>
      </w:rPr>
    </w:lvl>
    <w:lvl w:ilvl="5" w:tplc="FDB01476">
      <w:numFmt w:val="bullet"/>
      <w:lvlText w:val="•"/>
      <w:lvlJc w:val="left"/>
      <w:pPr>
        <w:ind w:left="7197" w:hanging="697"/>
      </w:pPr>
      <w:rPr>
        <w:rFonts w:hint="default"/>
      </w:rPr>
    </w:lvl>
    <w:lvl w:ilvl="6" w:tplc="4A921D42">
      <w:numFmt w:val="bullet"/>
      <w:lvlText w:val="•"/>
      <w:lvlJc w:val="left"/>
      <w:pPr>
        <w:ind w:left="7771" w:hanging="697"/>
      </w:pPr>
      <w:rPr>
        <w:rFonts w:hint="default"/>
      </w:rPr>
    </w:lvl>
    <w:lvl w:ilvl="7" w:tplc="E006CFEE">
      <w:numFmt w:val="bullet"/>
      <w:lvlText w:val="•"/>
      <w:lvlJc w:val="left"/>
      <w:pPr>
        <w:ind w:left="8345" w:hanging="697"/>
      </w:pPr>
      <w:rPr>
        <w:rFonts w:hint="default"/>
      </w:rPr>
    </w:lvl>
    <w:lvl w:ilvl="8" w:tplc="85FECBAC">
      <w:numFmt w:val="bullet"/>
      <w:lvlText w:val="•"/>
      <w:lvlJc w:val="left"/>
      <w:pPr>
        <w:ind w:left="8920" w:hanging="697"/>
      </w:pPr>
      <w:rPr>
        <w:rFonts w:hint="default"/>
      </w:rPr>
    </w:lvl>
  </w:abstractNum>
  <w:abstractNum w:abstractNumId="5">
    <w:nsid w:val="62E40C83"/>
    <w:multiLevelType w:val="multilevel"/>
    <w:tmpl w:val="45D8D3AC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color w:val="0D0D0D"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3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</w:rPr>
    </w:lvl>
    <w:lvl w:ilvl="3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</w:rPr>
    </w:lvl>
    <w:lvl w:ilvl="6">
      <w:numFmt w:val="bullet"/>
      <w:lvlText w:val="•"/>
      <w:lvlJc w:val="left"/>
      <w:pPr>
        <w:ind w:left="5751" w:hanging="564"/>
      </w:pPr>
      <w:rPr>
        <w:rFonts w:hint="default"/>
      </w:rPr>
    </w:lvl>
    <w:lvl w:ilvl="7">
      <w:numFmt w:val="bullet"/>
      <w:lvlText w:val="•"/>
      <w:lvlJc w:val="left"/>
      <w:pPr>
        <w:ind w:left="6765" w:hanging="564"/>
      </w:pPr>
      <w:rPr>
        <w:rFonts w:hint="default"/>
      </w:rPr>
    </w:lvl>
    <w:lvl w:ilvl="8">
      <w:numFmt w:val="bullet"/>
      <w:lvlText w:val="•"/>
      <w:lvlJc w:val="left"/>
      <w:pPr>
        <w:ind w:left="7780" w:hanging="564"/>
      </w:pPr>
      <w:rPr>
        <w:rFonts w:hint="default"/>
      </w:rPr>
    </w:lvl>
  </w:abstractNum>
  <w:abstractNum w:abstractNumId="6">
    <w:nsid w:val="6E93464B"/>
    <w:multiLevelType w:val="hybridMultilevel"/>
    <w:tmpl w:val="E902861E"/>
    <w:lvl w:ilvl="0" w:tplc="D1B48C7E">
      <w:numFmt w:val="bullet"/>
      <w:lvlText w:val=""/>
      <w:lvlJc w:val="left"/>
      <w:pPr>
        <w:ind w:left="116" w:hanging="567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2FAAEE4">
      <w:numFmt w:val="bullet"/>
      <w:lvlText w:val="•"/>
      <w:lvlJc w:val="left"/>
      <w:pPr>
        <w:ind w:left="1114" w:hanging="567"/>
      </w:pPr>
      <w:rPr>
        <w:rFonts w:hint="default"/>
      </w:rPr>
    </w:lvl>
    <w:lvl w:ilvl="2" w:tplc="E8745CC8">
      <w:numFmt w:val="bullet"/>
      <w:lvlText w:val="•"/>
      <w:lvlJc w:val="left"/>
      <w:pPr>
        <w:ind w:left="2109" w:hanging="567"/>
      </w:pPr>
      <w:rPr>
        <w:rFonts w:hint="default"/>
      </w:rPr>
    </w:lvl>
    <w:lvl w:ilvl="3" w:tplc="EB50F892">
      <w:numFmt w:val="bullet"/>
      <w:lvlText w:val="•"/>
      <w:lvlJc w:val="left"/>
      <w:pPr>
        <w:ind w:left="3104" w:hanging="567"/>
      </w:pPr>
      <w:rPr>
        <w:rFonts w:hint="default"/>
      </w:rPr>
    </w:lvl>
    <w:lvl w:ilvl="4" w:tplc="81561FFC">
      <w:numFmt w:val="bullet"/>
      <w:lvlText w:val="•"/>
      <w:lvlJc w:val="left"/>
      <w:pPr>
        <w:ind w:left="4099" w:hanging="567"/>
      </w:pPr>
      <w:rPr>
        <w:rFonts w:hint="default"/>
      </w:rPr>
    </w:lvl>
    <w:lvl w:ilvl="5" w:tplc="6172C084">
      <w:numFmt w:val="bullet"/>
      <w:lvlText w:val="•"/>
      <w:lvlJc w:val="left"/>
      <w:pPr>
        <w:ind w:left="5094" w:hanging="567"/>
      </w:pPr>
      <w:rPr>
        <w:rFonts w:hint="default"/>
      </w:rPr>
    </w:lvl>
    <w:lvl w:ilvl="6" w:tplc="0DDAA486">
      <w:numFmt w:val="bullet"/>
      <w:lvlText w:val="•"/>
      <w:lvlJc w:val="left"/>
      <w:pPr>
        <w:ind w:left="6089" w:hanging="567"/>
      </w:pPr>
      <w:rPr>
        <w:rFonts w:hint="default"/>
      </w:rPr>
    </w:lvl>
    <w:lvl w:ilvl="7" w:tplc="27042D30">
      <w:numFmt w:val="bullet"/>
      <w:lvlText w:val="•"/>
      <w:lvlJc w:val="left"/>
      <w:pPr>
        <w:ind w:left="7084" w:hanging="567"/>
      </w:pPr>
      <w:rPr>
        <w:rFonts w:hint="default"/>
      </w:rPr>
    </w:lvl>
    <w:lvl w:ilvl="8" w:tplc="EA6E138E">
      <w:numFmt w:val="bullet"/>
      <w:lvlText w:val="•"/>
      <w:lvlJc w:val="left"/>
      <w:pPr>
        <w:ind w:left="8079" w:hanging="567"/>
      </w:pPr>
      <w:rPr>
        <w:rFonts w:hint="default"/>
      </w:rPr>
    </w:lvl>
  </w:abstractNum>
  <w:abstractNum w:abstractNumId="7">
    <w:nsid w:val="7D1F6181"/>
    <w:multiLevelType w:val="multilevel"/>
    <w:tmpl w:val="FBA6CE38"/>
    <w:lvl w:ilvl="0">
      <w:start w:val="4"/>
      <w:numFmt w:val="decimal"/>
      <w:lvlText w:val="%1"/>
      <w:lvlJc w:val="left"/>
      <w:pPr>
        <w:ind w:left="116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color w:val="0D0D0D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57" w:hanging="567"/>
      </w:pPr>
      <w:rPr>
        <w:rFonts w:hint="default"/>
      </w:rPr>
    </w:lvl>
    <w:lvl w:ilvl="3">
      <w:numFmt w:val="bullet"/>
      <w:lvlText w:val="•"/>
      <w:lvlJc w:val="left"/>
      <w:pPr>
        <w:ind w:left="3026" w:hanging="567"/>
      </w:pPr>
      <w:rPr>
        <w:rFonts w:hint="default"/>
      </w:rPr>
    </w:lvl>
    <w:lvl w:ilvl="4">
      <w:numFmt w:val="bullet"/>
      <w:lvlText w:val="•"/>
      <w:lvlJc w:val="left"/>
      <w:pPr>
        <w:ind w:left="3995" w:hanging="567"/>
      </w:pPr>
      <w:rPr>
        <w:rFonts w:hint="default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6902" w:hanging="567"/>
      </w:pPr>
      <w:rPr>
        <w:rFonts w:hint="default"/>
      </w:rPr>
    </w:lvl>
    <w:lvl w:ilvl="8">
      <w:numFmt w:val="bullet"/>
      <w:lvlText w:val="•"/>
      <w:lvlJc w:val="left"/>
      <w:pPr>
        <w:ind w:left="7871" w:hanging="567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B47"/>
    <w:rsid w:val="00040EFB"/>
    <w:rsid w:val="0007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B"/>
  </w:style>
  <w:style w:type="paragraph" w:styleId="1">
    <w:name w:val="heading 1"/>
    <w:basedOn w:val="a"/>
    <w:link w:val="10"/>
    <w:uiPriority w:val="1"/>
    <w:qFormat/>
    <w:rsid w:val="00073B47"/>
    <w:pPr>
      <w:widowControl w:val="0"/>
      <w:spacing w:after="0" w:line="240" w:lineRule="auto"/>
      <w:ind w:left="147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073B47"/>
    <w:pPr>
      <w:widowControl w:val="0"/>
      <w:spacing w:before="1" w:after="0" w:line="274" w:lineRule="exact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73B4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73B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073B47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73B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073B47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0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3B47"/>
  </w:style>
  <w:style w:type="paragraph" w:customStyle="1" w:styleId="p2">
    <w:name w:val="p2"/>
    <w:basedOn w:val="a"/>
    <w:rsid w:val="000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73B4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073B47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073B4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073B4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2018-12-08T11:05:00Z</dcterms:created>
  <dcterms:modified xsi:type="dcterms:W3CDTF">2018-12-08T11:08:00Z</dcterms:modified>
</cp:coreProperties>
</file>