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545C">
        <w:rPr>
          <w:b/>
          <w:bCs/>
          <w:color w:val="000000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11402408" r:id="rId5"/>
        </w:object>
      </w:r>
    </w:p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6568" w:rsidRDefault="00B66568" w:rsidP="00B6656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6568" w:rsidRPr="00E06CA6" w:rsidRDefault="00B66568" w:rsidP="00B66568"/>
    <w:p w:rsidR="00B66568" w:rsidRPr="00E06CA6" w:rsidRDefault="00B66568" w:rsidP="00B66568">
      <w:pPr>
        <w:pStyle w:val="12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bookmarkStart w:id="0" w:name="bookmark2"/>
      <w:r w:rsidRPr="00E06CA6">
        <w:rPr>
          <w:sz w:val="28"/>
          <w:szCs w:val="28"/>
        </w:rPr>
        <w:lastRenderedPageBreak/>
        <w:t>1. Общие положения</w:t>
      </w:r>
      <w:bookmarkEnd w:id="0"/>
    </w:p>
    <w:p w:rsidR="00B66568" w:rsidRDefault="00B66568" w:rsidP="00B66568">
      <w:pPr>
        <w:pStyle w:val="1"/>
        <w:shd w:val="clear" w:color="auto" w:fill="FFFFFF"/>
        <w:spacing w:before="0" w:after="670" w:line="293" w:lineRule="atLeast"/>
        <w:rPr>
          <w:rStyle w:val="link-wrapper-container"/>
          <w:rFonts w:ascii="Times New Roman" w:hAnsi="Times New Roman" w:cs="Times New Roman"/>
          <w:b w:val="0"/>
          <w:color w:val="auto"/>
        </w:rPr>
      </w:pPr>
      <w:r w:rsidRPr="00E06CA6">
        <w:rPr>
          <w:rFonts w:ascii="Times New Roman" w:hAnsi="Times New Roman" w:cs="Times New Roman"/>
          <w:b w:val="0"/>
          <w:color w:val="auto"/>
        </w:rPr>
        <w:t>1.1. Положение о правилах приема обучающихся  в муниципальное казенное  общеобразовательное  учреждение «Основная общеобразовательная школа</w:t>
      </w:r>
      <w:r w:rsidR="00516B51">
        <w:rPr>
          <w:rFonts w:ascii="Times New Roman" w:hAnsi="Times New Roman" w:cs="Times New Roman"/>
          <w:b w:val="0"/>
          <w:color w:val="auto"/>
        </w:rPr>
        <w:t xml:space="preserve"> </w:t>
      </w:r>
      <w:r w:rsidRPr="00E06CA6">
        <w:rPr>
          <w:rFonts w:ascii="Times New Roman" w:hAnsi="Times New Roman" w:cs="Times New Roman"/>
          <w:b w:val="0"/>
          <w:color w:val="auto"/>
        </w:rPr>
        <w:t xml:space="preserve">№ 21» (далее - Положение) разработано в соответствии с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A25FC">
        <w:rPr>
          <w:rFonts w:ascii="Times New Roman" w:hAnsi="Times New Roman" w:cs="Times New Roman"/>
          <w:b w:val="0"/>
          <w:color w:val="auto"/>
        </w:rPr>
        <w:t xml:space="preserve">Конституцией РФ; </w:t>
      </w:r>
      <w:hyperlink r:id="rId6" w:history="1">
        <w:r w:rsidRPr="00DA25FC">
          <w:rPr>
            <w:rStyle w:val="a9"/>
            <w:rFonts w:ascii="Times New Roman" w:hAnsi="Times New Roman" w:cs="Times New Roman"/>
            <w:b w:val="0"/>
            <w:color w:val="auto"/>
            <w:sz w:val="27"/>
            <w:szCs w:val="27"/>
            <w:shd w:val="clear" w:color="auto" w:fill="FFFFFF"/>
          </w:rPr>
          <w:t>Федеральным законом от 29 декабря 2012 года № 273 – ФЗ «Об образовании в Российской Федерации»;</w:t>
        </w:r>
      </w:hyperlink>
    </w:p>
    <w:p w:rsidR="00B66568" w:rsidRPr="00DA25FC" w:rsidRDefault="002E6532" w:rsidP="00B66568">
      <w:pPr>
        <w:pStyle w:val="1"/>
        <w:shd w:val="clear" w:color="auto" w:fill="FFFFFF"/>
        <w:spacing w:before="0" w:after="670" w:line="293" w:lineRule="atLeast"/>
        <w:rPr>
          <w:rFonts w:ascii="Times New Roman" w:hAnsi="Times New Roman" w:cs="Times New Roman"/>
          <w:b w:val="0"/>
          <w:color w:val="auto"/>
        </w:rPr>
      </w:pPr>
      <w:hyperlink r:id="rId7" w:history="1">
        <w:r w:rsidR="00B66568" w:rsidRPr="00DA25FC">
          <w:rPr>
            <w:rStyle w:val="a9"/>
            <w:rFonts w:ascii="Times New Roman" w:hAnsi="Times New Roman" w:cs="Times New Roman"/>
            <w:b w:val="0"/>
            <w:color w:val="auto"/>
            <w:sz w:val="27"/>
            <w:szCs w:val="27"/>
            <w:shd w:val="clear" w:color="auto" w:fill="FFFFFF"/>
          </w:rPr>
          <w:t>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</w:p>
    <w:p w:rsidR="00B66568" w:rsidRPr="00516B51" w:rsidRDefault="002E6532" w:rsidP="00B66568">
      <w:pP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hyperlink r:id="rId8" w:history="1">
        <w:r w:rsidR="00B66568"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B66568" w:rsidRPr="00516B51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;</w:t>
      </w:r>
    </w:p>
    <w:p w:rsidR="00B66568" w:rsidRPr="00516B51" w:rsidRDefault="002E6532" w:rsidP="00B66568">
      <w:pP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hyperlink r:id="rId9" w:history="1">
        <w:r w:rsidR="00B66568"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 xml:space="preserve">Приказом Министерства просвещения Российской Федерации от 02.09.2020 № 458 "Об утверждении Порядка приема на </w:t>
        </w:r>
        <w:proofErr w:type="gramStart"/>
        <w:r w:rsidR="00B66568"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обучение по</w:t>
        </w:r>
        <w:proofErr w:type="gramEnd"/>
        <w:r w:rsidR="00B66568"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="00B66568" w:rsidRPr="00516B51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;</w:t>
      </w:r>
    </w:p>
    <w:p w:rsidR="00B66568" w:rsidRPr="00516B51" w:rsidRDefault="00B66568" w:rsidP="00B66568">
      <w:pP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r w:rsidRPr="00516B51">
        <w:rPr>
          <w:rFonts w:ascii="Times New Roman" w:hAnsi="Times New Roman" w:cs="Times New Roman"/>
          <w:sz w:val="14"/>
          <w:szCs w:val="14"/>
          <w:shd w:val="clear" w:color="auto" w:fill="FFFFFF"/>
        </w:rPr>
        <w:t> </w:t>
      </w:r>
      <w:hyperlink r:id="rId10" w:history="1">
        <w:r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 xml:space="preserve">Приказом </w:t>
        </w:r>
        <w:proofErr w:type="spellStart"/>
        <w:r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Минпросвещения</w:t>
        </w:r>
        <w:proofErr w:type="spellEnd"/>
        <w:r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 xml:space="preserve"> России от 08.10.2021 № 707 «О внесении изменений в приказ Министерства просвещения Российской Федерации от 2 сентября 2020 г. № 458 "Об утверждении Порядка приема на </w:t>
        </w:r>
        <w:proofErr w:type="gramStart"/>
        <w:r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обучение по</w:t>
        </w:r>
        <w:proofErr w:type="gramEnd"/>
        <w:r w:rsidRPr="00516B5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999"/>
        </w:tabs>
        <w:spacing w:before="0" w:line="240" w:lineRule="auto"/>
        <w:ind w:right="400"/>
        <w:rPr>
          <w:sz w:val="28"/>
          <w:szCs w:val="28"/>
        </w:rPr>
      </w:pPr>
      <w:r w:rsidRPr="00E06CA6">
        <w:rPr>
          <w:sz w:val="28"/>
          <w:szCs w:val="28"/>
        </w:rPr>
        <w:t xml:space="preserve">1.2.Настоящее Положение регламентирует прием граждан </w:t>
      </w:r>
      <w:proofErr w:type="gramStart"/>
      <w:r w:rsidRPr="00E06CA6">
        <w:rPr>
          <w:sz w:val="28"/>
          <w:szCs w:val="28"/>
        </w:rPr>
        <w:t>Российской</w:t>
      </w:r>
      <w:proofErr w:type="gramEnd"/>
      <w:r w:rsidRPr="00E06CA6">
        <w:rPr>
          <w:sz w:val="28"/>
          <w:szCs w:val="28"/>
        </w:rPr>
        <w:t xml:space="preserve"> Федерации (далее - граждане, дети</w:t>
      </w:r>
      <w:proofErr w:type="gramStart"/>
      <w:r w:rsidRPr="00E06CA6">
        <w:rPr>
          <w:sz w:val="28"/>
          <w:szCs w:val="28"/>
        </w:rPr>
        <w:t>)в</w:t>
      </w:r>
      <w:proofErr w:type="gramEnd"/>
      <w:r w:rsidRPr="00E06CA6">
        <w:rPr>
          <w:sz w:val="28"/>
          <w:szCs w:val="28"/>
        </w:rPr>
        <w:t xml:space="preserve"> муниципальное казенное общеобразовательное учреждение </w:t>
      </w:r>
      <w:r w:rsidRPr="00E06CA6">
        <w:rPr>
          <w:b/>
          <w:sz w:val="28"/>
          <w:szCs w:val="28"/>
        </w:rPr>
        <w:t>«Основная общеобразовательная школа № 21»</w:t>
      </w:r>
      <w:r w:rsidRPr="00E06CA6">
        <w:rPr>
          <w:sz w:val="28"/>
          <w:szCs w:val="28"/>
        </w:rPr>
        <w:t xml:space="preserve">  (далее – МКОУ ООШ № 21, образовательная организация), осуществляющее образовательную деятельность по образовательным программам начального общего, основного общего образования (далее - образовательные программы).Правила приема 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приема на обучение 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 w:rsidRPr="00E06CA6">
        <w:rPr>
          <w:rFonts w:eastAsia="Times New Roman"/>
          <w:sz w:val="28"/>
          <w:szCs w:val="28"/>
          <w:lang w:eastAsia="ru-RU"/>
        </w:rPr>
        <w:t>2.1.</w:t>
      </w:r>
      <w:r w:rsidRPr="00E06CA6">
        <w:rPr>
          <w:sz w:val="28"/>
          <w:szCs w:val="28"/>
        </w:rPr>
        <w:t xml:space="preserve"> МКОУ ООШ № 21 обеспечивает прием граждан, которые </w:t>
      </w:r>
      <w:r w:rsidRPr="00E06CA6">
        <w:rPr>
          <w:sz w:val="28"/>
          <w:szCs w:val="28"/>
        </w:rPr>
        <w:lastRenderedPageBreak/>
        <w:t>проживают на территории п</w:t>
      </w:r>
      <w:proofErr w:type="gramStart"/>
      <w:r w:rsidRPr="00E06CA6">
        <w:rPr>
          <w:sz w:val="28"/>
          <w:szCs w:val="28"/>
        </w:rPr>
        <w:t>.Н</w:t>
      </w:r>
      <w:proofErr w:type="gramEnd"/>
      <w:r w:rsidRPr="00E06CA6">
        <w:rPr>
          <w:sz w:val="28"/>
          <w:szCs w:val="28"/>
        </w:rPr>
        <w:t xml:space="preserve">овый </w:t>
      </w:r>
      <w:proofErr w:type="spellStart"/>
      <w:r w:rsidRPr="00E06CA6">
        <w:rPr>
          <w:sz w:val="28"/>
          <w:szCs w:val="28"/>
        </w:rPr>
        <w:t>Бешпагир</w:t>
      </w:r>
      <w:proofErr w:type="spellEnd"/>
      <w:r w:rsidRPr="00E06CA6">
        <w:rPr>
          <w:sz w:val="28"/>
          <w:szCs w:val="28"/>
        </w:rPr>
        <w:t xml:space="preserve"> и прилежащих  к нему территориях.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6CA6">
        <w:rPr>
          <w:rFonts w:ascii="Times New Roman" w:hAnsi="Times New Roman" w:cs="Times New Roman"/>
          <w:sz w:val="28"/>
          <w:szCs w:val="28"/>
        </w:rPr>
        <w:t xml:space="preserve">без вступительных испытаний (процедур отбора), 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законом.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соотечественников, проживающих за рубежом, в общеобразовательные организации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06CA6">
        <w:rPr>
          <w:rFonts w:ascii="Times New Roman" w:hAnsi="Times New Roman" w:cs="Times New Roman"/>
          <w:sz w:val="28"/>
          <w:szCs w:val="28"/>
        </w:rPr>
        <w:t xml:space="preserve">. 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первоочередном порядке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МКОУ ООШ №21 детям военнослужащих по месту жительства их семей, согласно закону.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сотрудников полиции, детям сотрудников органов внутренних дел, не являющихся сотрудниками полиции, и детям сотрудников некоторых федеральных органов исполнительной власти, в соответствии с законодательством.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B66568" w:rsidRPr="00E9411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E9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имеет право преимущественного приема на </w:t>
      </w:r>
      <w:proofErr w:type="gramStart"/>
      <w:r w:rsidRPr="00E9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E9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E9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неполнородные</w:t>
      </w:r>
      <w:proofErr w:type="spellEnd"/>
      <w:r w:rsidRPr="00E9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и (или) сестра.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программа) только с согласия их родителей (законных представителей) и на основании рекомендаций 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ООШ №21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детей, указанных в пунктах 2.6, 2.7 и 2.8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по 30 июня  текущего года.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о зачислении для граждан, подающих заявление в период с 1 апреля по 30 июня текущего года, издаётся  в период с </w:t>
      </w:r>
      <w:r w:rsidRPr="00E06C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 по 5 июля</w:t>
      </w: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 текущего года в течение </w:t>
      </w:r>
      <w:r w:rsidRPr="00E06C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3 рабочих дней</w:t>
      </w: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C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С 06 июля </w:t>
      </w: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  по 5 сентября - прием заявлений от лиц, не проживающих на закрепленной территории, на свободные места.</w:t>
      </w:r>
    </w:p>
    <w:p w:rsidR="00B66568" w:rsidRPr="00E06CA6" w:rsidRDefault="00B66568" w:rsidP="00B665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период могут подавать </w:t>
      </w:r>
      <w:proofErr w:type="gramStart"/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</w:t>
      </w:r>
      <w:proofErr w:type="gramEnd"/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публикуется  на сайте  школы. Приказы о зачислении издаются в течение </w:t>
      </w:r>
      <w:r w:rsidRPr="00E06C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5 рабочих дней после приема документов.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E06CA6">
        <w:rPr>
          <w:rFonts w:ascii="Times New Roman" w:hAnsi="Times New Roman" w:cs="Times New Roman"/>
          <w:sz w:val="28"/>
          <w:szCs w:val="28"/>
        </w:rPr>
        <w:t>При приеме на обучение, МКОУ ООШ 21, осуществляющая образовательную деятельность по образовательным программам начального общего, основного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  <w:proofErr w:type="gramEnd"/>
      <w:r w:rsidRPr="00E0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A6">
        <w:rPr>
          <w:rFonts w:ascii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программами, распорядительным актом органа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15 марта текущего года и гарантирующим </w:t>
      </w:r>
      <w:r w:rsidRPr="00E06CA6">
        <w:rPr>
          <w:rFonts w:ascii="Times New Roman" w:hAnsi="Times New Roman" w:cs="Times New Roman"/>
          <w:sz w:val="28"/>
          <w:szCs w:val="28"/>
        </w:rPr>
        <w:lastRenderedPageBreak/>
        <w:t>прием всех закрепленных лиц и соблюдение санитарных норм</w:t>
      </w:r>
      <w:proofErr w:type="gramEnd"/>
      <w:r w:rsidRPr="00E06CA6">
        <w:rPr>
          <w:rFonts w:ascii="Times New Roman" w:hAnsi="Times New Roman" w:cs="Times New Roman"/>
          <w:sz w:val="28"/>
          <w:szCs w:val="28"/>
        </w:rPr>
        <w:t xml:space="preserve"> и правил, другими документами, регламентирующими организацию образовательной деятельности</w:t>
      </w:r>
      <w:r w:rsidRPr="00E06CA6">
        <w:rPr>
          <w:sz w:val="28"/>
          <w:szCs w:val="28"/>
        </w:rPr>
        <w:t>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66568" w:rsidRPr="00E06CA6" w:rsidRDefault="00B66568" w:rsidP="00B665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66568" w:rsidRPr="00E06CA6" w:rsidRDefault="00B66568" w:rsidP="00B6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Документы, поданные в электронном виде, заявитель подтверждает путем предоставления подлинников документов в образовательную организацию в течение 5 рабочих дней.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статьи34 Федерального закона,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рождения, 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рождения,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</w:p>
    <w:p w:rsidR="00B66568" w:rsidRPr="00C97761" w:rsidRDefault="00B66568" w:rsidP="00B66568">
      <w:pPr>
        <w:shd w:val="clear" w:color="auto" w:fill="FFFFFF"/>
        <w:spacing w:after="0" w:line="240" w:lineRule="auto"/>
        <w:ind w:left="1429" w:hanging="360"/>
        <w:rPr>
          <w:rFonts w:ascii="Tahoma" w:eastAsia="Times New Roman" w:hAnsi="Tahoma" w:cs="Tahoma"/>
          <w:sz w:val="23"/>
          <w:szCs w:val="23"/>
          <w:lang w:eastAsia="ru-RU"/>
        </w:rPr>
      </w:pPr>
      <w:r w:rsidRPr="00C9776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97761">
        <w:rPr>
          <w:rFonts w:ascii="Cambria" w:eastAsia="Times New Roman" w:hAnsi="Cambria" w:cs="Tahoma"/>
          <w:sz w:val="24"/>
          <w:szCs w:val="24"/>
          <w:lang w:eastAsia="ru-RU"/>
        </w:rPr>
        <w:t> </w:t>
      </w:r>
    </w:p>
    <w:p w:rsidR="00B66568" w:rsidRPr="00C97761" w:rsidRDefault="00B66568" w:rsidP="00B665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Образец заявления о приеме на обучение размещается МКОУ ООШ №21 на своем информационном стенде и официальном сайте в сети Интернет.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Pr="00E06C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94116">
        <w:rPr>
          <w:sz w:val="28"/>
          <w:szCs w:val="28"/>
        </w:rPr>
        <w:t xml:space="preserve">. </w:t>
      </w:r>
      <w:r w:rsidRPr="00E94116">
        <w:rPr>
          <w:color w:val="000000"/>
          <w:sz w:val="28"/>
          <w:szCs w:val="28"/>
        </w:rPr>
        <w:t>Для приема родител</w:t>
      </w:r>
      <w:proofErr w:type="gramStart"/>
      <w:r w:rsidRPr="00E94116">
        <w:rPr>
          <w:color w:val="000000"/>
          <w:sz w:val="28"/>
          <w:szCs w:val="28"/>
        </w:rPr>
        <w:t>ь(</w:t>
      </w:r>
      <w:proofErr w:type="gramEnd"/>
      <w:r w:rsidRPr="00E94116">
        <w:rPr>
          <w:color w:val="000000"/>
          <w:sz w:val="28"/>
          <w:szCs w:val="28"/>
        </w:rPr>
        <w:t>и) (законный(</w:t>
      </w:r>
      <w:proofErr w:type="spellStart"/>
      <w:r w:rsidRPr="00E94116">
        <w:rPr>
          <w:color w:val="000000"/>
          <w:sz w:val="28"/>
          <w:szCs w:val="28"/>
        </w:rPr>
        <w:t>ые</w:t>
      </w:r>
      <w:proofErr w:type="spellEnd"/>
      <w:r w:rsidRPr="00E94116">
        <w:rPr>
          <w:color w:val="000000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 xml:space="preserve">копию свидетельства о рождении </w:t>
      </w:r>
      <w:proofErr w:type="gramStart"/>
      <w:r w:rsidRPr="00E94116">
        <w:rPr>
          <w:color w:val="000000"/>
          <w:sz w:val="28"/>
          <w:szCs w:val="28"/>
        </w:rPr>
        <w:t>полнородных</w:t>
      </w:r>
      <w:proofErr w:type="gramEnd"/>
      <w:r w:rsidRPr="00E94116">
        <w:rPr>
          <w:color w:val="000000"/>
          <w:sz w:val="28"/>
          <w:szCs w:val="28"/>
        </w:rPr>
        <w:t xml:space="preserve"> и </w:t>
      </w:r>
      <w:proofErr w:type="spellStart"/>
      <w:r w:rsidRPr="00E94116">
        <w:rPr>
          <w:color w:val="000000"/>
          <w:sz w:val="28"/>
          <w:szCs w:val="28"/>
        </w:rPr>
        <w:t>неполнородных</w:t>
      </w:r>
      <w:proofErr w:type="spellEnd"/>
      <w:r w:rsidRPr="00E94116"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94116">
        <w:rPr>
          <w:color w:val="000000"/>
          <w:sz w:val="28"/>
          <w:szCs w:val="28"/>
        </w:rPr>
        <w:t>неполнородные</w:t>
      </w:r>
      <w:proofErr w:type="spellEnd"/>
      <w:r w:rsidRPr="00E94116">
        <w:rPr>
          <w:color w:val="000000"/>
          <w:sz w:val="28"/>
          <w:szCs w:val="28"/>
        </w:rPr>
        <w:t xml:space="preserve"> брат и (или) сестра);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E94116">
        <w:rPr>
          <w:color w:val="000000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E94116">
        <w:rPr>
          <w:color w:val="000000"/>
          <w:sz w:val="28"/>
          <w:szCs w:val="28"/>
        </w:rPr>
        <w:t>общеразвивающими</w:t>
      </w:r>
      <w:proofErr w:type="spellEnd"/>
      <w:r w:rsidRPr="00E94116">
        <w:rPr>
          <w:color w:val="000000"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 xml:space="preserve">копию заключения </w:t>
      </w:r>
      <w:proofErr w:type="spellStart"/>
      <w:r w:rsidRPr="00E9411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E94116">
        <w:rPr>
          <w:color w:val="000000"/>
          <w:sz w:val="28"/>
          <w:szCs w:val="28"/>
        </w:rPr>
        <w:t xml:space="preserve"> комиссии (при наличии).</w:t>
      </w:r>
    </w:p>
    <w:p w:rsidR="00B66568" w:rsidRPr="00E94116" w:rsidRDefault="00B66568" w:rsidP="00B6656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94116">
        <w:rPr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94116">
        <w:rPr>
          <w:color w:val="000000"/>
          <w:sz w:val="28"/>
          <w:szCs w:val="28"/>
        </w:rPr>
        <w:t>ь(</w:t>
      </w:r>
      <w:proofErr w:type="gramEnd"/>
      <w:r w:rsidRPr="00E94116">
        <w:rPr>
          <w:color w:val="000000"/>
          <w:sz w:val="28"/>
          <w:szCs w:val="28"/>
        </w:rPr>
        <w:t>и) (законный(</w:t>
      </w:r>
      <w:proofErr w:type="spellStart"/>
      <w:r w:rsidRPr="00E94116">
        <w:rPr>
          <w:color w:val="000000"/>
          <w:sz w:val="28"/>
          <w:szCs w:val="28"/>
        </w:rPr>
        <w:t>ые</w:t>
      </w:r>
      <w:proofErr w:type="spellEnd"/>
      <w:r w:rsidRPr="00E94116">
        <w:rPr>
          <w:color w:val="000000"/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– оригинал документа, удостоверяющего личность поступающего.</w:t>
      </w:r>
      <w:r w:rsidRPr="00E06CA6">
        <w:rPr>
          <w:sz w:val="28"/>
          <w:szCs w:val="28"/>
        </w:rPr>
        <w:t>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ребенка,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или поступающий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</w:t>
      </w:r>
      <w:r w:rsidRPr="00E06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ООШ № 21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66568" w:rsidRPr="00E06CA6" w:rsidRDefault="00B66568" w:rsidP="00B66568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2.23</w:t>
      </w:r>
      <w:r w:rsidRPr="00E06CA6">
        <w:rPr>
          <w:sz w:val="28"/>
          <w:szCs w:val="28"/>
        </w:rPr>
        <w:t xml:space="preserve">. </w:t>
      </w:r>
      <w:r w:rsidRPr="00E06CA6">
        <w:rPr>
          <w:sz w:val="14"/>
          <w:szCs w:val="14"/>
        </w:rPr>
        <w:t>   </w:t>
      </w:r>
      <w:r w:rsidRPr="00E06CA6">
        <w:rPr>
          <w:b/>
          <w:bCs/>
          <w:iCs/>
          <w:sz w:val="28"/>
          <w:szCs w:val="28"/>
        </w:rPr>
        <w:t>Заявителям может быть отказано в приеме документов о зачислении </w:t>
      </w:r>
      <w:r w:rsidRPr="00E06CA6">
        <w:rPr>
          <w:sz w:val="28"/>
          <w:szCs w:val="28"/>
        </w:rPr>
        <w:t>в учреждение по следующим причинам:</w:t>
      </w:r>
      <w:r w:rsidRPr="002C0F3A">
        <w:rPr>
          <w:sz w:val="28"/>
          <w:szCs w:val="28"/>
        </w:rPr>
        <w:t>·   </w:t>
      </w:r>
    </w:p>
    <w:p w:rsidR="00B66568" w:rsidRPr="00E06CA6" w:rsidRDefault="00B66568" w:rsidP="00B665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 -заявитель обратился в сроки, отличные от сроков приема заявлений;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обратился в учреждение, многофункциональный центр вне приемного времени;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заявлением обратилось лицо, не уполномоченное в соответствии с документами на представление интересов ребенка;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заявление подано не уполномоченным на подачу заявления лицом (в случае подачи заявления представителем заявителя);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представленные документы содержат не заверенные уполномоченным на </w:t>
      </w:r>
      <w:proofErr w:type="gramStart"/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документов</w:t>
      </w:r>
      <w:proofErr w:type="gramEnd"/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исправления и (или) приписки;</w:t>
      </w:r>
    </w:p>
    <w:p w:rsidR="00B66568" w:rsidRPr="00E06CA6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непредставление или представление не в полном объеме документов;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ранее зарегистрированного заявления о зачислении в учреждение того же ребенка.</w:t>
      </w:r>
    </w:p>
    <w:p w:rsidR="00B66568" w:rsidRPr="002C0F3A" w:rsidRDefault="00B66568" w:rsidP="00B66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E06C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Основаниями для отказа в предоставлении услуги 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 факты:</w:t>
      </w:r>
    </w:p>
    <w:p w:rsidR="00B66568" w:rsidRPr="002C0F3A" w:rsidRDefault="00B66568" w:rsidP="00B6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мест в учреждении;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CA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случае отсутствия мест в образовательной организации </w:t>
      </w:r>
      <w:r w:rsidRPr="00E06CA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 ребенка для решения вопроса об устройстве ребенка в другую общеобразовательную организацию обращаются в комитет образования администрации Шпаковского МО. 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B66568" w:rsidRPr="00E06CA6" w:rsidRDefault="00B66568" w:rsidP="00B66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</w:t>
      </w:r>
      <w:r w:rsidRPr="00E0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2.26</w:t>
      </w:r>
      <w:r w:rsidRPr="00E06CA6">
        <w:rPr>
          <w:sz w:val="28"/>
          <w:szCs w:val="28"/>
        </w:rPr>
        <w:t>.При приеме граждан во второй и последующий классы родители (законные представители) дополнительно к документам, предусмотренным п.2.23. настоящего Положения, представляют: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 w:rsidRPr="00E06CA6">
        <w:rPr>
          <w:sz w:val="28"/>
          <w:szCs w:val="28"/>
        </w:rPr>
        <w:t xml:space="preserve">- личное дело </w:t>
      </w:r>
      <w:proofErr w:type="gramStart"/>
      <w:r w:rsidRPr="00E06CA6">
        <w:rPr>
          <w:sz w:val="28"/>
          <w:szCs w:val="28"/>
        </w:rPr>
        <w:t>обучающегося</w:t>
      </w:r>
      <w:proofErr w:type="gramEnd"/>
      <w:r w:rsidRPr="00E06CA6">
        <w:rPr>
          <w:sz w:val="28"/>
          <w:szCs w:val="28"/>
        </w:rPr>
        <w:t>, выданное образовательной организацией, в которой он обучался ранее,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 w:rsidRPr="00E06CA6">
        <w:rPr>
          <w:sz w:val="28"/>
          <w:szCs w:val="28"/>
        </w:rPr>
        <w:t>- 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 w:rsidRPr="00E06CA6">
        <w:rPr>
          <w:sz w:val="28"/>
          <w:szCs w:val="28"/>
        </w:rPr>
        <w:t xml:space="preserve">- при наличии также может быть предоставлено </w:t>
      </w:r>
      <w:proofErr w:type="spellStart"/>
      <w:r w:rsidRPr="00E06CA6">
        <w:rPr>
          <w:sz w:val="28"/>
          <w:szCs w:val="28"/>
        </w:rPr>
        <w:t>портфолио</w:t>
      </w:r>
      <w:proofErr w:type="spellEnd"/>
      <w:r w:rsidRPr="00E06CA6">
        <w:rPr>
          <w:sz w:val="28"/>
          <w:szCs w:val="28"/>
        </w:rPr>
        <w:t xml:space="preserve">, </w:t>
      </w:r>
      <w:proofErr w:type="gramStart"/>
      <w:r w:rsidRPr="00E06CA6">
        <w:rPr>
          <w:sz w:val="28"/>
          <w:szCs w:val="28"/>
        </w:rPr>
        <w:t>содержащее</w:t>
      </w:r>
      <w:proofErr w:type="gramEnd"/>
      <w:r w:rsidRPr="00E06CA6">
        <w:rPr>
          <w:sz w:val="28"/>
          <w:szCs w:val="28"/>
        </w:rPr>
        <w:t xml:space="preserve"> свидетельства всех достижений учащегося,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 w:rsidRPr="00E06CA6">
        <w:rPr>
          <w:rFonts w:eastAsia="Times New Roman"/>
          <w:sz w:val="28"/>
          <w:szCs w:val="28"/>
          <w:lang w:eastAsia="ru-RU"/>
        </w:rPr>
        <w:t xml:space="preserve">- Медицинскую карту (справку) оформленную при поступлении в образовательную организацию, </w:t>
      </w:r>
      <w:r w:rsidRPr="00E06CA6">
        <w:rPr>
          <w:sz w:val="28"/>
          <w:szCs w:val="28"/>
        </w:rPr>
        <w:t>в которой он обучался ранее.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2.27</w:t>
      </w:r>
      <w:r w:rsidRPr="00E06CA6">
        <w:rPr>
          <w:sz w:val="28"/>
          <w:szCs w:val="28"/>
        </w:rPr>
        <w:t xml:space="preserve">. Образовательная организация, МКОУ ООШ 21, несет ответственность за реализацию права граждан на получение, установленного действующим Федеральным </w:t>
      </w:r>
      <w:r w:rsidRPr="00E06CA6">
        <w:rPr>
          <w:spacing w:val="-2"/>
          <w:sz w:val="28"/>
          <w:szCs w:val="28"/>
        </w:rPr>
        <w:t xml:space="preserve">Законом </w:t>
      </w:r>
      <w:r w:rsidRPr="00E06CA6">
        <w:rPr>
          <w:sz w:val="28"/>
          <w:szCs w:val="28"/>
        </w:rPr>
        <w:t xml:space="preserve">обязательного основного общего образования. Ежегодно проводит </w:t>
      </w:r>
      <w:proofErr w:type="spellStart"/>
      <w:r w:rsidRPr="00E06CA6">
        <w:rPr>
          <w:sz w:val="28"/>
          <w:szCs w:val="28"/>
        </w:rPr>
        <w:t>подворовой</w:t>
      </w:r>
      <w:proofErr w:type="spellEnd"/>
      <w:r w:rsidRPr="00E06CA6">
        <w:rPr>
          <w:sz w:val="28"/>
          <w:szCs w:val="28"/>
        </w:rPr>
        <w:t xml:space="preserve"> обход, с целью сбора данных о детях в возрасте от 0 до 18 лет, проживающих на территории, закрепленной за МКОУ ООШ № 21. Полученные данные фиксируются в архив </w:t>
      </w:r>
      <w:proofErr w:type="spellStart"/>
      <w:r w:rsidRPr="00E06CA6">
        <w:rPr>
          <w:sz w:val="28"/>
          <w:szCs w:val="28"/>
        </w:rPr>
        <w:t>подворового</w:t>
      </w:r>
      <w:proofErr w:type="spellEnd"/>
      <w:r w:rsidRPr="00E06CA6">
        <w:rPr>
          <w:sz w:val="28"/>
          <w:szCs w:val="28"/>
        </w:rPr>
        <w:t xml:space="preserve"> обхода и используются </w:t>
      </w:r>
      <w:proofErr w:type="spellStart"/>
      <w:r w:rsidRPr="00E06CA6">
        <w:rPr>
          <w:sz w:val="28"/>
          <w:szCs w:val="28"/>
        </w:rPr>
        <w:t>приосуществление</w:t>
      </w:r>
      <w:proofErr w:type="spellEnd"/>
      <w:r w:rsidRPr="00E06CA6">
        <w:rPr>
          <w:sz w:val="28"/>
          <w:szCs w:val="28"/>
        </w:rPr>
        <w:t xml:space="preserve"> контроля исполнения Федерального Закона и </w:t>
      </w:r>
      <w:proofErr w:type="gramStart"/>
      <w:r w:rsidRPr="00E06CA6">
        <w:rPr>
          <w:sz w:val="28"/>
          <w:szCs w:val="28"/>
        </w:rPr>
        <w:t>комплектовании</w:t>
      </w:r>
      <w:proofErr w:type="gramEnd"/>
      <w:r w:rsidRPr="00E06CA6">
        <w:rPr>
          <w:sz w:val="28"/>
          <w:szCs w:val="28"/>
        </w:rPr>
        <w:t xml:space="preserve"> 1 классов.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2.28</w:t>
      </w:r>
      <w:r w:rsidRPr="00E06CA6">
        <w:rPr>
          <w:sz w:val="28"/>
          <w:szCs w:val="28"/>
        </w:rPr>
        <w:t xml:space="preserve">.Родители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</w:t>
      </w:r>
      <w:r w:rsidRPr="00E06CA6">
        <w:rPr>
          <w:sz w:val="28"/>
          <w:szCs w:val="28"/>
        </w:rPr>
        <w:lastRenderedPageBreak/>
        <w:t xml:space="preserve">рекомендаций </w:t>
      </w:r>
      <w:proofErr w:type="spellStart"/>
      <w:r w:rsidRPr="00E06CA6">
        <w:rPr>
          <w:sz w:val="28"/>
          <w:szCs w:val="28"/>
        </w:rPr>
        <w:t>психолого-медико-педагогической</w:t>
      </w:r>
      <w:proofErr w:type="spellEnd"/>
      <w:r w:rsidRPr="00E06CA6">
        <w:rPr>
          <w:sz w:val="28"/>
          <w:szCs w:val="28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</w:t>
      </w:r>
      <w:proofErr w:type="gramEnd"/>
      <w:r w:rsidRPr="00E06CA6">
        <w:rPr>
          <w:sz w:val="28"/>
          <w:szCs w:val="28"/>
        </w:rPr>
        <w:t>, услуг, форм получения образования, не включённых в Устав.</w:t>
      </w: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</w:p>
    <w:p w:rsidR="00B66568" w:rsidRPr="00E06CA6" w:rsidRDefault="00B66568" w:rsidP="00B66568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</w:p>
    <w:p w:rsidR="00B66568" w:rsidRPr="00E06CA6" w:rsidRDefault="00B66568" w:rsidP="00B665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bookmarkEnd w:id="1"/>
      <w:r w:rsidRPr="00E06CA6">
        <w:rPr>
          <w:sz w:val="28"/>
          <w:szCs w:val="28"/>
        </w:rPr>
        <w:t xml:space="preserve">                                             Приложение </w:t>
      </w:r>
    </w:p>
    <w:p w:rsidR="00B66568" w:rsidRPr="00E06CA6" w:rsidRDefault="00B66568" w:rsidP="00B66568">
      <w:pPr>
        <w:pStyle w:val="a3"/>
        <w:tabs>
          <w:tab w:val="left" w:pos="3600"/>
          <w:tab w:val="center" w:pos="4678"/>
        </w:tabs>
        <w:spacing w:before="0" w:beforeAutospacing="0" w:after="0" w:afterAutospacing="0"/>
        <w:rPr>
          <w:sz w:val="28"/>
          <w:szCs w:val="28"/>
        </w:rPr>
      </w:pPr>
      <w:r w:rsidRPr="00E06CA6">
        <w:rPr>
          <w:sz w:val="28"/>
          <w:szCs w:val="28"/>
        </w:rPr>
        <w:tab/>
        <w:t xml:space="preserve">                           </w:t>
      </w:r>
      <w:r w:rsidRPr="00E06CA6">
        <w:rPr>
          <w:sz w:val="28"/>
          <w:szCs w:val="28"/>
        </w:rPr>
        <w:tab/>
        <w:t>к «</w:t>
      </w:r>
      <w:r w:rsidRPr="00E06CA6">
        <w:rPr>
          <w:bCs/>
          <w:sz w:val="28"/>
          <w:szCs w:val="28"/>
        </w:rPr>
        <w:t>Положению</w:t>
      </w:r>
      <w:r w:rsidRPr="00E06CA6">
        <w:rPr>
          <w:sz w:val="28"/>
          <w:szCs w:val="28"/>
        </w:rPr>
        <w:t xml:space="preserve"> </w:t>
      </w:r>
    </w:p>
    <w:p w:rsidR="00B66568" w:rsidRPr="00E06CA6" w:rsidRDefault="00B66568" w:rsidP="00B66568">
      <w:pPr>
        <w:pStyle w:val="12"/>
        <w:widowControl w:val="0"/>
        <w:shd w:val="clear" w:color="auto" w:fill="auto"/>
        <w:spacing w:line="240" w:lineRule="auto"/>
        <w:rPr>
          <w:b w:val="0"/>
          <w:sz w:val="28"/>
          <w:szCs w:val="28"/>
        </w:rPr>
      </w:pPr>
      <w:r w:rsidRPr="00E06CA6">
        <w:rPr>
          <w:b w:val="0"/>
          <w:sz w:val="28"/>
          <w:szCs w:val="28"/>
        </w:rPr>
        <w:t xml:space="preserve">                                                                    о правилах приёма обучающихся </w:t>
      </w:r>
    </w:p>
    <w:p w:rsidR="00B66568" w:rsidRPr="00E06CA6" w:rsidRDefault="00B66568" w:rsidP="00B66568">
      <w:pPr>
        <w:pStyle w:val="12"/>
        <w:widowControl w:val="0"/>
        <w:shd w:val="clear" w:color="auto" w:fill="auto"/>
        <w:spacing w:line="240" w:lineRule="auto"/>
        <w:rPr>
          <w:b w:val="0"/>
          <w:sz w:val="28"/>
          <w:szCs w:val="28"/>
        </w:rPr>
      </w:pPr>
      <w:r w:rsidRPr="00E06CA6">
        <w:rPr>
          <w:b w:val="0"/>
          <w:sz w:val="28"/>
          <w:szCs w:val="28"/>
        </w:rPr>
        <w:t xml:space="preserve">                                                       в муниципальное казенное </w:t>
      </w:r>
    </w:p>
    <w:p w:rsidR="00B66568" w:rsidRPr="00E06CA6" w:rsidRDefault="00B66568" w:rsidP="00B66568">
      <w:pPr>
        <w:pStyle w:val="12"/>
        <w:widowControl w:val="0"/>
        <w:shd w:val="clear" w:color="auto" w:fill="auto"/>
        <w:spacing w:line="240" w:lineRule="auto"/>
        <w:rPr>
          <w:b w:val="0"/>
          <w:sz w:val="28"/>
          <w:szCs w:val="28"/>
        </w:rPr>
      </w:pPr>
      <w:r w:rsidRPr="00E06CA6">
        <w:rPr>
          <w:b w:val="0"/>
          <w:sz w:val="28"/>
          <w:szCs w:val="28"/>
        </w:rPr>
        <w:t xml:space="preserve">                                                             общеобразовательное  учреждение</w:t>
      </w:r>
    </w:p>
    <w:p w:rsidR="00B66568" w:rsidRPr="00E06CA6" w:rsidRDefault="00B66568" w:rsidP="00B66568">
      <w:pPr>
        <w:pStyle w:val="12"/>
        <w:widowControl w:val="0"/>
        <w:shd w:val="clear" w:color="auto" w:fill="auto"/>
        <w:spacing w:line="240" w:lineRule="auto"/>
        <w:rPr>
          <w:b w:val="0"/>
          <w:sz w:val="28"/>
          <w:szCs w:val="28"/>
        </w:rPr>
      </w:pPr>
      <w:r w:rsidRPr="00E06CA6">
        <w:rPr>
          <w:b w:val="0"/>
          <w:sz w:val="28"/>
          <w:szCs w:val="28"/>
        </w:rPr>
        <w:t xml:space="preserve">                                              «Основная общеобразовательная школа № 21»  </w:t>
      </w:r>
    </w:p>
    <w:p w:rsidR="00B66568" w:rsidRPr="00E06CA6" w:rsidRDefault="00B66568" w:rsidP="00B6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68" w:rsidRPr="00E06CA6" w:rsidRDefault="00B66568" w:rsidP="00B66568">
      <w:pPr>
        <w:pStyle w:val="a5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11486" w:type="dxa"/>
        <w:tblInd w:w="-885" w:type="dxa"/>
        <w:tblLook w:val="04A0"/>
      </w:tblPr>
      <w:tblGrid>
        <w:gridCol w:w="1983"/>
        <w:gridCol w:w="316"/>
        <w:gridCol w:w="596"/>
        <w:gridCol w:w="492"/>
        <w:gridCol w:w="237"/>
        <w:gridCol w:w="334"/>
        <w:gridCol w:w="245"/>
        <w:gridCol w:w="309"/>
        <w:gridCol w:w="632"/>
        <w:gridCol w:w="323"/>
        <w:gridCol w:w="208"/>
        <w:gridCol w:w="1900"/>
        <w:gridCol w:w="323"/>
        <w:gridCol w:w="208"/>
        <w:gridCol w:w="953"/>
        <w:gridCol w:w="531"/>
        <w:gridCol w:w="294"/>
        <w:gridCol w:w="532"/>
        <w:gridCol w:w="216"/>
        <w:gridCol w:w="271"/>
        <w:gridCol w:w="72"/>
        <w:gridCol w:w="218"/>
        <w:gridCol w:w="58"/>
        <w:gridCol w:w="235"/>
      </w:tblGrid>
      <w:tr w:rsidR="00B66568" w:rsidRPr="00E06CA6" w:rsidTr="00B22BB0">
        <w:trPr>
          <w:gridAfter w:val="4"/>
          <w:wAfter w:w="583" w:type="dxa"/>
          <w:trHeight w:val="115"/>
        </w:trPr>
        <w:tc>
          <w:tcPr>
            <w:tcW w:w="3387" w:type="dxa"/>
            <w:gridSpan w:val="4"/>
            <w:vMerge w:val="restart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945" w:type="dxa"/>
            <w:gridSpan w:val="14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 Директору </w:t>
            </w:r>
            <w:proofErr w:type="gramStart"/>
            <w:r w:rsidRPr="00E06CA6">
              <w:rPr>
                <w:rFonts w:ascii="Times New Roman" w:eastAsia="Times New Roman" w:hAnsi="Times New Roman"/>
              </w:rPr>
              <w:t>муниципального</w:t>
            </w:r>
            <w:proofErr w:type="gramEnd"/>
            <w:r w:rsidRPr="00E06CA6">
              <w:rPr>
                <w:rFonts w:ascii="Times New Roman" w:eastAsia="Times New Roman" w:hAnsi="Times New Roman"/>
              </w:rPr>
              <w:t xml:space="preserve"> казенного общеобразовательного</w:t>
            </w:r>
          </w:p>
        </w:tc>
      </w:tr>
      <w:tr w:rsidR="00B66568" w:rsidRPr="00E06CA6" w:rsidTr="00B22BB0">
        <w:trPr>
          <w:gridAfter w:val="4"/>
          <w:wAfter w:w="583" w:type="dxa"/>
          <w:trHeight w:val="346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учреждения « Основная общеобразовательная школа № 21» </w:t>
            </w:r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gridAfter w:val="9"/>
          <w:wAfter w:w="2427" w:type="dxa"/>
          <w:trHeight w:val="220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01" w:type="dxa"/>
            <w:gridSpan w:val="9"/>
            <w:noWrap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Ф.И.О.  директора</w:t>
            </w:r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gridAfter w:val="4"/>
          <w:wAfter w:w="583" w:type="dxa"/>
          <w:trHeight w:val="215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 xml:space="preserve">Ф. И. О родителя (законного представителя) </w:t>
            </w:r>
          </w:p>
          <w:p w:rsidR="00B66568" w:rsidRPr="00E06CA6" w:rsidRDefault="00B66568" w:rsidP="00B22BB0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66568" w:rsidRPr="00E06CA6" w:rsidTr="00B22BB0">
        <w:trPr>
          <w:gridAfter w:val="4"/>
          <w:wAfter w:w="583" w:type="dxa"/>
          <w:trHeight w:val="119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gridAfter w:val="9"/>
          <w:wAfter w:w="2427" w:type="dxa"/>
          <w:trHeight w:val="260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01" w:type="dxa"/>
            <w:gridSpan w:val="9"/>
            <w:noWrap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gridAfter w:val="4"/>
          <w:wAfter w:w="583" w:type="dxa"/>
          <w:trHeight w:val="294"/>
        </w:trPr>
        <w:tc>
          <w:tcPr>
            <w:tcW w:w="3387" w:type="dxa"/>
            <w:gridSpan w:val="4"/>
            <w:vMerge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9" w:type="dxa"/>
            <w:gridSpan w:val="5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gridAfter w:val="9"/>
          <w:wAfter w:w="2427" w:type="dxa"/>
          <w:trHeight w:val="422"/>
        </w:trPr>
        <w:tc>
          <w:tcPr>
            <w:tcW w:w="9059" w:type="dxa"/>
            <w:gridSpan w:val="15"/>
            <w:noWrap/>
            <w:vAlign w:val="center"/>
          </w:tcPr>
          <w:p w:rsidR="00B66568" w:rsidRPr="00E06CA6" w:rsidRDefault="00B66568" w:rsidP="00B22BB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66568" w:rsidRPr="00E06CA6" w:rsidRDefault="00B66568" w:rsidP="00B22BB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E06CA6">
              <w:rPr>
                <w:rFonts w:ascii="Times New Roman" w:eastAsia="Times New Roman" w:hAnsi="Times New Roman"/>
                <w:b/>
                <w:bCs/>
              </w:rPr>
              <w:t>З</w:t>
            </w:r>
            <w:proofErr w:type="gramEnd"/>
            <w:r w:rsidRPr="00E06CA6">
              <w:rPr>
                <w:rFonts w:ascii="Times New Roman" w:eastAsia="Times New Roman" w:hAnsi="Times New Roman"/>
                <w:b/>
                <w:bCs/>
              </w:rPr>
              <w:t xml:space="preserve"> А Я В Л Е Н И Е.</w:t>
            </w:r>
          </w:p>
        </w:tc>
      </w:tr>
      <w:tr w:rsidR="00B66568" w:rsidRPr="00E06CA6" w:rsidTr="00B22BB0">
        <w:trPr>
          <w:gridAfter w:val="4"/>
          <w:wAfter w:w="583" w:type="dxa"/>
          <w:trHeight w:val="329"/>
        </w:trPr>
        <w:tc>
          <w:tcPr>
            <w:tcW w:w="7575" w:type="dxa"/>
            <w:gridSpan w:val="1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Прошу принять/зачислить моего ребенка:</w:t>
            </w:r>
          </w:p>
        </w:tc>
        <w:tc>
          <w:tcPr>
            <w:tcW w:w="2309" w:type="dxa"/>
            <w:gridSpan w:val="5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66568" w:rsidRPr="00E06CA6" w:rsidTr="00B22BB0">
        <w:trPr>
          <w:trHeight w:val="329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gridAfter w:val="9"/>
          <w:wAfter w:w="2427" w:type="dxa"/>
          <w:trHeight w:val="260"/>
        </w:trPr>
        <w:tc>
          <w:tcPr>
            <w:tcW w:w="9059" w:type="dxa"/>
            <w:gridSpan w:val="15"/>
            <w:noWrap/>
          </w:tcPr>
          <w:p w:rsidR="00B66568" w:rsidRPr="00E06CA6" w:rsidRDefault="00B66568" w:rsidP="00B22BB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Ф.И.О. поступающего полностью</w:t>
            </w:r>
          </w:p>
        </w:tc>
      </w:tr>
      <w:tr w:rsidR="00B66568" w:rsidRPr="00E06CA6" w:rsidTr="00B22BB0">
        <w:trPr>
          <w:trHeight w:val="329"/>
        </w:trPr>
        <w:tc>
          <w:tcPr>
            <w:tcW w:w="3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дата рождения: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66568" w:rsidRPr="00E06CA6" w:rsidTr="00B22BB0">
        <w:trPr>
          <w:gridAfter w:val="4"/>
          <w:wAfter w:w="583" w:type="dxa"/>
          <w:trHeight w:val="329"/>
        </w:trPr>
        <w:tc>
          <w:tcPr>
            <w:tcW w:w="3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место рождения: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gridAfter w:val="4"/>
          <w:wAfter w:w="583" w:type="dxa"/>
          <w:trHeight w:val="329"/>
        </w:trPr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trHeight w:val="329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проживающего (</w:t>
            </w:r>
            <w:proofErr w:type="spellStart"/>
            <w:r w:rsidRPr="00E06CA6">
              <w:rPr>
                <w:rFonts w:ascii="Times New Roman" w:eastAsia="Times New Roman" w:hAnsi="Times New Roman"/>
              </w:rPr>
              <w:t>ую</w:t>
            </w:r>
            <w:proofErr w:type="spellEnd"/>
            <w:r w:rsidRPr="00E06CA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trHeight w:val="329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gridAfter w:val="9"/>
          <w:wAfter w:w="2427" w:type="dxa"/>
          <w:trHeight w:val="260"/>
        </w:trPr>
        <w:tc>
          <w:tcPr>
            <w:tcW w:w="9059" w:type="dxa"/>
            <w:gridSpan w:val="15"/>
            <w:noWrap/>
          </w:tcPr>
          <w:p w:rsidR="00B66568" w:rsidRPr="00E06CA6" w:rsidRDefault="00B66568" w:rsidP="00B22BB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 xml:space="preserve">адрес места жительства </w:t>
            </w:r>
          </w:p>
        </w:tc>
      </w:tr>
      <w:tr w:rsidR="00B66568" w:rsidRPr="00E06CA6" w:rsidTr="00B22BB0">
        <w:trPr>
          <w:gridAfter w:val="4"/>
          <w:wAfter w:w="583" w:type="dxa"/>
          <w:trHeight w:val="329"/>
        </w:trPr>
        <w:tc>
          <w:tcPr>
            <w:tcW w:w="106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в         ____         класс муниципального казенного  общеобразовательного учреждения « </w:t>
            </w:r>
            <w:proofErr w:type="gramStart"/>
            <w:r w:rsidRPr="00E06CA6">
              <w:rPr>
                <w:rFonts w:ascii="Times New Roman" w:eastAsia="Times New Roman" w:hAnsi="Times New Roman"/>
              </w:rPr>
              <w:t>Основная</w:t>
            </w:r>
            <w:proofErr w:type="gramEnd"/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 общеобразовательная школа № 21»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 </w:t>
            </w:r>
          </w:p>
        </w:tc>
      </w:tr>
      <w:tr w:rsidR="00B66568" w:rsidRPr="00E06CA6" w:rsidTr="00B22BB0">
        <w:trPr>
          <w:gridAfter w:val="9"/>
          <w:wAfter w:w="2427" w:type="dxa"/>
          <w:trHeight w:val="345"/>
        </w:trPr>
        <w:tc>
          <w:tcPr>
            <w:tcW w:w="9059" w:type="dxa"/>
            <w:gridSpan w:val="15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B66568" w:rsidRPr="00E06CA6" w:rsidRDefault="00B66568" w:rsidP="00B22BB0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gridAfter w:val="9"/>
          <w:wAfter w:w="2427" w:type="dxa"/>
          <w:trHeight w:val="611"/>
        </w:trPr>
        <w:tc>
          <w:tcPr>
            <w:tcW w:w="9059" w:type="dxa"/>
            <w:gridSpan w:val="15"/>
            <w:vAlign w:val="bottom"/>
          </w:tcPr>
          <w:p w:rsidR="00B66568" w:rsidRPr="00E06CA6" w:rsidRDefault="00B66568" w:rsidP="00B22BB0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>С Уставом МКОУ ООШ № 21</w:t>
            </w:r>
            <w:r w:rsidRPr="00E06CA6">
              <w:rPr>
                <w:rFonts w:ascii="Times New Roman" w:hAnsi="Times New Roman"/>
              </w:rPr>
              <w:t xml:space="preserve">, лицензией на осуществление образовательной деятельности, со свидетельством о государственной аккредитации общеобразовательного учреждения, регламентирующими организацию образовательной деятельности  в образовательной организации, Положением о </w:t>
            </w:r>
            <w:r w:rsidRPr="00E06CA6">
              <w:rPr>
                <w:rFonts w:ascii="Times New Roman" w:eastAsia="Times New Roman" w:hAnsi="Times New Roman"/>
              </w:rPr>
              <w:t>правилах обработки персональных данных обучающихся, ознакомле</w:t>
            </w:r>
            <w:proofErr w:type="gramStart"/>
            <w:r w:rsidRPr="00E06CA6">
              <w:rPr>
                <w:rFonts w:ascii="Times New Roman" w:eastAsia="Times New Roman" w:hAnsi="Times New Roman"/>
              </w:rPr>
              <w:t>н(</w:t>
            </w:r>
            <w:proofErr w:type="gramEnd"/>
            <w:r w:rsidRPr="00E06CA6">
              <w:rPr>
                <w:rFonts w:ascii="Times New Roman" w:eastAsia="Times New Roman" w:hAnsi="Times New Roman"/>
              </w:rPr>
              <w:t>а).</w:t>
            </w:r>
          </w:p>
          <w:p w:rsidR="00B66568" w:rsidRPr="00E06CA6" w:rsidRDefault="00B66568" w:rsidP="00B22BB0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С Уставом  МКОУ ООШ № 21 </w:t>
            </w:r>
            <w:proofErr w:type="gramStart"/>
            <w:r w:rsidRPr="00E06CA6">
              <w:rPr>
                <w:rFonts w:ascii="Times New Roman" w:eastAsia="Times New Roman" w:hAnsi="Times New Roman"/>
              </w:rPr>
              <w:t>согласен</w:t>
            </w:r>
            <w:proofErr w:type="gramEnd"/>
            <w:r w:rsidRPr="00E06CA6">
              <w:rPr>
                <w:rFonts w:ascii="Times New Roman" w:eastAsia="Times New Roman" w:hAnsi="Times New Roman"/>
              </w:rPr>
              <w:t xml:space="preserve"> (на), обязуюсь выполнять.</w:t>
            </w:r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</w:rPr>
            </w:pPr>
            <w:r w:rsidRPr="00E06CA6">
              <w:rPr>
                <w:rFonts w:ascii="Times New Roman" w:eastAsia="Times New Roman" w:hAnsi="Times New Roman"/>
              </w:rPr>
              <w:t xml:space="preserve">С обработкой моих персональных данных и персональных данных моего </w:t>
            </w:r>
            <w:r w:rsidRPr="00E06CA6">
              <w:rPr>
                <w:rFonts w:ascii="Times New Roman" w:eastAsia="Times New Roman" w:hAnsi="Times New Roman"/>
              </w:rPr>
              <w:lastRenderedPageBreak/>
              <w:t>ребенка,____________________</w:t>
            </w:r>
          </w:p>
        </w:tc>
      </w:tr>
      <w:tr w:rsidR="00B66568" w:rsidRPr="00E06CA6" w:rsidTr="00B22BB0">
        <w:trPr>
          <w:gridAfter w:val="4"/>
          <w:wAfter w:w="583" w:type="dxa"/>
          <w:trHeight w:val="329"/>
        </w:trPr>
        <w:tc>
          <w:tcPr>
            <w:tcW w:w="9884" w:type="dxa"/>
            <w:gridSpan w:val="17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__________________________________________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E06CA6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E06CA6">
              <w:rPr>
                <w:rFonts w:ascii="Times New Roman" w:eastAsia="Times New Roman" w:hAnsi="Times New Roman"/>
              </w:rPr>
              <w:t xml:space="preserve">в порядке, установленном законодательством Российской Федерации, </w:t>
            </w:r>
          </w:p>
        </w:tc>
        <w:tc>
          <w:tcPr>
            <w:tcW w:w="748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66568" w:rsidRPr="00E06CA6" w:rsidTr="00B22BB0">
        <w:trPr>
          <w:trHeight w:val="329"/>
        </w:trPr>
        <w:tc>
          <w:tcPr>
            <w:tcW w:w="10416" w:type="dxa"/>
            <w:gridSpan w:val="18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а).</w:t>
            </w:r>
          </w:p>
          <w:p w:rsidR="00B66568" w:rsidRPr="00E06CA6" w:rsidRDefault="00B66568" w:rsidP="00B2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>психолого-медикопедагогической</w:t>
            </w:r>
            <w:proofErr w:type="spellEnd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наличии) или инвалида (ребенка-инвалида) в соответствии с индивидуальной программой реабилитации </w:t>
            </w:r>
            <w:proofErr w:type="gramStart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 (нужное подчеркнуть) 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</w:t>
            </w:r>
            <w:proofErr w:type="gramStart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 (</w:t>
            </w:r>
            <w:proofErr w:type="gramStart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CA6">
              <w:rPr>
                <w:rFonts w:ascii="Times New Roman" w:hAnsi="Times New Roman" w:cs="Times New Roman"/>
                <w:sz w:val="24"/>
                <w:szCs w:val="24"/>
              </w:rPr>
              <w:t xml:space="preserve">одпись) </w:t>
            </w:r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 1.____________________________________________________________________________ 2.____________________________________________________________________________ 3.____________________________________________________________________________ 4.____________________________________________________________________________ 5.____________________________________________________________________________ 6.____________________________________________________________________________ 7___________________________________________________________________________</w:t>
            </w:r>
          </w:p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          _____________________________________________________________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568" w:rsidRPr="00E06CA6" w:rsidTr="00B22BB0">
        <w:trPr>
          <w:gridAfter w:val="1"/>
          <w:wAfter w:w="235" w:type="dxa"/>
          <w:trHeight w:val="502"/>
        </w:trPr>
        <w:tc>
          <w:tcPr>
            <w:tcW w:w="3624" w:type="dxa"/>
            <w:gridSpan w:val="5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"____" __________</w:t>
            </w:r>
          </w:p>
        </w:tc>
        <w:tc>
          <w:tcPr>
            <w:tcW w:w="1843" w:type="dxa"/>
            <w:gridSpan w:val="5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ind w:left="-59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568" w:rsidRPr="00E06CA6" w:rsidTr="00B22BB0">
        <w:trPr>
          <w:gridAfter w:val="8"/>
          <w:wAfter w:w="1896" w:type="dxa"/>
          <w:trHeight w:val="329"/>
        </w:trPr>
        <w:tc>
          <w:tcPr>
            <w:tcW w:w="1983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noWrap/>
            <w:vAlign w:val="bottom"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noWrap/>
          </w:tcPr>
          <w:p w:rsidR="00B66568" w:rsidRPr="00E06CA6" w:rsidRDefault="00B66568" w:rsidP="00B2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подпись</w:t>
            </w:r>
          </w:p>
        </w:tc>
      </w:tr>
    </w:tbl>
    <w:p w:rsidR="00B66568" w:rsidRPr="00E06CA6" w:rsidRDefault="00B66568" w:rsidP="00B66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CA6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Pr="00E06CA6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Pr="00E06CA6">
        <w:rPr>
          <w:rFonts w:ascii="Times New Roman" w:hAnsi="Times New Roman" w:cs="Times New Roman"/>
          <w:sz w:val="24"/>
          <w:szCs w:val="24"/>
        </w:rPr>
        <w:t>:</w:t>
      </w:r>
    </w:p>
    <w:p w:rsidR="00B66568" w:rsidRPr="00E06CA6" w:rsidRDefault="00B66568" w:rsidP="00B66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CA6">
        <w:rPr>
          <w:rFonts w:ascii="Times New Roman" w:hAnsi="Times New Roman" w:cs="Times New Roman"/>
          <w:sz w:val="24"/>
          <w:szCs w:val="24"/>
        </w:rPr>
        <w:t>Мать_________________________________________</w:t>
      </w:r>
    </w:p>
    <w:p w:rsidR="00B66568" w:rsidRPr="00E06CA6" w:rsidRDefault="00B66568" w:rsidP="00B66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CA6">
        <w:rPr>
          <w:rFonts w:ascii="Times New Roman" w:hAnsi="Times New Roman" w:cs="Times New Roman"/>
          <w:sz w:val="24"/>
          <w:szCs w:val="24"/>
        </w:rPr>
        <w:t>Отец_________________________________________</w:t>
      </w:r>
    </w:p>
    <w:p w:rsidR="00B66568" w:rsidRPr="00E06CA6" w:rsidRDefault="00B66568" w:rsidP="00B6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6CA6">
        <w:rPr>
          <w:rFonts w:ascii="Times New Roman" w:eastAsia="Times New Roman" w:hAnsi="Times New Roman" w:cs="Times New Roman"/>
          <w:sz w:val="24"/>
          <w:szCs w:val="24"/>
        </w:rPr>
        <w:t>Законные представители:</w:t>
      </w:r>
    </w:p>
    <w:p w:rsidR="00B66568" w:rsidRPr="00E06CA6" w:rsidRDefault="00B66568" w:rsidP="00B6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6CA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66568" w:rsidRPr="00E06CA6" w:rsidRDefault="00B66568" w:rsidP="00B66568"/>
    <w:p w:rsidR="002A31A7" w:rsidRDefault="002A31A7"/>
    <w:sectPr w:rsidR="002A31A7" w:rsidSect="002A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68"/>
    <w:rsid w:val="002A31A7"/>
    <w:rsid w:val="002E6532"/>
    <w:rsid w:val="00516B51"/>
    <w:rsid w:val="0087094A"/>
    <w:rsid w:val="00B6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8"/>
  </w:style>
  <w:style w:type="paragraph" w:styleId="1">
    <w:name w:val="heading 1"/>
    <w:basedOn w:val="a"/>
    <w:next w:val="a"/>
    <w:link w:val="10"/>
    <w:uiPriority w:val="9"/>
    <w:qFormat/>
    <w:rsid w:val="00B66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6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B665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B665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66568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B66568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 Знак1"/>
    <w:basedOn w:val="a0"/>
    <w:link w:val="a5"/>
    <w:uiPriority w:val="99"/>
    <w:semiHidden/>
    <w:rsid w:val="00B66568"/>
  </w:style>
  <w:style w:type="character" w:styleId="a6">
    <w:name w:val="Strong"/>
    <w:basedOn w:val="a0"/>
    <w:uiPriority w:val="22"/>
    <w:qFormat/>
    <w:rsid w:val="00B66568"/>
    <w:rPr>
      <w:b/>
      <w:bCs/>
    </w:rPr>
  </w:style>
  <w:style w:type="paragraph" w:styleId="a7">
    <w:name w:val="List Paragraph"/>
    <w:basedOn w:val="a"/>
    <w:uiPriority w:val="34"/>
    <w:qFormat/>
    <w:rsid w:val="00B6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66568"/>
    <w:rPr>
      <w:i/>
      <w:iCs/>
    </w:rPr>
  </w:style>
  <w:style w:type="character" w:customStyle="1" w:styleId="link-wrapper-container">
    <w:name w:val="link-wrapper-container"/>
    <w:basedOn w:val="a0"/>
    <w:rsid w:val="00B66568"/>
  </w:style>
  <w:style w:type="character" w:styleId="a9">
    <w:name w:val="Hyperlink"/>
    <w:basedOn w:val="a0"/>
    <w:uiPriority w:val="99"/>
    <w:semiHidden/>
    <w:unhideWhenUsed/>
    <w:rsid w:val="00B66568"/>
    <w:rPr>
      <w:color w:val="0000FF"/>
      <w:u w:val="single"/>
    </w:rPr>
  </w:style>
  <w:style w:type="paragraph" w:styleId="aa">
    <w:name w:val="No Spacing"/>
    <w:uiPriority w:val="1"/>
    <w:qFormat/>
    <w:rsid w:val="00B66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1042000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publication.pravo.gov.ru/Document/View/0001202111100018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publication.pravo.gov.ru/Document/View/000120200911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3125</Words>
  <Characters>17816</Characters>
  <Application>Microsoft Office Word</Application>
  <DocSecurity>0</DocSecurity>
  <Lines>148</Lines>
  <Paragraphs>41</Paragraphs>
  <ScaleCrop>false</ScaleCrop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3</cp:revision>
  <dcterms:created xsi:type="dcterms:W3CDTF">2022-04-13T13:13:00Z</dcterms:created>
  <dcterms:modified xsi:type="dcterms:W3CDTF">2022-04-13T20:47:00Z</dcterms:modified>
</cp:coreProperties>
</file>