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1" w:rsidRPr="00C62C7B" w:rsidRDefault="00C62C7B">
      <w:pPr>
        <w:rPr>
          <w:rFonts w:ascii="Times New Roman" w:hAnsi="Times New Roman" w:cs="Times New Roman"/>
          <w:sz w:val="28"/>
          <w:szCs w:val="28"/>
        </w:rPr>
      </w:pPr>
      <w:r w:rsidRPr="00C62C7B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C62C7B" w:rsidRPr="00C62C7B" w:rsidRDefault="00C62C7B">
      <w:pPr>
        <w:rPr>
          <w:rFonts w:ascii="Times New Roman" w:hAnsi="Times New Roman" w:cs="Times New Roman"/>
          <w:sz w:val="28"/>
          <w:szCs w:val="28"/>
        </w:rPr>
      </w:pPr>
      <w:r w:rsidRPr="00C62C7B">
        <w:rPr>
          <w:rFonts w:ascii="Times New Roman" w:hAnsi="Times New Roman" w:cs="Times New Roman"/>
          <w:sz w:val="28"/>
          <w:szCs w:val="28"/>
        </w:rPr>
        <w:t>Самарина Татьяна Павловна</w:t>
      </w:r>
    </w:p>
    <w:p w:rsidR="00C62C7B" w:rsidRPr="00C62C7B" w:rsidRDefault="00C62C7B">
      <w:pPr>
        <w:rPr>
          <w:rFonts w:ascii="Times New Roman" w:hAnsi="Times New Roman" w:cs="Times New Roman"/>
          <w:sz w:val="28"/>
          <w:szCs w:val="28"/>
        </w:rPr>
      </w:pPr>
      <w:r w:rsidRPr="00C62C7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32678">
        <w:rPr>
          <w:rFonts w:ascii="Times New Roman" w:hAnsi="Times New Roman" w:cs="Times New Roman"/>
          <w:color w:val="FF0000"/>
          <w:sz w:val="28"/>
          <w:szCs w:val="28"/>
        </w:rPr>
        <w:t>89054116128</w:t>
      </w:r>
    </w:p>
    <w:sectPr w:rsidR="00C62C7B" w:rsidRPr="00C62C7B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2C7B"/>
    <w:rsid w:val="00066A01"/>
    <w:rsid w:val="002420B6"/>
    <w:rsid w:val="003E321B"/>
    <w:rsid w:val="00532678"/>
    <w:rsid w:val="00C6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2020-03-25T13:35:00Z</dcterms:created>
  <dcterms:modified xsi:type="dcterms:W3CDTF">2020-03-25T13:43:00Z</dcterms:modified>
</cp:coreProperties>
</file>