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1" w:rsidRDefault="00D359A1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  <w:r w:rsidRPr="00D359A1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91498261" r:id="rId6"/>
        </w:object>
      </w:r>
    </w:p>
    <w:p w:rsidR="00D359A1" w:rsidRDefault="00D359A1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D359A1" w:rsidRDefault="00D359A1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D359A1" w:rsidRDefault="00D359A1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9D1B1B" w:rsidRPr="000724A0" w:rsidRDefault="00D359A1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м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униципальное </w:t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казенное обще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образов</w:t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ательное учреждение</w:t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«Основная общеобразовательная школа 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№</w:t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21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»</w:t>
      </w:r>
    </w:p>
    <w:p w:rsidR="009D1B1B" w:rsidRPr="000724A0" w:rsidRDefault="009D1B1B" w:rsidP="009D1B1B">
      <w:pPr>
        <w:spacing w:before="100" w:beforeAutospacing="1" w:after="100" w:afterAutospacing="1" w:line="240" w:lineRule="auto"/>
        <w:ind w:right="45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ПРИНЯТО</w:t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на заседании П</w:t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едсовета</w:t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  <w:t>Протокол № 1</w:t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  <w:t>от </w:t>
      </w:r>
      <w:bookmarkStart w:id="0" w:name="_GoBack"/>
      <w:bookmarkEnd w:id="0"/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года</w:t>
      </w:r>
    </w:p>
    <w:p w:rsidR="00DD0C64" w:rsidRPr="000724A0" w:rsidRDefault="009D1B1B" w:rsidP="009D1B1B">
      <w:pPr>
        <w:spacing w:before="100" w:beforeAutospacing="1" w:after="100" w:afterAutospacing="1" w:line="240" w:lineRule="auto"/>
        <w:ind w:right="450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УТВЕРЖДАЮ</w:t>
      </w: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DD0C64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Директор МКОУ « ООШ№21»</w:t>
      </w:r>
    </w:p>
    <w:p w:rsidR="009D1B1B" w:rsidRPr="000724A0" w:rsidRDefault="00DD0C64" w:rsidP="009D1B1B">
      <w:pPr>
        <w:spacing w:before="100" w:beforeAutospacing="1" w:after="100" w:afterAutospacing="1" w:line="240" w:lineRule="auto"/>
        <w:ind w:right="450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______ Т.П.Самарина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Приказ № 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br/>
        <w:t>от </w:t>
      </w:r>
      <w:proofErr w:type="spellStart"/>
      <w:r w:rsidRPr="000724A0">
        <w:rPr>
          <w:rFonts w:ascii="Georgia" w:eastAsia="Times New Roman" w:hAnsi="Georgia" w:cs="Times New Roman"/>
          <w:sz w:val="24"/>
          <w:szCs w:val="24"/>
          <w:lang w:eastAsia="ru-RU"/>
        </w:rPr>
        <w:t>__________</w:t>
      </w:r>
      <w:r w:rsidR="009D1B1B" w:rsidRPr="000724A0">
        <w:rPr>
          <w:rFonts w:ascii="Georgia" w:eastAsia="Times New Roman" w:hAnsi="Georgia" w:cs="Times New Roman"/>
          <w:sz w:val="24"/>
          <w:szCs w:val="24"/>
          <w:lang w:eastAsia="ru-RU"/>
        </w:rPr>
        <w:t>года</w:t>
      </w:r>
      <w:proofErr w:type="spellEnd"/>
    </w:p>
    <w:p w:rsidR="009D1B1B" w:rsidRPr="000724A0" w:rsidRDefault="009D1B1B" w:rsidP="009D1B1B">
      <w:pPr>
        <w:spacing w:before="100" w:beforeAutospacing="1" w:after="100" w:afterAutospacing="1" w:line="240" w:lineRule="auto"/>
        <w:ind w:right="450"/>
        <w:jc w:val="center"/>
        <w:rPr>
          <w:rFonts w:ascii="Georgia" w:eastAsia="Times New Roman" w:hAnsi="Georgia" w:cs="Times New Roman"/>
          <w:sz w:val="25"/>
          <w:szCs w:val="25"/>
          <w:lang w:eastAsia="ru-RU"/>
        </w:rPr>
      </w:pPr>
      <w:r w:rsidRPr="000724A0">
        <w:rPr>
          <w:rFonts w:ascii="Georgia" w:eastAsia="Times New Roman" w:hAnsi="Georgia" w:cs="Times New Roman"/>
          <w:sz w:val="25"/>
          <w:szCs w:val="25"/>
          <w:lang w:eastAsia="ru-RU"/>
        </w:rPr>
        <w:t>Положение об инициативной группе по разработке рабочей программы воспитания </w:t>
      </w:r>
      <w:r w:rsidR="00DD0C64" w:rsidRPr="000724A0">
        <w:rPr>
          <w:rFonts w:ascii="Georgia" w:eastAsia="Times New Roman" w:hAnsi="Georgia" w:cs="Times New Roman"/>
          <w:sz w:val="25"/>
          <w:szCs w:val="25"/>
          <w:lang w:eastAsia="ru-RU"/>
        </w:rPr>
        <w:t>МКОУ «ООШ</w:t>
      </w:r>
      <w:r w:rsidRPr="000724A0">
        <w:rPr>
          <w:rFonts w:ascii="Georgia" w:eastAsia="Times New Roman" w:hAnsi="Georgia" w:cs="Times New Roman"/>
          <w:sz w:val="25"/>
          <w:szCs w:val="25"/>
          <w:lang w:eastAsia="ru-RU"/>
        </w:rPr>
        <w:t xml:space="preserve"> №</w:t>
      </w:r>
      <w:r w:rsidR="00DD0C64" w:rsidRPr="000724A0">
        <w:rPr>
          <w:rFonts w:ascii="Georgia" w:eastAsia="Times New Roman" w:hAnsi="Georgia" w:cs="Times New Roman"/>
          <w:sz w:val="25"/>
          <w:szCs w:val="25"/>
          <w:lang w:eastAsia="ru-RU"/>
        </w:rPr>
        <w:t xml:space="preserve"> 21</w:t>
      </w:r>
      <w:r w:rsidRPr="000724A0">
        <w:rPr>
          <w:rFonts w:ascii="Georgia" w:eastAsia="Times New Roman" w:hAnsi="Georgia" w:cs="Times New Roman"/>
          <w:sz w:val="25"/>
          <w:szCs w:val="25"/>
          <w:lang w:eastAsia="ru-RU"/>
        </w:rPr>
        <w:t> »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Настоящее положение регламентирует деятельность инициативной группы по разработке рабочей программы воспитания как структурного компонента основной образовательной программы дошкольного</w:t>
      </w:r>
      <w:r w:rsidR="00DD0C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начального, основного общего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образования </w:t>
      </w:r>
      <w:r w:rsidR="00DD0C64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МКОУ «ООШ№21</w:t>
      </w:r>
      <w:r w:rsidRPr="009D1B1B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 »</w:t>
      </w:r>
      <w:r w:rsidR="00DD0C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(далее –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ОО).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Положение разработано в соответствии с Федеральным законом от 31.07.2020 № 304-ФЗ «О внесении изменений в Федеральный закон "Об образовании в Российской Федерации" по вопросам воспитания обучающихся», Федеральным законом № 273-ФЗ от 29.12.2012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образования, утв. приказом </w:t>
      </w:r>
      <w:proofErr w:type="spellStart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30.08.2013 № 1014, федеральным государственным образовательным стандартом дошкольного</w:t>
      </w:r>
      <w:proofErr w:type="gramEnd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образования, утв. приказом </w:t>
      </w:r>
      <w:proofErr w:type="spellStart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17.10.2013 № 1155.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1.3. Деятельность инициативной группы по разработке рабочей программы воспитания (далее – инициативная группа) осуществляется в соответствии с действующим законодательством Российской Федерации в области </w:t>
      </w:r>
      <w:r w:rsidR="00DD0C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общего образования, Уставом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ОО, настоящим положением.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 В состав инициативной группы входят педагогические работники и р</w:t>
      </w:r>
      <w:r w:rsidR="00DD0C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ОО, а также представитель совета родителей – всего 6 человек.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Деятельность инициативной группы направлена на разработку рабочей программы воспитания как структурного компонента основной образовательной программы дошкольного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начального, основного общего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образования в соответствии с ФГОС.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1.6. Срок действия данного положения – период подготовки и разработк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рабочей программы воспитания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 – 1 год.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1.7. Настоящее положение вступает в действие с момента утверждения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 издания приказа директора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1.8. Изменения и дополнения вносятся в настоящее положение по мере необходимости и утверждаются соответствующим приказом 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директора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Задачи инициативной группы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Разработка рабочей программы воспитания как структурного компонента основной образовательной программы ОО и не противоречащей ее содержанию на основе федерального государственного образовательного стандарта</w:t>
      </w:r>
      <w:proofErr w:type="gramStart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Анализ содержания основной образовательной про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граммы дошкольного, начального, </w:t>
      </w:r>
      <w:proofErr w:type="spellStart"/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основногообщего</w:t>
      </w:r>
      <w:proofErr w:type="spellEnd"/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с целью выделить в ней воспитательные задачи.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Мониторинг качества во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спитательной работы с детьми в 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посредством анализа воспитательно-образовательной деятельности педагогов и анкетирования родителей воспитанников.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Разработка методических рекомендаций по реализации рабочей программы воспитания и интеграции воспитательных задач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рабочие программы педагогов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Функции инициативной группы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дошкольного образования.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Проведение проблемно-ориентированного анализа воспитательн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о-образовательной деятельности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за последние три года.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Определение структуры, а также целей и зада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 рабочей программы воспитания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на 2021–2022 учебный год.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Выбор содержания и направлений педагогической деятельности в соответствии с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рабочей программой воспитания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и приоритетным осуществлением воспитания детей.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Выработка управленческих решений по реализации рабочей прогр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аммы воспитания в 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Права и ответственность инициативной группы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Инициативная группа имеет право:</w:t>
      </w:r>
    </w:p>
    <w:p w:rsidR="009D1B1B" w:rsidRPr="009D1B1B" w:rsidRDefault="009D1B1B" w:rsidP="009D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осуществлять работу по п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лану, утвержденному директором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ОО, вносить в него необходимые дополнения и изменения;</w:t>
      </w:r>
    </w:p>
    <w:p w:rsidR="009D1B1B" w:rsidRPr="009D1B1B" w:rsidRDefault="00303B4D" w:rsidP="009D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запрашивать у педагогов </w:t>
      </w:r>
      <w:r w:rsidR="009D1B1B"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необходимую для анализа воспитательно-образовательного процесса информацию;</w:t>
      </w:r>
    </w:p>
    <w:p w:rsidR="009D1B1B" w:rsidRPr="009D1B1B" w:rsidRDefault="009D1B1B" w:rsidP="009D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необходимости приглашать на заседание инициативной группы представителей общественных организаций, совета родителей.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4.2. Инициативная группа несет ответственность:</w:t>
      </w:r>
    </w:p>
    <w:p w:rsidR="009D1B1B" w:rsidRPr="009D1B1B" w:rsidRDefault="009D1B1B" w:rsidP="009D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 выполнение плана работы по разработк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 рабочей программы воспитания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в срок;</w:t>
      </w:r>
    </w:p>
    <w:p w:rsidR="009D1B1B" w:rsidRPr="009D1B1B" w:rsidRDefault="009D1B1B" w:rsidP="009D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решений;</w:t>
      </w:r>
    </w:p>
    <w:p w:rsidR="009D1B1B" w:rsidRPr="009D1B1B" w:rsidRDefault="009D1B1B" w:rsidP="009D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разработку в полном объем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 рабочей программы воспитания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ОО;</w:t>
      </w:r>
    </w:p>
    <w:p w:rsidR="009D1B1B" w:rsidRPr="009D1B1B" w:rsidRDefault="009D1B1B" w:rsidP="009D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соблюдение соответствия форм, методов и 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 потребностям детей;</w:t>
      </w:r>
    </w:p>
    <w:p w:rsidR="009D1B1B" w:rsidRPr="009D1B1B" w:rsidRDefault="009D1B1B" w:rsidP="009D1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соблюдение соответствия разрабатываемой рабочей программы воспитания основной образовательной программы дошкольного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начального</w:t>
      </w:r>
      <w:proofErr w:type="gramStart"/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основного общего  образования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ОО, требованиям федерального государственного образовательного стандарта и иным нормативным правовым актам в области 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общего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образования.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Организация деятельности инициативной группы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Председатель и члены инициативной группы избираются из числа высококвалифицирова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нных педагогов и администрации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ОО, а также совета родителей сроком на период разработки рабочей программы воспитания – на 1 год.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Инициативная группа проводит оперативные совещания по мере необходимости, но не реже 1–2 раз в месяц.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5.3. Деятельность инициативной группы осуществляется по плану, принятому на первом совещании инициативной группы и утвержденному 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директором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303B4D" w:rsidP="00303B4D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5.4.Р</w:t>
      </w:r>
      <w:r w:rsidR="009D1B1B"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азмещает основную образовательную программу дошкольного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начального, основного общего образования </w:t>
      </w:r>
      <w:r w:rsidR="009D1B1B"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ОО, рабочую программу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оспитания на официальном сайте </w:t>
      </w:r>
      <w:r w:rsidR="009D1B1B"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ОО 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Результаты работы инициативной группы доводятся до сведения педагогов на заседании ит</w:t>
      </w:r>
      <w:r w:rsidR="00303B4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огового педагогического совета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 в форме отчета о деятельности.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деятельностью инициативной группы осуществляет </w:t>
      </w:r>
      <w:r w:rsidR="00D359A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директор </w:t>
      </w: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ОО.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Делопроизводство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Оперативные совещания инициативной группы оформляются протоколом. Протоколы составляет секретарь и подписывают все члены инициативной группы.</w:t>
      </w:r>
    </w:p>
    <w:p w:rsidR="009D1B1B" w:rsidRPr="009D1B1B" w:rsidRDefault="009D1B1B" w:rsidP="009D1B1B">
      <w:pPr>
        <w:spacing w:before="100" w:beforeAutospacing="1" w:after="100" w:afterAutospacing="1" w:line="240" w:lineRule="auto"/>
        <w:ind w:right="45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D1B1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6.2. Анализ работы инициативной группы за истекший период представляет председатель в письменном отчете на итоговом педсовете.</w:t>
      </w:r>
    </w:p>
    <w:p w:rsidR="002A70FA" w:rsidRDefault="002A70FA"/>
    <w:sectPr w:rsidR="002A70FA" w:rsidSect="00D359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5771"/>
    <w:multiLevelType w:val="multilevel"/>
    <w:tmpl w:val="B32E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9730C"/>
    <w:multiLevelType w:val="multilevel"/>
    <w:tmpl w:val="AA4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F0E32"/>
    <w:multiLevelType w:val="multilevel"/>
    <w:tmpl w:val="729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84"/>
    <w:rsid w:val="000724A0"/>
    <w:rsid w:val="000F0884"/>
    <w:rsid w:val="002A70FA"/>
    <w:rsid w:val="00303B4D"/>
    <w:rsid w:val="003B7113"/>
    <w:rsid w:val="004C1857"/>
    <w:rsid w:val="007D64E6"/>
    <w:rsid w:val="009D1B1B"/>
    <w:rsid w:val="00D359A1"/>
    <w:rsid w:val="00DD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Джамаришвили</dc:creator>
  <cp:keywords/>
  <dc:description/>
  <cp:lastModifiedBy>STP</cp:lastModifiedBy>
  <cp:revision>8</cp:revision>
  <cp:lastPrinted>2021-08-26T11:40:00Z</cp:lastPrinted>
  <dcterms:created xsi:type="dcterms:W3CDTF">2021-08-23T07:54:00Z</dcterms:created>
  <dcterms:modified xsi:type="dcterms:W3CDTF">2021-08-26T11:51:00Z</dcterms:modified>
</cp:coreProperties>
</file>