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0A" w:rsidRDefault="0039170A">
      <w:r>
        <w:rPr>
          <w:noProof/>
          <w:lang w:eastAsia="ru-RU"/>
        </w:rPr>
        <w:drawing>
          <wp:inline distT="0" distB="0" distL="0" distR="0">
            <wp:extent cx="5940425" cy="83992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60727" w:rsidTr="009F2D0D">
        <w:trPr>
          <w:trHeight w:val="1125"/>
        </w:trPr>
        <w:tc>
          <w:tcPr>
            <w:tcW w:w="4785" w:type="dxa"/>
          </w:tcPr>
          <w:p w:rsidR="00C60727" w:rsidRPr="006816E5" w:rsidRDefault="00C60727" w:rsidP="009F2D0D">
            <w:pPr>
              <w:pStyle w:val="a9"/>
              <w:spacing w:before="0" w:beforeAutospacing="0" w:after="0" w:afterAutospacing="0"/>
              <w:rPr>
                <w:rStyle w:val="aa"/>
                <w:b w:val="0"/>
                <w:szCs w:val="28"/>
              </w:rPr>
            </w:pPr>
            <w:r w:rsidRPr="006816E5">
              <w:rPr>
                <w:rStyle w:val="aa"/>
                <w:b w:val="0"/>
                <w:szCs w:val="28"/>
              </w:rPr>
              <w:lastRenderedPageBreak/>
              <w:t>Рассмотрено на заседании педсовета</w:t>
            </w:r>
          </w:p>
          <w:p w:rsidR="00C60727" w:rsidRDefault="00C60727" w:rsidP="009F2D0D">
            <w:pPr>
              <w:pStyle w:val="a9"/>
              <w:spacing w:before="0" w:beforeAutospacing="0" w:after="0" w:afterAutospacing="0"/>
              <w:rPr>
                <w:rStyle w:val="aa"/>
                <w:szCs w:val="28"/>
              </w:rPr>
            </w:pPr>
            <w:r w:rsidRPr="006816E5">
              <w:rPr>
                <w:rStyle w:val="aa"/>
                <w:b w:val="0"/>
                <w:szCs w:val="28"/>
              </w:rPr>
              <w:t>Протокол №7 от 15.06.2018</w:t>
            </w:r>
          </w:p>
        </w:tc>
        <w:tc>
          <w:tcPr>
            <w:tcW w:w="4786" w:type="dxa"/>
          </w:tcPr>
          <w:p w:rsidR="00C60727" w:rsidRPr="006816E5" w:rsidRDefault="00C60727" w:rsidP="009F2D0D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szCs w:val="28"/>
              </w:rPr>
            </w:pPr>
            <w:r w:rsidRPr="006816E5">
              <w:rPr>
                <w:rStyle w:val="aa"/>
                <w:b w:val="0"/>
                <w:szCs w:val="28"/>
              </w:rPr>
              <w:t>Утверждаю</w:t>
            </w:r>
          </w:p>
          <w:p w:rsidR="00C60727" w:rsidRPr="006816E5" w:rsidRDefault="00C60727" w:rsidP="009F2D0D">
            <w:pPr>
              <w:pStyle w:val="a9"/>
              <w:spacing w:before="0" w:beforeAutospacing="0" w:after="0" w:afterAutospacing="0"/>
              <w:jc w:val="center"/>
              <w:rPr>
                <w:rStyle w:val="aa"/>
                <w:b w:val="0"/>
                <w:szCs w:val="28"/>
              </w:rPr>
            </w:pPr>
            <w:r w:rsidRPr="006816E5">
              <w:rPr>
                <w:rStyle w:val="aa"/>
                <w:b w:val="0"/>
                <w:szCs w:val="28"/>
              </w:rPr>
              <w:t>Директор школы</w:t>
            </w:r>
          </w:p>
          <w:p w:rsidR="00C60727" w:rsidRDefault="00C60727" w:rsidP="009F2D0D">
            <w:pPr>
              <w:pStyle w:val="a9"/>
              <w:spacing w:before="0" w:beforeAutospacing="0" w:after="0" w:afterAutospacing="0"/>
              <w:jc w:val="center"/>
              <w:rPr>
                <w:rStyle w:val="aa"/>
                <w:szCs w:val="28"/>
              </w:rPr>
            </w:pPr>
            <w:r w:rsidRPr="006816E5">
              <w:rPr>
                <w:rStyle w:val="aa"/>
                <w:b w:val="0"/>
                <w:szCs w:val="28"/>
              </w:rPr>
              <w:t>______ Т.П.Самарина</w:t>
            </w:r>
          </w:p>
        </w:tc>
      </w:tr>
    </w:tbl>
    <w:p w:rsidR="00235AB5" w:rsidRDefault="00235AB5" w:rsidP="00235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A5E" w:rsidRDefault="00172A5E" w:rsidP="00235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AB5" w:rsidRPr="00235AB5" w:rsidRDefault="00132E7E" w:rsidP="00235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AB5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132E7E" w:rsidRDefault="00132E7E" w:rsidP="00235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AB5">
        <w:rPr>
          <w:rFonts w:ascii="Times New Roman" w:hAnsi="Times New Roman" w:cs="Times New Roman"/>
          <w:b/>
          <w:sz w:val="28"/>
          <w:szCs w:val="28"/>
        </w:rPr>
        <w:t>пользования объектами инфраструктуры образовательного учреждения</w:t>
      </w:r>
    </w:p>
    <w:p w:rsidR="00235AB5" w:rsidRPr="00235AB5" w:rsidRDefault="00235AB5" w:rsidP="00235A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E7E" w:rsidRPr="00445196" w:rsidRDefault="00132E7E" w:rsidP="00235A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5196">
        <w:rPr>
          <w:rFonts w:ascii="Times New Roman" w:hAnsi="Times New Roman" w:cs="Times New Roman"/>
          <w:sz w:val="28"/>
          <w:szCs w:val="28"/>
        </w:rPr>
        <w:t xml:space="preserve">1. </w:t>
      </w:r>
      <w:r w:rsidRPr="00235AB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45196" w:rsidRDefault="00132E7E">
      <w:pPr>
        <w:rPr>
          <w:rFonts w:ascii="Times New Roman" w:hAnsi="Times New Roman" w:cs="Times New Roman"/>
          <w:sz w:val="28"/>
          <w:szCs w:val="28"/>
        </w:rPr>
      </w:pPr>
      <w:r w:rsidRPr="00445196">
        <w:rPr>
          <w:rFonts w:ascii="Times New Roman" w:hAnsi="Times New Roman" w:cs="Times New Roman"/>
          <w:sz w:val="28"/>
          <w:szCs w:val="28"/>
        </w:rPr>
        <w:t>1.1. Порядок пользования объектами инфрастр</w:t>
      </w:r>
      <w:r w:rsidR="00C60727">
        <w:rPr>
          <w:rFonts w:ascii="Times New Roman" w:hAnsi="Times New Roman" w:cs="Times New Roman"/>
          <w:sz w:val="28"/>
          <w:szCs w:val="28"/>
        </w:rPr>
        <w:t xml:space="preserve">уктуры муниципального казенного </w:t>
      </w:r>
      <w:r w:rsidRPr="00445196">
        <w:rPr>
          <w:rFonts w:ascii="Times New Roman" w:hAnsi="Times New Roman" w:cs="Times New Roman"/>
          <w:sz w:val="28"/>
          <w:szCs w:val="28"/>
        </w:rPr>
        <w:t xml:space="preserve"> общеобразовательного учреждения </w:t>
      </w:r>
      <w:r w:rsidR="00C60727">
        <w:rPr>
          <w:rFonts w:ascii="Times New Roman" w:hAnsi="Times New Roman" w:cs="Times New Roman"/>
          <w:sz w:val="28"/>
          <w:szCs w:val="28"/>
        </w:rPr>
        <w:t>«Основная общеобразовательная  школа № 21</w:t>
      </w:r>
      <w:r w:rsidR="00235AB5">
        <w:rPr>
          <w:rFonts w:ascii="Times New Roman" w:hAnsi="Times New Roman" w:cs="Times New Roman"/>
          <w:sz w:val="28"/>
          <w:szCs w:val="28"/>
        </w:rPr>
        <w:t xml:space="preserve">» </w:t>
      </w:r>
      <w:r w:rsidRPr="00445196">
        <w:rPr>
          <w:rFonts w:ascii="Times New Roman" w:hAnsi="Times New Roman" w:cs="Times New Roman"/>
          <w:sz w:val="28"/>
          <w:szCs w:val="28"/>
        </w:rPr>
        <w:t xml:space="preserve">(далее – Порядок) определяет порядок реализации обучающимися ОУ права на пользование лечебно-оздоровительной инфраструктурой, объектами культуры и спорта и иными объектами инфраструктуры ОУ. </w:t>
      </w:r>
    </w:p>
    <w:p w:rsidR="00235AB5" w:rsidRDefault="00132E7E">
      <w:pPr>
        <w:rPr>
          <w:rFonts w:ascii="Times New Roman" w:hAnsi="Times New Roman" w:cs="Times New Roman"/>
          <w:sz w:val="28"/>
          <w:szCs w:val="28"/>
        </w:rPr>
      </w:pPr>
      <w:r w:rsidRPr="00445196">
        <w:rPr>
          <w:rFonts w:ascii="Times New Roman" w:hAnsi="Times New Roman" w:cs="Times New Roman"/>
          <w:sz w:val="28"/>
          <w:szCs w:val="28"/>
        </w:rPr>
        <w:t xml:space="preserve">1.2. Настоящий Порядок разработан в соответствии </w:t>
      </w:r>
      <w:proofErr w:type="gramStart"/>
      <w:r w:rsidRPr="0044519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4519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5AB5" w:rsidRPr="00235AB5" w:rsidRDefault="00132E7E" w:rsidP="00235A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>Федеральным законом от 29.12.2012 № 273-ФЗ "Об образовании в Российской Федерации";</w:t>
      </w:r>
    </w:p>
    <w:p w:rsidR="00445196" w:rsidRPr="00235AB5" w:rsidRDefault="00132E7E" w:rsidP="00235A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>постановлением Правительства РФ от 25.04.2012 № 390 "О противопожарном режиме";</w:t>
      </w:r>
    </w:p>
    <w:p w:rsidR="00235AB5" w:rsidRPr="00235AB5" w:rsidRDefault="00132E7E" w:rsidP="00235A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"Санитарно-эпидемиологическими требованиями к условиям и организации обучения в общеобразовательных учреждениях. </w:t>
      </w:r>
      <w:proofErr w:type="spellStart"/>
      <w:r w:rsidRPr="00235AB5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35AB5">
        <w:rPr>
          <w:rFonts w:ascii="Times New Roman" w:hAnsi="Times New Roman" w:cs="Times New Roman"/>
          <w:sz w:val="28"/>
          <w:szCs w:val="28"/>
        </w:rPr>
        <w:t xml:space="preserve"> 2.4.2.2821-10", утв. постановлением Главного государственного санитарного врача РФ от 29.12.2010 № 189; </w:t>
      </w:r>
    </w:p>
    <w:p w:rsidR="00235AB5" w:rsidRPr="00235AB5" w:rsidRDefault="00132E7E" w:rsidP="00235A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>Уставом ОУ</w:t>
      </w:r>
      <w:r w:rsidR="00235AB5">
        <w:rPr>
          <w:rFonts w:ascii="Times New Roman" w:hAnsi="Times New Roman" w:cs="Times New Roman"/>
          <w:sz w:val="28"/>
          <w:szCs w:val="28"/>
        </w:rPr>
        <w:t>.</w:t>
      </w:r>
    </w:p>
    <w:p w:rsidR="00235AB5" w:rsidRPr="00781EE1" w:rsidRDefault="00132E7E" w:rsidP="00781E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2. </w:t>
      </w:r>
      <w:r w:rsidRPr="00781EE1">
        <w:rPr>
          <w:rFonts w:ascii="Times New Roman" w:hAnsi="Times New Roman" w:cs="Times New Roman"/>
          <w:b/>
          <w:sz w:val="28"/>
          <w:szCs w:val="28"/>
        </w:rPr>
        <w:t>Объекты лечебно-оздоровительной инфраструктуры, объекты культуры и спорта и иные объекты инфраструктуры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 2.1. Объекты инфраструктуры представляют собой систему объектов, входящих в состав материально-технических условий реализации образовательных программ ОУ, а также для отдыха и оздоровления детей, проведения массовых мероприятий. 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>2.2. Объекты инфраструктуры обеспечивают обучающимся возможность достижения установленных образовательными стандартами результатов освоения образовательных программ, служат социальной адаптации и непрерывному личностному развитию детей, удовлетворению их индивидуальных образовательных потребностей.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lastRenderedPageBreak/>
        <w:t xml:space="preserve">2.3. Образовательная организация обеспечивает возможность для беспрепятственного доступа обучающихся с ограниченными возможностями здоровья и детей-инвалидов к объектам своей инфраструктуры. 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2.4. К лечебно-оздоровительной инфраструктуре ОУ относятся: </w:t>
      </w:r>
    </w:p>
    <w:p w:rsidR="00781EE1" w:rsidRPr="00781EE1" w:rsidRDefault="00132E7E" w:rsidP="00781EE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медицинский кабинет и оборудование в нем,</w:t>
      </w:r>
    </w:p>
    <w:p w:rsidR="00781EE1" w:rsidRPr="00781EE1" w:rsidRDefault="00132E7E" w:rsidP="00781EE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процедурный кабинет и оборудование в нем; 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2.5. К объектам учебно-исследовательской, проектной и производственной деятельности относятся: </w:t>
      </w:r>
    </w:p>
    <w:p w:rsidR="00781EE1" w:rsidRPr="00781EE1" w:rsidRDefault="00132E7E" w:rsidP="00781E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учебно-производственные мастерские;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 2.6. К объектам культуры ОУ относятся:</w:t>
      </w:r>
    </w:p>
    <w:p w:rsidR="00781EE1" w:rsidRPr="00781EE1" w:rsidRDefault="00132E7E" w:rsidP="00781E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– </w:t>
      </w:r>
      <w:r w:rsidR="00781EE1">
        <w:rPr>
          <w:rFonts w:ascii="Times New Roman" w:hAnsi="Times New Roman" w:cs="Times New Roman"/>
          <w:sz w:val="28"/>
          <w:szCs w:val="28"/>
        </w:rPr>
        <w:t>библиотека</w:t>
      </w:r>
      <w:r w:rsidRPr="00781EE1">
        <w:rPr>
          <w:rFonts w:ascii="Times New Roman" w:hAnsi="Times New Roman" w:cs="Times New Roman"/>
          <w:sz w:val="28"/>
          <w:szCs w:val="28"/>
        </w:rPr>
        <w:t>;</w:t>
      </w:r>
    </w:p>
    <w:p w:rsidR="00781EE1" w:rsidRPr="00781EE1" w:rsidRDefault="00132E7E" w:rsidP="00781EE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актовый зал;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2.7. К объектам спорта ОУ относятся: </w:t>
      </w:r>
    </w:p>
    <w:p w:rsidR="00781EE1" w:rsidRPr="00781EE1" w:rsidRDefault="00132E7E" w:rsidP="00781E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спортивный зал</w:t>
      </w:r>
      <w:proofErr w:type="gramStart"/>
      <w:r w:rsidR="00C60727">
        <w:rPr>
          <w:rFonts w:ascii="Times New Roman" w:hAnsi="Times New Roman" w:cs="Times New Roman"/>
          <w:sz w:val="28"/>
          <w:szCs w:val="28"/>
        </w:rPr>
        <w:t xml:space="preserve"> </w:t>
      </w:r>
      <w:r w:rsidRPr="00781EE1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EE1" w:rsidRPr="00781EE1" w:rsidRDefault="00132E7E" w:rsidP="00781E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спортивная площадка;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 2.8. Для осуществления образовательной деятельности, отдыха и оздоровления детей ОУ может использовать ресурсы иных организаций, осуществляющих образовательную деятельность, в т. ч. на основании договоров о сетевой форме реализации образовательных программ.</w:t>
      </w:r>
    </w:p>
    <w:p w:rsidR="00781EE1" w:rsidRDefault="00132E7E">
      <w:r w:rsidRPr="00235AB5">
        <w:rPr>
          <w:rFonts w:ascii="Times New Roman" w:hAnsi="Times New Roman" w:cs="Times New Roman"/>
          <w:sz w:val="28"/>
          <w:szCs w:val="28"/>
        </w:rPr>
        <w:t xml:space="preserve"> 2.8. Объекты культуры и спорта, указанные в </w:t>
      </w:r>
      <w:proofErr w:type="spellStart"/>
      <w:r w:rsidRPr="00235AB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235AB5">
        <w:rPr>
          <w:rFonts w:ascii="Times New Roman" w:hAnsi="Times New Roman" w:cs="Times New Roman"/>
          <w:sz w:val="28"/>
          <w:szCs w:val="28"/>
        </w:rPr>
        <w:t xml:space="preserve">. 2.6, 2.7 Порядка, используются для проведения мероприятий, предусмотренных учебным планом, реализации дополнительных общеобразовательных программ, проведения </w:t>
      </w:r>
      <w:proofErr w:type="spellStart"/>
      <w:r w:rsidRPr="00235AB5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235AB5">
        <w:rPr>
          <w:rFonts w:ascii="Times New Roman" w:hAnsi="Times New Roman" w:cs="Times New Roman"/>
          <w:sz w:val="28"/>
          <w:szCs w:val="28"/>
        </w:rPr>
        <w:t>, общешкольных и межшкольных мероприятий, мероприятий муниципального, регионального, федерального и международного значения.</w:t>
      </w:r>
      <w:r>
        <w:t xml:space="preserve"> </w:t>
      </w:r>
    </w:p>
    <w:p w:rsidR="00781EE1" w:rsidRPr="00781EE1" w:rsidRDefault="00781EE1" w:rsidP="00781E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3. </w:t>
      </w:r>
      <w:r w:rsidR="00132E7E" w:rsidRPr="00781EE1">
        <w:rPr>
          <w:rFonts w:ascii="Times New Roman" w:hAnsi="Times New Roman" w:cs="Times New Roman"/>
          <w:b/>
          <w:sz w:val="28"/>
          <w:szCs w:val="28"/>
        </w:rPr>
        <w:t>Порядок использования объектов инфраструктуры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3.1. Порядок пользования отдельными объектами инфраструктуры ОУ определяется соответствующими локальными </w:t>
      </w:r>
      <w:r w:rsidR="00781EE1">
        <w:rPr>
          <w:rFonts w:ascii="Times New Roman" w:hAnsi="Times New Roman" w:cs="Times New Roman"/>
          <w:sz w:val="28"/>
          <w:szCs w:val="28"/>
        </w:rPr>
        <w:t>нормативными правовыми актами.</w:t>
      </w: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3.2. Время пользования объектами инфраструктуры ОУ определяется режимом работы ОУ, режимом работы указанных объектов, расписанием занятий в ОУ.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lastRenderedPageBreak/>
        <w:t xml:space="preserve"> 3.3. Пользование объектом лечебно-оздоровительной инфраструктуры осуществляется в присутствии медицинского работника, объектом культуры и спорта и иными объектами инфраструктуры ОУ – классного руководителя класса и (или) иного ответственного лица.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3.4. При пользовании отдельными объектами инфраструктуры (лечебно-оздоровительной инфраструктурой, объектами спорта) администрацией ОУ могут устанавливаться требования к одежде и обуви </w:t>
      </w:r>
      <w:proofErr w:type="gramStart"/>
      <w:r w:rsidRPr="00781E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1EE1">
        <w:rPr>
          <w:rFonts w:ascii="Times New Roman" w:hAnsi="Times New Roman" w:cs="Times New Roman"/>
          <w:sz w:val="28"/>
          <w:szCs w:val="28"/>
        </w:rPr>
        <w:t>.</w:t>
      </w:r>
    </w:p>
    <w:p w:rsidR="00781EE1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3.5. Обучающиеся не допускаются к пользованию объектами инфраструктуры:</w:t>
      </w:r>
    </w:p>
    <w:p w:rsidR="00781EE1" w:rsidRPr="00781EE1" w:rsidRDefault="00132E7E" w:rsidP="00781E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без прохождения инструктажей по технике безопасности;</w:t>
      </w:r>
    </w:p>
    <w:p w:rsidR="00781EE1" w:rsidRPr="00781EE1" w:rsidRDefault="00132E7E" w:rsidP="00781E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при проведении на объектах инфраструктуры строительных, монтажных, ремонтных работ, санитарно-гигиенических мероприятий;</w:t>
      </w:r>
    </w:p>
    <w:p w:rsidR="00781EE1" w:rsidRPr="00781EE1" w:rsidRDefault="00132E7E" w:rsidP="00781E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– при проведении контроля технического состояния сооружений, инвентаря и оборудования на соответствие требованиям безопасности; </w:t>
      </w:r>
    </w:p>
    <w:p w:rsidR="00781EE1" w:rsidRPr="00781EE1" w:rsidRDefault="00132E7E" w:rsidP="00781E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при неблагоприятных погодных условиях (для отдельных спортивных сооружений); – при обнаружении повреждений сооружений, оборудования, инвентаря до их устранения;</w:t>
      </w:r>
    </w:p>
    <w:p w:rsidR="00781EE1" w:rsidRPr="00781EE1" w:rsidRDefault="00132E7E" w:rsidP="00781E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при недостаточной освещенности объекта и (или) нарушении воздушно-теплового режима;</w:t>
      </w:r>
    </w:p>
    <w:p w:rsidR="00781EE1" w:rsidRPr="00781EE1" w:rsidRDefault="00132E7E" w:rsidP="00781EE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без сопровождения лиц, указанных в п.3.3 Порядка.</w:t>
      </w:r>
    </w:p>
    <w:p w:rsidR="00781EE1" w:rsidRPr="00172A5E" w:rsidRDefault="00132E7E" w:rsidP="00172A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t xml:space="preserve">4. </w:t>
      </w:r>
      <w:r w:rsidRPr="00172A5E">
        <w:rPr>
          <w:rFonts w:ascii="Times New Roman" w:hAnsi="Times New Roman" w:cs="Times New Roman"/>
          <w:b/>
          <w:sz w:val="28"/>
          <w:szCs w:val="28"/>
        </w:rPr>
        <w:t>Права, обязанности и ответственность участников образовательных отношений при пользовании объектов инфраструктуры ОУ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4.1. Участники образовательных отношений, в т. ч. обучающиеся, имеют право бесплатно посещать объекты инфраструктуры ОУ в соответствии с расписанием занятий и планами ОУ. 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4.2. Участники образовательных отношений, в т. ч. обучающиеся, пользующиеся объектами инфраструктуры ОУ, имеют право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: – проводить фото-, видеосъемку, аудиозапись в случае, если это не противоречит положениям иных локальных нормативных актов ОУ, а также не нарушает права других обучающихся;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1EE1">
        <w:rPr>
          <w:rFonts w:ascii="Times New Roman" w:hAnsi="Times New Roman" w:cs="Times New Roman"/>
          <w:sz w:val="28"/>
          <w:szCs w:val="28"/>
        </w:rPr>
        <w:t xml:space="preserve">– пользоваться телефоном, если это не противоречит положениям иных локальных нормативных актов ОУ, не нарушает права других обучающихся; – приносить с собой предметы в целях организации своей деятельности в соответствии с целями пользования указанных объектов, если такие </w:t>
      </w:r>
      <w:r w:rsidRPr="00781EE1">
        <w:rPr>
          <w:rFonts w:ascii="Times New Roman" w:hAnsi="Times New Roman" w:cs="Times New Roman"/>
          <w:sz w:val="28"/>
          <w:szCs w:val="28"/>
        </w:rPr>
        <w:lastRenderedPageBreak/>
        <w:t xml:space="preserve">предметы не мешают организации и проведению лечебно-оздоровительной, культурной и спортивной работы, не нарушают права других обучающихся; </w:t>
      </w:r>
      <w:proofErr w:type="gramEnd"/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4.3. Участники образовательных отношений, в т. ч. обучающиеся, пользующиеся объектами инфраструктуры ОУ, обязаны:</w:t>
      </w:r>
    </w:p>
    <w:p w:rsidR="00172A5E" w:rsidRPr="00172A5E" w:rsidRDefault="00132E7E" w:rsidP="00172A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– соблюдать требования техники безопасности, положения локальных нормативных актов ОУ, настоящего Порядка; </w:t>
      </w:r>
    </w:p>
    <w:p w:rsidR="00172A5E" w:rsidRPr="00172A5E" w:rsidRDefault="00132E7E" w:rsidP="00172A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поддерживать чистоту и порядок на объектах;</w:t>
      </w:r>
    </w:p>
    <w:p w:rsidR="00172A5E" w:rsidRPr="00172A5E" w:rsidRDefault="00132E7E" w:rsidP="00172A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бережно относиться к сооружениям и оборудованию ОУ;</w:t>
      </w:r>
    </w:p>
    <w:p w:rsidR="00172A5E" w:rsidRPr="00172A5E" w:rsidRDefault="00132E7E" w:rsidP="00172A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выполнять требования лиц, ответственных за организацию и проведение лечебно- оздоровительной, культурной и спортивной работы;</w:t>
      </w:r>
    </w:p>
    <w:p w:rsidR="00172A5E" w:rsidRPr="00172A5E" w:rsidRDefault="00132E7E" w:rsidP="00172A5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– 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4.4. Лица, ответственные за организацию и проведение лечебно-оздоровительной, культурной и спортивной работы, имеют право:</w:t>
      </w:r>
    </w:p>
    <w:p w:rsidR="00172A5E" w:rsidRPr="00172A5E" w:rsidRDefault="00132E7E" w:rsidP="00172A5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предупреждать о недопустимости нарушения порядка пользования объектом лечебно- оздоровительной инфраструктуры, объектом культуры и спорта и иными объектами инфраструктуры ОУ;</w:t>
      </w:r>
    </w:p>
    <w:p w:rsidR="00172A5E" w:rsidRPr="00172A5E" w:rsidRDefault="00132E7E" w:rsidP="00172A5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– ставить в известность администрацию ОУ о нарушении </w:t>
      </w:r>
      <w:proofErr w:type="gramStart"/>
      <w:r w:rsidRPr="00172A5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172A5E">
        <w:rPr>
          <w:rFonts w:ascii="Times New Roman" w:hAnsi="Times New Roman" w:cs="Times New Roman"/>
          <w:sz w:val="28"/>
          <w:szCs w:val="28"/>
        </w:rPr>
        <w:t xml:space="preserve"> настоящего Порядка; </w:t>
      </w:r>
    </w:p>
    <w:p w:rsidR="00172A5E" w:rsidRPr="00172A5E" w:rsidRDefault="00132E7E" w:rsidP="00172A5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эвакуировать обучающихся в случае возникновения угрозы их жизни и здоровью;</w:t>
      </w:r>
    </w:p>
    <w:p w:rsidR="00172A5E" w:rsidRPr="00172A5E" w:rsidRDefault="00132E7E" w:rsidP="00172A5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– обращаться в администрацию ОУ о необходимости ремонта или приобретения нового оборудования и инвентаря в целях организации и проведения лечебно-оздоровительной, культурной и спортивной работы с </w:t>
      </w:r>
      <w:proofErr w:type="gramStart"/>
      <w:r w:rsidRPr="00172A5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72A5E">
        <w:rPr>
          <w:rFonts w:ascii="Times New Roman" w:hAnsi="Times New Roman" w:cs="Times New Roman"/>
          <w:sz w:val="28"/>
          <w:szCs w:val="28"/>
        </w:rPr>
        <w:t>, а также о содействии в организации и проведении такой работы.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4.5. Лица, ответственные за организацию и проведение лечебно-оздоровительной, культурной и спортивной работы обязаны: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– обеспечивать организацию образовательной деятельности, лечение и профилактику заболеваний, организацию отдыха обучающихся, осуществление лечебно-оздоровительной и спортивной работы, физическое и психологическое развитие обучающихся; 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проверять исправность используемого оборудования и инвентаря;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lastRenderedPageBreak/>
        <w:t xml:space="preserve"> – проводить с обучающимися инструктажи по технике безопасности, знакомить их с настоящими правилами, правилами поведения на конкретных объектах; 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– сообщать администрации ОУ о повреждениях используемого оборудования и инвентаря;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– при нахождении объекта лечебно-оздоровительной инфраструктуры, объекта культуры и спорта и иных объектов инфраструктуры ОУ на открытом воздухе использовать его при погодных условиях, соответствующих санитарно-гигиеническим нормам. 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4.6. Участникам образовательного процесса, в т.ч. обучающимся, запрещается: </w:t>
      </w:r>
    </w:p>
    <w:p w:rsidR="00172A5E" w:rsidRPr="00172A5E" w:rsidRDefault="00132E7E" w:rsidP="00172A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4.6.1. Проносить с собой (без письменного разрешения администрации ОУ): – громоздкие предметы длина, ширина и высота которых превышает 150 см, длинномерные предметы, длина которых свыше 220 см.; </w:t>
      </w:r>
    </w:p>
    <w:p w:rsidR="00172A5E" w:rsidRPr="00172A5E" w:rsidRDefault="00132E7E" w:rsidP="00172A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огнестрельное оружие, колющие предметы без чехлов (упаковки);</w:t>
      </w:r>
    </w:p>
    <w:p w:rsidR="00172A5E" w:rsidRPr="00172A5E" w:rsidRDefault="00132E7E" w:rsidP="00172A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– легковоспламеняющиеся, взрывчатые, отравляющие, ядовитые вещества и предметы, в т. ч. газовые баллончики; </w:t>
      </w:r>
    </w:p>
    <w:p w:rsidR="00172A5E" w:rsidRPr="00172A5E" w:rsidRDefault="00132E7E" w:rsidP="00172A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велосипеды и иные транспортные средства, кроме детских и инвалидных колясок;</w:t>
      </w:r>
    </w:p>
    <w:p w:rsidR="00172A5E" w:rsidRPr="00172A5E" w:rsidRDefault="00132E7E" w:rsidP="00172A5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животных и птиц.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4.6.2. Во время пользования объектом лечебно-оздоровительной инфраструктуры, объектом культуры и спорта и иными объектами инфраструктуры ОУ запрещается: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– использовать оборудование и инвентарь не по назначению, осуществлять его демонтаж, наносить повреждения, выносить его с объекта инфраструктуры без разрешения ответственного работника; 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– проносить и распивать пиво и напитки, изготавливаемые на его основе, алкогольную и спиртосодержащую продукцию, потреблять наркотические средства и (или) психотропные вещества, появляться в состоянии опьянения; – курить; 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создавать ситуации, мешающие организации и проведению лечебно-оздоровительной, культурной и спортивной работы;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наносить надписи и расклеивать без письменного разрешения администрации ОО объявления, плакаты и другую продукцию информационного или рекламного содержания;</w:t>
      </w:r>
      <w:r w:rsidR="00172A5E" w:rsidRPr="00172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lastRenderedPageBreak/>
        <w:t>– использовать инфраструктуры ОУ для занятий предпринимательской и иной деятельностью без письменного разрешения администрации ОУ;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– прослушивать аудиозаписи или </w:t>
      </w:r>
      <w:proofErr w:type="spellStart"/>
      <w:r w:rsidRPr="00172A5E">
        <w:rPr>
          <w:rFonts w:ascii="Times New Roman" w:hAnsi="Times New Roman" w:cs="Times New Roman"/>
          <w:sz w:val="28"/>
          <w:szCs w:val="28"/>
        </w:rPr>
        <w:t>аудиотрансляции</w:t>
      </w:r>
      <w:proofErr w:type="spellEnd"/>
      <w:r w:rsidRPr="00172A5E">
        <w:rPr>
          <w:rFonts w:ascii="Times New Roman" w:hAnsi="Times New Roman" w:cs="Times New Roman"/>
          <w:sz w:val="28"/>
          <w:szCs w:val="28"/>
        </w:rPr>
        <w:t xml:space="preserve"> без наушников;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засорять и загрязнять сооружения и оборудование ОУ;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препятствовать выполнению служебных обязанностей ответственными лицами;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самовольно проникать в служебные и производственные помещения и на огражденную территорию объектов инфраструктуры ОУ;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находиться на территории и в помещениях объектов инфраструктуры</w:t>
      </w:r>
      <w:r>
        <w:t xml:space="preserve"> </w:t>
      </w:r>
      <w:r w:rsidRPr="00172A5E">
        <w:rPr>
          <w:rFonts w:ascii="Times New Roman" w:hAnsi="Times New Roman" w:cs="Times New Roman"/>
          <w:sz w:val="28"/>
          <w:szCs w:val="28"/>
        </w:rPr>
        <w:t xml:space="preserve">ОУ без разрешения ответственных лиц; </w:t>
      </w:r>
    </w:p>
    <w:p w:rsidR="00172A5E" w:rsidRPr="00172A5E" w:rsidRDefault="00132E7E" w:rsidP="00172A5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– проводить на объекты лиц, не являющихся обучающимися или работниками ОУ, без письменного разрешения администрации.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4.7. С целью предупреждения несчастных случаев и противоправных действий на территории и в помещениях объектов инфраструктуры ОУ может осуществляться видеонаблюдение с видеозаписью.</w:t>
      </w:r>
      <w:r w:rsidR="00172A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4.8. Участники образовательного процесса, в т. ч. обучающиеся, нарушившие настоящий Порядок, могут быть удалены с объекта инфраструктуры, а также привлечены к дисциплинарной ответственности в соответствии с локальными нормативными актами ОУ.</w:t>
      </w:r>
    </w:p>
    <w:p w:rsidR="004B7F12" w:rsidRPr="00172A5E" w:rsidRDefault="00132E7E">
      <w:pPr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4.9. Участники образовательного процесса, в т. ч. обучающиеся, причинившие ущерб инфраструктуре ОУ, несут ответственность в случаях и порядке, предусмотренных действующим законодательством.</w:t>
      </w:r>
    </w:p>
    <w:sectPr w:rsidR="004B7F12" w:rsidRPr="00172A5E" w:rsidSect="004B7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B7266"/>
    <w:multiLevelType w:val="hybridMultilevel"/>
    <w:tmpl w:val="F83A85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527BA"/>
    <w:multiLevelType w:val="hybridMultilevel"/>
    <w:tmpl w:val="7FCC3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34FD9"/>
    <w:multiLevelType w:val="hybridMultilevel"/>
    <w:tmpl w:val="1E7E2E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237D3"/>
    <w:multiLevelType w:val="hybridMultilevel"/>
    <w:tmpl w:val="92D20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35C12"/>
    <w:multiLevelType w:val="hybridMultilevel"/>
    <w:tmpl w:val="EE3E68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F162F0"/>
    <w:multiLevelType w:val="hybridMultilevel"/>
    <w:tmpl w:val="D29065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133DC"/>
    <w:multiLevelType w:val="hybridMultilevel"/>
    <w:tmpl w:val="623AE8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AC41865"/>
    <w:multiLevelType w:val="hybridMultilevel"/>
    <w:tmpl w:val="0FFEC266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4DB43001"/>
    <w:multiLevelType w:val="hybridMultilevel"/>
    <w:tmpl w:val="9604AB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96657A"/>
    <w:multiLevelType w:val="hybridMultilevel"/>
    <w:tmpl w:val="69068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5E7B82"/>
    <w:multiLevelType w:val="hybridMultilevel"/>
    <w:tmpl w:val="FC3C56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7"/>
  </w:num>
  <w:num w:numId="5">
    <w:abstractNumId w:val="8"/>
  </w:num>
  <w:num w:numId="6">
    <w:abstractNumId w:val="10"/>
  </w:num>
  <w:num w:numId="7">
    <w:abstractNumId w:val="3"/>
  </w:num>
  <w:num w:numId="8">
    <w:abstractNumId w:val="0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2E7E"/>
    <w:rsid w:val="000B6CFE"/>
    <w:rsid w:val="00132E7E"/>
    <w:rsid w:val="00172A5E"/>
    <w:rsid w:val="00235AB5"/>
    <w:rsid w:val="0039170A"/>
    <w:rsid w:val="003938F6"/>
    <w:rsid w:val="00445196"/>
    <w:rsid w:val="004B7F12"/>
    <w:rsid w:val="00781EE1"/>
    <w:rsid w:val="00835F74"/>
    <w:rsid w:val="00890F4F"/>
    <w:rsid w:val="00B810FC"/>
    <w:rsid w:val="00BC544D"/>
    <w:rsid w:val="00C03CE8"/>
    <w:rsid w:val="00C60727"/>
    <w:rsid w:val="00FB2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AB5"/>
    <w:pPr>
      <w:ind w:left="720"/>
      <w:contextualSpacing/>
    </w:pPr>
  </w:style>
  <w:style w:type="character" w:customStyle="1" w:styleId="a4">
    <w:name w:val="Название Знак"/>
    <w:basedOn w:val="a0"/>
    <w:link w:val="a5"/>
    <w:locked/>
    <w:rsid w:val="00172A5E"/>
    <w:rPr>
      <w:b/>
      <w:color w:val="000000"/>
      <w:spacing w:val="-8"/>
      <w:sz w:val="28"/>
      <w:shd w:val="clear" w:color="auto" w:fill="FFFFFF"/>
    </w:rPr>
  </w:style>
  <w:style w:type="paragraph" w:styleId="a5">
    <w:name w:val="Title"/>
    <w:basedOn w:val="a"/>
    <w:link w:val="a4"/>
    <w:qFormat/>
    <w:rsid w:val="00172A5E"/>
    <w:pPr>
      <w:widowControl w:val="0"/>
      <w:shd w:val="clear" w:color="auto" w:fill="FFFFFF"/>
      <w:autoSpaceDE w:val="0"/>
      <w:autoSpaceDN w:val="0"/>
      <w:adjustRightInd w:val="0"/>
      <w:spacing w:before="475" w:after="0" w:line="245" w:lineRule="exact"/>
      <w:ind w:right="14"/>
      <w:jc w:val="center"/>
    </w:pPr>
    <w:rPr>
      <w:b/>
      <w:color w:val="000000"/>
      <w:spacing w:val="-8"/>
      <w:sz w:val="28"/>
    </w:rPr>
  </w:style>
  <w:style w:type="character" w:customStyle="1" w:styleId="1">
    <w:name w:val="Название Знак1"/>
    <w:basedOn w:val="a0"/>
    <w:link w:val="a5"/>
    <w:uiPriority w:val="10"/>
    <w:rsid w:val="00172A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6">
    <w:name w:val="Table Grid"/>
    <w:basedOn w:val="a1"/>
    <w:rsid w:val="00172A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3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5F74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C60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qFormat/>
    <w:rsid w:val="00C607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1520</Words>
  <Characters>8669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директор34</dc:creator>
  <cp:lastModifiedBy>user</cp:lastModifiedBy>
  <cp:revision>2</cp:revision>
  <cp:lastPrinted>2018-12-05T10:04:00Z</cp:lastPrinted>
  <dcterms:created xsi:type="dcterms:W3CDTF">2018-12-05T10:09:00Z</dcterms:created>
  <dcterms:modified xsi:type="dcterms:W3CDTF">2018-12-05T10:09:00Z</dcterms:modified>
</cp:coreProperties>
</file>