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9349"/>
      </w:tblGrid>
      <w:tr w:rsidR="00C36C87" w:rsidTr="004354E6">
        <w:tc>
          <w:tcPr>
            <w:tcW w:w="4785" w:type="dxa"/>
          </w:tcPr>
          <w:p w:rsidR="00C36C87" w:rsidRDefault="00C36C87"/>
        </w:tc>
        <w:tc>
          <w:tcPr>
            <w:tcW w:w="4786" w:type="dxa"/>
          </w:tcPr>
          <w:p w:rsidR="00C36C87" w:rsidRDefault="00E70DFA" w:rsidP="00E70DFA">
            <w:r w:rsidRPr="00E70D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 w:themeFill="background1"/>
                <w:lang w:eastAsia="ru-RU"/>
              </w:rPr>
              <w:drawing>
                <wp:inline distT="0" distB="0" distL="0" distR="0">
                  <wp:extent cx="5940425" cy="2021942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2021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861" w:rsidRPr="00DD21D3" w:rsidRDefault="00BB3E35" w:rsidP="00C36C8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 w:themeFill="background1"/>
          <w:lang w:eastAsia="ru-RU"/>
        </w:rPr>
      </w:pPr>
      <w:r w:rsidRPr="00DD21D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 w:themeFill="background1"/>
          <w:lang w:eastAsia="ru-RU"/>
        </w:rPr>
        <w:t>Положение о порядке обеспечения учащихся учебниками и учебными пособиями</w:t>
      </w:r>
    </w:p>
    <w:tbl>
      <w:tblPr>
        <w:tblW w:w="889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8890"/>
      </w:tblGrid>
      <w:tr w:rsidR="00BB3E35" w:rsidRPr="004354E6" w:rsidTr="001E7C36">
        <w:trPr>
          <w:trHeight w:val="101"/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E35" w:rsidRPr="004354E6" w:rsidRDefault="00BB3E35" w:rsidP="00DD21D3">
            <w:pPr>
              <w:spacing w:before="187"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1.Общие положения</w:t>
            </w:r>
          </w:p>
          <w:p w:rsidR="00BB3E35" w:rsidRPr="004354E6" w:rsidRDefault="00BB3E35" w:rsidP="00DD21D3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об обес</w:t>
            </w:r>
            <w:r w:rsid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печении учебниками обучающихся м</w:t>
            </w: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униципального </w:t>
            </w:r>
            <w:r w:rsid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казенного</w:t>
            </w: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 w:rsid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общеобразовательной школы № 21</w:t>
            </w: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– Положение) разработано в соответствии с Федеральным Законом Российской Федерации «Об образовании в Российской федерации» от 29 декабря 2012 г. № 273-ФЗ, Законом Российской Федерации «О библиотечном деле» от 29.12.1994г. № 78-ФЗ, на основании Инструкции об учете библиотечного фонда (Приложение №1 к Приказу от 24.08.2000г. №</w:t>
            </w:r>
            <w:r w:rsid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2488), Положения</w:t>
            </w:r>
            <w:proofErr w:type="gramEnd"/>
            <w:r w:rsid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библиотеке м</w:t>
            </w: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униципального казенного общеобразовательного учреждения  </w:t>
            </w:r>
            <w:r w:rsidR="00E7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НОШ № 22 </w:t>
            </w: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- Учреждение), Правил пользования библиотекой Учреждения.</w:t>
            </w:r>
          </w:p>
          <w:p w:rsidR="00BB3E35" w:rsidRPr="004354E6" w:rsidRDefault="00BB3E35" w:rsidP="00DD21D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B3E35" w:rsidRPr="004354E6" w:rsidRDefault="00BB3E35" w:rsidP="00DD21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положение регламентирует порядок формирования, использования, обеспечения сохранности фонда учебников.</w:t>
            </w:r>
          </w:p>
          <w:p w:rsidR="00BB3E35" w:rsidRPr="004354E6" w:rsidRDefault="00BB3E35" w:rsidP="00DD21D3">
            <w:pPr>
              <w:spacing w:before="187"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Порядок формирования учебного фонда школьной библиотеки</w:t>
            </w:r>
          </w:p>
          <w:p w:rsidR="00BB3E35" w:rsidRPr="004354E6" w:rsidRDefault="00BB3E35" w:rsidP="00DD21D3">
            <w:pPr>
              <w:spacing w:before="187" w:after="187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Комплектование учебного фонда происходит на основе Федеральных перечней учебников, рекомендованных и допущенных Министерством образования и науки РФ для использования в образовательном процессе.</w:t>
            </w:r>
          </w:p>
          <w:p w:rsidR="00BB3E35" w:rsidRPr="004354E6" w:rsidRDefault="00BB3E35" w:rsidP="00DD21D3">
            <w:pPr>
              <w:spacing w:before="187" w:after="187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Фонд учебной литературы комплектуется за счет:</w:t>
            </w:r>
          </w:p>
          <w:p w:rsidR="00BB3E35" w:rsidRPr="004354E6" w:rsidRDefault="00BB3E35" w:rsidP="00DD21D3">
            <w:pPr>
              <w:spacing w:before="187" w:after="187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-бюджетных ассигнований федерального,</w:t>
            </w:r>
            <w:r w:rsid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краевого</w:t>
            </w:r>
            <w:r w:rsidR="004354E6"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</w:t>
            </w:r>
            <w:r w:rsid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ов.</w:t>
            </w:r>
          </w:p>
          <w:p w:rsidR="00BB3E35" w:rsidRPr="004354E6" w:rsidRDefault="00BB3E35" w:rsidP="00DD21D3">
            <w:pPr>
              <w:spacing w:before="187" w:after="187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Непосредственное руководство и </w:t>
            </w:r>
            <w:proofErr w:type="gramStart"/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работой по созданию и своевременному пополнению библиотечного фонда учебников осуществляет директор ОУ.</w:t>
            </w:r>
          </w:p>
          <w:p w:rsidR="00BB3E35" w:rsidRPr="004354E6" w:rsidRDefault="00BB3E35" w:rsidP="00DD21D3">
            <w:pPr>
              <w:spacing w:before="187" w:after="187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При организации учебного процесса необходимо использовать учебно-методическое обеспечение из одной предметно-методической линии или программы.</w:t>
            </w:r>
          </w:p>
          <w:p w:rsidR="00BB3E35" w:rsidRPr="004354E6" w:rsidRDefault="00BB3E35" w:rsidP="00DD21D3">
            <w:pPr>
              <w:spacing w:before="187" w:after="0" w:line="24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lastRenderedPageBreak/>
              <w:t></w:t>
            </w: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Процесс работы по формированию фонда учебной литературы включает следующие этапы:</w:t>
            </w:r>
          </w:p>
          <w:p w:rsidR="00BB3E35" w:rsidRPr="004354E6" w:rsidRDefault="00BB3E35" w:rsidP="00DD21D3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- работа педагогического ко</w:t>
            </w:r>
            <w:r w:rsidR="00692C23"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ллектива с Федеральным перечнем </w:t>
            </w: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учебников,    рекомендованных (допущенных) к использованию в образовательных</w:t>
            </w:r>
            <w:r w:rsid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учреждениях.</w:t>
            </w:r>
          </w:p>
          <w:p w:rsidR="00BB3E35" w:rsidRPr="004354E6" w:rsidRDefault="00BB3E35" w:rsidP="00DD21D3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- подготовка перечня учебников, планируемых к использованию в новом учебном   году</w:t>
            </w:r>
          </w:p>
          <w:p w:rsidR="00BB3E35" w:rsidRPr="004354E6" w:rsidRDefault="00BB3E35" w:rsidP="00DD21D3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- предоставление перечня учебников администрации ОУ на согласование и утверждение</w:t>
            </w:r>
          </w:p>
          <w:p w:rsidR="00BB3E35" w:rsidRPr="004354E6" w:rsidRDefault="00BB3E35" w:rsidP="00DD21D3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- составление списка заказа учебников на следующий учебный год</w:t>
            </w:r>
            <w:r w:rsid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B3E35" w:rsidRPr="004354E6" w:rsidRDefault="00BB3E35" w:rsidP="00DD21D3">
            <w:pPr>
              <w:spacing w:before="3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</w:t>
            </w:r>
          </w:p>
          <w:p w:rsidR="00BB3E35" w:rsidRPr="004354E6" w:rsidRDefault="00BB3E35" w:rsidP="00DD21D3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  Учет фонда учебников</w:t>
            </w:r>
          </w:p>
          <w:p w:rsidR="00BB3E35" w:rsidRPr="004354E6" w:rsidRDefault="00BB3E35" w:rsidP="00DD21D3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BB3E35" w:rsidRPr="004354E6" w:rsidRDefault="00BB3E35" w:rsidP="00DD21D3">
            <w:pPr>
              <w:spacing w:before="3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Учет библиотечного фонда учебников должен способствовать его сохранности, правильному его формированию и целевому использованию. Все </w:t>
            </w:r>
            <w:r w:rsid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 по учету производятся  библиотекарем</w:t>
            </w: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стоимостный учет ведется бухгалтерией ОУ. Сверка данных библиотеки  и бухгалтерии  производится ежегодно.</w:t>
            </w:r>
          </w:p>
          <w:p w:rsidR="00BB3E35" w:rsidRPr="004354E6" w:rsidRDefault="00BB3E35" w:rsidP="00DD21D3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Учет библиотечного фонда учебников отражает поступление учебников в фонд, выбытие из фонда, величину всего фонда учебников и служит основой для обеспечения сохранности фонда учебников, правильного его хранения и использования, </w:t>
            </w:r>
            <w:proofErr w:type="gramStart"/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  за</w:t>
            </w:r>
            <w:proofErr w:type="gramEnd"/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наличием и движением учебников.</w:t>
            </w:r>
          </w:p>
          <w:p w:rsidR="00BB3E35" w:rsidRPr="004354E6" w:rsidRDefault="00BB3E35" w:rsidP="00DD21D3">
            <w:pPr>
              <w:spacing w:before="3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Фонд учебной литературы учитывается и хранится отдельно от основного библиотечного фонда библиотеки ОУ.</w:t>
            </w:r>
          </w:p>
          <w:p w:rsidR="00BB3E35" w:rsidRPr="004354E6" w:rsidRDefault="00BB3E35" w:rsidP="00DD21D3">
            <w:pPr>
              <w:spacing w:before="3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Учет библиотечного фонда учебников осуществляется в соответствии с «Инструкцией об учете библиотечного фонда библиотек образовательных учреждений», утвержденной приказом Министерства Образования РФ от 24.08.2000 № 2488.</w:t>
            </w:r>
          </w:p>
          <w:p w:rsidR="00BB3E35" w:rsidRPr="004354E6" w:rsidRDefault="00BB3E35" w:rsidP="00DD21D3">
            <w:pPr>
              <w:spacing w:before="3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Учет библиотечного фонда учебников осуществляется на основании следующих документов: «Книга суммарного учета» (далее – КСУ), «Картотека учетных карточек многоэкземплярной литературы»</w:t>
            </w:r>
            <w:r w:rsidR="00DD21D3"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B3E35" w:rsidRPr="004354E6" w:rsidRDefault="00BB3E35" w:rsidP="00DD21D3">
            <w:pPr>
              <w:spacing w:before="3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Суммарный учет всех видов документов, поступающих или выбывающих из фонда библиотеки, осуществляется в КСУ.</w:t>
            </w:r>
          </w:p>
          <w:p w:rsidR="00BB3E35" w:rsidRPr="004354E6" w:rsidRDefault="00BB3E35" w:rsidP="00DD21D3">
            <w:pPr>
              <w:spacing w:before="3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Выбытие учебников из фонда оформляется актом об исключении</w:t>
            </w:r>
            <w:r w:rsidR="00AD3A30"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B3E35" w:rsidRPr="004354E6" w:rsidRDefault="00BB3E35" w:rsidP="00DD21D3">
            <w:pPr>
              <w:spacing w:before="3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Акты на списание учебников составляются в двух экземплярах, визируются комиссией по списанию материальных ценностей и утверждаются директором Учреждения. Один экземпляр передается в Бухгалтерию, второй остается в библиотеке.</w:t>
            </w:r>
          </w:p>
          <w:p w:rsidR="00BB3E35" w:rsidRPr="004354E6" w:rsidRDefault="00BB3E35" w:rsidP="00DD21D3">
            <w:pPr>
              <w:spacing w:before="3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="00386D0A"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</w:t>
            </w:r>
          </w:p>
          <w:p w:rsidR="00BB3E35" w:rsidRPr="004354E6" w:rsidRDefault="00BB3E35" w:rsidP="00DD21D3">
            <w:pPr>
              <w:spacing w:before="3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Документы, в которых осуществляется учет, подлежат постоянному хранению как документы строгой отчетности.</w:t>
            </w:r>
          </w:p>
          <w:p w:rsidR="00BB3E35" w:rsidRPr="004354E6" w:rsidRDefault="00BB3E35" w:rsidP="00DD21D3">
            <w:pPr>
              <w:spacing w:before="187"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 Использование учебного фонда библиотеки ОУ</w:t>
            </w:r>
          </w:p>
          <w:p w:rsidR="00BB3E35" w:rsidRPr="004354E6" w:rsidRDefault="00BB3E35" w:rsidP="00DD21D3">
            <w:pPr>
              <w:spacing w:before="187" w:after="187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Учебники, находящиеся в библиотечном фонде, выдаются учащимся</w:t>
            </w:r>
            <w:r w:rsidR="00386D0A"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бесплатно и на возвратной основе</w:t>
            </w: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B3E35" w:rsidRPr="004354E6" w:rsidRDefault="00BB3E35" w:rsidP="00DD21D3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Обучающиеся, не сдавшие за прошлый год учебники и другие книги, получают учебники в индивидуальном порядке, после того как вернут долги в библиотеку.</w:t>
            </w:r>
          </w:p>
          <w:p w:rsidR="00BB3E35" w:rsidRPr="004354E6" w:rsidRDefault="00BB3E35" w:rsidP="00DD21D3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Утерянные и пришедшие в негодность учебники списываются по акту комиссией</w:t>
            </w:r>
            <w:r w:rsidR="00D7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3E35" w:rsidRPr="004354E6" w:rsidRDefault="00BB3E35" w:rsidP="00DD21D3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Сроки эксплуатации учебников определяются </w:t>
            </w:r>
            <w:proofErr w:type="spellStart"/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САнПином</w:t>
            </w:r>
            <w:proofErr w:type="spellEnd"/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  соответствием УМК ОУ. Учебники, находящиеся в удовлетворительном состоянии и соответствующие У</w:t>
            </w:r>
            <w:r w:rsidR="00D7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МК, могут использоваться более 5</w:t>
            </w:r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лет.</w:t>
            </w:r>
          </w:p>
          <w:p w:rsidR="00BB3E35" w:rsidRPr="004354E6" w:rsidRDefault="00BB3E35" w:rsidP="00DD21D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3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Система обеспечения учебной литературой</w:t>
            </w:r>
          </w:p>
          <w:p w:rsidR="00BB3E35" w:rsidRPr="004354E6" w:rsidRDefault="00BB3E35" w:rsidP="00DD21D3">
            <w:pPr>
              <w:spacing w:before="187" w:after="187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Информация о перечне учебников, планируемых к использованию в новом учебном году, размещается на сайте ОУ, предоставляется классным руководителям.</w:t>
            </w:r>
          </w:p>
          <w:p w:rsidR="00BB3E35" w:rsidRPr="004354E6" w:rsidRDefault="00BB3E35" w:rsidP="00DD21D3">
            <w:pPr>
              <w:spacing w:before="187" w:after="187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Учебники выдаются и принимаются</w:t>
            </w:r>
            <w:r w:rsidR="00535A30"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библиотеке согласно графику.</w:t>
            </w:r>
          </w:p>
          <w:p w:rsidR="00BB3E35" w:rsidRPr="004354E6" w:rsidRDefault="00BB3E35" w:rsidP="00DD21D3">
            <w:pPr>
              <w:shd w:val="clear" w:color="auto" w:fill="FCFCFC"/>
              <w:spacing w:before="30" w:after="3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Учебники выдаются классному руководителю на класс под роспись, как правило, на один учебный год. Учебники, по которым обучение ведется несколько лет, в конце учебного года продляются еще на год.</w:t>
            </w:r>
          </w:p>
          <w:p w:rsidR="00BB3E35" w:rsidRPr="004354E6" w:rsidRDefault="00BB3E35" w:rsidP="00DD21D3">
            <w:pPr>
              <w:shd w:val="clear" w:color="auto" w:fill="FCFCFC"/>
              <w:spacing w:before="30" w:after="3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За каждый полученный учебник учащиеся расписываются в </w:t>
            </w:r>
            <w:r w:rsidRPr="004354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ведомости выдачи учебников класса</w:t>
            </w:r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которая сдается классным руководителем в библиотеку.</w:t>
            </w:r>
          </w:p>
          <w:p w:rsidR="00BB3E35" w:rsidRPr="004354E6" w:rsidRDefault="00BB3E35" w:rsidP="00DD21D3">
            <w:pPr>
              <w:spacing w:before="187" w:after="187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Учебники, утраченные </w:t>
            </w:r>
            <w:r w:rsidR="00016133"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поврежденные </w:t>
            </w: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учащимися, </w:t>
            </w:r>
            <w:r w:rsidRPr="0043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заменяются</w:t>
            </w:r>
            <w:r w:rsidR="00016133" w:rsidRPr="0043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учебниками того же автора и того же  года издания.</w:t>
            </w:r>
          </w:p>
          <w:p w:rsidR="00BB3E35" w:rsidRPr="004354E6" w:rsidRDefault="00BB3E35" w:rsidP="00DD21D3">
            <w:pPr>
              <w:spacing w:before="187" w:after="187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В конце учебного года учебники сдаются в библиотеку классными руководителями в срок до 30 мая в соответствии с графиком</w:t>
            </w:r>
            <w:r w:rsidR="00016133"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B3E35" w:rsidRPr="004354E6" w:rsidRDefault="00BB3E35" w:rsidP="00DD21D3">
            <w:pPr>
              <w:spacing w:before="187" w:after="187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В целях контроля сохранности учебников проводятся рейды по классам в соответствии с планом работы библиотеки.</w:t>
            </w:r>
          </w:p>
          <w:p w:rsidR="00BB3E35" w:rsidRPr="004354E6" w:rsidRDefault="00BB3E35" w:rsidP="00DD21D3">
            <w:pPr>
              <w:shd w:val="clear" w:color="auto" w:fill="FCFCFC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Границы компетентности участников реализации Положения.</w:t>
            </w:r>
          </w:p>
          <w:p w:rsidR="00BB3E35" w:rsidRPr="004354E6" w:rsidRDefault="00BB3E35" w:rsidP="00DD21D3">
            <w:pPr>
              <w:shd w:val="clear" w:color="auto" w:fill="FCFCFC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Директор школы</w:t>
            </w:r>
          </w:p>
          <w:p w:rsidR="00BB3E35" w:rsidRPr="004354E6" w:rsidRDefault="00BB3E35" w:rsidP="00DD21D3">
            <w:pPr>
              <w:shd w:val="clear" w:color="auto" w:fill="FCFCFC"/>
              <w:spacing w:before="30" w:after="3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Директор ОУ отвечает за организацию работы по созданию и своевременному пополнению библиотечного фонда учебников.</w:t>
            </w:r>
          </w:p>
          <w:p w:rsidR="00BB3E35" w:rsidRPr="004354E6" w:rsidRDefault="00BB3E35" w:rsidP="00DD21D3">
            <w:pPr>
              <w:shd w:val="clear" w:color="auto" w:fill="FCFCFC"/>
              <w:spacing w:before="30" w:after="3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Координирует деятельность всех участников для реализации данного Положения.</w:t>
            </w:r>
          </w:p>
          <w:p w:rsidR="00BB3E35" w:rsidRPr="004354E6" w:rsidRDefault="00BB3E35" w:rsidP="00DD21D3">
            <w:pPr>
              <w:shd w:val="clear" w:color="auto" w:fill="FCFCFC"/>
              <w:spacing w:before="30" w:after="3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Обеспечивает условия для приобретения, вывоза, хранения фонда </w:t>
            </w:r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учебной литературы.</w:t>
            </w:r>
          </w:p>
          <w:p w:rsidR="00BB3E35" w:rsidRPr="004354E6" w:rsidRDefault="00BB3E35" w:rsidP="00DD21D3">
            <w:pPr>
              <w:shd w:val="clear" w:color="auto" w:fill="FCFCFC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Классный руководитель</w:t>
            </w:r>
          </w:p>
          <w:p w:rsidR="00BB3E35" w:rsidRPr="004354E6" w:rsidRDefault="00BB3E35" w:rsidP="00DD21D3">
            <w:pPr>
              <w:spacing w:before="3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знакомит родителей (законных представителей) с учебно – методическим комплексом на новый учебный год на родительских собраниях </w:t>
            </w:r>
          </w:p>
          <w:p w:rsidR="00BB3E35" w:rsidRPr="004354E6" w:rsidRDefault="00BB3E35" w:rsidP="00DD21D3">
            <w:pPr>
              <w:shd w:val="clear" w:color="auto" w:fill="FCFCFC"/>
              <w:spacing w:before="30" w:after="3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своевременно информирует </w:t>
            </w:r>
            <w:r w:rsidR="00D7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библиотекаря</w:t>
            </w:r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выбытии учащегося из школы</w:t>
            </w:r>
          </w:p>
          <w:p w:rsidR="00BB3E35" w:rsidRPr="004354E6" w:rsidRDefault="00BB3E35" w:rsidP="00DD21D3">
            <w:pPr>
              <w:shd w:val="clear" w:color="auto" w:fill="FCFCFC"/>
              <w:spacing w:before="30" w:after="3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осуществляет работу по воспитанию у учащихся бережного отношения к учебникам</w:t>
            </w:r>
          </w:p>
          <w:p w:rsidR="00BB3E35" w:rsidRPr="004354E6" w:rsidRDefault="00BB3E35" w:rsidP="00DD21D3">
            <w:pPr>
              <w:shd w:val="clear" w:color="auto" w:fill="FCFCFC"/>
              <w:spacing w:before="30" w:after="3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получает учебники на класс и организует их возврат в библиотеку  до 30 мая</w:t>
            </w:r>
          </w:p>
          <w:p w:rsidR="00BB3E35" w:rsidRPr="004354E6" w:rsidRDefault="00BB3E35" w:rsidP="00DD21D3">
            <w:pPr>
              <w:shd w:val="clear" w:color="auto" w:fill="FCFCFC"/>
              <w:spacing w:before="30" w:after="3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контролирует состояние учебников в классе и следит, чтобы учебники были отремонтированы и своевременно возвращены в библиотеку</w:t>
            </w:r>
          </w:p>
          <w:p w:rsidR="00BB3E35" w:rsidRPr="004354E6" w:rsidRDefault="00BB3E35" w:rsidP="00DD21D3">
            <w:pPr>
              <w:shd w:val="clear" w:color="auto" w:fill="FCFCFC"/>
              <w:spacing w:before="30" w:after="3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несет ответственность за сохранность учебников, полученных классом</w:t>
            </w:r>
          </w:p>
          <w:p w:rsidR="00BB3E35" w:rsidRPr="004354E6" w:rsidRDefault="00BB3E35" w:rsidP="00DD21D3">
            <w:pPr>
              <w:shd w:val="clear" w:color="auto" w:fill="FCFCFC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613FA" w:rsidRPr="004354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4354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иблиотек</w:t>
            </w:r>
            <w:r w:rsidR="006613FA" w:rsidRPr="004354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арь </w:t>
            </w:r>
          </w:p>
          <w:p w:rsidR="00BB3E35" w:rsidRPr="004354E6" w:rsidRDefault="00BB3E35" w:rsidP="00DD21D3">
            <w:pPr>
              <w:shd w:val="clear" w:color="auto" w:fill="FCFCFC"/>
              <w:spacing w:before="30" w:after="3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Ежегодно проводит мониторинг состояния учебного фонда библиотеки ОУ</w:t>
            </w:r>
          </w:p>
          <w:p w:rsidR="00BB3E35" w:rsidRPr="004354E6" w:rsidRDefault="00BB3E35" w:rsidP="00DD21D3">
            <w:pPr>
              <w:shd w:val="clear" w:color="auto" w:fill="FCFCFC"/>
              <w:spacing w:before="30" w:after="3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На основе списков учебников, полученных от директора, формирует заказ, соответствующий Федеральному перечню учебников, учебных программ ОУ с учетом уже имеющихся учебников,  изменений численности учащихся, обучающихся в ОУ.</w:t>
            </w:r>
          </w:p>
          <w:p w:rsidR="00BB3E35" w:rsidRPr="004354E6" w:rsidRDefault="00BB3E35" w:rsidP="00DD21D3">
            <w:pPr>
              <w:shd w:val="clear" w:color="auto" w:fill="FCFCFC"/>
              <w:spacing w:before="30" w:after="3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направляет  заказ в </w:t>
            </w:r>
            <w:r w:rsidR="00727BE7"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образования, оформленный по установленному образцу</w:t>
            </w:r>
          </w:p>
          <w:p w:rsidR="00BB3E35" w:rsidRPr="004354E6" w:rsidRDefault="00BB3E35" w:rsidP="00DD21D3">
            <w:pPr>
              <w:shd w:val="clear" w:color="auto" w:fill="FCFCFC"/>
              <w:spacing w:before="30" w:after="3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организует работу с фондом учебников, обработку и систематизированное хранение; выдачу по классам,  прием учебников от классов и учащихся.</w:t>
            </w:r>
          </w:p>
          <w:p w:rsidR="00BB3E35" w:rsidRPr="004354E6" w:rsidRDefault="00BB3E35" w:rsidP="00DD21D3">
            <w:pPr>
              <w:shd w:val="clear" w:color="auto" w:fill="FCFCFC"/>
              <w:spacing w:before="30" w:after="3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Ведет учет поступившей учебной литературы (по установленной для школьных библиотек форме), обеспечивает правильное хранение и несет материальную ответственность за сохранность библиотечного фонда учебников.</w:t>
            </w:r>
          </w:p>
          <w:p w:rsidR="00BB3E35" w:rsidRPr="004354E6" w:rsidRDefault="00BB3E35" w:rsidP="00DD21D3">
            <w:pPr>
              <w:shd w:val="clear" w:color="auto" w:fill="FCFCFC"/>
              <w:spacing w:before="30" w:after="3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Предоставляет администрации и педагогическому коллективу информацию о составе библиотечного фонда учебников по классам, составляет отчеты по мере требования.</w:t>
            </w:r>
          </w:p>
          <w:p w:rsidR="00BB3E35" w:rsidRPr="004354E6" w:rsidRDefault="00BB3E35" w:rsidP="00DD21D3">
            <w:pPr>
              <w:shd w:val="clear" w:color="auto" w:fill="FCFCFC"/>
              <w:spacing w:before="30" w:after="3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Ведет работу совместно с классными руководителями по воспитанию бережного отношения к учебной литературе у учащихся.</w:t>
            </w:r>
          </w:p>
          <w:p w:rsidR="00BB3E35" w:rsidRPr="004354E6" w:rsidRDefault="00BB3E35" w:rsidP="00DD21D3">
            <w:pPr>
              <w:spacing w:before="187" w:after="187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Принимает в установленном порядке меры к возмещению ущерба, причиненного по вине пользователей</w:t>
            </w:r>
          </w:p>
          <w:p w:rsidR="00BB3E35" w:rsidRPr="004354E6" w:rsidRDefault="00BB3E35" w:rsidP="00DD21D3">
            <w:pPr>
              <w:spacing w:before="187"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Бухгалтер</w:t>
            </w:r>
          </w:p>
          <w:p w:rsidR="00BB3E35" w:rsidRPr="004354E6" w:rsidRDefault="00BB3E35" w:rsidP="00DD21D3">
            <w:pPr>
              <w:spacing w:before="187" w:after="187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ведет стоимостный учет библиотечного фонда школьных учебников</w:t>
            </w:r>
          </w:p>
          <w:p w:rsidR="00BB3E35" w:rsidRPr="004354E6" w:rsidRDefault="00BB3E35" w:rsidP="00DD21D3">
            <w:pPr>
              <w:spacing w:before="187" w:after="187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lastRenderedPageBreak/>
              <w:t></w:t>
            </w:r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ежегодно производит сверку учебного фонда совместно с библиотек</w:t>
            </w:r>
            <w:r w:rsidR="00CA5209"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арем</w:t>
            </w:r>
          </w:p>
          <w:p w:rsidR="00BB3E35" w:rsidRPr="004354E6" w:rsidRDefault="00BB3E35" w:rsidP="00DD21D3">
            <w:pPr>
              <w:spacing w:before="187" w:after="187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E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43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списывает учебники, пришедшие в негодность</w:t>
            </w:r>
          </w:p>
        </w:tc>
      </w:tr>
    </w:tbl>
    <w:p w:rsidR="00BB3E35" w:rsidRPr="004354E6" w:rsidRDefault="00BB3E35" w:rsidP="00DD21D3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Родители </w:t>
      </w:r>
      <w:r w:rsidRPr="0043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(законные представители) </w:t>
      </w:r>
      <w:proofErr w:type="gramStart"/>
      <w:r w:rsidRPr="004354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BB3E35" w:rsidRPr="004354E6" w:rsidRDefault="00BB3E35" w:rsidP="00DD21D3">
      <w:pPr>
        <w:spacing w:before="30" w:after="0" w:line="240" w:lineRule="auto"/>
        <w:ind w:hanging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354E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354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обеспечивают ребенка необходимыми рабочими тетрадями, прописями, раздаточными дидактическими материалами, учебниками-тетрадями, учебными пособиями для усвоения им общеобразовательной программы </w:t>
      </w:r>
      <w:r w:rsidRPr="00435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счет собственных средств.</w:t>
      </w:r>
    </w:p>
    <w:p w:rsidR="00BB3E35" w:rsidRPr="004354E6" w:rsidRDefault="00BB3E35" w:rsidP="00DD21D3">
      <w:pPr>
        <w:spacing w:before="30" w:after="0" w:line="240" w:lineRule="auto"/>
        <w:ind w:hanging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354E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354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435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несут материальную ответственность</w:t>
      </w:r>
      <w:r w:rsidRPr="004354E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возмещают ущерб при потере  или порче учебников в установленном порядке.</w:t>
      </w:r>
    </w:p>
    <w:p w:rsidR="00BB3E35" w:rsidRPr="004354E6" w:rsidRDefault="00BB3E35" w:rsidP="00DD21D3">
      <w:pPr>
        <w:shd w:val="clear" w:color="auto" w:fill="FCFCFC"/>
        <w:spacing w:before="30" w:after="30" w:line="240" w:lineRule="auto"/>
        <w:ind w:hanging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354E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354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435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возвращают  в библиотеку все учебники</w:t>
      </w:r>
      <w:r w:rsidRPr="004354E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перехода учащегося в течение (или по окончании) учебного года в другое образовательное учреждение до отчисления ребенка из ОУ.</w:t>
      </w:r>
    </w:p>
    <w:p w:rsidR="00BB3E35" w:rsidRPr="004354E6" w:rsidRDefault="00BB3E35" w:rsidP="00DD21D3">
      <w:pPr>
        <w:shd w:val="clear" w:color="auto" w:fill="FCFCFC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</w:t>
      </w:r>
    </w:p>
    <w:p w:rsidR="00BB3E35" w:rsidRPr="004354E6" w:rsidRDefault="00BB3E35" w:rsidP="00DD21D3">
      <w:pPr>
        <w:shd w:val="clear" w:color="auto" w:fill="FCFCFC"/>
        <w:spacing w:before="30" w:after="30" w:line="240" w:lineRule="auto"/>
        <w:ind w:hanging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354E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354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Получают учебники через классного руководителя</w:t>
      </w:r>
    </w:p>
    <w:p w:rsidR="00BB3E35" w:rsidRPr="004354E6" w:rsidRDefault="00BB3E35" w:rsidP="00DD21D3">
      <w:pPr>
        <w:shd w:val="clear" w:color="auto" w:fill="FCFCFC"/>
        <w:spacing w:before="30" w:after="30" w:line="240" w:lineRule="auto"/>
        <w:ind w:hanging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354E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354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Бережно относятся к школьным учебникам, соблюдают правила пользования учебниками</w:t>
      </w:r>
    </w:p>
    <w:p w:rsidR="00BB3E35" w:rsidRPr="004354E6" w:rsidRDefault="00BB3E35" w:rsidP="00DD21D3">
      <w:pPr>
        <w:spacing w:before="30" w:after="0" w:line="240" w:lineRule="auto"/>
        <w:ind w:hanging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354E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354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Обучающиеся, не сдавшие за прошлый год учебники и другие книги, получают учебники в индивидуальном порядке, после того как вернут долги в библиотеку.</w:t>
      </w:r>
    </w:p>
    <w:p w:rsidR="00BB3E35" w:rsidRPr="004354E6" w:rsidRDefault="00BB3E35" w:rsidP="00DD21D3">
      <w:pPr>
        <w:shd w:val="clear" w:color="auto" w:fill="FCFCFC"/>
        <w:spacing w:before="30" w:after="30" w:line="240" w:lineRule="auto"/>
        <w:ind w:hanging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354E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354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Вовремя возвращают учебники и другие книги в целости и сохранности.</w:t>
      </w:r>
    </w:p>
    <w:p w:rsidR="00D02845" w:rsidRPr="004354E6" w:rsidRDefault="00D02845" w:rsidP="00D02845">
      <w:pPr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E35" w:rsidRPr="004354E6" w:rsidRDefault="00D02845" w:rsidP="00D02845">
      <w:pPr>
        <w:ind w:left="708" w:firstLine="708"/>
        <w:jc w:val="both"/>
        <w:rPr>
          <w:sz w:val="28"/>
          <w:szCs w:val="28"/>
        </w:rPr>
      </w:pPr>
      <w:r w:rsidRPr="004354E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3E35" w:rsidRPr="004354E6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</w:t>
      </w:r>
      <w:r w:rsidRPr="00435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</w:t>
      </w:r>
      <w:r w:rsidR="00BB3E35" w:rsidRPr="0043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4354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3E35" w:rsidRPr="0043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242A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B3E35" w:rsidRPr="004354E6">
        <w:rPr>
          <w:rFonts w:ascii="Times New Roman" w:eastAsia="Times New Roman" w:hAnsi="Times New Roman" w:cs="Times New Roman"/>
          <w:sz w:val="28"/>
          <w:szCs w:val="28"/>
          <w:lang w:eastAsia="ru-RU"/>
        </w:rPr>
        <w:t>ОШ №</w:t>
      </w:r>
      <w:r w:rsidRPr="004354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2A80">
        <w:rPr>
          <w:rFonts w:ascii="Times New Roman" w:eastAsia="Times New Roman" w:hAnsi="Times New Roman" w:cs="Times New Roman"/>
          <w:sz w:val="28"/>
          <w:szCs w:val="28"/>
          <w:lang w:eastAsia="ru-RU"/>
        </w:rPr>
        <w:t>2__________ Шапорева А</w:t>
      </w:r>
      <w:r w:rsidRPr="004354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2A80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sectPr w:rsidR="00BB3E35" w:rsidRPr="004354E6" w:rsidSect="00C36C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E35"/>
    <w:rsid w:val="00016133"/>
    <w:rsid w:val="000A2699"/>
    <w:rsid w:val="00242A80"/>
    <w:rsid w:val="00386D0A"/>
    <w:rsid w:val="004354E6"/>
    <w:rsid w:val="00535A30"/>
    <w:rsid w:val="006613FA"/>
    <w:rsid w:val="006769F3"/>
    <w:rsid w:val="00692C23"/>
    <w:rsid w:val="00727BE7"/>
    <w:rsid w:val="00850B22"/>
    <w:rsid w:val="0089240E"/>
    <w:rsid w:val="008F21FD"/>
    <w:rsid w:val="00AD3A30"/>
    <w:rsid w:val="00BB3E35"/>
    <w:rsid w:val="00C36C87"/>
    <w:rsid w:val="00C61861"/>
    <w:rsid w:val="00CA5209"/>
    <w:rsid w:val="00D02845"/>
    <w:rsid w:val="00D7300C"/>
    <w:rsid w:val="00DD21D3"/>
    <w:rsid w:val="00E70DFA"/>
    <w:rsid w:val="00F44D33"/>
    <w:rsid w:val="00FD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cp:lastPrinted>2014-06-18T06:49:00Z</cp:lastPrinted>
  <dcterms:created xsi:type="dcterms:W3CDTF">2014-06-19T06:28:00Z</dcterms:created>
  <dcterms:modified xsi:type="dcterms:W3CDTF">2019-09-30T13:42:00Z</dcterms:modified>
</cp:coreProperties>
</file>