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16B" w:rsidRPr="00770891" w:rsidRDefault="00FA116B" w:rsidP="008757C7">
      <w:pPr>
        <w:spacing w:after="0"/>
        <w:ind w:left="1416"/>
        <w:jc w:val="center"/>
        <w:rPr>
          <w:rFonts w:ascii="Times New Roman" w:hAnsi="Times New Roman" w:cs="Times New Roman"/>
          <w:sz w:val="28"/>
          <w:szCs w:val="28"/>
        </w:rPr>
      </w:pPr>
      <w:r w:rsidRPr="00D72F33">
        <w:rPr>
          <w:rFonts w:ascii="Times New Roman" w:hAnsi="Times New Roman" w:cs="Times New Roman"/>
          <w:b/>
          <w:sz w:val="24"/>
          <w:szCs w:val="24"/>
        </w:rPr>
        <w:t>ПУБЛИЧНЫЙ ГОДОВОЙ ОТЧЕТ ПРЕДСЕДАТЕЛЯ ПЕРВИЧНО</w:t>
      </w:r>
      <w:r>
        <w:rPr>
          <w:rFonts w:ascii="Times New Roman" w:hAnsi="Times New Roman" w:cs="Times New Roman"/>
          <w:b/>
          <w:sz w:val="24"/>
          <w:szCs w:val="24"/>
        </w:rPr>
        <w:t xml:space="preserve">Й </w:t>
      </w:r>
      <w:r w:rsidR="008757C7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>ПРОФСОЮЗНОЙ ОРГАНИЗАЦИИ МКОУ НОШ  № 22</w:t>
      </w:r>
    </w:p>
    <w:p w:rsidR="00FA116B" w:rsidRDefault="00FA116B" w:rsidP="008757C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2F33">
        <w:rPr>
          <w:rFonts w:ascii="Times New Roman" w:hAnsi="Times New Roman" w:cs="Times New Roman"/>
          <w:b/>
          <w:sz w:val="24"/>
          <w:szCs w:val="24"/>
        </w:rPr>
        <w:t xml:space="preserve">КУЧЕР ЛЮДМИЛЫ АЛЕКСЕЕВНЫ                                                                                                                                  </w:t>
      </w:r>
      <w:r w:rsidRPr="00D72F3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проделанной работе за 2022</w:t>
      </w:r>
      <w:r w:rsidRPr="00D72F3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A116B" w:rsidRPr="00D72F33" w:rsidRDefault="00FA116B" w:rsidP="00FA116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16B" w:rsidRPr="00A36758" w:rsidRDefault="00FA116B" w:rsidP="00FA11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36758">
        <w:rPr>
          <w:rFonts w:ascii="Times New Roman" w:hAnsi="Times New Roman" w:cs="Times New Roman"/>
          <w:b/>
          <w:sz w:val="28"/>
          <w:szCs w:val="28"/>
        </w:rPr>
        <w:t xml:space="preserve">         Краткая характеристика организации</w:t>
      </w:r>
    </w:p>
    <w:p w:rsidR="00FA116B" w:rsidRPr="004A04E9" w:rsidRDefault="00FA116B" w:rsidP="00FA1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По данным на 24</w:t>
      </w:r>
      <w:r w:rsidRPr="004A04E9">
        <w:rPr>
          <w:rFonts w:ascii="Times New Roman" w:hAnsi="Times New Roman" w:cs="Times New Roman"/>
          <w:sz w:val="28"/>
          <w:szCs w:val="28"/>
        </w:rPr>
        <w:t xml:space="preserve">. 01. </w:t>
      </w:r>
      <w:r>
        <w:rPr>
          <w:rFonts w:ascii="Times New Roman" w:hAnsi="Times New Roman" w:cs="Times New Roman"/>
          <w:sz w:val="28"/>
          <w:szCs w:val="28"/>
        </w:rPr>
        <w:t>2023 г. в МКОУ НОШ № 22 работает  9</w:t>
      </w:r>
      <w:r w:rsidRPr="004A04E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FA116B" w:rsidRDefault="00FA116B" w:rsidP="00FA1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Первичная профсоюзная организация в нашей школе создана с начала основания учебного заведения и успешно функционирует. За отчетный период – 2022 год, в составе профсоюзной организации числилось 10 человек</w:t>
      </w:r>
      <w:r w:rsidR="00055B68">
        <w:rPr>
          <w:rFonts w:ascii="Times New Roman" w:hAnsi="Times New Roman" w:cs="Times New Roman"/>
          <w:sz w:val="28"/>
          <w:szCs w:val="28"/>
        </w:rPr>
        <w:t xml:space="preserve">  (в январе 2023 года мы понесли утрату – умерла воспитатель Тарасова Наталья Семе</w:t>
      </w:r>
      <w:r w:rsidR="00A36758">
        <w:rPr>
          <w:rFonts w:ascii="Times New Roman" w:hAnsi="Times New Roman" w:cs="Times New Roman"/>
          <w:sz w:val="28"/>
          <w:szCs w:val="28"/>
        </w:rPr>
        <w:t>нов</w:t>
      </w:r>
      <w:r w:rsidR="00055B68">
        <w:rPr>
          <w:rFonts w:ascii="Times New Roman" w:hAnsi="Times New Roman" w:cs="Times New Roman"/>
          <w:sz w:val="28"/>
          <w:szCs w:val="28"/>
        </w:rPr>
        <w:t>на)</w:t>
      </w:r>
      <w:r>
        <w:rPr>
          <w:rFonts w:ascii="Times New Roman" w:hAnsi="Times New Roman" w:cs="Times New Roman"/>
          <w:sz w:val="28"/>
          <w:szCs w:val="28"/>
        </w:rPr>
        <w:t xml:space="preserve">, т. е. 100% от общей численности штатных работников. Из них: 2 члена профсоюза – молодые учителя в возрасте до 35 лет, другой член профсоюза – состоит в нем уже свыше 40 лет. Общее число  профсоюзного актива – 3  человека. Для оперативного учета членов профсоюза создана электронная база данных, которая постоянно обновляется. </w:t>
      </w:r>
    </w:p>
    <w:p w:rsidR="00FA116B" w:rsidRDefault="00FA116B" w:rsidP="00FA1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D2165">
        <w:rPr>
          <w:rFonts w:ascii="Times New Roman" w:hAnsi="Times New Roman" w:cs="Times New Roman"/>
          <w:b/>
          <w:sz w:val="28"/>
          <w:szCs w:val="28"/>
        </w:rPr>
        <w:t>Целями и задачами</w:t>
      </w:r>
      <w:r>
        <w:rPr>
          <w:rFonts w:ascii="Times New Roman" w:hAnsi="Times New Roman" w:cs="Times New Roman"/>
          <w:sz w:val="28"/>
          <w:szCs w:val="28"/>
        </w:rPr>
        <w:t xml:space="preserve"> профсоюзной организации нашей школы являются:</w:t>
      </w:r>
    </w:p>
    <w:p w:rsidR="00FA116B" w:rsidRDefault="00FA116B" w:rsidP="00FA1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реализация уставных задач Профсоюза по представительству и защите социально – трудовых прав и профессиональных интересов членов Профсоюза;</w:t>
      </w:r>
    </w:p>
    <w:p w:rsidR="00FA116B" w:rsidRDefault="00FA116B" w:rsidP="00FA1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общественный контроль над соблюдением законодательства по охране труда;</w:t>
      </w:r>
    </w:p>
    <w:p w:rsidR="00FA116B" w:rsidRDefault="00FA116B" w:rsidP="00FA1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улучшение материального положения, укрепление здоровья и повышение жизненного уровня членов Профсоюза;</w:t>
      </w:r>
    </w:p>
    <w:p w:rsidR="00FA116B" w:rsidRDefault="00FA116B" w:rsidP="00FA1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информационное обеспечение членов Профсоюза, разъяснение мер, принимаемых Профсоюзом по реализации уставных задач.</w:t>
      </w:r>
    </w:p>
    <w:p w:rsidR="00FA116B" w:rsidRDefault="00FA116B" w:rsidP="00FA116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Работа профсоюзного комитета велась в соответствии с основными направлениями деятельности первичной профсоюзной организации МКОУ НОШ № 22.</w:t>
      </w:r>
    </w:p>
    <w:p w:rsidR="00FA116B" w:rsidRPr="00BB0B8F" w:rsidRDefault="00FA116B" w:rsidP="00FA1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Pr="00BB0B8F">
        <w:rPr>
          <w:rFonts w:ascii="Times New Roman" w:hAnsi="Times New Roman" w:cs="Times New Roman"/>
          <w:b/>
          <w:i/>
          <w:sz w:val="28"/>
          <w:szCs w:val="28"/>
        </w:rPr>
        <w:t>Организационно-массовая работа</w:t>
      </w:r>
      <w:r w:rsidRPr="0028484B">
        <w:rPr>
          <w:rFonts w:ascii="Times New Roman" w:hAnsi="Times New Roman" w:cs="Times New Roman"/>
          <w:i/>
          <w:sz w:val="28"/>
          <w:szCs w:val="28"/>
        </w:rPr>
        <w:t>.</w:t>
      </w:r>
    </w:p>
    <w:p w:rsidR="00FA116B" w:rsidRDefault="00FA116B" w:rsidP="00FA1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Pr="005D0E59">
        <w:rPr>
          <w:rFonts w:ascii="Times New Roman" w:hAnsi="Times New Roman" w:cs="Times New Roman"/>
          <w:sz w:val="28"/>
          <w:szCs w:val="28"/>
        </w:rPr>
        <w:t>Всю свою работу профком с</w:t>
      </w:r>
      <w:r>
        <w:rPr>
          <w:rFonts w:ascii="Times New Roman" w:hAnsi="Times New Roman" w:cs="Times New Roman"/>
          <w:sz w:val="28"/>
          <w:szCs w:val="28"/>
        </w:rPr>
        <w:t>троит на принципах социального партнерства и сотрудничества с администрацией школы, решая все вопросы путем конструктивного диалога в интересах работников, регулируется следующими документами: коллективным договором, трудовым законодательством  РФ, положением о трудовом распорядке, локальными актами и положениями.</w:t>
      </w:r>
    </w:p>
    <w:p w:rsidR="00FA116B" w:rsidRPr="005D0E59" w:rsidRDefault="00FA116B" w:rsidP="00FA1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За отчетный период на заседаниях профкома обсуждались вопросы, охватывающие все направления профсоюзной деятельности (вопросы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социального партнерства, оплаты труда, распределение нагрузки педагогических работников, о подготовке культурно-массовых мероприятий,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коллективного договора, охрана труда, материальная помощь и др.)</w:t>
      </w:r>
    </w:p>
    <w:p w:rsidR="00FA116B" w:rsidRPr="0028484B" w:rsidRDefault="00FA116B" w:rsidP="00FA116B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Pr="00BB0B8F">
        <w:rPr>
          <w:rFonts w:ascii="Times New Roman" w:hAnsi="Times New Roman" w:cs="Times New Roman"/>
          <w:b/>
          <w:i/>
          <w:sz w:val="28"/>
          <w:szCs w:val="28"/>
        </w:rPr>
        <w:t xml:space="preserve"> Социально – трудовые отношения</w:t>
      </w:r>
      <w:r w:rsidRPr="0028484B">
        <w:rPr>
          <w:rFonts w:ascii="Times New Roman" w:hAnsi="Times New Roman" w:cs="Times New Roman"/>
          <w:i/>
          <w:sz w:val="28"/>
          <w:szCs w:val="28"/>
        </w:rPr>
        <w:t>.</w:t>
      </w:r>
    </w:p>
    <w:p w:rsidR="00FA116B" w:rsidRDefault="00FA116B" w:rsidP="00FA1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 за выполнением Трудового законодательства</w:t>
      </w:r>
    </w:p>
    <w:p w:rsidR="00FA116B" w:rsidRDefault="00FA116B" w:rsidP="00FA1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Коллективного договора</w:t>
      </w:r>
    </w:p>
    <w:p w:rsidR="00FA116B" w:rsidRDefault="00FA116B" w:rsidP="00FA1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разрешении трудовых споров</w:t>
      </w:r>
    </w:p>
    <w:p w:rsidR="00FA116B" w:rsidRDefault="00FA116B" w:rsidP="00FA1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вопросы оплаты, нормирования труда</w:t>
      </w:r>
    </w:p>
    <w:p w:rsidR="00FA116B" w:rsidRPr="00BB0B8F" w:rsidRDefault="00FA116B" w:rsidP="00FA116B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3. </w:t>
      </w:r>
      <w:r w:rsidRPr="00BB0B8F">
        <w:rPr>
          <w:rFonts w:ascii="Times New Roman" w:hAnsi="Times New Roman" w:cs="Times New Roman"/>
          <w:b/>
          <w:i/>
          <w:sz w:val="28"/>
          <w:szCs w:val="28"/>
        </w:rPr>
        <w:t xml:space="preserve"> Охрана труда и здоровья.</w:t>
      </w:r>
    </w:p>
    <w:p w:rsidR="00FA116B" w:rsidRDefault="00FA116B" w:rsidP="00FA1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>онтроль за выполнением Трудового законодательства (прием на работу, увольнение),</w:t>
      </w:r>
      <w:r w:rsidRPr="00913D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Коллективного договора ;</w:t>
      </w:r>
    </w:p>
    <w:p w:rsidR="00FA116B" w:rsidRPr="00BB0B8F" w:rsidRDefault="00FA116B" w:rsidP="00FA1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условия труда работников, соблюдение техники безопасности. </w:t>
      </w: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Pr="00BB0B8F">
        <w:rPr>
          <w:rFonts w:ascii="Times New Roman" w:hAnsi="Times New Roman" w:cs="Times New Roman"/>
          <w:b/>
          <w:i/>
          <w:sz w:val="28"/>
          <w:szCs w:val="28"/>
        </w:rPr>
        <w:t>Культурно-массовая и спортивно-оздоровительная работа.</w:t>
      </w:r>
    </w:p>
    <w:p w:rsidR="00FA116B" w:rsidRDefault="00FA116B" w:rsidP="00FA1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3185C">
        <w:rPr>
          <w:rFonts w:ascii="Times New Roman" w:hAnsi="Times New Roman" w:cs="Times New Roman"/>
          <w:sz w:val="28"/>
          <w:szCs w:val="28"/>
        </w:rPr>
        <w:t xml:space="preserve">      Культурно-массовая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85C">
        <w:rPr>
          <w:rFonts w:ascii="Times New Roman" w:hAnsi="Times New Roman" w:cs="Times New Roman"/>
          <w:sz w:val="28"/>
          <w:szCs w:val="28"/>
        </w:rPr>
        <w:t>и спортивно-о</w:t>
      </w:r>
      <w:r>
        <w:rPr>
          <w:rFonts w:ascii="Times New Roman" w:hAnsi="Times New Roman" w:cs="Times New Roman"/>
          <w:sz w:val="28"/>
          <w:szCs w:val="28"/>
        </w:rPr>
        <w:t>здоровительная работа, является одним из направлений деятельности профсоюзного комитета, так как хороший отдых способствует сплочению коллектива, созданию хорошего микроклимата, повышению работоспособности и поднятию жизненного тонуса.</w:t>
      </w:r>
    </w:p>
    <w:p w:rsidR="00FA116B" w:rsidRDefault="00FA116B" w:rsidP="00FA1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Совместно с администрацией организуются и проводятся в коллективе  различные мероприятия. Большое внимание было уделено организации следующих праздников:</w:t>
      </w:r>
      <w:r w:rsidRPr="00902123">
        <w:rPr>
          <w:rFonts w:ascii="Times New Roman" w:hAnsi="Times New Roman" w:cs="Times New Roman"/>
          <w:sz w:val="28"/>
          <w:szCs w:val="28"/>
        </w:rPr>
        <w:t xml:space="preserve"> </w:t>
      </w:r>
      <w:r w:rsidR="00A36758">
        <w:rPr>
          <w:rFonts w:ascii="Times New Roman" w:hAnsi="Times New Roman" w:cs="Times New Roman"/>
          <w:sz w:val="28"/>
          <w:szCs w:val="28"/>
        </w:rPr>
        <w:t xml:space="preserve">Дню воспитателя и </w:t>
      </w:r>
      <w:r>
        <w:rPr>
          <w:rFonts w:ascii="Times New Roman" w:hAnsi="Times New Roman" w:cs="Times New Roman"/>
          <w:sz w:val="28"/>
          <w:szCs w:val="28"/>
        </w:rPr>
        <w:t>Дню учителя, Дню матери, Международному Женскому дню – 8 марта, Дню Победы, празднован</w:t>
      </w:r>
      <w:r w:rsidR="00055B68">
        <w:rPr>
          <w:rFonts w:ascii="Times New Roman" w:hAnsi="Times New Roman" w:cs="Times New Roman"/>
          <w:sz w:val="28"/>
          <w:szCs w:val="28"/>
        </w:rPr>
        <w:t>ию Нового года. Также</w:t>
      </w:r>
      <w:r w:rsidR="00141E72">
        <w:rPr>
          <w:rFonts w:ascii="Times New Roman" w:hAnsi="Times New Roman" w:cs="Times New Roman"/>
          <w:sz w:val="28"/>
          <w:szCs w:val="28"/>
        </w:rPr>
        <w:t xml:space="preserve"> в этом году поздравляли юбиляров (Тарасову Н.С., Попову С.А. и Гущину В. В.) </w:t>
      </w:r>
      <w:r w:rsidR="00055B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проведения культурно-массовых мероприятий предусматривались средства в сметах доходов и расходов профсоюзного комитета.</w:t>
      </w:r>
    </w:p>
    <w:p w:rsidR="00FA116B" w:rsidRDefault="00FA116B" w:rsidP="00FA1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0B8F">
        <w:rPr>
          <w:rFonts w:ascii="Times New Roman" w:hAnsi="Times New Roman" w:cs="Times New Roman"/>
          <w:b/>
          <w:i/>
          <w:sz w:val="28"/>
          <w:szCs w:val="28"/>
        </w:rPr>
        <w:t>5.Финансовое 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профсоюзной организации проводилось в соответствии со сметой, утвержденной профсоюзным комитетом, решениями профкома, с соблюдением норм законодательства и бухгалтерского учета. Распределение средств по статьям расходов утверждалось решением профсоюзного комитета. Все отчеты в районную организацию Профсоюза  сдавались  без замечаний и в установленный срок.</w:t>
      </w:r>
    </w:p>
    <w:p w:rsidR="00FA116B" w:rsidRDefault="00FA116B" w:rsidP="00FA11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B8F">
        <w:rPr>
          <w:rFonts w:ascii="Times New Roman" w:hAnsi="Times New Roman" w:cs="Times New Roman"/>
          <w:b/>
          <w:i/>
          <w:sz w:val="28"/>
          <w:szCs w:val="28"/>
        </w:rPr>
        <w:t>6.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B0B8F">
        <w:rPr>
          <w:rFonts w:ascii="Times New Roman" w:hAnsi="Times New Roman" w:cs="Times New Roman"/>
          <w:b/>
          <w:i/>
          <w:sz w:val="28"/>
          <w:szCs w:val="28"/>
        </w:rPr>
        <w:t>Информационная работа.</w:t>
      </w:r>
      <w:r w:rsidRPr="00BB0B8F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A116B" w:rsidRPr="00E90493" w:rsidRDefault="00FA116B" w:rsidP="00FA1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90493">
        <w:rPr>
          <w:rFonts w:ascii="Times New Roman" w:hAnsi="Times New Roman" w:cs="Times New Roman"/>
          <w:sz w:val="28"/>
          <w:szCs w:val="28"/>
        </w:rPr>
        <w:t xml:space="preserve">Главным и основополагающим стержнем </w:t>
      </w:r>
      <w:r>
        <w:rPr>
          <w:rFonts w:ascii="Times New Roman" w:hAnsi="Times New Roman" w:cs="Times New Roman"/>
          <w:sz w:val="28"/>
          <w:szCs w:val="28"/>
        </w:rPr>
        <w:t>в работе профсоюзной организации с целью привлечения в ее состав большего количества членов профсоюза является четко выстроенная система информирования работников:</w:t>
      </w:r>
      <w:r w:rsidRPr="00E9049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116B" w:rsidRDefault="00FA116B" w:rsidP="00FA1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создание системы информирования рядовых членов профсоюза (председатель профсоюзной организации доводит до сведения коллектива и директора  решения и постановления вышестоящих  профсоюзных организаций)</w:t>
      </w:r>
    </w:p>
    <w:p w:rsidR="00FA116B" w:rsidRDefault="00FA116B" w:rsidP="00FA1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информационного стенда</w:t>
      </w:r>
    </w:p>
    <w:p w:rsidR="00FA116B" w:rsidRDefault="00FA116B" w:rsidP="00FA1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активное использование материалов газеты «Мой профсоюз»</w:t>
      </w:r>
    </w:p>
    <w:p w:rsidR="00FA116B" w:rsidRPr="00F5643D" w:rsidRDefault="00FA116B" w:rsidP="00FA1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группы коллектива школы в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A116B" w:rsidRDefault="00FA116B" w:rsidP="00FA116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B8F">
        <w:rPr>
          <w:rFonts w:ascii="Times New Roman" w:hAnsi="Times New Roman" w:cs="Times New Roman"/>
          <w:b/>
          <w:i/>
          <w:sz w:val="28"/>
          <w:szCs w:val="28"/>
        </w:rPr>
        <w:t>7.Мероприятия по защите социально-экономических интересов и прав работников</w:t>
      </w:r>
      <w:r w:rsidRPr="00BB0B8F">
        <w:rPr>
          <w:rFonts w:ascii="Times New Roman" w:hAnsi="Times New Roman" w:cs="Times New Roman"/>
          <w:b/>
          <w:sz w:val="28"/>
          <w:szCs w:val="28"/>
        </w:rPr>
        <w:t>.</w:t>
      </w:r>
    </w:p>
    <w:p w:rsidR="00FA116B" w:rsidRDefault="00FA116B" w:rsidP="00FA1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15703">
        <w:rPr>
          <w:rFonts w:ascii="Times New Roman" w:hAnsi="Times New Roman" w:cs="Times New Roman"/>
          <w:sz w:val="28"/>
          <w:szCs w:val="28"/>
        </w:rPr>
        <w:t xml:space="preserve">       Основным инструментом социального партнерства между работодателем и профсоюзной организацией является Коллективный договор</w:t>
      </w:r>
      <w:r>
        <w:rPr>
          <w:rFonts w:ascii="Times New Roman" w:hAnsi="Times New Roman" w:cs="Times New Roman"/>
          <w:sz w:val="28"/>
          <w:szCs w:val="28"/>
        </w:rPr>
        <w:t>, который регулирует вопросы условий труда, организации отдыха, предоставления льгот и гарантий работников. Коллективные трудовые собрания созываются профсоюзным комитетом и проводятся по мере необходимости.  На данных собраниях рассматриваются такие темы, как «Правила внутреннего распорядка», «Годовой план работы» и др.</w:t>
      </w:r>
      <w:r w:rsidR="00141E7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течение года с профсоюзным комитетом согласовывались все приказы и распоряжения, касающиеся социально-трудовых отношений работников школы, такие как  нормы  и оплата труда, вопросы охраны труда и отдыха работников. </w:t>
      </w:r>
    </w:p>
    <w:p w:rsidR="00FA116B" w:rsidRDefault="00FA116B" w:rsidP="00FA116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Председатель профсоюзной организации школы Кучер Л. А.  является членом комиссии по распределению стимулирующих выплат, принимает активное участие в разработке и корректировке критериев и показателей для распределения показателей для распределения поощрительных выплат.</w:t>
      </w:r>
    </w:p>
    <w:p w:rsidR="00FA116B" w:rsidRDefault="00FA116B" w:rsidP="00FA116B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D15703">
        <w:rPr>
          <w:rFonts w:ascii="Times New Roman" w:hAnsi="Times New Roman" w:cs="Times New Roman"/>
          <w:b/>
          <w:i/>
          <w:sz w:val="28"/>
          <w:szCs w:val="28"/>
        </w:rPr>
        <w:t>8.Участие в районных акциях, семинарах, демонстрациях.</w:t>
      </w:r>
    </w:p>
    <w:p w:rsidR="008757C7" w:rsidRPr="00721581" w:rsidRDefault="00FA116B" w:rsidP="00FA11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Члены нашей организации принимали участие в акции</w:t>
      </w:r>
      <w:r w:rsidRPr="00721581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721581">
        <w:rPr>
          <w:rFonts w:ascii="Times New Roman" w:hAnsi="Times New Roman" w:cs="Times New Roman"/>
          <w:sz w:val="28"/>
          <w:szCs w:val="28"/>
        </w:rPr>
        <w:t>ьготная подписка»</w:t>
      </w:r>
      <w:r w:rsidR="008757C7">
        <w:rPr>
          <w:rFonts w:ascii="Times New Roman" w:hAnsi="Times New Roman" w:cs="Times New Roman"/>
          <w:sz w:val="28"/>
          <w:szCs w:val="28"/>
        </w:rPr>
        <w:t xml:space="preserve"> на 1 и 2 полугодие; </w:t>
      </w:r>
      <w:r w:rsidR="00141E72">
        <w:rPr>
          <w:rFonts w:ascii="Times New Roman" w:hAnsi="Times New Roman" w:cs="Times New Roman"/>
          <w:sz w:val="28"/>
          <w:szCs w:val="28"/>
        </w:rPr>
        <w:t xml:space="preserve"> голосовании за ролик молодых педагогов, защищавших наш округ в </w:t>
      </w:r>
      <w:proofErr w:type="gramStart"/>
      <w:r w:rsidR="00141E7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41E72">
        <w:rPr>
          <w:rFonts w:ascii="Times New Roman" w:hAnsi="Times New Roman" w:cs="Times New Roman"/>
          <w:sz w:val="28"/>
          <w:szCs w:val="28"/>
        </w:rPr>
        <w:t xml:space="preserve">. Кисловодск на </w:t>
      </w:r>
      <w:proofErr w:type="spellStart"/>
      <w:r w:rsidR="008757C7">
        <w:rPr>
          <w:rFonts w:ascii="Times New Roman" w:hAnsi="Times New Roman" w:cs="Times New Roman"/>
          <w:sz w:val="28"/>
          <w:szCs w:val="28"/>
        </w:rPr>
        <w:t>Профперспективе</w:t>
      </w:r>
      <w:proofErr w:type="spellEnd"/>
      <w:r w:rsidR="008757C7">
        <w:rPr>
          <w:rFonts w:ascii="Times New Roman" w:hAnsi="Times New Roman" w:cs="Times New Roman"/>
          <w:sz w:val="28"/>
          <w:szCs w:val="28"/>
        </w:rPr>
        <w:t>;</w:t>
      </w:r>
      <w:r w:rsidR="00141E72">
        <w:rPr>
          <w:rFonts w:ascii="Times New Roman" w:hAnsi="Times New Roman" w:cs="Times New Roman"/>
          <w:sz w:val="28"/>
          <w:szCs w:val="28"/>
        </w:rPr>
        <w:t xml:space="preserve"> Митинге – концерте </w:t>
      </w:r>
      <w:r w:rsidR="008757C7">
        <w:rPr>
          <w:rFonts w:ascii="Times New Roman" w:hAnsi="Times New Roman" w:cs="Times New Roman"/>
          <w:sz w:val="28"/>
          <w:szCs w:val="28"/>
        </w:rPr>
        <w:t>1 Мая в г. Ставрополе;</w:t>
      </w:r>
      <w:r w:rsidR="00A36758">
        <w:rPr>
          <w:rFonts w:ascii="Times New Roman" w:hAnsi="Times New Roman" w:cs="Times New Roman"/>
          <w:sz w:val="28"/>
          <w:szCs w:val="28"/>
        </w:rPr>
        <w:t xml:space="preserve"> </w:t>
      </w:r>
      <w:r w:rsidR="008757C7">
        <w:rPr>
          <w:rFonts w:ascii="Times New Roman" w:hAnsi="Times New Roman" w:cs="Times New Roman"/>
          <w:sz w:val="28"/>
          <w:szCs w:val="28"/>
        </w:rPr>
        <w:t>Первомайской пресс-</w:t>
      </w:r>
      <w:r w:rsidR="00A36758">
        <w:rPr>
          <w:rFonts w:ascii="Times New Roman" w:hAnsi="Times New Roman" w:cs="Times New Roman"/>
          <w:sz w:val="28"/>
          <w:szCs w:val="28"/>
        </w:rPr>
        <w:t xml:space="preserve">конференции ФНПР в </w:t>
      </w:r>
      <w:proofErr w:type="spellStart"/>
      <w:r w:rsidR="00A36758">
        <w:rPr>
          <w:rFonts w:ascii="Times New Roman" w:hAnsi="Times New Roman" w:cs="Times New Roman"/>
          <w:sz w:val="28"/>
          <w:szCs w:val="28"/>
        </w:rPr>
        <w:t>онлайн-формате</w:t>
      </w:r>
      <w:proofErr w:type="spellEnd"/>
      <w:r w:rsidR="008757C7">
        <w:rPr>
          <w:rFonts w:ascii="Times New Roman" w:hAnsi="Times New Roman" w:cs="Times New Roman"/>
          <w:sz w:val="28"/>
          <w:szCs w:val="28"/>
        </w:rPr>
        <w:t>; голосовании  за Первомайскую Резолюцию ФНПР; семинаре по охране труда.</w:t>
      </w:r>
    </w:p>
    <w:p w:rsidR="00FA116B" w:rsidRDefault="00FA116B" w:rsidP="00FA11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И в заключении можно сказать, что многие проблемы в  образовании, и в частности нашей организации, еще не решены: остро стоят вопросы повышения заработной платы, индексации пенсий работающим пенсионерам, улучшения условий труда и др., и обойтись без сильной профсоюзной организации сейчас нельзя.</w:t>
      </w:r>
    </w:p>
    <w:p w:rsidR="00FA116B" w:rsidRDefault="00FA116B" w:rsidP="00FA116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F7407" w:rsidRPr="00FA116B" w:rsidRDefault="00FA116B" w:rsidP="00FA116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первичной профсоюзной организации                                                                               МКОУ  НОШ  № 22………………………………………..Кучер Л. А.</w:t>
      </w:r>
    </w:p>
    <w:sectPr w:rsidR="00DF7407" w:rsidRPr="00FA116B" w:rsidSect="00D52F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A116B"/>
    <w:rsid w:val="00055B68"/>
    <w:rsid w:val="00141E72"/>
    <w:rsid w:val="002C0382"/>
    <w:rsid w:val="008757C7"/>
    <w:rsid w:val="00A36758"/>
    <w:rsid w:val="00D01958"/>
    <w:rsid w:val="00DF7407"/>
    <w:rsid w:val="00FA11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1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978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3</cp:revision>
  <dcterms:created xsi:type="dcterms:W3CDTF">2023-02-09T18:58:00Z</dcterms:created>
  <dcterms:modified xsi:type="dcterms:W3CDTF">2023-02-09T19:51:00Z</dcterms:modified>
</cp:coreProperties>
</file>