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0D" w:rsidRDefault="00B76A0D" w:rsidP="00B76A0D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0A6809">
        <w:rPr>
          <w:b/>
          <w:bCs/>
          <w:sz w:val="28"/>
          <w:szCs w:val="28"/>
        </w:rPr>
        <w:t xml:space="preserve">Проведение  социально-психологического тестирования </w:t>
      </w:r>
    </w:p>
    <w:p w:rsidR="00B76A0D" w:rsidRPr="000A6809" w:rsidRDefault="00B76A0D" w:rsidP="00B76A0D">
      <w:pPr>
        <w:spacing w:after="0" w:line="360" w:lineRule="auto"/>
        <w:jc w:val="center"/>
        <w:rPr>
          <w:sz w:val="28"/>
          <w:szCs w:val="28"/>
        </w:rPr>
      </w:pPr>
      <w:r w:rsidRPr="000A6809">
        <w:rPr>
          <w:b/>
          <w:bCs/>
          <w:sz w:val="28"/>
          <w:szCs w:val="28"/>
        </w:rPr>
        <w:t>в </w:t>
      </w:r>
      <w:r>
        <w:rPr>
          <w:b/>
          <w:bCs/>
          <w:sz w:val="28"/>
          <w:szCs w:val="28"/>
        </w:rPr>
        <w:t>2021-2022</w:t>
      </w:r>
      <w:r w:rsidRPr="000A6809">
        <w:rPr>
          <w:b/>
          <w:bCs/>
          <w:sz w:val="28"/>
          <w:szCs w:val="28"/>
        </w:rPr>
        <w:t xml:space="preserve"> учебном году</w:t>
      </w:r>
    </w:p>
    <w:p w:rsidR="00B76A0D" w:rsidRPr="000A6809" w:rsidRDefault="00B76A0D" w:rsidP="00B76A0D">
      <w:pPr>
        <w:spacing w:after="0" w:line="360" w:lineRule="auto"/>
        <w:jc w:val="both"/>
        <w:rPr>
          <w:sz w:val="28"/>
          <w:szCs w:val="28"/>
        </w:rPr>
      </w:pPr>
      <w:r w:rsidRPr="000A6809">
        <w:rPr>
          <w:b/>
          <w:bCs/>
          <w:sz w:val="28"/>
          <w:szCs w:val="28"/>
        </w:rPr>
        <w:t>Методика проведения.</w:t>
      </w:r>
      <w:r w:rsidRPr="000A6809">
        <w:rPr>
          <w:sz w:val="28"/>
          <w:szCs w:val="28"/>
        </w:rPr>
        <w:t xml:space="preserve"> До настоящего времени образовательные организации выбирали методику самостоятельно из тех, которые предлагал региональный оператор тестирования. С 2019 года для всех образовательных организаций ввели Единую методику социально-психологического тестирования (</w:t>
      </w:r>
      <w:r w:rsidRPr="000A6809">
        <w:rPr>
          <w:rStyle w:val="Spanlink"/>
          <w:sz w:val="28"/>
          <w:szCs w:val="28"/>
          <w:u w:val="single"/>
        </w:rPr>
        <w:t xml:space="preserve">письмо </w:t>
      </w:r>
      <w:proofErr w:type="spellStart"/>
      <w:r w:rsidRPr="000A6809">
        <w:rPr>
          <w:rStyle w:val="Spanlink"/>
          <w:sz w:val="28"/>
          <w:szCs w:val="28"/>
          <w:u w:val="single"/>
        </w:rPr>
        <w:t>Минпросвещения</w:t>
      </w:r>
      <w:proofErr w:type="spellEnd"/>
      <w:r w:rsidRPr="000A6809">
        <w:rPr>
          <w:rStyle w:val="Spanlink"/>
          <w:sz w:val="28"/>
          <w:szCs w:val="28"/>
          <w:u w:val="single"/>
        </w:rPr>
        <w:t xml:space="preserve"> от 03.07.2019 № 07-4416-дсп</w:t>
      </w:r>
      <w:r w:rsidRPr="000A6809">
        <w:rPr>
          <w:sz w:val="28"/>
          <w:szCs w:val="28"/>
        </w:rPr>
        <w:t xml:space="preserve">). Ее разработали в соответствии </w:t>
      </w:r>
      <w:proofErr w:type="gramStart"/>
      <w:r w:rsidRPr="000A6809">
        <w:rPr>
          <w:sz w:val="28"/>
          <w:szCs w:val="28"/>
        </w:rPr>
        <w:t>с</w:t>
      </w:r>
      <w:proofErr w:type="gramEnd"/>
      <w:r w:rsidRPr="000A6809">
        <w:rPr>
          <w:sz w:val="28"/>
          <w:szCs w:val="28"/>
        </w:rPr>
        <w:t> </w:t>
      </w:r>
      <w:proofErr w:type="gramStart"/>
      <w:r w:rsidRPr="000A6809">
        <w:rPr>
          <w:sz w:val="28"/>
          <w:szCs w:val="28"/>
        </w:rPr>
        <w:t>поручению</w:t>
      </w:r>
      <w:proofErr w:type="gramEnd"/>
      <w:r w:rsidRPr="000A6809">
        <w:rPr>
          <w:sz w:val="28"/>
          <w:szCs w:val="28"/>
        </w:rPr>
        <w:t xml:space="preserve"> Государственного </w:t>
      </w:r>
      <w:proofErr w:type="spellStart"/>
      <w:r w:rsidRPr="000A6809">
        <w:rPr>
          <w:sz w:val="28"/>
          <w:szCs w:val="28"/>
        </w:rPr>
        <w:t>антинаркотического</w:t>
      </w:r>
      <w:proofErr w:type="spellEnd"/>
      <w:r w:rsidRPr="000A6809">
        <w:rPr>
          <w:sz w:val="28"/>
          <w:szCs w:val="28"/>
        </w:rPr>
        <w:t xml:space="preserve"> комитета специалисты МГУ имени М.В. Ломоносова и ФГБНУ «Центр защиты прав и интересов детей». </w:t>
      </w:r>
    </w:p>
    <w:p w:rsidR="00B76A0D" w:rsidRPr="000A6809" w:rsidRDefault="00B76A0D" w:rsidP="00B76A0D">
      <w:pPr>
        <w:spacing w:after="0" w:line="360" w:lineRule="auto"/>
        <w:rPr>
          <w:sz w:val="28"/>
          <w:szCs w:val="28"/>
        </w:rPr>
      </w:pPr>
      <w:r w:rsidRPr="000A6809">
        <w:rPr>
          <w:sz w:val="28"/>
          <w:szCs w:val="28"/>
        </w:rPr>
        <w:t>В методике две формы для школ:</w:t>
      </w:r>
      <w:r w:rsidRPr="000A6809">
        <w:rPr>
          <w:sz w:val="28"/>
          <w:szCs w:val="28"/>
        </w:rPr>
        <w:br/>
        <w:t>1) форма «А-110» содержит 110 утверждений для тестирования учеников 7-9-х классов;</w:t>
      </w:r>
      <w:r w:rsidRPr="000A6809">
        <w:rPr>
          <w:sz w:val="28"/>
          <w:szCs w:val="28"/>
        </w:rPr>
        <w:br/>
        <w:t xml:space="preserve">2) форма «В-140» – 140 утверждений для 10-11-х классов. </w:t>
      </w:r>
    </w:p>
    <w:p w:rsidR="00B76A0D" w:rsidRPr="000A6809" w:rsidRDefault="00B76A0D" w:rsidP="00B76A0D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0A6809">
        <w:rPr>
          <w:sz w:val="28"/>
          <w:szCs w:val="28"/>
        </w:rPr>
        <w:t>ЕМ СПТ позволяет</w:t>
      </w:r>
      <w:proofErr w:type="gramEnd"/>
      <w:r w:rsidRPr="000A6809">
        <w:rPr>
          <w:sz w:val="28"/>
          <w:szCs w:val="28"/>
        </w:rPr>
        <w:t xml:space="preserve"> выявить латентную и явную </w:t>
      </w:r>
      <w:proofErr w:type="spellStart"/>
      <w:r w:rsidRPr="000A6809">
        <w:rPr>
          <w:sz w:val="28"/>
          <w:szCs w:val="28"/>
        </w:rPr>
        <w:t>рискогенность</w:t>
      </w:r>
      <w:proofErr w:type="spellEnd"/>
      <w:r w:rsidRPr="000A6809">
        <w:rPr>
          <w:sz w:val="28"/>
          <w:szCs w:val="28"/>
        </w:rPr>
        <w:t xml:space="preserve"> социально-психологических условий, которые формируют психологическую готовность школьников к </w:t>
      </w:r>
      <w:proofErr w:type="spellStart"/>
      <w:r w:rsidRPr="000A6809">
        <w:rPr>
          <w:sz w:val="28"/>
          <w:szCs w:val="28"/>
        </w:rPr>
        <w:t>аддиктивному</w:t>
      </w:r>
      <w:proofErr w:type="spellEnd"/>
      <w:r w:rsidRPr="000A6809">
        <w:rPr>
          <w:sz w:val="28"/>
          <w:szCs w:val="28"/>
        </w:rPr>
        <w:t xml:space="preserve"> поведению. При работе с ней ученики сами оценивают социально-психологические условия, в которых находятся. Это опрос, который выявляет мнения, представления и позиции школьников относительно их самих и обстоятельств, в которых они находятся. </w:t>
      </w:r>
      <w:proofErr w:type="gramStart"/>
      <w:r w:rsidRPr="000A6809">
        <w:rPr>
          <w:sz w:val="28"/>
          <w:szCs w:val="28"/>
        </w:rPr>
        <w:t>ЕМ СПТ апробировали</w:t>
      </w:r>
      <w:proofErr w:type="gramEnd"/>
      <w:r w:rsidRPr="000A6809">
        <w:rPr>
          <w:sz w:val="28"/>
          <w:szCs w:val="28"/>
        </w:rPr>
        <w:t xml:space="preserve"> в течение 2018/19 учебного года. В апробации участвовали 300 тыс. учеников из семи регионов России. </w:t>
      </w:r>
    </w:p>
    <w:p w:rsidR="00B76A0D" w:rsidRPr="000A6809" w:rsidRDefault="00B76A0D" w:rsidP="00B76A0D">
      <w:pPr>
        <w:spacing w:after="0" w:line="360" w:lineRule="auto"/>
        <w:jc w:val="both"/>
        <w:rPr>
          <w:sz w:val="28"/>
          <w:szCs w:val="28"/>
        </w:rPr>
      </w:pPr>
      <w:r w:rsidRPr="000A6809">
        <w:rPr>
          <w:b/>
          <w:bCs/>
          <w:sz w:val="28"/>
          <w:szCs w:val="28"/>
        </w:rPr>
        <w:t>Возраст, с которого школьники участвуют в СПТ.</w:t>
      </w:r>
      <w:r w:rsidRPr="000A6809">
        <w:rPr>
          <w:sz w:val="28"/>
          <w:szCs w:val="28"/>
        </w:rPr>
        <w:t xml:space="preserve"> С 2020 года Федеральное законодательство определило минимальный возраст, с которого можно проводить тестирование, начиная с 7-го класса, школьники, достигшие 13 лет. </w:t>
      </w:r>
    </w:p>
    <w:p w:rsidR="00B76A0D" w:rsidRPr="000A6809" w:rsidRDefault="00B76A0D" w:rsidP="00B76A0D">
      <w:pPr>
        <w:spacing w:after="0" w:line="360" w:lineRule="auto"/>
        <w:jc w:val="both"/>
        <w:rPr>
          <w:sz w:val="28"/>
          <w:szCs w:val="28"/>
        </w:rPr>
      </w:pPr>
      <w:r w:rsidRPr="000A6809">
        <w:rPr>
          <w:sz w:val="28"/>
          <w:szCs w:val="28"/>
        </w:rPr>
        <w:t xml:space="preserve">Тестирование учеников, достигших возраста 15 лет, проводите, если у него есть информированное согласие в письменной форме. Если школьнику нет еще 15 лет, то тестирование проводите только с письменного согласия одного из родителей. </w:t>
      </w:r>
    </w:p>
    <w:p w:rsidR="00B76A0D" w:rsidRPr="000A6809" w:rsidRDefault="00B76A0D" w:rsidP="00B76A0D">
      <w:pPr>
        <w:spacing w:after="0" w:line="360" w:lineRule="auto"/>
        <w:jc w:val="both"/>
        <w:rPr>
          <w:sz w:val="28"/>
          <w:szCs w:val="28"/>
        </w:rPr>
      </w:pPr>
      <w:r w:rsidRPr="000A6809">
        <w:rPr>
          <w:b/>
          <w:bCs/>
          <w:sz w:val="28"/>
          <w:szCs w:val="28"/>
        </w:rPr>
        <w:lastRenderedPageBreak/>
        <w:t>Конфиденциальность.</w:t>
      </w:r>
      <w:r w:rsidRPr="000A6809">
        <w:rPr>
          <w:sz w:val="28"/>
          <w:szCs w:val="28"/>
        </w:rPr>
        <w:t xml:space="preserve"> СПТ носит конфиденциальный характер, а до этого тестирование было анонимным. Каждому ученику присвоят индивидуальный код, под которым он пройдет тест. Персональные результаты тестирования будут доступны только трем лицам: родителю, ученику и педагогу-психологу образовательной организации. </w:t>
      </w:r>
    </w:p>
    <w:p w:rsidR="00B76A0D" w:rsidRPr="000A6809" w:rsidRDefault="00B76A0D" w:rsidP="00B76A0D">
      <w:pPr>
        <w:spacing w:after="0" w:line="360" w:lineRule="auto"/>
        <w:jc w:val="both"/>
        <w:rPr>
          <w:sz w:val="28"/>
          <w:szCs w:val="28"/>
        </w:rPr>
      </w:pPr>
      <w:r w:rsidRPr="000A6809">
        <w:rPr>
          <w:sz w:val="28"/>
          <w:szCs w:val="28"/>
        </w:rPr>
        <w:t xml:space="preserve">Чтобы обеспечить конфиденциальность результатов тестирования, следите за аудиторией и не разрешайте свободно общаться ученикам и перемещаться по кабинету. Также каждый ученик имеет право в любое время отказаться от тестирования. Для этого он должен поставить в известность члена комиссии. </w:t>
      </w:r>
    </w:p>
    <w:p w:rsidR="00B76A0D" w:rsidRPr="000A6809" w:rsidRDefault="00B76A0D" w:rsidP="00B76A0D">
      <w:pPr>
        <w:spacing w:after="0" w:line="360" w:lineRule="auto"/>
        <w:jc w:val="both"/>
        <w:rPr>
          <w:sz w:val="28"/>
          <w:szCs w:val="28"/>
        </w:rPr>
      </w:pPr>
      <w:r w:rsidRPr="000A6809">
        <w:rPr>
          <w:b/>
          <w:bCs/>
          <w:sz w:val="28"/>
          <w:szCs w:val="28"/>
        </w:rPr>
        <w:t>Присутствие родителей.</w:t>
      </w:r>
      <w:r w:rsidRPr="000A6809">
        <w:rPr>
          <w:sz w:val="28"/>
          <w:szCs w:val="28"/>
        </w:rPr>
        <w:t xml:space="preserve"> В приказе сказано, что можно допускать родителей в аудиторию. Они могут участвовать в качестве наблюдателей на тестировании. Поэтому пригласите желающих родителей или членов родительского комитета класса присутствовать на тестировании. </w:t>
      </w:r>
    </w:p>
    <w:p w:rsidR="00AE446D" w:rsidRDefault="00AE446D"/>
    <w:sectPr w:rsidR="00AE446D" w:rsidSect="00AE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A0D"/>
    <w:rsid w:val="00AE446D"/>
    <w:rsid w:val="00B7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0D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76A0D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A0D"/>
    <w:rPr>
      <w:rFonts w:ascii="Arial" w:eastAsia="Arial" w:hAnsi="Arial" w:cs="Arial"/>
      <w:sz w:val="34"/>
      <w:szCs w:val="34"/>
      <w:lang w:eastAsia="ru-RU"/>
    </w:rPr>
  </w:style>
  <w:style w:type="character" w:customStyle="1" w:styleId="Spanlink">
    <w:name w:val="Span_link"/>
    <w:basedOn w:val="a0"/>
    <w:rsid w:val="00B76A0D"/>
    <w:rPr>
      <w:color w:val="0082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123123123</dc:creator>
  <cp:keywords/>
  <dc:description/>
  <cp:lastModifiedBy>123123123</cp:lastModifiedBy>
  <cp:revision>2</cp:revision>
  <dcterms:created xsi:type="dcterms:W3CDTF">2021-09-24T16:42:00Z</dcterms:created>
  <dcterms:modified xsi:type="dcterms:W3CDTF">2021-09-24T16:43:00Z</dcterms:modified>
</cp:coreProperties>
</file>