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9A" w:rsidRPr="00547B6D" w:rsidRDefault="00C37F09" w:rsidP="004D4AB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9A" w:rsidRPr="00547B6D" w:rsidRDefault="001A0E9A" w:rsidP="004D4AB6">
      <w:pPr>
        <w:pStyle w:val="af4"/>
        <w:rPr>
          <w:sz w:val="28"/>
          <w:lang w:val="ru-RU"/>
        </w:rPr>
      </w:pPr>
    </w:p>
    <w:p w:rsidR="001A0E9A" w:rsidRPr="00547B6D" w:rsidRDefault="001A0E9A" w:rsidP="004D4AB6">
      <w:pPr>
        <w:pStyle w:val="af4"/>
        <w:rPr>
          <w:sz w:val="28"/>
          <w:lang w:val="ru-RU"/>
        </w:rPr>
      </w:pPr>
      <w:r w:rsidRPr="00547B6D">
        <w:rPr>
          <w:sz w:val="28"/>
          <w:lang w:val="ru-RU"/>
        </w:rPr>
        <w:t>АДМИНИСТРАЦИЯ ПУШКИНОГОРСКОГО РАЙОНА</w:t>
      </w:r>
    </w:p>
    <w:p w:rsidR="001A0E9A" w:rsidRPr="00547B6D" w:rsidRDefault="001A0E9A" w:rsidP="004D4AB6">
      <w:pPr>
        <w:pStyle w:val="af4"/>
        <w:rPr>
          <w:sz w:val="28"/>
          <w:lang w:val="ru-RU"/>
        </w:rPr>
      </w:pPr>
      <w:r w:rsidRPr="00547B6D">
        <w:rPr>
          <w:sz w:val="28"/>
          <w:lang w:val="ru-RU"/>
        </w:rPr>
        <w:t>ПСКОВСКОЙ  ОБЛАСТИ</w:t>
      </w:r>
    </w:p>
    <w:p w:rsidR="001A0E9A" w:rsidRPr="00547B6D" w:rsidRDefault="001A0E9A" w:rsidP="004D4AB6">
      <w:pPr>
        <w:pStyle w:val="af4"/>
        <w:rPr>
          <w:sz w:val="28"/>
          <w:lang w:val="ru-RU"/>
        </w:rPr>
      </w:pPr>
    </w:p>
    <w:p w:rsidR="001A0E9A" w:rsidRPr="00547B6D" w:rsidRDefault="001A0E9A" w:rsidP="004D4AB6">
      <w:pPr>
        <w:pStyle w:val="af4"/>
        <w:rPr>
          <w:sz w:val="28"/>
          <w:lang w:val="ru-RU"/>
        </w:rPr>
      </w:pPr>
      <w:proofErr w:type="gramStart"/>
      <w:r w:rsidRPr="00547B6D">
        <w:rPr>
          <w:sz w:val="28"/>
          <w:lang w:val="ru-RU"/>
        </w:rPr>
        <w:t>П</w:t>
      </w:r>
      <w:proofErr w:type="gramEnd"/>
      <w:r w:rsidRPr="00547B6D">
        <w:rPr>
          <w:sz w:val="28"/>
          <w:lang w:val="ru-RU"/>
        </w:rPr>
        <w:t xml:space="preserve"> О С Т А Н О В Л Е Н И Е</w:t>
      </w:r>
    </w:p>
    <w:p w:rsidR="001A0E9A" w:rsidRPr="00547B6D" w:rsidRDefault="001A0E9A" w:rsidP="004D4AB6">
      <w:pPr>
        <w:pStyle w:val="af4"/>
        <w:rPr>
          <w:sz w:val="28"/>
          <w:lang w:val="ru-RU"/>
        </w:rPr>
      </w:pPr>
    </w:p>
    <w:p w:rsidR="001A0E9A" w:rsidRPr="00547B6D" w:rsidRDefault="008E6D0C" w:rsidP="004D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6373">
        <w:rPr>
          <w:rFonts w:ascii="Times New Roman" w:hAnsi="Times New Roman"/>
          <w:sz w:val="28"/>
          <w:szCs w:val="28"/>
        </w:rPr>
        <w:t>19</w:t>
      </w:r>
      <w:r w:rsidR="001A0E9A">
        <w:rPr>
          <w:rFonts w:ascii="Times New Roman" w:hAnsi="Times New Roman"/>
          <w:sz w:val="28"/>
          <w:szCs w:val="28"/>
        </w:rPr>
        <w:t>.</w:t>
      </w:r>
      <w:r w:rsidR="00EB0553">
        <w:rPr>
          <w:rFonts w:ascii="Times New Roman" w:hAnsi="Times New Roman"/>
          <w:sz w:val="28"/>
          <w:szCs w:val="28"/>
        </w:rPr>
        <w:t>0</w:t>
      </w:r>
      <w:r w:rsidR="00E839C9">
        <w:rPr>
          <w:rFonts w:ascii="Times New Roman" w:hAnsi="Times New Roman"/>
          <w:sz w:val="28"/>
          <w:szCs w:val="28"/>
        </w:rPr>
        <w:t>2</w:t>
      </w:r>
      <w:r w:rsidR="001A0E9A">
        <w:rPr>
          <w:rFonts w:ascii="Times New Roman" w:hAnsi="Times New Roman"/>
          <w:sz w:val="28"/>
          <w:szCs w:val="28"/>
        </w:rPr>
        <w:t>.20</w:t>
      </w:r>
      <w:r w:rsidR="00EB0553">
        <w:rPr>
          <w:rFonts w:ascii="Times New Roman" w:hAnsi="Times New Roman"/>
          <w:sz w:val="28"/>
          <w:szCs w:val="28"/>
        </w:rPr>
        <w:t>2</w:t>
      </w:r>
      <w:r w:rsidR="00E839C9">
        <w:rPr>
          <w:rFonts w:ascii="Times New Roman" w:hAnsi="Times New Roman"/>
          <w:sz w:val="28"/>
          <w:szCs w:val="28"/>
        </w:rPr>
        <w:t>1</w:t>
      </w:r>
      <w:r w:rsidR="001A0E9A" w:rsidRPr="00547B6D">
        <w:rPr>
          <w:rFonts w:ascii="Times New Roman" w:hAnsi="Times New Roman"/>
          <w:sz w:val="28"/>
          <w:szCs w:val="28"/>
        </w:rPr>
        <w:t xml:space="preserve">  №</w:t>
      </w:r>
      <w:r w:rsidR="001A0E9A">
        <w:rPr>
          <w:rFonts w:ascii="Times New Roman" w:hAnsi="Times New Roman"/>
          <w:sz w:val="28"/>
          <w:szCs w:val="28"/>
        </w:rPr>
        <w:t xml:space="preserve"> </w:t>
      </w:r>
      <w:r w:rsidR="00DB6373">
        <w:rPr>
          <w:rFonts w:ascii="Times New Roman" w:hAnsi="Times New Roman"/>
          <w:sz w:val="28"/>
          <w:szCs w:val="28"/>
        </w:rPr>
        <w:t>11</w:t>
      </w:r>
      <w:r w:rsidR="001A0E9A">
        <w:rPr>
          <w:rFonts w:ascii="Times New Roman" w:hAnsi="Times New Roman"/>
          <w:sz w:val="28"/>
          <w:szCs w:val="28"/>
        </w:rPr>
        <w:t>-н</w:t>
      </w:r>
    </w:p>
    <w:p w:rsidR="001A0E9A" w:rsidRDefault="001A0E9A" w:rsidP="004D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E9A" w:rsidRPr="003B4DBD" w:rsidRDefault="008E6D0C" w:rsidP="00E839C9">
      <w:pPr>
        <w:widowControl w:val="0"/>
        <w:autoSpaceDE w:val="0"/>
        <w:autoSpaceDN w:val="0"/>
        <w:adjustRightInd w:val="0"/>
        <w:spacing w:after="0"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  <w:r w:rsidRPr="0066369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</w:t>
      </w:r>
      <w:r w:rsidR="00C37F09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остановление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ра</w:t>
      </w:r>
      <w:r w:rsidR="00C37F0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</w:t>
      </w:r>
      <w:r w:rsidR="00C37F09">
        <w:rPr>
          <w:rFonts w:ascii="Times New Roman" w:hAnsi="Times New Roman"/>
          <w:sz w:val="28"/>
          <w:szCs w:val="28"/>
        </w:rPr>
        <w:t xml:space="preserve"> </w:t>
      </w:r>
      <w:r w:rsidRPr="00547B6D">
        <w:rPr>
          <w:rFonts w:ascii="Times New Roman" w:hAnsi="Times New Roman"/>
          <w:sz w:val="28"/>
          <w:szCs w:val="28"/>
        </w:rPr>
        <w:t xml:space="preserve">от </w:t>
      </w:r>
      <w:r w:rsidR="00E839C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E839C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</w:t>
      </w:r>
      <w:r w:rsidR="00E839C9">
        <w:rPr>
          <w:rFonts w:ascii="Times New Roman" w:hAnsi="Times New Roman"/>
          <w:sz w:val="28"/>
          <w:szCs w:val="28"/>
        </w:rPr>
        <w:t>20</w:t>
      </w:r>
      <w:r w:rsidR="00C37F09">
        <w:rPr>
          <w:rFonts w:ascii="Times New Roman" w:hAnsi="Times New Roman"/>
          <w:sz w:val="28"/>
          <w:szCs w:val="28"/>
        </w:rPr>
        <w:t xml:space="preserve"> </w:t>
      </w:r>
      <w:r w:rsidRPr="00547B6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839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-н «</w:t>
      </w:r>
      <w:r w:rsidR="00E839C9">
        <w:rPr>
          <w:rFonts w:ascii="Times New Roman" w:hAnsi="Times New Roman"/>
          <w:sz w:val="28"/>
          <w:szCs w:val="28"/>
        </w:rPr>
        <w:t>О внесении изм</w:t>
      </w:r>
      <w:r w:rsidR="00E839C9">
        <w:rPr>
          <w:rFonts w:ascii="Times New Roman" w:hAnsi="Times New Roman"/>
          <w:sz w:val="28"/>
          <w:szCs w:val="28"/>
        </w:rPr>
        <w:t>е</w:t>
      </w:r>
      <w:r w:rsidR="00E839C9">
        <w:rPr>
          <w:rFonts w:ascii="Times New Roman" w:hAnsi="Times New Roman"/>
          <w:sz w:val="28"/>
          <w:szCs w:val="28"/>
        </w:rPr>
        <w:t>нений и дополнений  в Постановление Администрации ра</w:t>
      </w:r>
      <w:r w:rsidR="00E839C9">
        <w:rPr>
          <w:rFonts w:ascii="Times New Roman" w:hAnsi="Times New Roman"/>
          <w:sz w:val="28"/>
          <w:szCs w:val="28"/>
        </w:rPr>
        <w:t>й</w:t>
      </w:r>
      <w:r w:rsidR="00E839C9">
        <w:rPr>
          <w:rFonts w:ascii="Times New Roman" w:hAnsi="Times New Roman"/>
          <w:sz w:val="28"/>
          <w:szCs w:val="28"/>
        </w:rPr>
        <w:t>она от 31.10.2018 № 42-н « Об утверждении  муниципальной программы « Развитие культуры в муниципальном образ</w:t>
      </w:r>
      <w:r w:rsidR="00E839C9">
        <w:rPr>
          <w:rFonts w:ascii="Times New Roman" w:hAnsi="Times New Roman"/>
          <w:sz w:val="28"/>
          <w:szCs w:val="28"/>
        </w:rPr>
        <w:t>о</w:t>
      </w:r>
      <w:r w:rsidR="00E839C9">
        <w:rPr>
          <w:rFonts w:ascii="Times New Roman" w:hAnsi="Times New Roman"/>
          <w:sz w:val="28"/>
          <w:szCs w:val="28"/>
        </w:rPr>
        <w:t xml:space="preserve">вании « </w:t>
      </w:r>
      <w:proofErr w:type="spellStart"/>
      <w:r w:rsidR="00E839C9">
        <w:rPr>
          <w:rFonts w:ascii="Times New Roman" w:hAnsi="Times New Roman"/>
          <w:sz w:val="28"/>
          <w:szCs w:val="28"/>
        </w:rPr>
        <w:t>Пушкиногорский</w:t>
      </w:r>
      <w:proofErr w:type="spellEnd"/>
      <w:r w:rsidR="00E839C9">
        <w:rPr>
          <w:rFonts w:ascii="Times New Roman" w:hAnsi="Times New Roman"/>
          <w:sz w:val="28"/>
          <w:szCs w:val="28"/>
        </w:rPr>
        <w:t xml:space="preserve"> район» на 2019-2023 годы»</w:t>
      </w:r>
    </w:p>
    <w:p w:rsidR="001A0E9A" w:rsidRDefault="001A0E9A" w:rsidP="004D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F09" w:rsidRDefault="008E6D0C" w:rsidP="008E6D0C">
      <w:pPr>
        <w:pStyle w:val="af4"/>
        <w:ind w:firstLine="709"/>
        <w:jc w:val="both"/>
        <w:rPr>
          <w:sz w:val="28"/>
          <w:szCs w:val="28"/>
          <w:lang w:val="ru-RU"/>
        </w:rPr>
      </w:pPr>
      <w:r w:rsidRPr="006B782B"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6B782B">
        <w:rPr>
          <w:sz w:val="28"/>
          <w:szCs w:val="28"/>
          <w:lang w:val="ru-RU"/>
        </w:rPr>
        <w:t>е</w:t>
      </w:r>
      <w:r w:rsidR="00C37F09">
        <w:rPr>
          <w:sz w:val="28"/>
          <w:szCs w:val="28"/>
          <w:lang w:val="ru-RU"/>
        </w:rPr>
        <w:t>дерации»,</w:t>
      </w:r>
      <w:r>
        <w:rPr>
          <w:sz w:val="28"/>
          <w:szCs w:val="28"/>
          <w:lang w:val="ru-RU"/>
        </w:rPr>
        <w:t xml:space="preserve"> статьей 179 Бюджетного Кодекса Российской Федерации, </w:t>
      </w:r>
      <w:r w:rsidRPr="006B782B">
        <w:rPr>
          <w:sz w:val="28"/>
          <w:szCs w:val="28"/>
          <w:lang w:val="ru-RU"/>
        </w:rPr>
        <w:t>Адм</w:t>
      </w:r>
      <w:r w:rsidRPr="006B782B">
        <w:rPr>
          <w:sz w:val="28"/>
          <w:szCs w:val="28"/>
          <w:lang w:val="ru-RU"/>
        </w:rPr>
        <w:t>и</w:t>
      </w:r>
      <w:r w:rsidRPr="006B782B">
        <w:rPr>
          <w:sz w:val="28"/>
          <w:szCs w:val="28"/>
          <w:lang w:val="ru-RU"/>
        </w:rPr>
        <w:t xml:space="preserve">нистрация  </w:t>
      </w:r>
      <w:proofErr w:type="spellStart"/>
      <w:r w:rsidRPr="006B782B">
        <w:rPr>
          <w:sz w:val="28"/>
          <w:szCs w:val="28"/>
          <w:lang w:val="ru-RU"/>
        </w:rPr>
        <w:t>Пушкиногорского</w:t>
      </w:r>
      <w:proofErr w:type="spellEnd"/>
      <w:r w:rsidRPr="006B782B">
        <w:rPr>
          <w:sz w:val="28"/>
          <w:szCs w:val="28"/>
          <w:lang w:val="ru-RU"/>
        </w:rPr>
        <w:t xml:space="preserve"> района</w:t>
      </w:r>
    </w:p>
    <w:p w:rsidR="008E6D0C" w:rsidRPr="006B782B" w:rsidRDefault="008E6D0C" w:rsidP="008E6D0C">
      <w:pPr>
        <w:pStyle w:val="af4"/>
        <w:ind w:firstLine="709"/>
        <w:jc w:val="both"/>
        <w:rPr>
          <w:sz w:val="28"/>
          <w:szCs w:val="28"/>
          <w:lang w:val="ru-RU"/>
        </w:rPr>
      </w:pPr>
      <w:r w:rsidRPr="006B782B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ОСТАНОВЛЯЕТ:</w:t>
      </w:r>
    </w:p>
    <w:p w:rsidR="008E6D0C" w:rsidRPr="004B5E90" w:rsidRDefault="008E6D0C" w:rsidP="008E6D0C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360"/>
        <w:rPr>
          <w:sz w:val="28"/>
          <w:szCs w:val="28"/>
        </w:rPr>
      </w:pPr>
      <w:r w:rsidRPr="008E6D0C">
        <w:rPr>
          <w:sz w:val="28"/>
          <w:szCs w:val="28"/>
        </w:rPr>
        <w:t>Постановление Администрации района</w:t>
      </w:r>
      <w:r>
        <w:rPr>
          <w:sz w:val="28"/>
          <w:szCs w:val="28"/>
        </w:rPr>
        <w:t xml:space="preserve"> </w:t>
      </w:r>
      <w:r w:rsidRPr="00547B6D">
        <w:rPr>
          <w:sz w:val="28"/>
          <w:szCs w:val="28"/>
        </w:rPr>
        <w:t xml:space="preserve">от </w:t>
      </w:r>
      <w:r>
        <w:rPr>
          <w:sz w:val="28"/>
          <w:szCs w:val="28"/>
        </w:rPr>
        <w:t>31.10.2018</w:t>
      </w:r>
      <w:r w:rsidRPr="00547B6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42-н «</w:t>
      </w:r>
      <w:r w:rsidRPr="00547B6D">
        <w:rPr>
          <w:sz w:val="28"/>
          <w:szCs w:val="28"/>
        </w:rPr>
        <w:t>Об у</w:t>
      </w:r>
      <w:r w:rsidRPr="00547B6D">
        <w:rPr>
          <w:sz w:val="28"/>
          <w:szCs w:val="28"/>
        </w:rPr>
        <w:t>т</w:t>
      </w:r>
      <w:r w:rsidRPr="00547B6D">
        <w:rPr>
          <w:sz w:val="28"/>
          <w:szCs w:val="28"/>
        </w:rPr>
        <w:t>верждении муниципальной программы</w:t>
      </w:r>
      <w:r>
        <w:rPr>
          <w:sz w:val="28"/>
          <w:szCs w:val="28"/>
        </w:rPr>
        <w:t xml:space="preserve"> «</w:t>
      </w:r>
      <w:r w:rsidR="00C37F09">
        <w:rPr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 </w:t>
      </w:r>
      <w:r w:rsidRPr="003B4DBD">
        <w:rPr>
          <w:sz w:val="28"/>
          <w:szCs w:val="28"/>
        </w:rPr>
        <w:t>в муниципал</w:t>
      </w:r>
      <w:r w:rsidRPr="003B4DBD">
        <w:rPr>
          <w:sz w:val="28"/>
          <w:szCs w:val="28"/>
        </w:rPr>
        <w:t>ь</w:t>
      </w:r>
      <w:r w:rsidR="00C37F09">
        <w:rPr>
          <w:sz w:val="28"/>
          <w:szCs w:val="28"/>
        </w:rPr>
        <w:t>ном образовании</w:t>
      </w:r>
      <w:r>
        <w:rPr>
          <w:sz w:val="28"/>
          <w:szCs w:val="28"/>
        </w:rPr>
        <w:t xml:space="preserve"> </w:t>
      </w:r>
      <w:r w:rsidRPr="003B4DBD">
        <w:rPr>
          <w:sz w:val="28"/>
          <w:szCs w:val="28"/>
        </w:rPr>
        <w:t>«</w:t>
      </w:r>
      <w:proofErr w:type="spellStart"/>
      <w:r w:rsidRPr="003B4DBD">
        <w:rPr>
          <w:sz w:val="28"/>
          <w:szCs w:val="28"/>
        </w:rPr>
        <w:t>Пушкиногорский</w:t>
      </w:r>
      <w:proofErr w:type="spellEnd"/>
      <w:r w:rsidRPr="003B4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4DBD">
        <w:rPr>
          <w:sz w:val="28"/>
          <w:szCs w:val="28"/>
        </w:rPr>
        <w:t>район» на 201</w:t>
      </w:r>
      <w:r>
        <w:rPr>
          <w:sz w:val="28"/>
          <w:szCs w:val="28"/>
        </w:rPr>
        <w:t>9</w:t>
      </w:r>
      <w:r w:rsidRPr="003B4DBD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3B4DB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3B4DB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</w:t>
      </w:r>
    </w:p>
    <w:p w:rsidR="008E6D0C" w:rsidRDefault="008E6D0C" w:rsidP="008E6D0C">
      <w:pPr>
        <w:pStyle w:val="a6"/>
        <w:numPr>
          <w:ilvl w:val="0"/>
          <w:numId w:val="32"/>
        </w:numPr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Pr="004B5E9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 районной газете «Пушки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край» и разместить на официальном сайте МО «</w:t>
      </w:r>
      <w:proofErr w:type="spellStart"/>
      <w:r>
        <w:rPr>
          <w:sz w:val="28"/>
          <w:szCs w:val="28"/>
        </w:rPr>
        <w:t>Пушкиногорский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</w:t>
      </w:r>
      <w:r w:rsidRPr="004B5E90">
        <w:rPr>
          <w:sz w:val="28"/>
          <w:szCs w:val="28"/>
        </w:rPr>
        <w:t>.</w:t>
      </w:r>
    </w:p>
    <w:p w:rsidR="001A0E9A" w:rsidRPr="00547B6D" w:rsidRDefault="008E6D0C" w:rsidP="00C37F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B5E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5E9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1A0E9A">
        <w:rPr>
          <w:rFonts w:ascii="Times New Roman" w:hAnsi="Times New Roman"/>
          <w:sz w:val="28"/>
          <w:szCs w:val="28"/>
        </w:rPr>
        <w:t>з</w:t>
      </w:r>
      <w:r w:rsidR="001A0E9A">
        <w:rPr>
          <w:rFonts w:ascii="Times New Roman" w:hAnsi="Times New Roman"/>
          <w:sz w:val="28"/>
          <w:szCs w:val="28"/>
        </w:rPr>
        <w:t>а</w:t>
      </w:r>
      <w:r w:rsidR="001A0E9A">
        <w:rPr>
          <w:rFonts w:ascii="Times New Roman" w:hAnsi="Times New Roman"/>
          <w:sz w:val="28"/>
          <w:szCs w:val="28"/>
        </w:rPr>
        <w:t>местителя главы Администрации района Иванова В.В.</w:t>
      </w:r>
    </w:p>
    <w:p w:rsidR="001A0E9A" w:rsidRPr="00547B6D" w:rsidRDefault="001A0E9A" w:rsidP="004D4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9A" w:rsidRPr="00547B6D" w:rsidRDefault="001A0E9A" w:rsidP="004D4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9A" w:rsidRDefault="001A0E9A" w:rsidP="00F74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6D">
        <w:rPr>
          <w:rFonts w:ascii="Times New Roman" w:hAnsi="Times New Roman"/>
          <w:sz w:val="28"/>
          <w:szCs w:val="28"/>
        </w:rPr>
        <w:t>Глав</w:t>
      </w:r>
      <w:r w:rsidR="008E6D0C">
        <w:rPr>
          <w:rFonts w:ascii="Times New Roman" w:hAnsi="Times New Roman"/>
          <w:sz w:val="28"/>
          <w:szCs w:val="28"/>
        </w:rPr>
        <w:t>а</w:t>
      </w:r>
      <w:r w:rsidRPr="00547B6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8E6D0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8E6D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8E6D0C">
        <w:rPr>
          <w:rFonts w:ascii="Times New Roman" w:hAnsi="Times New Roman"/>
          <w:sz w:val="28"/>
          <w:szCs w:val="28"/>
        </w:rPr>
        <w:t>Баранов</w:t>
      </w:r>
      <w:r w:rsidRPr="00547B6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</w:t>
      </w:r>
    </w:p>
    <w:p w:rsidR="001A0E9A" w:rsidRDefault="001A0E9A" w:rsidP="004D4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9A" w:rsidRDefault="001A0E9A" w:rsidP="004D4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9A" w:rsidRDefault="001A0E9A" w:rsidP="00A7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E9A" w:rsidRDefault="001A0E9A" w:rsidP="00A7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E9A" w:rsidRDefault="001A0E9A" w:rsidP="00A7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1A0E9A" w:rsidSect="00B31A8E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A0E9A" w:rsidRPr="00905BA5" w:rsidRDefault="001A0E9A" w:rsidP="00A7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5BA5">
        <w:rPr>
          <w:rFonts w:ascii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1A0E9A" w:rsidRPr="00905BA5" w:rsidRDefault="001A0E9A" w:rsidP="00A7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5BA5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1A0E9A" w:rsidRPr="00905BA5" w:rsidRDefault="001A0E9A" w:rsidP="00A7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8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08"/>
        <w:gridCol w:w="1418"/>
        <w:gridCol w:w="992"/>
        <w:gridCol w:w="992"/>
        <w:gridCol w:w="992"/>
        <w:gridCol w:w="993"/>
        <w:gridCol w:w="992"/>
        <w:gridCol w:w="993"/>
      </w:tblGrid>
      <w:tr w:rsidR="00026A61" w:rsidRPr="00641FC6" w:rsidTr="001670B2">
        <w:trPr>
          <w:trHeight w:val="400"/>
          <w:tblCellSpacing w:w="5" w:type="nil"/>
        </w:trPr>
        <w:tc>
          <w:tcPr>
            <w:tcW w:w="2308" w:type="dxa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 програ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372" w:type="dxa"/>
            <w:gridSpan w:val="7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культуры в муниципальном образовании </w:t>
            </w:r>
          </w:p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годы» </w:t>
            </w:r>
          </w:p>
        </w:tc>
      </w:tr>
      <w:tr w:rsidR="00026A61" w:rsidRPr="00641FC6" w:rsidTr="001670B2">
        <w:trPr>
          <w:trHeight w:val="600"/>
          <w:tblCellSpacing w:w="5" w:type="nil"/>
        </w:trPr>
        <w:tc>
          <w:tcPr>
            <w:tcW w:w="2308" w:type="dxa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 муниц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372" w:type="dxa"/>
            <w:gridSpan w:val="7"/>
          </w:tcPr>
          <w:p w:rsidR="00026A61" w:rsidRPr="007B60AF" w:rsidRDefault="00026A61" w:rsidP="00164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026A61" w:rsidRPr="007B60AF" w:rsidRDefault="00026A61" w:rsidP="00164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</w:rPr>
              <w:t>Пушкиногорский</w:t>
            </w:r>
            <w:proofErr w:type="spellEnd"/>
            <w:r w:rsidRPr="007B60AF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026A61" w:rsidRPr="00641FC6" w:rsidTr="001670B2">
        <w:trPr>
          <w:trHeight w:val="400"/>
          <w:tblCellSpacing w:w="5" w:type="nil"/>
        </w:trPr>
        <w:tc>
          <w:tcPr>
            <w:tcW w:w="2308" w:type="dxa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372" w:type="dxa"/>
            <w:gridSpan w:val="7"/>
          </w:tcPr>
          <w:p w:rsidR="00026A61" w:rsidRPr="007B60AF" w:rsidRDefault="00026A61" w:rsidP="00164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 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7B60AF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026A61" w:rsidRPr="007B60AF" w:rsidRDefault="00026A61" w:rsidP="00164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Отдел по культуре 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7B60A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26A61" w:rsidRPr="00641FC6" w:rsidTr="001670B2">
        <w:trPr>
          <w:trHeight w:val="400"/>
          <w:tblCellSpacing w:w="5" w:type="nil"/>
        </w:trPr>
        <w:tc>
          <w:tcPr>
            <w:tcW w:w="2308" w:type="dxa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372" w:type="dxa"/>
            <w:gridSpan w:val="7"/>
          </w:tcPr>
          <w:p w:rsidR="00026A61" w:rsidRPr="007B60AF" w:rsidRDefault="00026A61" w:rsidP="00164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7B60AF"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7B60AF">
              <w:rPr>
                <w:rFonts w:ascii="Times New Roman" w:hAnsi="Times New Roman"/>
                <w:sz w:val="24"/>
                <w:szCs w:val="24"/>
              </w:rPr>
              <w:t xml:space="preserve"> центр»;</w:t>
            </w:r>
          </w:p>
          <w:p w:rsidR="00026A61" w:rsidRDefault="00026A61" w:rsidP="00164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</w:rPr>
              <w:t>Пушкино</w:t>
            </w:r>
            <w:r>
              <w:rPr>
                <w:rFonts w:ascii="Times New Roman" w:hAnsi="Times New Roman"/>
                <w:sz w:val="24"/>
                <w:szCs w:val="24"/>
              </w:rPr>
              <w:t>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ентральная районная библиотека.</w:t>
            </w:r>
          </w:p>
          <w:p w:rsidR="00E839C9" w:rsidRPr="007B60AF" w:rsidRDefault="00E839C9" w:rsidP="00164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ACA">
              <w:rPr>
                <w:rFonts w:ascii="Times New Roman" w:hAnsi="Times New Roman"/>
                <w:sz w:val="24"/>
                <w:szCs w:val="24"/>
              </w:rPr>
              <w:t>Пушкиногорская</w:t>
            </w:r>
            <w:proofErr w:type="spellEnd"/>
            <w:r w:rsidRPr="008E7ACA">
              <w:rPr>
                <w:rFonts w:ascii="Times New Roman" w:hAnsi="Times New Roman"/>
                <w:sz w:val="24"/>
                <w:szCs w:val="24"/>
              </w:rPr>
              <w:t xml:space="preserve"> районная общественная организация </w:t>
            </w:r>
            <w:proofErr w:type="spellStart"/>
            <w:r w:rsidRPr="008E7ACA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8E7ACA">
              <w:rPr>
                <w:rFonts w:ascii="Times New Roman" w:hAnsi="Times New Roman"/>
                <w:sz w:val="24"/>
                <w:szCs w:val="24"/>
              </w:rPr>
              <w:t xml:space="preserve"> центр « Вестник»</w:t>
            </w:r>
          </w:p>
        </w:tc>
      </w:tr>
      <w:tr w:rsidR="00026A61" w:rsidRPr="00641FC6" w:rsidTr="001670B2">
        <w:trPr>
          <w:trHeight w:val="400"/>
          <w:tblCellSpacing w:w="5" w:type="nil"/>
        </w:trPr>
        <w:tc>
          <w:tcPr>
            <w:tcW w:w="2308" w:type="dxa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372" w:type="dxa"/>
            <w:gridSpan w:val="7"/>
          </w:tcPr>
          <w:p w:rsidR="00026A61" w:rsidRPr="00E72F4E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Комплексное развитие сферы культуры муниципального образования « </w:t>
            </w:r>
            <w:proofErr w:type="spellStart"/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район».</w:t>
            </w:r>
          </w:p>
          <w:p w:rsidR="00026A61" w:rsidRPr="00E72F4E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единого культурного и информационного пространс</w:t>
            </w: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ва, создание условий для поддержки перспективных направлений ра</w:t>
            </w: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вития культуры и обеспечения равных возможностей доступа к кул</w:t>
            </w: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турным ценностям  граждан муниципального образования.</w:t>
            </w:r>
          </w:p>
          <w:p w:rsidR="00026A61" w:rsidRPr="00E72F4E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 xml:space="preserve">ализация культурного интеллектуального потенциала </w:t>
            </w:r>
            <w:proofErr w:type="spellStart"/>
            <w:r w:rsidRPr="00E72F4E">
              <w:rPr>
                <w:rFonts w:ascii="Times New Roman" w:hAnsi="Times New Roman"/>
                <w:sz w:val="24"/>
                <w:szCs w:val="24"/>
              </w:rPr>
              <w:t>Пушкиного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>р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E72F4E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026A61" w:rsidRPr="00E72F4E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hAnsi="Times New Roman"/>
                <w:sz w:val="24"/>
                <w:szCs w:val="24"/>
              </w:rPr>
              <w:t>Повышение качества, доступности услуг в сфере культуры.</w:t>
            </w:r>
            <w:r>
              <w:t xml:space="preserve"> </w:t>
            </w:r>
          </w:p>
        </w:tc>
      </w:tr>
      <w:tr w:rsidR="00026A61" w:rsidRPr="00641FC6" w:rsidTr="001670B2">
        <w:trPr>
          <w:trHeight w:val="400"/>
          <w:tblCellSpacing w:w="5" w:type="nil"/>
        </w:trPr>
        <w:tc>
          <w:tcPr>
            <w:tcW w:w="2308" w:type="dxa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7372" w:type="dxa"/>
            <w:gridSpan w:val="7"/>
          </w:tcPr>
          <w:p w:rsidR="00026A61" w:rsidRPr="007B60AF" w:rsidRDefault="00026A61" w:rsidP="0016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>1.Повышение качества услуг, предоставляемых подведомственными муниципальными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A61" w:rsidRPr="007B60AF" w:rsidRDefault="00026A61" w:rsidP="0016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>2.Повышение доступности для граждан культурных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A61" w:rsidRPr="007B60AF" w:rsidRDefault="00026A61" w:rsidP="0016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3.Поддержка и развитие </w:t>
            </w:r>
            <w:proofErr w:type="gramStart"/>
            <w:r w:rsidRPr="007B60AF">
              <w:rPr>
                <w:rFonts w:ascii="Times New Roman" w:hAnsi="Times New Roman"/>
                <w:sz w:val="24"/>
                <w:szCs w:val="24"/>
              </w:rPr>
              <w:t>художественно-творческой</w:t>
            </w:r>
            <w:proofErr w:type="gramEnd"/>
          </w:p>
          <w:p w:rsidR="00026A61" w:rsidRDefault="00026A61" w:rsidP="0016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026A61" w:rsidRPr="00E72F4E" w:rsidRDefault="00026A61" w:rsidP="0016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F4E">
              <w:rPr>
                <w:rFonts w:ascii="Times New Roman" w:hAnsi="Times New Roman"/>
                <w:sz w:val="24"/>
                <w:szCs w:val="24"/>
              </w:rPr>
              <w:t xml:space="preserve">4. Обеспечение организации и развития библиотечного обслуживания населения </w:t>
            </w:r>
            <w:proofErr w:type="spellStart"/>
            <w:r w:rsidRPr="00E72F4E"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E72F4E">
              <w:rPr>
                <w:rFonts w:ascii="Times New Roman" w:hAnsi="Times New Roman"/>
                <w:sz w:val="24"/>
                <w:szCs w:val="24"/>
              </w:rPr>
              <w:t xml:space="preserve"> района, сохранности и комплектования библиотечных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фондов.</w:t>
            </w:r>
          </w:p>
          <w:p w:rsidR="00026A61" w:rsidRDefault="00026A61" w:rsidP="0016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.Укрепление материально-технической базы, приведение ее в соо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ветствие с требованиями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A61" w:rsidRDefault="00026A61" w:rsidP="0016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F4E">
              <w:rPr>
                <w:rFonts w:ascii="Times New Roman" w:hAnsi="Times New Roman"/>
                <w:sz w:val="24"/>
                <w:szCs w:val="24"/>
              </w:rPr>
              <w:t>6. Реализация основных направлений муниципальной политики в сф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 xml:space="preserve">ре культуры на территории </w:t>
            </w:r>
            <w:proofErr w:type="spellStart"/>
            <w:r w:rsidRPr="00E72F4E"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E72F4E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80D" w:rsidRPr="007B60AF" w:rsidRDefault="00A7680D" w:rsidP="0016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 xml:space="preserve">7. Поддержка добровольческих </w:t>
            </w:r>
            <w:proofErr w:type="gramStart"/>
            <w:r w:rsidRPr="008E7A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7ACA">
              <w:rPr>
                <w:rFonts w:ascii="Times New Roman" w:hAnsi="Times New Roman"/>
                <w:sz w:val="24"/>
                <w:szCs w:val="24"/>
              </w:rPr>
              <w:t>волонтерских) и некоммерческих о</w:t>
            </w:r>
            <w:r w:rsidRPr="008E7ACA">
              <w:rPr>
                <w:rFonts w:ascii="Times New Roman" w:hAnsi="Times New Roman"/>
                <w:sz w:val="24"/>
                <w:szCs w:val="24"/>
              </w:rPr>
              <w:t>р</w:t>
            </w:r>
            <w:r w:rsidRPr="008E7ACA">
              <w:rPr>
                <w:rFonts w:ascii="Times New Roman" w:hAnsi="Times New Roman"/>
                <w:sz w:val="24"/>
                <w:szCs w:val="24"/>
              </w:rPr>
              <w:t xml:space="preserve">ганизаций в целях реализации </w:t>
            </w:r>
            <w:proofErr w:type="spellStart"/>
            <w:r w:rsidRPr="008E7ACA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8E7ACA">
              <w:rPr>
                <w:rFonts w:ascii="Times New Roman" w:hAnsi="Times New Roman"/>
                <w:sz w:val="24"/>
                <w:szCs w:val="24"/>
              </w:rPr>
              <w:t xml:space="preserve"> проектов в сфере культуры.</w:t>
            </w:r>
          </w:p>
        </w:tc>
      </w:tr>
      <w:tr w:rsidR="00026A61" w:rsidRPr="00641FC6" w:rsidTr="001670B2">
        <w:trPr>
          <w:trHeight w:val="600"/>
          <w:tblCellSpacing w:w="5" w:type="nil"/>
        </w:trPr>
        <w:tc>
          <w:tcPr>
            <w:tcW w:w="2308" w:type="dxa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372" w:type="dxa"/>
            <w:gridSpan w:val="7"/>
          </w:tcPr>
          <w:p w:rsidR="00026A61" w:rsidRPr="007B60AF" w:rsidRDefault="00026A61" w:rsidP="0016423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B60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роприятиях, организованных органами местного самоуправления ,%</w:t>
            </w:r>
          </w:p>
          <w:p w:rsidR="00026A61" w:rsidRPr="007B60AF" w:rsidRDefault="00026A61" w:rsidP="0016423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026A61" w:rsidRPr="007B60AF" w:rsidRDefault="00026A61" w:rsidP="0016423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3. Уровень фактической обеспеченности клубами и учреждениями клубного типа </w:t>
            </w:r>
            <w:r>
              <w:rPr>
                <w:rFonts w:ascii="Times New Roman" w:hAnsi="Times New Roman"/>
                <w:sz w:val="24"/>
                <w:szCs w:val="24"/>
              </w:rPr>
              <w:t>от нормативной потребности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A61" w:rsidRDefault="00026A61" w:rsidP="0016423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4. Уровень фактической обеспеченности библиотеками </w:t>
            </w:r>
            <w:r>
              <w:rPr>
                <w:rFonts w:ascii="Times New Roman" w:hAnsi="Times New Roman"/>
                <w:sz w:val="24"/>
                <w:szCs w:val="24"/>
              </w:rPr>
              <w:t>от 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ной потребности, %.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680D" w:rsidRPr="008E7ACA" w:rsidRDefault="00A7680D" w:rsidP="00A7680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>5. Увеличение числа посещений организаций культуры  %.</w:t>
            </w:r>
          </w:p>
          <w:p w:rsidR="00A7680D" w:rsidRPr="008E7ACA" w:rsidRDefault="00A7680D" w:rsidP="00A7680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 xml:space="preserve">6. Увеличение числа обращений к  цифровым ресурсам  культуры </w:t>
            </w:r>
            <w:proofErr w:type="gramStart"/>
            <w:r w:rsidRPr="008E7A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7AC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обращений)</w:t>
            </w:r>
          </w:p>
          <w:p w:rsidR="00A7680D" w:rsidRPr="007B60AF" w:rsidRDefault="00A7680D" w:rsidP="00A7680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 xml:space="preserve">7. Создание добровольческих </w:t>
            </w:r>
            <w:proofErr w:type="gramStart"/>
            <w:r w:rsidRPr="008E7A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7ACA">
              <w:rPr>
                <w:rFonts w:ascii="Times New Roman" w:hAnsi="Times New Roman"/>
                <w:sz w:val="24"/>
                <w:szCs w:val="24"/>
              </w:rPr>
              <w:t>волонтерских) и некоммерческих о</w:t>
            </w:r>
            <w:r w:rsidRPr="008E7ACA">
              <w:rPr>
                <w:rFonts w:ascii="Times New Roman" w:hAnsi="Times New Roman"/>
                <w:sz w:val="24"/>
                <w:szCs w:val="24"/>
              </w:rPr>
              <w:t>р</w:t>
            </w:r>
            <w:r w:rsidRPr="008E7ACA">
              <w:rPr>
                <w:rFonts w:ascii="Times New Roman" w:hAnsi="Times New Roman"/>
                <w:sz w:val="24"/>
                <w:szCs w:val="24"/>
              </w:rPr>
              <w:t>ганизаций (кол-во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6A61" w:rsidRPr="00641FC6" w:rsidTr="001670B2">
        <w:trPr>
          <w:trHeight w:val="600"/>
          <w:tblCellSpacing w:w="5" w:type="nil"/>
        </w:trPr>
        <w:tc>
          <w:tcPr>
            <w:tcW w:w="2308" w:type="dxa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Подпрограммы м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372" w:type="dxa"/>
            <w:gridSpan w:val="7"/>
          </w:tcPr>
          <w:p w:rsidR="00026A61" w:rsidRDefault="00A7680D" w:rsidP="0016423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26A61" w:rsidRPr="007B60AF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  <w:p w:rsidR="00A7680D" w:rsidRPr="007B60AF" w:rsidRDefault="00A7680D" w:rsidP="00A7680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739F" w:rsidRPr="008E7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и поддержка добровольческих </w:t>
            </w:r>
            <w:proofErr w:type="gramStart"/>
            <w:r w:rsidR="0012739F" w:rsidRPr="008E7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2739F" w:rsidRPr="008E7ACA"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волонтерских) и неко</w:t>
            </w:r>
            <w:r w:rsidR="0012739F" w:rsidRPr="008E7AC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2739F" w:rsidRPr="008E7ACA">
              <w:rPr>
                <w:rFonts w:ascii="Times New Roman" w:hAnsi="Times New Roman"/>
                <w:sz w:val="24"/>
                <w:szCs w:val="24"/>
                <w:lang w:eastAsia="ru-RU"/>
              </w:rPr>
              <w:t>мерческих организаций</w:t>
            </w:r>
          </w:p>
        </w:tc>
      </w:tr>
      <w:tr w:rsidR="00026A61" w:rsidRPr="00641FC6" w:rsidTr="001670B2">
        <w:trPr>
          <w:trHeight w:val="600"/>
          <w:tblCellSpacing w:w="5" w:type="nil"/>
        </w:trPr>
        <w:tc>
          <w:tcPr>
            <w:tcW w:w="2308" w:type="dxa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муниц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372" w:type="dxa"/>
            <w:gridSpan w:val="7"/>
          </w:tcPr>
          <w:p w:rsidR="00026A61" w:rsidRPr="007B60AF" w:rsidRDefault="00026A61" w:rsidP="0002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26A61" w:rsidRPr="00641FC6" w:rsidTr="001670B2">
        <w:trPr>
          <w:trHeight w:val="600"/>
          <w:tblCellSpacing w:w="5" w:type="nil"/>
        </w:trPr>
        <w:tc>
          <w:tcPr>
            <w:tcW w:w="2308" w:type="dxa"/>
            <w:vMerge w:val="restart"/>
          </w:tcPr>
          <w:p w:rsidR="00026A61" w:rsidRPr="007B60AF" w:rsidRDefault="00026A6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м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418" w:type="dxa"/>
          </w:tcPr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</w:tcPr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992" w:type="dxa"/>
          </w:tcPr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A61" w:rsidRPr="007B60AF" w:rsidRDefault="00026A61" w:rsidP="0002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6A61" w:rsidRPr="007B60AF" w:rsidRDefault="00026A61" w:rsidP="0002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026A61" w:rsidRPr="007B60AF" w:rsidRDefault="00026A6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221" w:rsidRPr="00641FC6" w:rsidTr="001670B2">
        <w:trPr>
          <w:trHeight w:val="510"/>
          <w:tblCellSpacing w:w="5" w:type="nil"/>
        </w:trPr>
        <w:tc>
          <w:tcPr>
            <w:tcW w:w="2308" w:type="dxa"/>
            <w:vMerge/>
          </w:tcPr>
          <w:p w:rsidR="00483221" w:rsidRPr="007B60AF" w:rsidRDefault="0048322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3221" w:rsidRPr="007B60AF" w:rsidRDefault="00483221" w:rsidP="00EB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6533,3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1508,1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300,2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4725,0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83221" w:rsidRPr="00641FC6" w:rsidTr="00CE6FEA">
        <w:trPr>
          <w:trHeight w:val="458"/>
          <w:tblCellSpacing w:w="5" w:type="nil"/>
        </w:trPr>
        <w:tc>
          <w:tcPr>
            <w:tcW w:w="2308" w:type="dxa"/>
            <w:vMerge/>
          </w:tcPr>
          <w:p w:rsidR="00483221" w:rsidRPr="007B60AF" w:rsidRDefault="0048322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3221" w:rsidRPr="007B60AF" w:rsidRDefault="0048322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83221" w:rsidRPr="00641FC6" w:rsidTr="00CE6FEA">
        <w:trPr>
          <w:trHeight w:val="378"/>
          <w:tblCellSpacing w:w="5" w:type="nil"/>
        </w:trPr>
        <w:tc>
          <w:tcPr>
            <w:tcW w:w="2308" w:type="dxa"/>
            <w:vMerge/>
          </w:tcPr>
          <w:p w:rsidR="00483221" w:rsidRPr="007B60AF" w:rsidRDefault="0048322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3221" w:rsidRPr="007B60AF" w:rsidRDefault="0048322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61291,8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10652,3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13125,5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12890,0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12312,0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12312,0</w:t>
            </w:r>
          </w:p>
        </w:tc>
      </w:tr>
      <w:tr w:rsidR="00483221" w:rsidRPr="00641FC6" w:rsidTr="00CE6FEA">
        <w:trPr>
          <w:trHeight w:val="657"/>
          <w:tblCellSpacing w:w="5" w:type="nil"/>
        </w:trPr>
        <w:tc>
          <w:tcPr>
            <w:tcW w:w="2308" w:type="dxa"/>
            <w:vMerge/>
          </w:tcPr>
          <w:p w:rsidR="00483221" w:rsidRPr="007B60AF" w:rsidRDefault="0048322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3221" w:rsidRPr="007B60AF" w:rsidRDefault="0048322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6934,4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4779,4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655,0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483221" w:rsidRPr="00641FC6" w:rsidTr="00CE6FEA">
        <w:trPr>
          <w:trHeight w:val="600"/>
          <w:tblCellSpacing w:w="5" w:type="nil"/>
        </w:trPr>
        <w:tc>
          <w:tcPr>
            <w:tcW w:w="2308" w:type="dxa"/>
            <w:vMerge/>
          </w:tcPr>
          <w:p w:rsidR="00483221" w:rsidRPr="007B60AF" w:rsidRDefault="0048322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3221" w:rsidRPr="007B60AF" w:rsidRDefault="00483221" w:rsidP="00FD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точникам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74759,5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16939,8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14080,7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18115,0</w:t>
            </w:r>
          </w:p>
        </w:tc>
        <w:tc>
          <w:tcPr>
            <w:tcW w:w="992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12812,0</w:t>
            </w:r>
          </w:p>
        </w:tc>
        <w:tc>
          <w:tcPr>
            <w:tcW w:w="993" w:type="dxa"/>
          </w:tcPr>
          <w:p w:rsidR="00483221" w:rsidRPr="00CE6FEA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12812,0</w:t>
            </w:r>
          </w:p>
        </w:tc>
      </w:tr>
      <w:tr w:rsidR="00483221" w:rsidRPr="00641FC6" w:rsidTr="001670B2">
        <w:trPr>
          <w:trHeight w:val="600"/>
          <w:tblCellSpacing w:w="5" w:type="nil"/>
        </w:trPr>
        <w:tc>
          <w:tcPr>
            <w:tcW w:w="2308" w:type="dxa"/>
          </w:tcPr>
          <w:p w:rsidR="00483221" w:rsidRPr="007B60AF" w:rsidRDefault="00483221" w:rsidP="0016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таты реализации м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B60AF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372" w:type="dxa"/>
            <w:gridSpan w:val="7"/>
          </w:tcPr>
          <w:p w:rsidR="00483221" w:rsidRPr="007B60AF" w:rsidRDefault="00483221" w:rsidP="0016423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B60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роприятиях, организованных органами местного самоуправления,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83221" w:rsidRPr="007B60AF" w:rsidRDefault="00483221" w:rsidP="0016423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2.Удовлетворенность населения качеством предоставляемых услуг в сфере культуры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83221" w:rsidRPr="007B60AF" w:rsidRDefault="00483221" w:rsidP="0016423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3. Уровень фактической обеспеченности клубами и учреждениями клубного типа </w:t>
            </w:r>
            <w:r>
              <w:rPr>
                <w:rFonts w:ascii="Times New Roman" w:hAnsi="Times New Roman"/>
                <w:sz w:val="24"/>
                <w:szCs w:val="24"/>
              </w:rPr>
              <w:t>от нормативной потребности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221" w:rsidRDefault="00483221" w:rsidP="0016423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4. Уровень фактической обеспеченности библиотеками </w:t>
            </w:r>
            <w:r>
              <w:rPr>
                <w:rFonts w:ascii="Times New Roman" w:hAnsi="Times New Roman"/>
                <w:sz w:val="24"/>
                <w:szCs w:val="24"/>
              </w:rPr>
              <w:t>от 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ной потребности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221" w:rsidRPr="008E7ACA" w:rsidRDefault="00483221" w:rsidP="00A7680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>5. Увеличение числа посещений организаций культуры  на 15%</w:t>
            </w:r>
          </w:p>
          <w:p w:rsidR="00483221" w:rsidRPr="008E7ACA" w:rsidRDefault="00483221" w:rsidP="00A7680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>6. Увеличение числа обращений к  цифровым ресурсам  культуры в 5 раз.</w:t>
            </w:r>
          </w:p>
          <w:p w:rsidR="00483221" w:rsidRPr="007B60AF" w:rsidRDefault="00483221" w:rsidP="00A7680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 xml:space="preserve">7. Создание добровольческих </w:t>
            </w:r>
            <w:proofErr w:type="gramStart"/>
            <w:r w:rsidRPr="008E7A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7ACA">
              <w:rPr>
                <w:rFonts w:ascii="Times New Roman" w:hAnsi="Times New Roman"/>
                <w:sz w:val="24"/>
                <w:szCs w:val="24"/>
              </w:rPr>
              <w:t>волонтерских) и некоммерческих о</w:t>
            </w:r>
            <w:r w:rsidRPr="008E7ACA">
              <w:rPr>
                <w:rFonts w:ascii="Times New Roman" w:hAnsi="Times New Roman"/>
                <w:sz w:val="24"/>
                <w:szCs w:val="24"/>
              </w:rPr>
              <w:t>р</w:t>
            </w:r>
            <w:r w:rsidRPr="008E7ACA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</w:tr>
    </w:tbl>
    <w:p w:rsidR="001A0E9A" w:rsidRDefault="001A0E9A" w:rsidP="00B84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0E9A" w:rsidRPr="00CE6FEA" w:rsidRDefault="001A0E9A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6FEA">
        <w:rPr>
          <w:rFonts w:ascii="Times New Roman" w:hAnsi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</w:t>
      </w:r>
      <w:r w:rsidRPr="00CE6FEA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CE6FEA">
        <w:rPr>
          <w:rFonts w:ascii="Times New Roman" w:hAnsi="Times New Roman"/>
          <w:b/>
          <w:sz w:val="24"/>
          <w:szCs w:val="24"/>
          <w:lang w:eastAsia="ru-RU"/>
        </w:rPr>
        <w:t>зации муниципальных программ</w:t>
      </w:r>
    </w:p>
    <w:p w:rsidR="001A0E9A" w:rsidRPr="00CE6FEA" w:rsidRDefault="001A0E9A" w:rsidP="00E33F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eastAsia="ru-RU"/>
        </w:rPr>
      </w:pPr>
    </w:p>
    <w:p w:rsidR="001A0E9A" w:rsidRPr="00CE6FEA" w:rsidRDefault="001A0E9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Муниципальная политика в сфере культуры в  муниципальном районе до 202</w:t>
      </w:r>
      <w:r w:rsidR="001222E3" w:rsidRPr="00CE6FEA">
        <w:rPr>
          <w:rFonts w:ascii="Times New Roman" w:hAnsi="Times New Roman"/>
          <w:sz w:val="24"/>
          <w:szCs w:val="24"/>
        </w:rPr>
        <w:t>3</w:t>
      </w:r>
      <w:r w:rsidRPr="00CE6FEA">
        <w:rPr>
          <w:rFonts w:ascii="Times New Roman" w:hAnsi="Times New Roman"/>
          <w:sz w:val="24"/>
          <w:szCs w:val="24"/>
        </w:rPr>
        <w:t xml:space="preserve"> года направлена на сохранение и развитие культуры, обеспечение социальной стабильности в районе.</w:t>
      </w:r>
    </w:p>
    <w:p w:rsidR="001A0E9A" w:rsidRPr="00CE6FEA" w:rsidRDefault="001A0E9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Муниципальная программа «Развитие культуры в муниципальном образовании «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Пушкиногорский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район» Псковской области на 2019-202</w:t>
      </w:r>
      <w:r w:rsidR="001222E3" w:rsidRPr="00CE6FEA">
        <w:rPr>
          <w:rFonts w:ascii="Times New Roman" w:hAnsi="Times New Roman"/>
          <w:sz w:val="24"/>
          <w:szCs w:val="24"/>
        </w:rPr>
        <w:t>3</w:t>
      </w:r>
      <w:r w:rsidRPr="00CE6FEA">
        <w:rPr>
          <w:rFonts w:ascii="Times New Roman" w:hAnsi="Times New Roman"/>
          <w:sz w:val="24"/>
          <w:szCs w:val="24"/>
        </w:rPr>
        <w:t xml:space="preserve"> годы» разработана в соотве</w:t>
      </w:r>
      <w:r w:rsidRPr="00CE6FEA">
        <w:rPr>
          <w:rFonts w:ascii="Times New Roman" w:hAnsi="Times New Roman"/>
          <w:sz w:val="24"/>
          <w:szCs w:val="24"/>
        </w:rPr>
        <w:t>т</w:t>
      </w:r>
      <w:r w:rsidRPr="00CE6FEA">
        <w:rPr>
          <w:rFonts w:ascii="Times New Roman" w:hAnsi="Times New Roman"/>
          <w:sz w:val="24"/>
          <w:szCs w:val="24"/>
        </w:rPr>
        <w:t xml:space="preserve">ствии с </w:t>
      </w:r>
      <w:hyperlink r:id="rId9" w:history="1">
        <w:r w:rsidRPr="00CE6FEA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CE6FEA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 и иными норм</w:t>
      </w:r>
      <w:r w:rsidRPr="00CE6FEA">
        <w:rPr>
          <w:rFonts w:ascii="Times New Roman" w:hAnsi="Times New Roman"/>
          <w:sz w:val="24"/>
          <w:szCs w:val="24"/>
        </w:rPr>
        <w:t>а</w:t>
      </w:r>
      <w:r w:rsidRPr="00CE6FEA">
        <w:rPr>
          <w:rFonts w:ascii="Times New Roman" w:hAnsi="Times New Roman"/>
          <w:sz w:val="24"/>
          <w:szCs w:val="24"/>
        </w:rPr>
        <w:t>тивно-правовыми актами Российской Федерации, Псковской области и  муниципального района.</w:t>
      </w:r>
    </w:p>
    <w:p w:rsidR="001A0E9A" w:rsidRPr="00CE6FEA" w:rsidRDefault="001A0E9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Положения Программы опираются на комплексную оценку состояния сферы кул</w:t>
      </w:r>
      <w:r w:rsidRPr="00CE6FEA">
        <w:rPr>
          <w:rFonts w:ascii="Times New Roman" w:hAnsi="Times New Roman"/>
          <w:sz w:val="24"/>
          <w:szCs w:val="24"/>
        </w:rPr>
        <w:t>ь</w:t>
      </w:r>
      <w:r w:rsidRPr="00CE6FEA">
        <w:rPr>
          <w:rFonts w:ascii="Times New Roman" w:hAnsi="Times New Roman"/>
          <w:sz w:val="24"/>
          <w:szCs w:val="24"/>
        </w:rPr>
        <w:t>туры и прогноз ее развития, на обоснованное определение объективных потребностей и реальных возможностей обеспечения развития данной сферы.</w:t>
      </w:r>
    </w:p>
    <w:p w:rsidR="001A0E9A" w:rsidRPr="00CE6FEA" w:rsidRDefault="001A0E9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Положения Программы являются основой для консолидации усилий органов м</w:t>
      </w:r>
      <w:r w:rsidRPr="00CE6FEA">
        <w:rPr>
          <w:rFonts w:ascii="Times New Roman" w:hAnsi="Times New Roman"/>
          <w:sz w:val="24"/>
          <w:szCs w:val="24"/>
        </w:rPr>
        <w:t>у</w:t>
      </w:r>
      <w:r w:rsidRPr="00CE6FEA">
        <w:rPr>
          <w:rFonts w:ascii="Times New Roman" w:hAnsi="Times New Roman"/>
          <w:sz w:val="24"/>
          <w:szCs w:val="24"/>
        </w:rPr>
        <w:lastRenderedPageBreak/>
        <w:t>ниципальной власти района, организаций культуры, образования, молодежной политики, спорта, массовых коммуникаций, социальной защиты и др., а также общественных объ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 xml:space="preserve">динений и населения по обеспечению комплексного </w:t>
      </w:r>
      <w:proofErr w:type="gramStart"/>
      <w:r w:rsidRPr="00CE6FEA">
        <w:rPr>
          <w:rFonts w:ascii="Times New Roman" w:hAnsi="Times New Roman"/>
          <w:sz w:val="24"/>
          <w:szCs w:val="24"/>
        </w:rPr>
        <w:t>решения проблем развития сферы культуры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 в районе.</w:t>
      </w:r>
    </w:p>
    <w:p w:rsidR="001A0E9A" w:rsidRPr="00CE6FEA" w:rsidRDefault="001A0E9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Программой определяется главная цель, задачи, сценарии перспективного разв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тия, ожидаемые результаты, принципы реализации, этапы и приоритеты, комплекс осно</w:t>
      </w:r>
      <w:r w:rsidRPr="00CE6FEA">
        <w:rPr>
          <w:rFonts w:ascii="Times New Roman" w:hAnsi="Times New Roman"/>
          <w:sz w:val="24"/>
          <w:szCs w:val="24"/>
        </w:rPr>
        <w:t>в</w:t>
      </w:r>
      <w:r w:rsidRPr="00CE6FEA">
        <w:rPr>
          <w:rFonts w:ascii="Times New Roman" w:hAnsi="Times New Roman"/>
          <w:sz w:val="24"/>
          <w:szCs w:val="24"/>
        </w:rPr>
        <w:t xml:space="preserve">ных мероприятий, необходимые условия, риски и механизм </w:t>
      </w:r>
      <w:proofErr w:type="gramStart"/>
      <w:r w:rsidRPr="00CE6FEA">
        <w:rPr>
          <w:rFonts w:ascii="Times New Roman" w:hAnsi="Times New Roman"/>
          <w:sz w:val="24"/>
          <w:szCs w:val="24"/>
        </w:rPr>
        <w:t>контроля развития сферы культуры района</w:t>
      </w:r>
      <w:proofErr w:type="gramEnd"/>
      <w:r w:rsidRPr="00CE6FEA">
        <w:rPr>
          <w:rFonts w:ascii="Times New Roman" w:hAnsi="Times New Roman"/>
          <w:sz w:val="24"/>
          <w:szCs w:val="24"/>
        </w:rPr>
        <w:t>.</w:t>
      </w:r>
    </w:p>
    <w:p w:rsidR="001A0E9A" w:rsidRPr="00CE6FEA" w:rsidRDefault="001A0E9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0E9A" w:rsidRPr="00CE6FEA" w:rsidRDefault="001A0E9A" w:rsidP="00905BA5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6FEA">
        <w:rPr>
          <w:rFonts w:ascii="Times New Roman" w:hAnsi="Times New Roman"/>
          <w:b/>
          <w:sz w:val="24"/>
          <w:szCs w:val="24"/>
          <w:lang w:val="en-US" w:eastAsia="ru-RU"/>
        </w:rPr>
        <w:t>C</w:t>
      </w:r>
      <w:proofErr w:type="spellStart"/>
      <w:r w:rsidRPr="00CE6FEA">
        <w:rPr>
          <w:rFonts w:ascii="Times New Roman" w:hAnsi="Times New Roman"/>
          <w:b/>
          <w:sz w:val="24"/>
          <w:szCs w:val="24"/>
          <w:lang w:eastAsia="ru-RU"/>
        </w:rPr>
        <w:t>одержание</w:t>
      </w:r>
      <w:proofErr w:type="spellEnd"/>
      <w:r w:rsidRPr="00CE6FEA">
        <w:rPr>
          <w:rFonts w:ascii="Times New Roman" w:hAnsi="Times New Roman"/>
          <w:b/>
          <w:sz w:val="24"/>
          <w:szCs w:val="24"/>
          <w:lang w:eastAsia="ru-RU"/>
        </w:rPr>
        <w:t xml:space="preserve">  проблемы и обоснование необходимости ее решения пр</w:t>
      </w:r>
      <w:r w:rsidRPr="00CE6FEA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CE6FEA">
        <w:rPr>
          <w:rFonts w:ascii="Times New Roman" w:hAnsi="Times New Roman"/>
          <w:b/>
          <w:sz w:val="24"/>
          <w:szCs w:val="24"/>
          <w:lang w:eastAsia="ru-RU"/>
        </w:rPr>
        <w:t>граммными методами</w:t>
      </w:r>
    </w:p>
    <w:p w:rsidR="001A0E9A" w:rsidRPr="00CE6FEA" w:rsidRDefault="001A0E9A" w:rsidP="00B331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eastAsia="ru-RU"/>
        </w:rPr>
      </w:pPr>
    </w:p>
    <w:p w:rsidR="001A0E9A" w:rsidRPr="00CE6FEA" w:rsidRDefault="001A0E9A" w:rsidP="00B331C8">
      <w:pPr>
        <w:widowControl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Культура является значимым социальным фактором развития, средством эст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тического, нравственного и патриотического воспитания населения. Приоритеты развития культуры района ориентированы на дальнейшую последовательную модернизацию отра</w:t>
      </w:r>
      <w:r w:rsidRPr="00CE6FEA">
        <w:rPr>
          <w:rFonts w:ascii="Times New Roman" w:hAnsi="Times New Roman"/>
          <w:sz w:val="24"/>
          <w:szCs w:val="24"/>
        </w:rPr>
        <w:t>с</w:t>
      </w:r>
      <w:r w:rsidRPr="00CE6FEA">
        <w:rPr>
          <w:rFonts w:ascii="Times New Roman" w:hAnsi="Times New Roman"/>
          <w:sz w:val="24"/>
          <w:szCs w:val="24"/>
        </w:rPr>
        <w:t>ли по всем направлениям творческой и культурной деятельности:  библиотечному делу, традиционной народной культуре (самодеятельному творчеству, ремеслам и народным промыслам), модернизацию материально-технической базы и технического оснащения учреждений культуры района, обеспечение отрасли кадрами, владеющими высокопрофе</w:t>
      </w:r>
      <w:r w:rsidRPr="00CE6FEA">
        <w:rPr>
          <w:rFonts w:ascii="Times New Roman" w:hAnsi="Times New Roman"/>
          <w:sz w:val="24"/>
          <w:szCs w:val="24"/>
        </w:rPr>
        <w:t>с</w:t>
      </w:r>
      <w:r w:rsidRPr="00CE6FEA">
        <w:rPr>
          <w:rFonts w:ascii="Times New Roman" w:hAnsi="Times New Roman"/>
          <w:sz w:val="24"/>
          <w:szCs w:val="24"/>
        </w:rPr>
        <w:t>сиональными навыками и технологиями.</w:t>
      </w:r>
    </w:p>
    <w:p w:rsidR="001A0E9A" w:rsidRPr="00CE6FEA" w:rsidRDefault="001A0E9A" w:rsidP="00B331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Мероприятия Программы формировались с учетом приоритетного направления развития – модернизации материально – технической базы и технического оснащения у</w:t>
      </w:r>
      <w:r w:rsidRPr="00CE6FEA">
        <w:rPr>
          <w:rFonts w:ascii="Times New Roman" w:hAnsi="Times New Roman"/>
          <w:sz w:val="24"/>
          <w:szCs w:val="24"/>
        </w:rPr>
        <w:t>ч</w:t>
      </w:r>
      <w:r w:rsidRPr="00CE6FEA">
        <w:rPr>
          <w:rFonts w:ascii="Times New Roman" w:hAnsi="Times New Roman"/>
          <w:sz w:val="24"/>
          <w:szCs w:val="24"/>
        </w:rPr>
        <w:t>реждений культуры с участием в реализации Программы средств муниципального бюдж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та и внебюджетных сре</w:t>
      </w:r>
      <w:proofErr w:type="gramStart"/>
      <w:r w:rsidRPr="00CE6FEA">
        <w:rPr>
          <w:rFonts w:ascii="Times New Roman" w:hAnsi="Times New Roman"/>
          <w:sz w:val="24"/>
          <w:szCs w:val="24"/>
        </w:rPr>
        <w:t>дств сп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онсоров и меценатов в рамках </w:t>
      </w:r>
      <w:proofErr w:type="spellStart"/>
      <w:r w:rsidRPr="00CE6FE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мер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 xml:space="preserve">приятий Программы. </w:t>
      </w:r>
    </w:p>
    <w:p w:rsidR="001A0E9A" w:rsidRPr="00CE6FEA" w:rsidRDefault="001A0E9A" w:rsidP="00FD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6FEA">
        <w:rPr>
          <w:rFonts w:ascii="Times New Roman" w:hAnsi="Times New Roman"/>
          <w:sz w:val="24"/>
          <w:szCs w:val="24"/>
        </w:rPr>
        <w:t>В основных направлениях социально - экономической политики Правительства Российской Федерации в качестве стратегических целей культурной политики государс</w:t>
      </w:r>
      <w:r w:rsidRPr="00CE6FEA">
        <w:rPr>
          <w:rFonts w:ascii="Times New Roman" w:hAnsi="Times New Roman"/>
          <w:sz w:val="24"/>
          <w:szCs w:val="24"/>
        </w:rPr>
        <w:t>т</w:t>
      </w:r>
      <w:r w:rsidRPr="00CE6FEA">
        <w:rPr>
          <w:rFonts w:ascii="Times New Roman" w:hAnsi="Times New Roman"/>
          <w:sz w:val="24"/>
          <w:szCs w:val="24"/>
        </w:rPr>
        <w:t>ва зафиксировано развитие культурного потенциала народа, обеспечение единства кул</w:t>
      </w:r>
      <w:r w:rsidRPr="00CE6FEA">
        <w:rPr>
          <w:rFonts w:ascii="Times New Roman" w:hAnsi="Times New Roman"/>
          <w:sz w:val="24"/>
          <w:szCs w:val="24"/>
        </w:rPr>
        <w:t>ь</w:t>
      </w:r>
      <w:r w:rsidRPr="00CE6FEA">
        <w:rPr>
          <w:rFonts w:ascii="Times New Roman" w:hAnsi="Times New Roman"/>
          <w:sz w:val="24"/>
          <w:szCs w:val="24"/>
        </w:rPr>
        <w:t xml:space="preserve">турного пространства и доступности культурных ценностей широким слоям населения, так и для  жителей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района развитие сферы культуры – это возможность повышения качества жизни людей путем обеспечения доступности и повышения качества услуг учреждениями культуры.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 Реализация Программы позволит наметить положител</w:t>
      </w:r>
      <w:r w:rsidRPr="00CE6FEA">
        <w:rPr>
          <w:rFonts w:ascii="Times New Roman" w:hAnsi="Times New Roman"/>
          <w:sz w:val="24"/>
          <w:szCs w:val="24"/>
        </w:rPr>
        <w:t>ь</w:t>
      </w:r>
      <w:r w:rsidRPr="00CE6FEA">
        <w:rPr>
          <w:rFonts w:ascii="Times New Roman" w:hAnsi="Times New Roman"/>
          <w:sz w:val="24"/>
          <w:szCs w:val="24"/>
        </w:rPr>
        <w:t xml:space="preserve">ную динамику в решении многих видов деятельности: пополнении культурной афиши значительными общественно – политическими и культурными акциями к памятным датам государства, области и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края; реализации проектов по автоматизации библиотечных процессов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Пушкиногорской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центральной районной библиотеки и сельских библиотек филиалов. </w:t>
      </w:r>
    </w:p>
    <w:p w:rsidR="001A0E9A" w:rsidRPr="00CE6FEA" w:rsidRDefault="001A0E9A" w:rsidP="00FD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Реализуя конституционные права граждан в сфере культуры, учреждения культуры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района сталкиваются с такими системными проблемами, как: </w:t>
      </w:r>
    </w:p>
    <w:p w:rsidR="001A0E9A" w:rsidRPr="00CE6FEA" w:rsidRDefault="001A0E9A" w:rsidP="00FD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-неоднородность и неравномерность обеспечения населения услугами организаций культуры в силу географических особенностей территории поселения;</w:t>
      </w:r>
    </w:p>
    <w:p w:rsidR="001A0E9A" w:rsidRPr="00CE6FEA" w:rsidRDefault="001A0E9A" w:rsidP="00FD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- неудовлетворительное состояние зданий и сооружений учреждений культуры; </w:t>
      </w:r>
    </w:p>
    <w:p w:rsidR="001A0E9A" w:rsidRPr="00CE6FEA" w:rsidRDefault="001A0E9A" w:rsidP="00FD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- утрата частью населения, особенно молодежью, основ традиционной народной культуры; </w:t>
      </w:r>
    </w:p>
    <w:p w:rsidR="001A0E9A" w:rsidRPr="00CE6FEA" w:rsidRDefault="001A0E9A" w:rsidP="00FD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-старение специалистов, художественного персонала, работающих в сфере культ</w:t>
      </w:r>
      <w:r w:rsidRPr="00CE6FEA">
        <w:rPr>
          <w:rFonts w:ascii="Times New Roman" w:hAnsi="Times New Roman"/>
          <w:sz w:val="24"/>
          <w:szCs w:val="24"/>
        </w:rPr>
        <w:t>у</w:t>
      </w:r>
      <w:r w:rsidRPr="00CE6FEA">
        <w:rPr>
          <w:rFonts w:ascii="Times New Roman" w:hAnsi="Times New Roman"/>
          <w:sz w:val="24"/>
          <w:szCs w:val="24"/>
        </w:rPr>
        <w:t>ры.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Отставание сферы культуры в использовании современных технологий по обесп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чению доступа к информации и культурным ценностям порождают социальное нераве</w:t>
      </w:r>
      <w:r w:rsidRPr="00CE6FEA">
        <w:rPr>
          <w:rFonts w:ascii="Times New Roman" w:hAnsi="Times New Roman"/>
          <w:sz w:val="24"/>
          <w:szCs w:val="24"/>
        </w:rPr>
        <w:t>н</w:t>
      </w:r>
      <w:r w:rsidRPr="00CE6FEA">
        <w:rPr>
          <w:rFonts w:ascii="Times New Roman" w:hAnsi="Times New Roman"/>
          <w:sz w:val="24"/>
          <w:szCs w:val="24"/>
        </w:rPr>
        <w:t xml:space="preserve">ство в творческом развитии детей и молодежи и в целом оказывает негативное влияние на социальное самосознание </w:t>
      </w:r>
      <w:proofErr w:type="gramStart"/>
      <w:r w:rsidRPr="00CE6FEA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 и требуют сбалансированного решения вопросов, связанных, с одной стороны, с сохранением и развитием культурного потенциала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ногорского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района и, с другой стороны, с выбором и поддержкой приоритетных напра</w:t>
      </w:r>
      <w:r w:rsidRPr="00CE6FEA">
        <w:rPr>
          <w:rFonts w:ascii="Times New Roman" w:hAnsi="Times New Roman"/>
          <w:sz w:val="24"/>
          <w:szCs w:val="24"/>
        </w:rPr>
        <w:t>в</w:t>
      </w:r>
      <w:r w:rsidRPr="00CE6FEA">
        <w:rPr>
          <w:rFonts w:ascii="Times New Roman" w:hAnsi="Times New Roman"/>
          <w:sz w:val="24"/>
          <w:szCs w:val="24"/>
        </w:rPr>
        <w:t>лений, обеспечивающих улучшение качества, разнообразие и увеличение доступа к усл</w:t>
      </w:r>
      <w:r w:rsidRPr="00CE6FEA">
        <w:rPr>
          <w:rFonts w:ascii="Times New Roman" w:hAnsi="Times New Roman"/>
          <w:sz w:val="24"/>
          <w:szCs w:val="24"/>
        </w:rPr>
        <w:t>у</w:t>
      </w:r>
      <w:r w:rsidRPr="00CE6FEA">
        <w:rPr>
          <w:rFonts w:ascii="Times New Roman" w:hAnsi="Times New Roman"/>
          <w:sz w:val="24"/>
          <w:szCs w:val="24"/>
        </w:rPr>
        <w:t>гам организаций культуры, создание условий для развития творчества.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В Программе поставлена задача развития  самодеятельных творческих коллект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вов.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lastRenderedPageBreak/>
        <w:t>Вместе с тем нельзя не учитывать негативные последствия для сохранения культ</w:t>
      </w:r>
      <w:r w:rsidRPr="00CE6FEA">
        <w:rPr>
          <w:rFonts w:ascii="Times New Roman" w:hAnsi="Times New Roman"/>
          <w:sz w:val="24"/>
          <w:szCs w:val="24"/>
        </w:rPr>
        <w:t>у</w:t>
      </w:r>
      <w:r w:rsidRPr="00CE6FEA">
        <w:rPr>
          <w:rFonts w:ascii="Times New Roman" w:hAnsi="Times New Roman"/>
          <w:sz w:val="24"/>
          <w:szCs w:val="24"/>
        </w:rPr>
        <w:t>ры, связанные с систематическим недофинансированием отрасли. Существующие объемы финансирования региональной культурной политики и муниципальной культуры не обе</w:t>
      </w:r>
      <w:r w:rsidRPr="00CE6FEA">
        <w:rPr>
          <w:rFonts w:ascii="Times New Roman" w:hAnsi="Times New Roman"/>
          <w:sz w:val="24"/>
          <w:szCs w:val="24"/>
        </w:rPr>
        <w:t>с</w:t>
      </w:r>
      <w:r w:rsidRPr="00CE6FEA">
        <w:rPr>
          <w:rFonts w:ascii="Times New Roman" w:hAnsi="Times New Roman"/>
          <w:sz w:val="24"/>
          <w:szCs w:val="24"/>
        </w:rPr>
        <w:t>печивают решения проблем: устаревшей материально-технической базы, слабого техн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ческого оснащения учреждений, низкого  процента обеспечения компьютерной техникой.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Особенно сложной становится проблема с учреждениями культуры села со слабой материально-технической базой, не соответствующей современным требованиям и уко</w:t>
      </w:r>
      <w:r w:rsidRPr="00CE6FEA">
        <w:rPr>
          <w:rFonts w:ascii="Times New Roman" w:hAnsi="Times New Roman"/>
          <w:sz w:val="24"/>
          <w:szCs w:val="24"/>
        </w:rPr>
        <w:t>м</w:t>
      </w:r>
      <w:r w:rsidRPr="00CE6FEA">
        <w:rPr>
          <w:rFonts w:ascii="Times New Roman" w:hAnsi="Times New Roman"/>
          <w:sz w:val="24"/>
          <w:szCs w:val="24"/>
        </w:rPr>
        <w:t>плектованная специалистами на неполную ставку. Как  следствие всех причин именно в сельской культуре наметилось снижение показателей и качество услуг, что привело к ра</w:t>
      </w:r>
      <w:r w:rsidRPr="00CE6FEA">
        <w:rPr>
          <w:rFonts w:ascii="Times New Roman" w:hAnsi="Times New Roman"/>
          <w:sz w:val="24"/>
          <w:szCs w:val="24"/>
        </w:rPr>
        <w:t>з</w:t>
      </w:r>
      <w:r w:rsidRPr="00CE6FEA">
        <w:rPr>
          <w:rFonts w:ascii="Times New Roman" w:hAnsi="Times New Roman"/>
          <w:sz w:val="24"/>
          <w:szCs w:val="24"/>
        </w:rPr>
        <w:t>рыву в обеспеченности населения услугами в сфере культуры между городским и сел</w:t>
      </w:r>
      <w:r w:rsidRPr="00CE6FEA">
        <w:rPr>
          <w:rFonts w:ascii="Times New Roman" w:hAnsi="Times New Roman"/>
          <w:sz w:val="24"/>
          <w:szCs w:val="24"/>
        </w:rPr>
        <w:t>ь</w:t>
      </w:r>
      <w:r w:rsidRPr="00CE6FEA">
        <w:rPr>
          <w:rFonts w:ascii="Times New Roman" w:hAnsi="Times New Roman"/>
          <w:sz w:val="24"/>
          <w:szCs w:val="24"/>
        </w:rPr>
        <w:t xml:space="preserve">ским населением района, лишая конституционного права сельских жителей на доступ культурным ценностям и пользованием учреждениями культуры. 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Сохранение и развитие культуры района требует комплексного и системного по</w:t>
      </w:r>
      <w:r w:rsidRPr="00CE6FEA">
        <w:rPr>
          <w:rFonts w:ascii="Times New Roman" w:hAnsi="Times New Roman"/>
          <w:sz w:val="24"/>
          <w:szCs w:val="24"/>
        </w:rPr>
        <w:t>д</w:t>
      </w:r>
      <w:r w:rsidRPr="00CE6FEA">
        <w:rPr>
          <w:rFonts w:ascii="Times New Roman" w:hAnsi="Times New Roman"/>
          <w:sz w:val="24"/>
          <w:szCs w:val="24"/>
        </w:rPr>
        <w:t>хода, усиления взаимодействия между муниципальными и региональными органами и</w:t>
      </w:r>
      <w:r w:rsidRPr="00CE6FEA">
        <w:rPr>
          <w:rFonts w:ascii="Times New Roman" w:hAnsi="Times New Roman"/>
          <w:sz w:val="24"/>
          <w:szCs w:val="24"/>
        </w:rPr>
        <w:t>с</w:t>
      </w:r>
      <w:r w:rsidRPr="00CE6FEA">
        <w:rPr>
          <w:rFonts w:ascii="Times New Roman" w:hAnsi="Times New Roman"/>
          <w:sz w:val="24"/>
          <w:szCs w:val="24"/>
        </w:rPr>
        <w:t>полнительной власти. Потребность в изменении ситуации с учетом ограниченности в ф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нансовых затратах предполагает использование программн</w:t>
      </w:r>
      <w:proofErr w:type="gramStart"/>
      <w:r w:rsidRPr="00CE6FEA">
        <w:rPr>
          <w:rFonts w:ascii="Times New Roman" w:hAnsi="Times New Roman"/>
          <w:sz w:val="24"/>
          <w:szCs w:val="24"/>
        </w:rPr>
        <w:t>о-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 целевого метода решения проблемы в преодолении несоответствия растущих культурных потребностей населения и существующими в настоящее время возможностями учреждений культуры.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CE6FEA">
        <w:rPr>
          <w:rFonts w:ascii="Times New Roman" w:hAnsi="Times New Roman"/>
          <w:sz w:val="24"/>
          <w:szCs w:val="24"/>
        </w:rPr>
        <w:t>повышения престижа профессии работника культуры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 и формирования кадрового потенциала учреждений культуры одной из основных задач Программы являе</w:t>
      </w:r>
      <w:r w:rsidRPr="00CE6FEA">
        <w:rPr>
          <w:rFonts w:ascii="Times New Roman" w:hAnsi="Times New Roman"/>
          <w:sz w:val="24"/>
          <w:szCs w:val="24"/>
        </w:rPr>
        <w:t>т</w:t>
      </w:r>
      <w:r w:rsidRPr="00CE6FEA">
        <w:rPr>
          <w:rFonts w:ascii="Times New Roman" w:hAnsi="Times New Roman"/>
          <w:sz w:val="24"/>
          <w:szCs w:val="24"/>
        </w:rPr>
        <w:t>ся повышение заработной платы работников и доведение ее до утвержденного уровня.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Разработка муниципальной долгосрочной целевой Программы на 2019-202</w:t>
      </w:r>
      <w:r w:rsidR="00A7680D" w:rsidRPr="00CE6FEA">
        <w:rPr>
          <w:rFonts w:ascii="Times New Roman" w:hAnsi="Times New Roman"/>
          <w:sz w:val="24"/>
          <w:szCs w:val="24"/>
        </w:rPr>
        <w:t>3</w:t>
      </w:r>
      <w:r w:rsidRPr="00CE6FEA">
        <w:rPr>
          <w:rFonts w:ascii="Times New Roman" w:hAnsi="Times New Roman"/>
          <w:sz w:val="24"/>
          <w:szCs w:val="24"/>
        </w:rPr>
        <w:t>годы вызвана необходимостью наиболее эффективного использования ограниченных финанс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вых ресурсов районного бюджета в условиях реформирования бюджетного процесса, к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торый предусматривает смещение акцентов с управления расходами на управление р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зультатами и переход к программно – целевым методам бюджетного планирования.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Программно – целевой метод решения перечисленных проблем и задач позволит за 2019 – 202</w:t>
      </w:r>
      <w:r w:rsidR="0025641F" w:rsidRPr="00CE6FEA">
        <w:rPr>
          <w:rFonts w:ascii="Times New Roman" w:hAnsi="Times New Roman"/>
          <w:sz w:val="24"/>
          <w:szCs w:val="24"/>
        </w:rPr>
        <w:t>3</w:t>
      </w:r>
      <w:r w:rsidRPr="00CE6FEA">
        <w:rPr>
          <w:rFonts w:ascii="Times New Roman" w:hAnsi="Times New Roman"/>
          <w:sz w:val="24"/>
          <w:szCs w:val="24"/>
        </w:rPr>
        <w:t xml:space="preserve"> годы реализовать конкретные меры по сохранению и  развитию культурного потенциала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района.</w:t>
      </w:r>
    </w:p>
    <w:p w:rsidR="001A0E9A" w:rsidRPr="00CE6FEA" w:rsidRDefault="001A0E9A" w:rsidP="001971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На сегодняшний день в районе работает 2 учреждения</w:t>
      </w:r>
      <w:proofErr w:type="gramStart"/>
      <w:r w:rsidRPr="00CE6F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 это </w:t>
      </w:r>
      <w:proofErr w:type="spellStart"/>
      <w:r w:rsidRPr="00CE6FEA">
        <w:rPr>
          <w:rFonts w:ascii="Times New Roman" w:hAnsi="Times New Roman"/>
          <w:sz w:val="24"/>
          <w:szCs w:val="24"/>
        </w:rPr>
        <w:t>культурно-досуговые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 и  библиотечные учреждения культуры, </w:t>
      </w:r>
      <w:hyperlink w:anchor="Par133" w:history="1">
        <w:r w:rsidRPr="00CE6FEA">
          <w:rPr>
            <w:rFonts w:ascii="Times New Roman" w:hAnsi="Times New Roman"/>
            <w:sz w:val="24"/>
            <w:szCs w:val="24"/>
          </w:rPr>
          <w:t>(Таблица 1)</w:t>
        </w:r>
      </w:hyperlink>
    </w:p>
    <w:tbl>
      <w:tblPr>
        <w:tblW w:w="9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20"/>
        <w:gridCol w:w="3240"/>
        <w:gridCol w:w="3420"/>
      </w:tblGrid>
      <w:tr w:rsidR="001A0E9A" w:rsidRPr="00CE6FEA" w:rsidTr="00B331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E9A" w:rsidRPr="00CE6FEA" w:rsidRDefault="001A0E9A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5" w:firstLine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E9A" w:rsidRPr="00CE6FEA" w:rsidRDefault="001A0E9A" w:rsidP="0095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Учреждения клубного типа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E9A" w:rsidRPr="00CE6FEA" w:rsidRDefault="001A0E9A" w:rsidP="0090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</w:tr>
      <w:tr w:rsidR="001A0E9A" w:rsidRPr="00CE6FEA" w:rsidTr="00B331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E9A" w:rsidRPr="00CE6FEA" w:rsidRDefault="001A0E9A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5" w:firstLine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FEA">
              <w:rPr>
                <w:rFonts w:ascii="Times New Roman" w:hAnsi="Times New Roman"/>
                <w:sz w:val="24"/>
                <w:szCs w:val="24"/>
              </w:rPr>
              <w:t>Пушкиногорский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E9A" w:rsidRPr="00CE6FEA" w:rsidRDefault="001A0E9A" w:rsidP="00A7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 xml:space="preserve">1 учреждение с 6 </w:t>
            </w:r>
            <w:r w:rsidR="00A7680D" w:rsidRPr="00CE6FEA">
              <w:rPr>
                <w:rFonts w:ascii="Times New Roman" w:hAnsi="Times New Roman"/>
                <w:sz w:val="24"/>
                <w:szCs w:val="24"/>
              </w:rPr>
              <w:t>обособле</w:t>
            </w:r>
            <w:r w:rsidR="00A7680D" w:rsidRPr="00CE6FEA">
              <w:rPr>
                <w:rFonts w:ascii="Times New Roman" w:hAnsi="Times New Roman"/>
                <w:sz w:val="24"/>
                <w:szCs w:val="24"/>
              </w:rPr>
              <w:t>н</w:t>
            </w:r>
            <w:r w:rsidR="00A7680D" w:rsidRPr="00CE6FEA">
              <w:rPr>
                <w:rFonts w:ascii="Times New Roman" w:hAnsi="Times New Roman"/>
                <w:sz w:val="24"/>
                <w:szCs w:val="24"/>
              </w:rPr>
              <w:t>ными подразделениями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E9A" w:rsidRPr="00CE6FEA" w:rsidRDefault="001A0E9A" w:rsidP="0095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EA">
              <w:rPr>
                <w:rFonts w:ascii="Times New Roman" w:hAnsi="Times New Roman"/>
                <w:sz w:val="24"/>
                <w:szCs w:val="24"/>
              </w:rPr>
              <w:t>1 учреждение с 6 филиалами</w:t>
            </w:r>
          </w:p>
        </w:tc>
      </w:tr>
    </w:tbl>
    <w:p w:rsidR="001A0E9A" w:rsidRPr="00CE6FEA" w:rsidRDefault="001A0E9A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0E9A" w:rsidRPr="00CE6FEA" w:rsidRDefault="001A0E9A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Общая численность работников всех учреждений культуры составляет 4</w:t>
      </w:r>
      <w:r w:rsidR="00A7680D" w:rsidRPr="00CE6FEA">
        <w:rPr>
          <w:rFonts w:ascii="Times New Roman" w:hAnsi="Times New Roman"/>
          <w:sz w:val="24"/>
          <w:szCs w:val="24"/>
        </w:rPr>
        <w:t>2</w:t>
      </w:r>
      <w:r w:rsidRPr="00CE6FEA">
        <w:rPr>
          <w:rFonts w:ascii="Times New Roman" w:hAnsi="Times New Roman"/>
          <w:sz w:val="24"/>
          <w:szCs w:val="24"/>
        </w:rPr>
        <w:t xml:space="preserve"> человек; из них клубных 2</w:t>
      </w:r>
      <w:r w:rsidR="00A7680D" w:rsidRPr="00CE6FEA">
        <w:rPr>
          <w:rFonts w:ascii="Times New Roman" w:hAnsi="Times New Roman"/>
          <w:sz w:val="24"/>
          <w:szCs w:val="24"/>
        </w:rPr>
        <w:t>6</w:t>
      </w:r>
      <w:r w:rsidRPr="00CE6FEA">
        <w:rPr>
          <w:rFonts w:ascii="Times New Roman" w:hAnsi="Times New Roman"/>
          <w:sz w:val="24"/>
          <w:szCs w:val="24"/>
        </w:rPr>
        <w:t xml:space="preserve">, библиотечных 16. </w:t>
      </w:r>
    </w:p>
    <w:p w:rsidR="001A0E9A" w:rsidRPr="00CE6FEA" w:rsidRDefault="001A0E9A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При подготовке Программы проведена оценка внутренних ресурсов культуры и ее потенциала, обозначены проблемные аспекты.</w:t>
      </w:r>
    </w:p>
    <w:p w:rsidR="001A0E9A" w:rsidRPr="00CE6FEA" w:rsidRDefault="001A0E9A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0E9A" w:rsidRPr="00CE6FEA" w:rsidRDefault="001A0E9A" w:rsidP="00E33F19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E6FEA">
        <w:rPr>
          <w:rFonts w:ascii="Times New Roman" w:hAnsi="Times New Roman"/>
          <w:b/>
          <w:sz w:val="24"/>
          <w:szCs w:val="24"/>
          <w:lang w:eastAsia="ru-RU"/>
        </w:rPr>
        <w:t>Цель и задачи Программы, показатели цели и задач Программы, сроки реализации Программы</w:t>
      </w:r>
    </w:p>
    <w:p w:rsidR="001A0E9A" w:rsidRPr="00CE6FEA" w:rsidRDefault="001A0E9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1A0E9A" w:rsidRPr="00CE6FEA" w:rsidRDefault="00A7680D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color w:val="000000" w:themeColor="text1"/>
          <w:sz w:val="24"/>
          <w:szCs w:val="24"/>
        </w:rPr>
        <w:t>Национальный проект « Культура», Государственная программа  Псковской обла</w:t>
      </w:r>
      <w:r w:rsidRPr="00CE6FEA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E6FEA">
        <w:rPr>
          <w:rFonts w:ascii="Times New Roman" w:hAnsi="Times New Roman"/>
          <w:color w:val="000000" w:themeColor="text1"/>
          <w:sz w:val="24"/>
          <w:szCs w:val="24"/>
        </w:rPr>
        <w:t>ти «Культура, сохранение культурного наследия и развитие туризма на территории обла</w:t>
      </w:r>
      <w:r w:rsidRPr="00CE6FEA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E6FEA">
        <w:rPr>
          <w:rFonts w:ascii="Times New Roman" w:hAnsi="Times New Roman"/>
          <w:color w:val="000000" w:themeColor="text1"/>
          <w:sz w:val="24"/>
          <w:szCs w:val="24"/>
        </w:rPr>
        <w:t>ти»</w:t>
      </w:r>
      <w:r w:rsidR="001A0E9A" w:rsidRPr="00CE6FE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A0E9A" w:rsidRPr="00CE6FEA">
        <w:rPr>
          <w:rFonts w:ascii="Times New Roman" w:hAnsi="Times New Roman"/>
          <w:sz w:val="24"/>
          <w:szCs w:val="24"/>
        </w:rPr>
        <w:t>определяют в качестве цели государственной политики в сфере культуры развитие и реализацию культурного и духовного потенциала каждой личности и общества в целом.</w:t>
      </w:r>
    </w:p>
    <w:p w:rsidR="001A0E9A" w:rsidRPr="00CE6FEA" w:rsidRDefault="001A0E9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На районном уровне положения федеральных и областных документов получили свое развитие в разработанной муниципальной программе «Развитие культуры в муниц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пальном образовании «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Пушкиногорский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 район»     Псковской области на 2019-202</w:t>
      </w:r>
      <w:r w:rsidR="001222E3" w:rsidRPr="00CE6FEA">
        <w:rPr>
          <w:rFonts w:ascii="Times New Roman" w:hAnsi="Times New Roman"/>
          <w:sz w:val="24"/>
          <w:szCs w:val="24"/>
        </w:rPr>
        <w:t>3</w:t>
      </w:r>
      <w:r w:rsidRPr="00CE6FEA">
        <w:rPr>
          <w:rFonts w:ascii="Times New Roman" w:hAnsi="Times New Roman"/>
          <w:sz w:val="24"/>
          <w:szCs w:val="24"/>
        </w:rPr>
        <w:t xml:space="preserve"> г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ды».</w:t>
      </w:r>
    </w:p>
    <w:p w:rsidR="001A0E9A" w:rsidRPr="00CE6FEA" w:rsidRDefault="001A0E9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В соответствии с долгосрочными целями и приоритетами развития сферы культуры в Псковской области основной целью муниципальной программы является развитие сф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 xml:space="preserve">ры культуры в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Пушкиногорском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районе</w:t>
      </w:r>
      <w:proofErr w:type="gramStart"/>
      <w:r w:rsidRPr="00CE6F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E6FEA">
        <w:rPr>
          <w:rFonts w:ascii="Times New Roman" w:hAnsi="Times New Roman"/>
          <w:sz w:val="24"/>
          <w:szCs w:val="24"/>
        </w:rPr>
        <w:t>наиболее полное удовлетворение растущих и и</w:t>
      </w:r>
      <w:r w:rsidRPr="00CE6FEA">
        <w:rPr>
          <w:rFonts w:ascii="Times New Roman" w:hAnsi="Times New Roman"/>
          <w:sz w:val="24"/>
          <w:szCs w:val="24"/>
        </w:rPr>
        <w:t>з</w:t>
      </w:r>
      <w:r w:rsidRPr="00CE6FEA">
        <w:rPr>
          <w:rFonts w:ascii="Times New Roman" w:hAnsi="Times New Roman"/>
          <w:sz w:val="24"/>
          <w:szCs w:val="24"/>
        </w:rPr>
        <w:lastRenderedPageBreak/>
        <w:t>меняющихся культурных запросов и нужд населения района.</w:t>
      </w:r>
    </w:p>
    <w:p w:rsidR="001A0E9A" w:rsidRPr="00CE6FEA" w:rsidRDefault="001A0E9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Исполнение Программы позволит усовершенствовать комплексную систему мер по реализации муниципальной политики в сфере культуры, обеспечит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муниципального района.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- создание условий для культурного отдыха населения путем проведения </w:t>
      </w:r>
      <w:proofErr w:type="spellStart"/>
      <w:r w:rsidRPr="00CE6FE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CE6FEA">
        <w:rPr>
          <w:rFonts w:ascii="Times New Roman" w:hAnsi="Times New Roman" w:cs="Times New Roman"/>
          <w:sz w:val="24"/>
          <w:szCs w:val="24"/>
        </w:rPr>
        <w:t xml:space="preserve"> массовых мероприятий; 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- привлечение жителей </w:t>
      </w:r>
      <w:proofErr w:type="spellStart"/>
      <w:r w:rsidRPr="00CE6FEA">
        <w:rPr>
          <w:rFonts w:ascii="Times New Roman" w:hAnsi="Times New Roman" w:cs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 w:cs="Times New Roman"/>
          <w:sz w:val="24"/>
          <w:szCs w:val="24"/>
        </w:rPr>
        <w:t xml:space="preserve"> района  к систематическим занятиям в творческих любительских объединениях и клубах по интересам; 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- создание условий для сохранения и развития культурного потенциала </w:t>
      </w:r>
      <w:proofErr w:type="spellStart"/>
      <w:r w:rsidRPr="00CE6FEA">
        <w:rPr>
          <w:rFonts w:ascii="Times New Roman" w:hAnsi="Times New Roman" w:cs="Times New Roman"/>
          <w:sz w:val="24"/>
          <w:szCs w:val="24"/>
        </w:rPr>
        <w:t>Пушкин</w:t>
      </w:r>
      <w:r w:rsidRPr="00CE6FEA">
        <w:rPr>
          <w:rFonts w:ascii="Times New Roman" w:hAnsi="Times New Roman" w:cs="Times New Roman"/>
          <w:sz w:val="24"/>
          <w:szCs w:val="24"/>
        </w:rPr>
        <w:t>о</w:t>
      </w:r>
      <w:r w:rsidRPr="00CE6FEA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Pr="00CE6FEA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 - повышение качества информационно-библиотечного обслуживания населения. </w:t>
      </w:r>
    </w:p>
    <w:p w:rsidR="005E1D45" w:rsidRPr="00CE6FEA" w:rsidRDefault="005E1D45" w:rsidP="005E1D45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>-</w:t>
      </w:r>
      <w:r w:rsidRPr="00CE6FEA">
        <w:rPr>
          <w:rFonts w:ascii="Times New Roman" w:hAnsi="Times New Roman"/>
          <w:sz w:val="24"/>
          <w:szCs w:val="24"/>
        </w:rPr>
        <w:t xml:space="preserve"> Создание добровольческих </w:t>
      </w:r>
      <w:proofErr w:type="gramStart"/>
      <w:r w:rsidRPr="00CE6FE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E6FEA">
        <w:rPr>
          <w:rFonts w:ascii="Times New Roman" w:hAnsi="Times New Roman"/>
          <w:sz w:val="24"/>
          <w:szCs w:val="24"/>
        </w:rPr>
        <w:t>волонтерских) и некоммерческих организаций</w:t>
      </w:r>
      <w:r w:rsidRPr="00CE6FE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Основными задачами Программы являются: 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- повышение интереса различных категорий жителей </w:t>
      </w:r>
      <w:proofErr w:type="spellStart"/>
      <w:r w:rsidRPr="00CE6FEA">
        <w:rPr>
          <w:rFonts w:ascii="Times New Roman" w:hAnsi="Times New Roman" w:cs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 w:cs="Times New Roman"/>
          <w:sz w:val="24"/>
          <w:szCs w:val="24"/>
        </w:rPr>
        <w:t xml:space="preserve"> района к занятиям в любительских объединениях и клубах по интересам посредством организации культурно-массовых, познавательно-развлекательных и других </w:t>
      </w:r>
      <w:proofErr w:type="spellStart"/>
      <w:r w:rsidRPr="00CE6FE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CE6FEA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 - повышения мотивации работников культуры, в том числе увеличение заработной платы; 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- укрепление и развитие материально-технической базы учреждений культуры </w:t>
      </w:r>
      <w:proofErr w:type="spellStart"/>
      <w:r w:rsidRPr="00CE6FEA">
        <w:rPr>
          <w:rFonts w:ascii="Times New Roman" w:hAnsi="Times New Roman" w:cs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 w:cs="Times New Roman"/>
          <w:sz w:val="24"/>
          <w:szCs w:val="24"/>
        </w:rPr>
        <w:t xml:space="preserve"> района  для </w:t>
      </w:r>
      <w:proofErr w:type="spellStart"/>
      <w:r w:rsidRPr="00CE6FEA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CE6FEA">
        <w:rPr>
          <w:rFonts w:ascii="Times New Roman" w:hAnsi="Times New Roman" w:cs="Times New Roman"/>
          <w:sz w:val="24"/>
          <w:szCs w:val="24"/>
        </w:rPr>
        <w:t xml:space="preserve"> отдыха населения;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 - активное формирование у современной молодежи культурного уровня, устойч</w:t>
      </w:r>
      <w:r w:rsidRPr="00CE6FEA">
        <w:rPr>
          <w:rFonts w:ascii="Times New Roman" w:hAnsi="Times New Roman" w:cs="Times New Roman"/>
          <w:sz w:val="24"/>
          <w:szCs w:val="24"/>
        </w:rPr>
        <w:t>и</w:t>
      </w:r>
      <w:r w:rsidRPr="00CE6FEA">
        <w:rPr>
          <w:rFonts w:ascii="Times New Roman" w:hAnsi="Times New Roman" w:cs="Times New Roman"/>
          <w:sz w:val="24"/>
          <w:szCs w:val="24"/>
        </w:rPr>
        <w:t>вой жизненной позиции, патриотических взглядов через работу любительских обществ, клубов и проведение культурно-массовых мероприятий;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 - повышение качества услуг в организации информационного, библиотечного о</w:t>
      </w:r>
      <w:r w:rsidRPr="00CE6FEA">
        <w:rPr>
          <w:rFonts w:ascii="Times New Roman" w:hAnsi="Times New Roman" w:cs="Times New Roman"/>
          <w:sz w:val="24"/>
          <w:szCs w:val="24"/>
        </w:rPr>
        <w:t>б</w:t>
      </w:r>
      <w:r w:rsidRPr="00CE6FEA">
        <w:rPr>
          <w:rFonts w:ascii="Times New Roman" w:hAnsi="Times New Roman" w:cs="Times New Roman"/>
          <w:sz w:val="24"/>
          <w:szCs w:val="24"/>
        </w:rPr>
        <w:t>служивания населения;</w:t>
      </w:r>
    </w:p>
    <w:p w:rsidR="005E1D45" w:rsidRPr="00CE6FEA" w:rsidRDefault="005E1D45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 xml:space="preserve">- поддержка </w:t>
      </w:r>
      <w:r w:rsidRPr="00CE6FEA">
        <w:rPr>
          <w:rFonts w:ascii="Times New Roman" w:hAnsi="Times New Roman"/>
          <w:sz w:val="24"/>
          <w:szCs w:val="24"/>
        </w:rPr>
        <w:t xml:space="preserve">добровольческих </w:t>
      </w:r>
      <w:proofErr w:type="gramStart"/>
      <w:r w:rsidRPr="00CE6FE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E6FEA">
        <w:rPr>
          <w:rFonts w:ascii="Times New Roman" w:hAnsi="Times New Roman"/>
          <w:sz w:val="24"/>
          <w:szCs w:val="24"/>
        </w:rPr>
        <w:t>волонтерских) и некоммерческих организаций</w:t>
      </w:r>
    </w:p>
    <w:p w:rsidR="001A0E9A" w:rsidRPr="00CE6FEA" w:rsidRDefault="001A0E9A" w:rsidP="000A562C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FEA">
        <w:rPr>
          <w:rFonts w:ascii="Times New Roman" w:hAnsi="Times New Roman" w:cs="Times New Roman"/>
          <w:sz w:val="24"/>
          <w:szCs w:val="24"/>
        </w:rPr>
        <w:t>Реализация программы к 202</w:t>
      </w:r>
      <w:r w:rsidR="005A37AA" w:rsidRPr="00CE6FEA">
        <w:rPr>
          <w:rFonts w:ascii="Times New Roman" w:hAnsi="Times New Roman" w:cs="Times New Roman"/>
          <w:sz w:val="24"/>
          <w:szCs w:val="24"/>
        </w:rPr>
        <w:t>3</w:t>
      </w:r>
      <w:r w:rsidRPr="00CE6FEA">
        <w:rPr>
          <w:rFonts w:ascii="Times New Roman" w:hAnsi="Times New Roman" w:cs="Times New Roman"/>
          <w:sz w:val="24"/>
          <w:szCs w:val="24"/>
        </w:rPr>
        <w:t xml:space="preserve"> году позволит повысить качество и расширить спектр муниципальных услуг в сфере культуры района, обеспечить доступность к кул</w:t>
      </w:r>
      <w:r w:rsidRPr="00CE6FEA">
        <w:rPr>
          <w:rFonts w:ascii="Times New Roman" w:hAnsi="Times New Roman" w:cs="Times New Roman"/>
          <w:sz w:val="24"/>
          <w:szCs w:val="24"/>
        </w:rPr>
        <w:t>ь</w:t>
      </w:r>
      <w:r w:rsidRPr="00CE6FEA">
        <w:rPr>
          <w:rFonts w:ascii="Times New Roman" w:hAnsi="Times New Roman" w:cs="Times New Roman"/>
          <w:sz w:val="24"/>
          <w:szCs w:val="24"/>
        </w:rPr>
        <w:t>турному продукту, обеспечить условия для творческой самореализации населения, улу</w:t>
      </w:r>
      <w:r w:rsidRPr="00CE6FEA">
        <w:rPr>
          <w:rFonts w:ascii="Times New Roman" w:hAnsi="Times New Roman" w:cs="Times New Roman"/>
          <w:sz w:val="24"/>
          <w:szCs w:val="24"/>
        </w:rPr>
        <w:t>ч</w:t>
      </w:r>
      <w:r w:rsidRPr="00CE6FEA">
        <w:rPr>
          <w:rFonts w:ascii="Times New Roman" w:hAnsi="Times New Roman" w:cs="Times New Roman"/>
          <w:sz w:val="24"/>
          <w:szCs w:val="24"/>
        </w:rPr>
        <w:t>шить материально-техническое состояние учреждений культуры района.</w:t>
      </w:r>
    </w:p>
    <w:p w:rsidR="001A0E9A" w:rsidRPr="00CE6FEA" w:rsidRDefault="001A0E9A" w:rsidP="00DA31FE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6FEA">
        <w:rPr>
          <w:rFonts w:ascii="Times New Roman" w:hAnsi="Times New Roman"/>
          <w:bCs/>
          <w:color w:val="000000"/>
          <w:sz w:val="24"/>
          <w:szCs w:val="24"/>
        </w:rPr>
        <w:t xml:space="preserve">Реализация Программы рассчитана </w:t>
      </w:r>
      <w:r w:rsidRPr="00CE6FEA">
        <w:rPr>
          <w:rFonts w:ascii="Times New Roman" w:hAnsi="Times New Roman"/>
          <w:bCs/>
          <w:sz w:val="24"/>
          <w:szCs w:val="24"/>
        </w:rPr>
        <w:t xml:space="preserve">на </w:t>
      </w:r>
      <w:r w:rsidR="00043CB4" w:rsidRPr="00CE6FEA">
        <w:rPr>
          <w:rFonts w:ascii="Times New Roman" w:hAnsi="Times New Roman"/>
          <w:bCs/>
          <w:sz w:val="24"/>
          <w:szCs w:val="24"/>
        </w:rPr>
        <w:t>5</w:t>
      </w:r>
      <w:r w:rsidRPr="00CE6FEA">
        <w:rPr>
          <w:rFonts w:ascii="Times New Roman" w:hAnsi="Times New Roman"/>
          <w:bCs/>
          <w:sz w:val="24"/>
          <w:szCs w:val="24"/>
        </w:rPr>
        <w:t xml:space="preserve"> </w:t>
      </w:r>
      <w:r w:rsidR="00043CB4" w:rsidRPr="00CE6FEA">
        <w:rPr>
          <w:rFonts w:ascii="Times New Roman" w:hAnsi="Times New Roman"/>
          <w:bCs/>
          <w:sz w:val="24"/>
          <w:szCs w:val="24"/>
        </w:rPr>
        <w:t>лет</w:t>
      </w:r>
      <w:r w:rsidRPr="00CE6FEA">
        <w:rPr>
          <w:rFonts w:ascii="Times New Roman" w:hAnsi="Times New Roman"/>
          <w:bCs/>
          <w:sz w:val="24"/>
          <w:szCs w:val="24"/>
        </w:rPr>
        <w:t xml:space="preserve"> – с 2019 по 202</w:t>
      </w:r>
      <w:r w:rsidR="00043CB4" w:rsidRPr="00CE6FEA">
        <w:rPr>
          <w:rFonts w:ascii="Times New Roman" w:hAnsi="Times New Roman"/>
          <w:bCs/>
          <w:sz w:val="24"/>
          <w:szCs w:val="24"/>
        </w:rPr>
        <w:t>3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 xml:space="preserve"> год включительно. З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>явленный срок является оптимальным для реализации запланированных мероприятий и решения поставленных задач</w:t>
      </w:r>
    </w:p>
    <w:p w:rsidR="001A0E9A" w:rsidRPr="00CE6FEA" w:rsidRDefault="001A0E9A" w:rsidP="001642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  <w:r w:rsidRPr="00CE6FEA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CE6FEA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 Программы</w:t>
      </w:r>
    </w:p>
    <w:p w:rsidR="001A0E9A" w:rsidRPr="00CE6FEA" w:rsidRDefault="001A0E9A" w:rsidP="004519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A0E9A" w:rsidRPr="00CE6FEA" w:rsidRDefault="001A0E9A" w:rsidP="004519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Финансовое обеспечение Программы осуществляется в пределах бюджетных а</w:t>
      </w:r>
      <w:r w:rsidRPr="00CE6FEA">
        <w:rPr>
          <w:rFonts w:ascii="Times New Roman" w:hAnsi="Times New Roman"/>
          <w:sz w:val="24"/>
          <w:szCs w:val="24"/>
        </w:rPr>
        <w:t>с</w:t>
      </w:r>
      <w:r w:rsidRPr="00CE6FEA">
        <w:rPr>
          <w:rFonts w:ascii="Times New Roman" w:hAnsi="Times New Roman"/>
          <w:sz w:val="24"/>
          <w:szCs w:val="24"/>
        </w:rPr>
        <w:t>сигнований и лимитов бюджетных обязательств бюджета  муниципального района на с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ответствующий финансовый год и плановый период.</w:t>
      </w:r>
    </w:p>
    <w:p w:rsidR="001A0E9A" w:rsidRPr="00CE6FEA" w:rsidRDefault="001A0E9A" w:rsidP="004519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Финансовое обеспечение муниципального задания на выполнение муниципальн</w:t>
      </w:r>
      <w:r w:rsidRPr="00CE6FEA">
        <w:rPr>
          <w:rFonts w:ascii="Times New Roman" w:hAnsi="Times New Roman"/>
          <w:sz w:val="24"/>
          <w:szCs w:val="24"/>
        </w:rPr>
        <w:t>ы</w:t>
      </w:r>
      <w:r w:rsidRPr="00CE6FEA">
        <w:rPr>
          <w:rFonts w:ascii="Times New Roman" w:hAnsi="Times New Roman"/>
          <w:sz w:val="24"/>
          <w:szCs w:val="24"/>
        </w:rPr>
        <w:t>ми учреждениями культуры района муниципальных услуг (выполнение работ) по реал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 xml:space="preserve">зации отдельных программных </w:t>
      </w:r>
      <w:hyperlink w:anchor="Par685" w:history="1">
        <w:r w:rsidRPr="00CE6FEA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CE6FEA">
        <w:rPr>
          <w:rFonts w:ascii="Times New Roman" w:hAnsi="Times New Roman"/>
          <w:sz w:val="24"/>
          <w:szCs w:val="24"/>
        </w:rPr>
        <w:t xml:space="preserve"> осуществляется в соответствии со сводной бюджетной росписью бюджета администрации  муниципального района, в пределах л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митов бюджетных обязательств, предусмотренных на реализацию указанной Программы.</w:t>
      </w:r>
    </w:p>
    <w:p w:rsidR="00FB11CD" w:rsidRPr="00CE6FEA" w:rsidRDefault="00FB11CD" w:rsidP="00FB11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«Общий объем финансирования Программы на 2019 - 2023 годы </w:t>
      </w:r>
      <w:r w:rsidRPr="00CE6FEA">
        <w:rPr>
          <w:rFonts w:ascii="Times New Roman" w:hAnsi="Times New Roman"/>
          <w:color w:val="000000"/>
          <w:sz w:val="24"/>
          <w:szCs w:val="24"/>
        </w:rPr>
        <w:t>составит  74759,5 т</w:t>
      </w:r>
      <w:proofErr w:type="gramStart"/>
      <w:r w:rsidRPr="00CE6FEA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E6FEA">
        <w:rPr>
          <w:rFonts w:ascii="Times New Roman" w:hAnsi="Times New Roman"/>
          <w:color w:val="000000"/>
          <w:sz w:val="24"/>
          <w:szCs w:val="24"/>
        </w:rPr>
        <w:t>ублей, в том числе:</w:t>
      </w:r>
    </w:p>
    <w:p w:rsidR="00FB11CD" w:rsidRPr="00CE6FEA" w:rsidRDefault="00FB11CD" w:rsidP="00FB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FEA">
        <w:rPr>
          <w:rFonts w:ascii="Times New Roman" w:hAnsi="Times New Roman"/>
          <w:color w:val="000000"/>
          <w:sz w:val="24"/>
          <w:szCs w:val="24"/>
        </w:rPr>
        <w:t>на 2019 год - 16939,8 т. рублей;</w:t>
      </w:r>
    </w:p>
    <w:p w:rsidR="00FB11CD" w:rsidRPr="00CE6FEA" w:rsidRDefault="00FB11CD" w:rsidP="00FB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FEA">
        <w:rPr>
          <w:rFonts w:ascii="Times New Roman" w:hAnsi="Times New Roman"/>
          <w:color w:val="000000"/>
          <w:sz w:val="24"/>
          <w:szCs w:val="24"/>
        </w:rPr>
        <w:t>на 2020 год –14080,7 т. рублей;</w:t>
      </w:r>
    </w:p>
    <w:p w:rsidR="00FB11CD" w:rsidRPr="00CE6FEA" w:rsidRDefault="00FB11CD" w:rsidP="00FB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color w:val="000000"/>
          <w:sz w:val="24"/>
          <w:szCs w:val="24"/>
        </w:rPr>
        <w:t>на 2021 год - 18115,0 т. рублей;</w:t>
      </w:r>
    </w:p>
    <w:p w:rsidR="00FB11CD" w:rsidRPr="00CE6FEA" w:rsidRDefault="00FB11CD" w:rsidP="00FB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на 2022 год - 12812,0 </w:t>
      </w:r>
      <w:r w:rsidRPr="00CE6FEA">
        <w:rPr>
          <w:rFonts w:ascii="Times New Roman" w:hAnsi="Times New Roman"/>
          <w:color w:val="000000"/>
          <w:sz w:val="24"/>
          <w:szCs w:val="24"/>
        </w:rPr>
        <w:t>т. рублей</w:t>
      </w:r>
    </w:p>
    <w:p w:rsidR="00FB11CD" w:rsidRPr="00CE6FEA" w:rsidRDefault="00FB11CD" w:rsidP="00FB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на 2023 год - 12812,0</w:t>
      </w:r>
      <w:r w:rsidRPr="00CE6FEA">
        <w:rPr>
          <w:rFonts w:ascii="Times New Roman" w:hAnsi="Times New Roman"/>
          <w:color w:val="000000"/>
          <w:sz w:val="24"/>
          <w:szCs w:val="24"/>
        </w:rPr>
        <w:t xml:space="preserve"> т. рублей</w:t>
      </w:r>
      <w:proofErr w:type="gramStart"/>
      <w:r w:rsidRPr="00CE6FEA">
        <w:rPr>
          <w:rFonts w:ascii="Times New Roman" w:hAnsi="Times New Roman"/>
          <w:color w:val="000000"/>
          <w:sz w:val="24"/>
          <w:szCs w:val="24"/>
        </w:rPr>
        <w:t>.</w:t>
      </w:r>
      <w:r w:rsidRPr="00CE6FEA">
        <w:rPr>
          <w:rFonts w:ascii="Times New Roman" w:hAnsi="Times New Roman"/>
          <w:sz w:val="24"/>
          <w:szCs w:val="24"/>
        </w:rPr>
        <w:t>»</w:t>
      </w:r>
      <w:proofErr w:type="gramEnd"/>
    </w:p>
    <w:p w:rsidR="00CE6FEA" w:rsidRPr="00CE6FEA" w:rsidRDefault="00CE6FEA" w:rsidP="00FB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E9A" w:rsidRPr="00CE6FEA" w:rsidRDefault="001A0E9A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Расчет стоимости мероприятий осуществлялся исходя из экспертных оценок, а также анализа рыночных цен.</w:t>
      </w:r>
    </w:p>
    <w:p w:rsidR="001A0E9A" w:rsidRPr="00CE6FEA" w:rsidRDefault="001A0E9A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lastRenderedPageBreak/>
        <w:t xml:space="preserve">Средства бюджета администрации 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района распределены по м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роприятиям с учетом первоочередных потребностей отрасли культуры в пределах выд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ленных лимитов.</w:t>
      </w:r>
    </w:p>
    <w:p w:rsidR="001A0E9A" w:rsidRPr="00CE6FEA" w:rsidRDefault="001A0E9A" w:rsidP="00F878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eastAsia="ru-RU"/>
        </w:rPr>
      </w:pPr>
    </w:p>
    <w:p w:rsidR="001A0E9A" w:rsidRPr="00CE6FEA" w:rsidRDefault="001A0E9A" w:rsidP="007625F5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6FEA">
        <w:rPr>
          <w:rFonts w:ascii="Times New Roman" w:hAnsi="Times New Roman"/>
          <w:b/>
          <w:sz w:val="24"/>
          <w:szCs w:val="24"/>
          <w:lang w:eastAsia="ru-RU"/>
        </w:rPr>
        <w:t>Анализ рисков реализации Программы и описание мер управления рисками реализации Программы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К наиболее серьезным рискам реализации Программы можно отнести такие вне</w:t>
      </w:r>
      <w:r w:rsidRPr="00CE6FEA">
        <w:rPr>
          <w:rFonts w:ascii="Times New Roman" w:hAnsi="Times New Roman"/>
          <w:sz w:val="24"/>
          <w:szCs w:val="24"/>
        </w:rPr>
        <w:t>ш</w:t>
      </w:r>
      <w:r w:rsidRPr="00CE6FEA">
        <w:rPr>
          <w:rFonts w:ascii="Times New Roman" w:hAnsi="Times New Roman"/>
          <w:sz w:val="24"/>
          <w:szCs w:val="24"/>
        </w:rPr>
        <w:t>ние риски: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как изменение федерального законодательства в части перераспределения полн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мочий между Российской Федерацией, субъектами Российской Федерации и органами м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стного самоуправления, а также изменение региональной нормативной базы в части с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кращения или прекращения финансирования Программы;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сокращение бюджетного финансирования, выделенного на выполнение Програ</w:t>
      </w:r>
      <w:r w:rsidRPr="00CE6FEA">
        <w:rPr>
          <w:rFonts w:ascii="Times New Roman" w:hAnsi="Times New Roman"/>
          <w:sz w:val="24"/>
          <w:szCs w:val="24"/>
        </w:rPr>
        <w:t>м</w:t>
      </w:r>
      <w:r w:rsidRPr="00CE6FEA">
        <w:rPr>
          <w:rFonts w:ascii="Times New Roman" w:hAnsi="Times New Roman"/>
          <w:sz w:val="24"/>
          <w:szCs w:val="24"/>
        </w:rPr>
        <w:t>мы, что повлечет, исходя из новых бюджетных параметров, пересмотр стратегических з</w:t>
      </w:r>
      <w:r w:rsidRPr="00CE6FEA">
        <w:rPr>
          <w:rFonts w:ascii="Times New Roman" w:hAnsi="Times New Roman"/>
          <w:sz w:val="24"/>
          <w:szCs w:val="24"/>
        </w:rPr>
        <w:t>а</w:t>
      </w:r>
      <w:r w:rsidRPr="00CE6FEA">
        <w:rPr>
          <w:rFonts w:ascii="Times New Roman" w:hAnsi="Times New Roman"/>
          <w:sz w:val="24"/>
          <w:szCs w:val="24"/>
        </w:rPr>
        <w:t>дач Программы с точки зрения или их сокращения, или снижения ожидаемых эффектов от их решения;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отсутствие поставщиков/исполнителей товаров/работ (услуг), определяемых на конкурсной основе в порядке, установленном федеральным и областным законодательс</w:t>
      </w:r>
      <w:r w:rsidRPr="00CE6FEA">
        <w:rPr>
          <w:rFonts w:ascii="Times New Roman" w:hAnsi="Times New Roman"/>
          <w:sz w:val="24"/>
          <w:szCs w:val="24"/>
        </w:rPr>
        <w:t>т</w:t>
      </w:r>
      <w:r w:rsidRPr="00CE6FEA">
        <w:rPr>
          <w:rFonts w:ascii="Times New Roman" w:hAnsi="Times New Roman"/>
          <w:sz w:val="24"/>
          <w:szCs w:val="24"/>
        </w:rPr>
        <w:t>вом и нормативными правовыми актами  муниципального района;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удорожание стоимости товаров/работ (услуг).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Последствиями недостаточной координации могут стать: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отсутствие единого понимания участниками Программы ее целей и задач, а также своей роли в выполнении Программы;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необъективное распределение ресурсов Программы и нерациональное, нецелевое их использование;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размывание ответственности как за целевое и рациональное использование ресу</w:t>
      </w:r>
      <w:r w:rsidRPr="00CE6FEA">
        <w:rPr>
          <w:rFonts w:ascii="Times New Roman" w:hAnsi="Times New Roman"/>
          <w:sz w:val="24"/>
          <w:szCs w:val="24"/>
        </w:rPr>
        <w:t>р</w:t>
      </w:r>
      <w:r w:rsidRPr="00CE6FEA">
        <w:rPr>
          <w:rFonts w:ascii="Times New Roman" w:hAnsi="Times New Roman"/>
          <w:sz w:val="24"/>
          <w:szCs w:val="24"/>
        </w:rPr>
        <w:t>сов Программы, так и за эффективность ее результатов;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снижение эффективности результатов Программы, связанное: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с отсутствием действенной системы мониторинга реализации Программы;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с отсутствием или несвоевременностью и необъективностью решений, напра</w:t>
      </w:r>
      <w:r w:rsidRPr="00CE6FEA">
        <w:rPr>
          <w:rFonts w:ascii="Times New Roman" w:hAnsi="Times New Roman"/>
          <w:sz w:val="24"/>
          <w:szCs w:val="24"/>
        </w:rPr>
        <w:t>в</w:t>
      </w:r>
      <w:r w:rsidRPr="00CE6FEA">
        <w:rPr>
          <w:rFonts w:ascii="Times New Roman" w:hAnsi="Times New Roman"/>
          <w:sz w:val="24"/>
          <w:szCs w:val="24"/>
        </w:rPr>
        <w:t>ленных на внесение изменений и уточнений, необходимых для устранения недостатков в реализации Программы по итогам мониторинга.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Перечисленные выше риски реализации Программы могут повлечь: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1) нарушение принципа выравнивания доступа к культурным ценностям и инфо</w:t>
      </w:r>
      <w:r w:rsidRPr="00CE6FEA">
        <w:rPr>
          <w:rFonts w:ascii="Times New Roman" w:hAnsi="Times New Roman"/>
          <w:sz w:val="24"/>
          <w:szCs w:val="24"/>
        </w:rPr>
        <w:t>р</w:t>
      </w:r>
      <w:r w:rsidRPr="00CE6FEA">
        <w:rPr>
          <w:rFonts w:ascii="Times New Roman" w:hAnsi="Times New Roman"/>
          <w:sz w:val="24"/>
          <w:szCs w:val="24"/>
        </w:rPr>
        <w:t>мационным ресурсам различных групп населения;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2) нарушение единого информационного и культурного пространства;</w:t>
      </w:r>
    </w:p>
    <w:p w:rsidR="001A0E9A" w:rsidRPr="00CE6FEA" w:rsidRDefault="001A0E9A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3) снижение влияния государства на формирование "человеческого капитала", п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терю квалифицированных кадров;</w:t>
      </w:r>
    </w:p>
    <w:p w:rsidR="001A0E9A" w:rsidRPr="00CE6FEA" w:rsidRDefault="001A0E9A" w:rsidP="00E8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4)  финансовые потери от неэффективного использования недвижимых объектов культурного наследия;</w:t>
      </w:r>
    </w:p>
    <w:p w:rsidR="001A0E9A" w:rsidRPr="00CE6FEA" w:rsidRDefault="001A0E9A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5) финансовые потери от сокращения использования  библиотечного фонда</w:t>
      </w:r>
      <w:proofErr w:type="gramStart"/>
      <w:r w:rsidRPr="00CE6FE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A0E9A" w:rsidRPr="00CE6FEA" w:rsidRDefault="001A0E9A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С целью минимизации внешних и внутренних рисков Программы запланированы следующие мероприятия:</w:t>
      </w:r>
    </w:p>
    <w:p w:rsidR="001A0E9A" w:rsidRPr="00CE6FEA" w:rsidRDefault="001A0E9A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ежегодная корректировка по результатам исполнения Программы мероприятий и объемов финансирования;</w:t>
      </w:r>
    </w:p>
    <w:p w:rsidR="001A0E9A" w:rsidRPr="00CE6FEA" w:rsidRDefault="001A0E9A" w:rsidP="002979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информационное, организационно-методическое и экспертно-аналитическое с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провождение проводимых мероприятий, проведение социологических исследований, о</w:t>
      </w:r>
      <w:r w:rsidRPr="00CE6FEA">
        <w:rPr>
          <w:rFonts w:ascii="Times New Roman" w:hAnsi="Times New Roman"/>
          <w:sz w:val="24"/>
          <w:szCs w:val="24"/>
        </w:rPr>
        <w:t>с</w:t>
      </w:r>
      <w:r w:rsidRPr="00CE6FEA">
        <w:rPr>
          <w:rFonts w:ascii="Times New Roman" w:hAnsi="Times New Roman"/>
          <w:sz w:val="24"/>
          <w:szCs w:val="24"/>
        </w:rPr>
        <w:t>вещение в средствах массовой информации процессов и результатов реализации Пр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граммы.</w:t>
      </w:r>
    </w:p>
    <w:p w:rsidR="001A0E9A" w:rsidRPr="00CE6FEA" w:rsidRDefault="001A0E9A" w:rsidP="00CC1C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E9A" w:rsidRPr="00CE6FEA" w:rsidRDefault="001A0E9A" w:rsidP="007625F5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6FEA">
        <w:rPr>
          <w:rFonts w:ascii="Times New Roman" w:hAnsi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1A0E9A" w:rsidRPr="00CE6FEA" w:rsidRDefault="001A0E9A" w:rsidP="00451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E6FEA">
        <w:rPr>
          <w:rFonts w:ascii="Times New Roman" w:hAnsi="Times New Roman"/>
          <w:bCs/>
          <w:sz w:val="24"/>
          <w:szCs w:val="24"/>
        </w:rPr>
        <w:t>Результат реализации Программы, ее эффективность представляются следующими значениями:</w:t>
      </w:r>
    </w:p>
    <w:p w:rsidR="001A0E9A" w:rsidRPr="00CE6FEA" w:rsidRDefault="001A0E9A" w:rsidP="004519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1. Удельный вес населения, участвующего в культурно-массовых мероприятиях, организованных органами местного самоуправления муниципального района – 6</w:t>
      </w:r>
      <w:r w:rsidR="005E1D45" w:rsidRPr="00CE6FEA">
        <w:rPr>
          <w:rFonts w:ascii="Times New Roman" w:hAnsi="Times New Roman"/>
          <w:sz w:val="24"/>
          <w:szCs w:val="24"/>
        </w:rPr>
        <w:t>7</w:t>
      </w:r>
      <w:r w:rsidRPr="00CE6FEA">
        <w:rPr>
          <w:rFonts w:ascii="Times New Roman" w:hAnsi="Times New Roman"/>
          <w:sz w:val="24"/>
          <w:szCs w:val="24"/>
        </w:rPr>
        <w:t>%.</w:t>
      </w:r>
    </w:p>
    <w:p w:rsidR="001A0E9A" w:rsidRPr="00CE6FEA" w:rsidRDefault="001A0E9A" w:rsidP="00451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2. Удовлетворенность населения качеством предоставляемых услуг в сфере культ</w:t>
      </w:r>
      <w:r w:rsidRPr="00CE6FEA">
        <w:rPr>
          <w:rFonts w:ascii="Times New Roman" w:hAnsi="Times New Roman"/>
          <w:sz w:val="24"/>
          <w:szCs w:val="24"/>
        </w:rPr>
        <w:t>у</w:t>
      </w:r>
      <w:r w:rsidRPr="00CE6FEA">
        <w:rPr>
          <w:rFonts w:ascii="Times New Roman" w:hAnsi="Times New Roman"/>
          <w:sz w:val="24"/>
          <w:szCs w:val="24"/>
        </w:rPr>
        <w:lastRenderedPageBreak/>
        <w:t xml:space="preserve">ры (% от числа опрошенных) – </w:t>
      </w:r>
      <w:r w:rsidR="005E1D45" w:rsidRPr="00CE6FEA">
        <w:rPr>
          <w:rFonts w:ascii="Times New Roman" w:hAnsi="Times New Roman"/>
          <w:sz w:val="24"/>
          <w:szCs w:val="24"/>
        </w:rPr>
        <w:t>90</w:t>
      </w:r>
      <w:r w:rsidRPr="00CE6FEA">
        <w:rPr>
          <w:rFonts w:ascii="Times New Roman" w:hAnsi="Times New Roman"/>
          <w:i/>
          <w:sz w:val="24"/>
          <w:szCs w:val="24"/>
        </w:rPr>
        <w:t>%</w:t>
      </w:r>
    </w:p>
    <w:p w:rsidR="005E1D45" w:rsidRPr="00CE6FEA" w:rsidRDefault="005E1D45" w:rsidP="005E1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3. </w:t>
      </w:r>
      <w:r w:rsidRPr="00CE6FEA">
        <w:rPr>
          <w:rFonts w:ascii="Times New Roman" w:hAnsi="Times New Roman"/>
          <w:color w:val="000000"/>
          <w:sz w:val="24"/>
          <w:szCs w:val="24"/>
        </w:rPr>
        <w:t>Увеличение числа посещений организаций культуры на 15 %</w:t>
      </w:r>
    </w:p>
    <w:p w:rsidR="005E1D45" w:rsidRPr="00CE6FEA" w:rsidRDefault="005E1D45" w:rsidP="005E1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E6FEA">
        <w:rPr>
          <w:rFonts w:ascii="Times New Roman" w:hAnsi="Times New Roman"/>
          <w:color w:val="000000"/>
          <w:sz w:val="24"/>
          <w:szCs w:val="24"/>
        </w:rPr>
        <w:t>4. Увеличение числа обращений к цифровым ресурсам культуры в 5 раз</w:t>
      </w:r>
    </w:p>
    <w:p w:rsidR="005E1D45" w:rsidRPr="00CE6FEA" w:rsidRDefault="005E1D45" w:rsidP="005E1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CE6FEA">
        <w:rPr>
          <w:rFonts w:ascii="Times New Roman" w:hAnsi="Times New Roman"/>
          <w:sz w:val="24"/>
          <w:szCs w:val="24"/>
        </w:rPr>
        <w:t xml:space="preserve">Создание добровольческих </w:t>
      </w:r>
      <w:proofErr w:type="gramStart"/>
      <w:r w:rsidRPr="00CE6FE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E6FEA">
        <w:rPr>
          <w:rFonts w:ascii="Times New Roman" w:hAnsi="Times New Roman"/>
          <w:sz w:val="24"/>
          <w:szCs w:val="24"/>
        </w:rPr>
        <w:t>волонтерских) и некоммерческих организаций.</w:t>
      </w:r>
    </w:p>
    <w:p w:rsidR="005E1D45" w:rsidRPr="00CE6FEA" w:rsidRDefault="005E1D45" w:rsidP="00451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A0E9A" w:rsidRPr="00FB1CD4" w:rsidRDefault="001A0E9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1CD4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1A0E9A" w:rsidRPr="00FB1CD4" w:rsidRDefault="001A0E9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1CD4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:rsidR="001A0E9A" w:rsidRPr="0007277E" w:rsidRDefault="001A0E9A" w:rsidP="00B8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67"/>
        <w:gridCol w:w="1275"/>
        <w:gridCol w:w="1134"/>
        <w:gridCol w:w="1134"/>
        <w:gridCol w:w="1134"/>
        <w:gridCol w:w="993"/>
        <w:gridCol w:w="1134"/>
        <w:gridCol w:w="992"/>
      </w:tblGrid>
      <w:tr w:rsidR="002E7126" w:rsidRPr="0007277E" w:rsidTr="00EC0D02">
        <w:trPr>
          <w:trHeight w:val="400"/>
          <w:tblCellSpacing w:w="5" w:type="nil"/>
        </w:trPr>
        <w:tc>
          <w:tcPr>
            <w:tcW w:w="2167" w:type="dxa"/>
          </w:tcPr>
          <w:p w:rsidR="002E7126" w:rsidRPr="0007277E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мун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7796" w:type="dxa"/>
            <w:gridSpan w:val="7"/>
          </w:tcPr>
          <w:p w:rsidR="002E7126" w:rsidRPr="0007277E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</w:t>
            </w:r>
          </w:p>
        </w:tc>
      </w:tr>
      <w:tr w:rsidR="002E7126" w:rsidRPr="00641FC6" w:rsidTr="00EC0D02">
        <w:trPr>
          <w:trHeight w:val="600"/>
          <w:tblCellSpacing w:w="5" w:type="nil"/>
        </w:trPr>
        <w:tc>
          <w:tcPr>
            <w:tcW w:w="2167" w:type="dxa"/>
          </w:tcPr>
          <w:p w:rsidR="002E7126" w:rsidRPr="00B842FA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 подпр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 муниц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796" w:type="dxa"/>
            <w:gridSpan w:val="7"/>
          </w:tcPr>
          <w:p w:rsidR="002E7126" w:rsidRDefault="002E7126" w:rsidP="00B3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E7126" w:rsidRPr="00641FC6" w:rsidTr="00EC0D02">
        <w:trPr>
          <w:trHeight w:val="400"/>
          <w:tblCellSpacing w:w="5" w:type="nil"/>
        </w:trPr>
        <w:tc>
          <w:tcPr>
            <w:tcW w:w="2167" w:type="dxa"/>
          </w:tcPr>
          <w:p w:rsidR="002E7126" w:rsidRPr="00B842FA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 муниц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796" w:type="dxa"/>
            <w:gridSpan w:val="7"/>
          </w:tcPr>
          <w:p w:rsidR="002E7126" w:rsidRDefault="002E7126" w:rsidP="00B3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</w:t>
            </w:r>
            <w:r w:rsidRPr="00AB6E28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AB6E2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7126" w:rsidRPr="00641FC6" w:rsidRDefault="002E7126" w:rsidP="00B3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C6">
              <w:rPr>
                <w:rFonts w:ascii="Times New Roman" w:hAnsi="Times New Roman"/>
                <w:sz w:val="24"/>
                <w:szCs w:val="24"/>
              </w:rPr>
              <w:t xml:space="preserve">Отдел по культуре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2E7126" w:rsidRDefault="002E7126" w:rsidP="00B3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центр»;</w:t>
            </w:r>
          </w:p>
          <w:p w:rsidR="002E7126" w:rsidRDefault="002E7126" w:rsidP="00B3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Пушкиногорская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тральная районная библиотека.</w:t>
            </w:r>
          </w:p>
          <w:p w:rsidR="002E7126" w:rsidRDefault="002E7126" w:rsidP="00B3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C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</w:tr>
      <w:tr w:rsidR="002E7126" w:rsidRPr="00641FC6" w:rsidTr="00EC0D02">
        <w:trPr>
          <w:trHeight w:val="400"/>
          <w:tblCellSpacing w:w="5" w:type="nil"/>
        </w:trPr>
        <w:tc>
          <w:tcPr>
            <w:tcW w:w="2167" w:type="dxa"/>
          </w:tcPr>
          <w:p w:rsidR="002E7126" w:rsidRPr="00B842FA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муниципальной программы </w:t>
            </w:r>
          </w:p>
        </w:tc>
        <w:tc>
          <w:tcPr>
            <w:tcW w:w="7796" w:type="dxa"/>
            <w:gridSpan w:val="7"/>
          </w:tcPr>
          <w:p w:rsidR="002E7126" w:rsidRPr="00E72F4E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Комплексное развитие сферы культуры муниципального образования « </w:t>
            </w:r>
            <w:proofErr w:type="spellStart"/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район».</w:t>
            </w:r>
          </w:p>
          <w:p w:rsidR="002E7126" w:rsidRPr="00E72F4E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образования.</w:t>
            </w:r>
          </w:p>
          <w:p w:rsidR="002E7126" w:rsidRPr="00E72F4E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F4E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 xml:space="preserve">ализация культурного интеллектуального потенциала </w:t>
            </w:r>
            <w:proofErr w:type="spellStart"/>
            <w:r w:rsidRPr="00E72F4E"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E72F4E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2E7126" w:rsidRPr="00E72F4E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hAnsi="Times New Roman"/>
                <w:sz w:val="24"/>
                <w:szCs w:val="24"/>
              </w:rPr>
              <w:t>Повышение качества, доступности услуг в сфере культуры.</w:t>
            </w:r>
          </w:p>
        </w:tc>
      </w:tr>
      <w:tr w:rsidR="002E7126" w:rsidRPr="00641FC6" w:rsidTr="00EC0D02">
        <w:trPr>
          <w:trHeight w:val="400"/>
          <w:tblCellSpacing w:w="5" w:type="nil"/>
        </w:trPr>
        <w:tc>
          <w:tcPr>
            <w:tcW w:w="2167" w:type="dxa"/>
          </w:tcPr>
          <w:p w:rsidR="002E7126" w:rsidRPr="00B842FA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 муниц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796" w:type="dxa"/>
            <w:gridSpan w:val="7"/>
          </w:tcPr>
          <w:p w:rsidR="002E7126" w:rsidRPr="007B60AF" w:rsidRDefault="002E7126" w:rsidP="00B33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Повышение качества услуг, предоставляемых подведомственными м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у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ниципальными учреждениями</w:t>
            </w:r>
          </w:p>
          <w:p w:rsidR="002E7126" w:rsidRPr="007B60AF" w:rsidRDefault="002E7126" w:rsidP="00B33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>2.Повышение доступности для граждан культурных ценностей</w:t>
            </w:r>
          </w:p>
          <w:p w:rsidR="002E7126" w:rsidRPr="007B60AF" w:rsidRDefault="002E7126" w:rsidP="00B33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3.Поддержка и развитие </w:t>
            </w:r>
            <w:proofErr w:type="gramStart"/>
            <w:r w:rsidRPr="007B60AF">
              <w:rPr>
                <w:rFonts w:ascii="Times New Roman" w:hAnsi="Times New Roman"/>
                <w:sz w:val="24"/>
                <w:szCs w:val="24"/>
              </w:rPr>
              <w:t>художественно-творческой</w:t>
            </w:r>
            <w:proofErr w:type="gramEnd"/>
          </w:p>
          <w:p w:rsidR="002E7126" w:rsidRDefault="002E7126" w:rsidP="00B33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2E7126" w:rsidRPr="00E72F4E" w:rsidRDefault="002E7126" w:rsidP="00B33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F4E">
              <w:rPr>
                <w:rFonts w:ascii="Times New Roman" w:hAnsi="Times New Roman"/>
                <w:sz w:val="24"/>
                <w:szCs w:val="24"/>
              </w:rPr>
              <w:t>4. Обеспечение организации и развития библиотечного обслуживания н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 xml:space="preserve">селения </w:t>
            </w:r>
            <w:proofErr w:type="spellStart"/>
            <w:r w:rsidRPr="00E72F4E"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E72F4E">
              <w:rPr>
                <w:rFonts w:ascii="Times New Roman" w:hAnsi="Times New Roman"/>
                <w:sz w:val="24"/>
                <w:szCs w:val="24"/>
              </w:rPr>
              <w:t xml:space="preserve"> района, сохранности и комплектования би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>б</w:t>
            </w:r>
            <w:r w:rsidRPr="00E72F4E">
              <w:rPr>
                <w:rFonts w:ascii="Times New Roman" w:hAnsi="Times New Roman"/>
                <w:sz w:val="24"/>
                <w:szCs w:val="24"/>
              </w:rPr>
              <w:t>лиотечных фондов;</w:t>
            </w:r>
          </w:p>
          <w:p w:rsidR="002E7126" w:rsidRDefault="002E7126" w:rsidP="00B33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.Укрепление материально-технической базы, приведение ее в соответс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т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вие с требованиями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7126" w:rsidRDefault="002E7126" w:rsidP="00B33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F4E">
              <w:rPr>
                <w:rFonts w:ascii="Times New Roman" w:hAnsi="Times New Roman"/>
                <w:sz w:val="24"/>
                <w:szCs w:val="24"/>
              </w:rPr>
              <w:t xml:space="preserve">6. Реализация основных направлений муниципальной политики в сфере культуры на территории </w:t>
            </w:r>
            <w:proofErr w:type="spellStart"/>
            <w:r w:rsidRPr="00E72F4E"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E72F4E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E7126" w:rsidRPr="00641FC6" w:rsidTr="00EC0D02">
        <w:trPr>
          <w:trHeight w:val="600"/>
          <w:tblCellSpacing w:w="5" w:type="nil"/>
        </w:trPr>
        <w:tc>
          <w:tcPr>
            <w:tcW w:w="2167" w:type="dxa"/>
          </w:tcPr>
          <w:p w:rsidR="002E7126" w:rsidRPr="00B842FA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796" w:type="dxa"/>
            <w:gridSpan w:val="7"/>
          </w:tcPr>
          <w:p w:rsidR="002E7126" w:rsidRPr="007B60AF" w:rsidRDefault="002E7126" w:rsidP="00B331C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60AF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B60AF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приятиях, организованных органами местного самоуправления</w:t>
            </w:r>
            <w:proofErr w:type="gramStart"/>
            <w:r w:rsidRPr="007B60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B60A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E7126" w:rsidRPr="007B60AF" w:rsidRDefault="002E7126" w:rsidP="00B331C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2E7126" w:rsidRPr="007B60AF" w:rsidRDefault="002E7126" w:rsidP="00B331C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>3. Уровень фактической обеспеченности клубами и учреждениями клу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>б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ного типа </w:t>
            </w:r>
            <w:r>
              <w:rPr>
                <w:rFonts w:ascii="Times New Roman" w:hAnsi="Times New Roman"/>
                <w:sz w:val="24"/>
                <w:szCs w:val="24"/>
              </w:rPr>
              <w:t>от нормативной потребности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126" w:rsidRDefault="002E7126" w:rsidP="00B331C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4. Уровень фактической обеспеченности библиотеками </w:t>
            </w:r>
            <w:r>
              <w:rPr>
                <w:rFonts w:ascii="Times New Roman" w:hAnsi="Times New Roman"/>
                <w:sz w:val="24"/>
                <w:szCs w:val="24"/>
              </w:rPr>
              <w:t>от нормативной потребности, %.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D45" w:rsidRPr="008E7ACA" w:rsidRDefault="005E1D45" w:rsidP="005E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B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C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посещений организаций культуры</w:t>
            </w:r>
            <w:r w:rsidRPr="008E7A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7ACA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  <w:p w:rsidR="005E1D45" w:rsidRPr="007B60AF" w:rsidRDefault="005E1D45" w:rsidP="005E1D4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 Увеличение числа обращений к цифровым ресурсам культуры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5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</w:t>
            </w:r>
          </w:p>
        </w:tc>
      </w:tr>
      <w:tr w:rsidR="002E7126" w:rsidRPr="00641FC6" w:rsidTr="00EC0D02">
        <w:trPr>
          <w:trHeight w:val="600"/>
          <w:tblCellSpacing w:w="5" w:type="nil"/>
        </w:trPr>
        <w:tc>
          <w:tcPr>
            <w:tcW w:w="2167" w:type="dxa"/>
          </w:tcPr>
          <w:p w:rsidR="002E7126" w:rsidRPr="00641FC6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C6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</w:t>
            </w:r>
            <w:r w:rsidRPr="00641F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FC6">
              <w:rPr>
                <w:rFonts w:ascii="Times New Roman" w:hAnsi="Times New Roman"/>
                <w:sz w:val="24"/>
                <w:szCs w:val="24"/>
              </w:rPr>
              <w:t>приятия, входящие в состав подпр</w:t>
            </w:r>
            <w:r w:rsidRPr="00641F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FC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796" w:type="dxa"/>
            <w:gridSpan w:val="7"/>
          </w:tcPr>
          <w:p w:rsidR="002E7126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E5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библиотечного дела.</w:t>
            </w:r>
          </w:p>
          <w:p w:rsidR="002E7126" w:rsidRPr="006F3E5C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2.Развитие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обслуживания населения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E7126" w:rsidRPr="00641FC6" w:rsidTr="00EC0D02">
        <w:trPr>
          <w:trHeight w:val="600"/>
          <w:tblCellSpacing w:w="5" w:type="nil"/>
        </w:trPr>
        <w:tc>
          <w:tcPr>
            <w:tcW w:w="2167" w:type="dxa"/>
          </w:tcPr>
          <w:p w:rsidR="002E7126" w:rsidRPr="00B842FA" w:rsidRDefault="002E7126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 муниц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796" w:type="dxa"/>
            <w:gridSpan w:val="7"/>
          </w:tcPr>
          <w:p w:rsidR="002E7126" w:rsidRDefault="002E7126" w:rsidP="009A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2019-2023 гг.</w:t>
            </w:r>
          </w:p>
        </w:tc>
      </w:tr>
      <w:tr w:rsidR="00790D0A" w:rsidRPr="00641FC6" w:rsidTr="00A82AE9">
        <w:trPr>
          <w:trHeight w:val="600"/>
          <w:tblCellSpacing w:w="5" w:type="nil"/>
        </w:trPr>
        <w:tc>
          <w:tcPr>
            <w:tcW w:w="2167" w:type="dxa"/>
            <w:vMerge w:val="restart"/>
          </w:tcPr>
          <w:p w:rsidR="009A1005" w:rsidRPr="00B842FA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ки финансирования подпрограммы м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75" w:type="dxa"/>
          </w:tcPr>
          <w:p w:rsidR="009A1005" w:rsidRPr="00B842FA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9A1005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9A1005" w:rsidRPr="00B842FA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134" w:type="dxa"/>
          </w:tcPr>
          <w:p w:rsidR="009A1005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  <w:p w:rsidR="009A1005" w:rsidRPr="00B842FA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1005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A82A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9A1005" w:rsidRPr="00B842FA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A1005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2021год</w:t>
            </w:r>
          </w:p>
          <w:p w:rsidR="009A1005" w:rsidRPr="00B842FA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D0A" w:rsidRDefault="00790D0A" w:rsidP="0079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82A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9A1005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0D0A" w:rsidRDefault="00790D0A" w:rsidP="0079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82AE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9A1005" w:rsidRDefault="009A1005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221" w:rsidRPr="00641FC6" w:rsidTr="009774D7">
        <w:trPr>
          <w:trHeight w:val="408"/>
          <w:tblCellSpacing w:w="5" w:type="nil"/>
        </w:trPr>
        <w:tc>
          <w:tcPr>
            <w:tcW w:w="2167" w:type="dxa"/>
            <w:vMerge/>
          </w:tcPr>
          <w:p w:rsidR="00483221" w:rsidRPr="00B842FA" w:rsidRDefault="00483221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3221" w:rsidRPr="00B842FA" w:rsidRDefault="00483221" w:rsidP="0079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едераль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6533,3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1508,1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300,2</w:t>
            </w:r>
          </w:p>
        </w:tc>
        <w:tc>
          <w:tcPr>
            <w:tcW w:w="993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4725,0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83221" w:rsidRPr="00641FC6" w:rsidTr="00CE6FEA">
        <w:trPr>
          <w:trHeight w:val="428"/>
          <w:tblCellSpacing w:w="5" w:type="nil"/>
        </w:trPr>
        <w:tc>
          <w:tcPr>
            <w:tcW w:w="2167" w:type="dxa"/>
            <w:vMerge/>
          </w:tcPr>
          <w:p w:rsidR="00483221" w:rsidRPr="00B842FA" w:rsidRDefault="00483221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3221" w:rsidRPr="00B842FA" w:rsidRDefault="00483221" w:rsidP="0079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83221" w:rsidRPr="00641FC6" w:rsidTr="00CE6FEA">
        <w:trPr>
          <w:trHeight w:val="420"/>
          <w:tblCellSpacing w:w="5" w:type="nil"/>
        </w:trPr>
        <w:tc>
          <w:tcPr>
            <w:tcW w:w="2167" w:type="dxa"/>
            <w:vMerge/>
          </w:tcPr>
          <w:p w:rsidR="00483221" w:rsidRPr="00B842FA" w:rsidRDefault="00483221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3221" w:rsidRPr="00B842FA" w:rsidRDefault="00483221" w:rsidP="0079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61291,8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10652,3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13125,5</w:t>
            </w:r>
          </w:p>
        </w:tc>
        <w:tc>
          <w:tcPr>
            <w:tcW w:w="993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12890,0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12312,0</w:t>
            </w:r>
          </w:p>
        </w:tc>
        <w:tc>
          <w:tcPr>
            <w:tcW w:w="992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12312,0</w:t>
            </w:r>
          </w:p>
        </w:tc>
      </w:tr>
      <w:tr w:rsidR="00483221" w:rsidRPr="00641FC6" w:rsidTr="00CE6FEA">
        <w:trPr>
          <w:trHeight w:val="260"/>
          <w:tblCellSpacing w:w="5" w:type="nil"/>
        </w:trPr>
        <w:tc>
          <w:tcPr>
            <w:tcW w:w="2167" w:type="dxa"/>
            <w:vMerge/>
          </w:tcPr>
          <w:p w:rsidR="00483221" w:rsidRPr="00B842FA" w:rsidRDefault="00483221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3221" w:rsidRPr="00B842FA" w:rsidRDefault="00483221" w:rsidP="0079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иные 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точники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6934,4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4779,4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655,0</w:t>
            </w:r>
          </w:p>
        </w:tc>
        <w:tc>
          <w:tcPr>
            <w:tcW w:w="993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483221" w:rsidRPr="00641FC6" w:rsidTr="009774D7">
        <w:trPr>
          <w:trHeight w:val="546"/>
          <w:tblCellSpacing w:w="5" w:type="nil"/>
        </w:trPr>
        <w:tc>
          <w:tcPr>
            <w:tcW w:w="2167" w:type="dxa"/>
            <w:vMerge/>
          </w:tcPr>
          <w:p w:rsidR="00483221" w:rsidRPr="00B842FA" w:rsidRDefault="00483221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3221" w:rsidRPr="00B842FA" w:rsidRDefault="00483221" w:rsidP="0079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74759,5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16939,8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14080,7</w:t>
            </w:r>
          </w:p>
        </w:tc>
        <w:tc>
          <w:tcPr>
            <w:tcW w:w="993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18115,0</w:t>
            </w:r>
          </w:p>
        </w:tc>
        <w:tc>
          <w:tcPr>
            <w:tcW w:w="1134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12812,0</w:t>
            </w:r>
          </w:p>
        </w:tc>
        <w:tc>
          <w:tcPr>
            <w:tcW w:w="992" w:type="dxa"/>
          </w:tcPr>
          <w:p w:rsidR="00483221" w:rsidRPr="00FC2B76" w:rsidRDefault="00483221" w:rsidP="00CE6F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76">
              <w:rPr>
                <w:rFonts w:ascii="Times New Roman" w:hAnsi="Times New Roman"/>
                <w:sz w:val="24"/>
                <w:szCs w:val="24"/>
              </w:rPr>
              <w:t>12812,0</w:t>
            </w:r>
          </w:p>
        </w:tc>
      </w:tr>
      <w:tr w:rsidR="00483221" w:rsidRPr="00641FC6" w:rsidTr="00483221">
        <w:trPr>
          <w:trHeight w:val="2797"/>
          <w:tblCellSpacing w:w="5" w:type="nil"/>
        </w:trPr>
        <w:tc>
          <w:tcPr>
            <w:tcW w:w="2167" w:type="dxa"/>
          </w:tcPr>
          <w:p w:rsidR="00483221" w:rsidRPr="00B842FA" w:rsidRDefault="00483221" w:rsidP="00B3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таты реализации подпрограммы м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796" w:type="dxa"/>
            <w:gridSpan w:val="7"/>
          </w:tcPr>
          <w:p w:rsidR="00483221" w:rsidRPr="007B33CD" w:rsidRDefault="00483221" w:rsidP="00B331C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CD">
              <w:rPr>
                <w:rFonts w:ascii="Times New Roman" w:hAnsi="Times New Roman"/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33C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Pr="007B3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3CD">
              <w:rPr>
                <w:rFonts w:ascii="Times New Roman" w:hAnsi="Times New Roman"/>
                <w:sz w:val="24"/>
                <w:szCs w:val="24"/>
              </w:rPr>
              <w:t>приятиях, организованных органами мест</w:t>
            </w:r>
            <w:r>
              <w:rPr>
                <w:rFonts w:ascii="Times New Roman" w:hAnsi="Times New Roman"/>
                <w:sz w:val="24"/>
                <w:szCs w:val="24"/>
              </w:rPr>
              <w:t>ного самоуправления, 67%</w:t>
            </w:r>
          </w:p>
          <w:p w:rsidR="00483221" w:rsidRPr="007B33CD" w:rsidRDefault="00483221" w:rsidP="00B331C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B33CD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rFonts w:ascii="Times New Roman" w:hAnsi="Times New Roman"/>
                <w:sz w:val="24"/>
                <w:szCs w:val="24"/>
              </w:rPr>
              <w:t>авляемых услуг в сфере культуры 90 %</w:t>
            </w:r>
          </w:p>
          <w:p w:rsidR="00483221" w:rsidRPr="007B33CD" w:rsidRDefault="00483221" w:rsidP="00B331C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CD">
              <w:rPr>
                <w:rFonts w:ascii="Times New Roman" w:hAnsi="Times New Roman"/>
                <w:sz w:val="24"/>
                <w:szCs w:val="24"/>
              </w:rPr>
              <w:t>3. Уровень фактической обеспеченности клубами и учреждениями клу</w:t>
            </w:r>
            <w:r w:rsidRPr="007B33CD">
              <w:rPr>
                <w:rFonts w:ascii="Times New Roman" w:hAnsi="Times New Roman"/>
                <w:sz w:val="24"/>
                <w:szCs w:val="24"/>
              </w:rPr>
              <w:t>б</w:t>
            </w:r>
            <w:r w:rsidRPr="007B33CD">
              <w:rPr>
                <w:rFonts w:ascii="Times New Roman" w:hAnsi="Times New Roman"/>
                <w:sz w:val="24"/>
                <w:szCs w:val="24"/>
              </w:rPr>
              <w:t xml:space="preserve">ного типа </w:t>
            </w:r>
            <w:r>
              <w:rPr>
                <w:rFonts w:ascii="Times New Roman" w:hAnsi="Times New Roman"/>
                <w:sz w:val="24"/>
                <w:szCs w:val="24"/>
              </w:rPr>
              <w:t>от нормативной потребности, 100%.</w:t>
            </w:r>
          </w:p>
          <w:p w:rsidR="00483221" w:rsidRDefault="00483221" w:rsidP="00B331C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CD">
              <w:rPr>
                <w:rFonts w:ascii="Times New Roman" w:hAnsi="Times New Roman"/>
                <w:sz w:val="24"/>
                <w:szCs w:val="24"/>
              </w:rPr>
              <w:t xml:space="preserve">4. Уровень фактической обеспеченности библиотеками </w:t>
            </w:r>
            <w:r>
              <w:rPr>
                <w:rFonts w:ascii="Times New Roman" w:hAnsi="Times New Roman"/>
                <w:sz w:val="24"/>
                <w:szCs w:val="24"/>
              </w:rPr>
              <w:t>от нормативной потребности, 100%.</w:t>
            </w:r>
          </w:p>
          <w:p w:rsidR="00483221" w:rsidRPr="008E7ACA" w:rsidRDefault="00483221" w:rsidP="005E1D4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>5.  Увеличение числа посещений на 15%</w:t>
            </w:r>
          </w:p>
          <w:p w:rsidR="00483221" w:rsidRPr="007B33CD" w:rsidRDefault="00483221" w:rsidP="005E1D4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A">
              <w:rPr>
                <w:rFonts w:ascii="Times New Roman" w:hAnsi="Times New Roman"/>
                <w:sz w:val="24"/>
                <w:szCs w:val="24"/>
              </w:rPr>
              <w:t>6. Увеличение числа обращений к цифровым ресурсам в 5 раз</w:t>
            </w:r>
          </w:p>
          <w:p w:rsidR="00483221" w:rsidRPr="007B33CD" w:rsidRDefault="00483221" w:rsidP="00B331C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E9A" w:rsidRDefault="001A0E9A" w:rsidP="00B331C8">
      <w:pPr>
        <w:spacing w:after="0" w:line="240" w:lineRule="auto"/>
      </w:pPr>
    </w:p>
    <w:p w:rsidR="001A0E9A" w:rsidRPr="003E335A" w:rsidRDefault="001A0E9A" w:rsidP="00B8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0E9A" w:rsidRPr="00CE6FEA" w:rsidRDefault="001A0E9A" w:rsidP="00B331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Par448"/>
      <w:bookmarkEnd w:id="0"/>
      <w:r w:rsidRPr="00CE6FEA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CE6FE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Pr="00CE6FEA">
        <w:rPr>
          <w:rFonts w:ascii="Times New Roman" w:hAnsi="Times New Roman"/>
          <w:b/>
          <w:sz w:val="24"/>
          <w:szCs w:val="24"/>
          <w:lang w:val="en-US" w:eastAsia="ru-RU"/>
        </w:rPr>
        <w:t>C</w:t>
      </w:r>
      <w:proofErr w:type="spellStart"/>
      <w:r w:rsidRPr="00CE6FEA">
        <w:rPr>
          <w:rFonts w:ascii="Times New Roman" w:hAnsi="Times New Roman"/>
          <w:b/>
          <w:sz w:val="24"/>
          <w:szCs w:val="24"/>
          <w:lang w:eastAsia="ru-RU"/>
        </w:rPr>
        <w:t>одержание</w:t>
      </w:r>
      <w:proofErr w:type="spellEnd"/>
      <w:r w:rsidR="00B31A8E" w:rsidRPr="00CE6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E6FEA">
        <w:rPr>
          <w:rFonts w:ascii="Times New Roman" w:hAnsi="Times New Roman"/>
          <w:b/>
          <w:sz w:val="24"/>
          <w:szCs w:val="24"/>
          <w:lang w:eastAsia="ru-RU"/>
        </w:rPr>
        <w:t xml:space="preserve"> проблемы</w:t>
      </w:r>
      <w:proofErr w:type="gramEnd"/>
      <w:r w:rsidRPr="00CE6FEA">
        <w:rPr>
          <w:rFonts w:ascii="Times New Roman" w:hAnsi="Times New Roman"/>
          <w:b/>
          <w:sz w:val="24"/>
          <w:szCs w:val="24"/>
          <w:lang w:eastAsia="ru-RU"/>
        </w:rPr>
        <w:t xml:space="preserve"> и обоснование необходимости ее решения программными методами</w:t>
      </w:r>
    </w:p>
    <w:p w:rsidR="001A0E9A" w:rsidRPr="00CE6FEA" w:rsidRDefault="001A0E9A" w:rsidP="00FB1C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1A0E9A" w:rsidRPr="00CE6FEA" w:rsidRDefault="001A0E9A" w:rsidP="00B331C8">
      <w:pPr>
        <w:pStyle w:val="10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   Культура является значимым социальным фактором развития, средством эстет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ческого, нравственного и патриотического воспитания населения. Приоритеты развития культуры района ориентированы на дальнейшую последовательную модернизацию отра</w:t>
      </w:r>
      <w:r w:rsidRPr="00CE6FEA">
        <w:rPr>
          <w:rFonts w:ascii="Times New Roman" w:hAnsi="Times New Roman"/>
          <w:sz w:val="24"/>
          <w:szCs w:val="24"/>
        </w:rPr>
        <w:t>с</w:t>
      </w:r>
      <w:r w:rsidRPr="00CE6FEA">
        <w:rPr>
          <w:rFonts w:ascii="Times New Roman" w:hAnsi="Times New Roman"/>
          <w:sz w:val="24"/>
          <w:szCs w:val="24"/>
        </w:rPr>
        <w:t>ли по всем направлениям творческой и культурной деятельности:  библиотечному делу, традиционной народной культуре (самодеятельному творчеству, ремеслам и народным промыслам), модернизацию материально-технической базы и технического оснащения у</w:t>
      </w:r>
      <w:r w:rsidRPr="00CE6FEA">
        <w:rPr>
          <w:rFonts w:ascii="Times New Roman" w:hAnsi="Times New Roman"/>
          <w:sz w:val="24"/>
          <w:szCs w:val="24"/>
        </w:rPr>
        <w:t>ч</w:t>
      </w:r>
      <w:r w:rsidRPr="00CE6FEA">
        <w:rPr>
          <w:rFonts w:ascii="Times New Roman" w:hAnsi="Times New Roman"/>
          <w:sz w:val="24"/>
          <w:szCs w:val="24"/>
        </w:rPr>
        <w:t>реждений культуры района, обеспечение отрасли кадрами, владеющими высокопрофе</w:t>
      </w:r>
      <w:r w:rsidRPr="00CE6FEA">
        <w:rPr>
          <w:rFonts w:ascii="Times New Roman" w:hAnsi="Times New Roman"/>
          <w:sz w:val="24"/>
          <w:szCs w:val="24"/>
        </w:rPr>
        <w:t>с</w:t>
      </w:r>
      <w:r w:rsidRPr="00CE6FEA">
        <w:rPr>
          <w:rFonts w:ascii="Times New Roman" w:hAnsi="Times New Roman"/>
          <w:sz w:val="24"/>
          <w:szCs w:val="24"/>
        </w:rPr>
        <w:t>сиональными навыками и технологиями.</w:t>
      </w:r>
      <w:r w:rsidRPr="00CE6FEA">
        <w:rPr>
          <w:rFonts w:ascii="Times New Roman" w:hAnsi="Times New Roman" w:cs="Times New Roman"/>
          <w:sz w:val="24"/>
          <w:szCs w:val="24"/>
        </w:rPr>
        <w:t xml:space="preserve"> Для повышения  качества и расширения спектра муниципальных услуг в сфере культуры района, обеспечения доступности  к культурному продукту, создания многофункциональных центров в сельских поселениях района, обе</w:t>
      </w:r>
      <w:r w:rsidRPr="00CE6FEA">
        <w:rPr>
          <w:rFonts w:ascii="Times New Roman" w:hAnsi="Times New Roman" w:cs="Times New Roman"/>
          <w:sz w:val="24"/>
          <w:szCs w:val="24"/>
        </w:rPr>
        <w:t>с</w:t>
      </w:r>
      <w:r w:rsidRPr="00CE6FEA">
        <w:rPr>
          <w:rFonts w:ascii="Times New Roman" w:hAnsi="Times New Roman" w:cs="Times New Roman"/>
          <w:sz w:val="24"/>
          <w:szCs w:val="24"/>
        </w:rPr>
        <w:t>печения условий для творческой самореализации населения, улучшения материально-</w:t>
      </w:r>
      <w:r w:rsidRPr="00CE6FEA">
        <w:rPr>
          <w:rFonts w:ascii="Times New Roman" w:hAnsi="Times New Roman" w:cs="Times New Roman"/>
          <w:sz w:val="24"/>
          <w:szCs w:val="24"/>
        </w:rPr>
        <w:lastRenderedPageBreak/>
        <w:t>технического состояния учреждений культуры района,</w:t>
      </w:r>
      <w:r w:rsidRPr="00CE6FEA">
        <w:rPr>
          <w:rFonts w:ascii="Times New Roman" w:hAnsi="Times New Roman" w:cs="Times New Roman"/>
          <w:bCs/>
          <w:sz w:val="24"/>
          <w:szCs w:val="24"/>
        </w:rPr>
        <w:t xml:space="preserve"> в муниципальную программу включена одна  подпрограмма «Развитие культуры».</w:t>
      </w:r>
    </w:p>
    <w:p w:rsidR="001A0E9A" w:rsidRPr="00CE6FEA" w:rsidRDefault="001A0E9A" w:rsidP="00B331C8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 Мероприятия подпрограммы формировались с учетом приоритетного направления ра</w:t>
      </w:r>
      <w:r w:rsidRPr="00CE6FEA">
        <w:rPr>
          <w:rFonts w:ascii="Times New Roman" w:hAnsi="Times New Roman"/>
          <w:sz w:val="24"/>
          <w:szCs w:val="24"/>
        </w:rPr>
        <w:t>з</w:t>
      </w:r>
      <w:r w:rsidRPr="00CE6FEA">
        <w:rPr>
          <w:rFonts w:ascii="Times New Roman" w:hAnsi="Times New Roman"/>
          <w:sz w:val="24"/>
          <w:szCs w:val="24"/>
        </w:rPr>
        <w:t>вития – модернизации материально – технической базы и технического оснащения учре</w:t>
      </w:r>
      <w:r w:rsidRPr="00CE6FEA">
        <w:rPr>
          <w:rFonts w:ascii="Times New Roman" w:hAnsi="Times New Roman"/>
          <w:sz w:val="24"/>
          <w:szCs w:val="24"/>
        </w:rPr>
        <w:t>ж</w:t>
      </w:r>
      <w:r w:rsidRPr="00CE6FEA">
        <w:rPr>
          <w:rFonts w:ascii="Times New Roman" w:hAnsi="Times New Roman"/>
          <w:sz w:val="24"/>
          <w:szCs w:val="24"/>
        </w:rPr>
        <w:t>дений культуры с участием в реализации Программы средств муниципального бюджета и внебюджетных сре</w:t>
      </w:r>
      <w:proofErr w:type="gramStart"/>
      <w:r w:rsidRPr="00CE6FEA">
        <w:rPr>
          <w:rFonts w:ascii="Times New Roman" w:hAnsi="Times New Roman"/>
          <w:sz w:val="24"/>
          <w:szCs w:val="24"/>
        </w:rPr>
        <w:t>дств сп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онсоров и меценатов в рамках </w:t>
      </w:r>
      <w:proofErr w:type="spellStart"/>
      <w:r w:rsidRPr="00CE6FE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мероприятий Программы. </w:t>
      </w:r>
    </w:p>
    <w:p w:rsidR="001A0E9A" w:rsidRPr="00CE6FEA" w:rsidRDefault="001A0E9A" w:rsidP="00B331C8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   Одна из целе</w:t>
      </w:r>
      <w:proofErr w:type="gramStart"/>
      <w:r w:rsidRPr="00CE6FEA">
        <w:rPr>
          <w:rFonts w:ascii="Times New Roman" w:hAnsi="Times New Roman"/>
          <w:sz w:val="24"/>
          <w:szCs w:val="24"/>
        </w:rPr>
        <w:t>й-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 это возможность повышения качества жизни людей путем обеспечения доступности и повышения качества услуг учреждениями культуры. Реализация подпр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граммы позволит наметить положительную динамику в решении многих видов деятельн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 xml:space="preserve">сти: пополнении культурной афиши значительными общественно – политическими и культурными акциями к памятным датам государства, области и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края; реализации проектов по автоматизации библиотечных процессов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Пушкиногорской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це</w:t>
      </w:r>
      <w:r w:rsidRPr="00CE6FEA">
        <w:rPr>
          <w:rFonts w:ascii="Times New Roman" w:hAnsi="Times New Roman"/>
          <w:sz w:val="24"/>
          <w:szCs w:val="24"/>
        </w:rPr>
        <w:t>н</w:t>
      </w:r>
      <w:r w:rsidRPr="00CE6FEA">
        <w:rPr>
          <w:rFonts w:ascii="Times New Roman" w:hAnsi="Times New Roman"/>
          <w:sz w:val="24"/>
          <w:szCs w:val="24"/>
        </w:rPr>
        <w:t>тральной районной библиотеки и сельских библиотек филиалов.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Вместе с тем нельзя не учитывать негативные последствия для сохранения культуры, св</w:t>
      </w:r>
      <w:r w:rsidRPr="00CE6FEA">
        <w:rPr>
          <w:rFonts w:ascii="Times New Roman" w:hAnsi="Times New Roman"/>
          <w:sz w:val="24"/>
          <w:szCs w:val="24"/>
        </w:rPr>
        <w:t>я</w:t>
      </w:r>
      <w:r w:rsidRPr="00CE6FEA">
        <w:rPr>
          <w:rFonts w:ascii="Times New Roman" w:hAnsi="Times New Roman"/>
          <w:sz w:val="24"/>
          <w:szCs w:val="24"/>
        </w:rPr>
        <w:t>занные с систематическим недофинансированием отрасли. Существующие объемы ф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нансирования региональной культурной политики и муниципальной культуры не обесп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чивают решения проблем: устаревшей материально-технической базы, слабого технич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ского оснащения учреждений, низкого  процента обеспечения компьютерной техникой.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Особенно сложной становится проблема с учреждениями культуры села со слабой мат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риально-технической базой, не соответствующей современным требованиям и укомпле</w:t>
      </w:r>
      <w:r w:rsidRPr="00CE6FEA">
        <w:rPr>
          <w:rFonts w:ascii="Times New Roman" w:hAnsi="Times New Roman"/>
          <w:sz w:val="24"/>
          <w:szCs w:val="24"/>
        </w:rPr>
        <w:t>к</w:t>
      </w:r>
      <w:r w:rsidRPr="00CE6FEA">
        <w:rPr>
          <w:rFonts w:ascii="Times New Roman" w:hAnsi="Times New Roman"/>
          <w:sz w:val="24"/>
          <w:szCs w:val="24"/>
        </w:rPr>
        <w:t>тованная специалистами на неполную ставку. Как  следствие всех причин именно в сел</w:t>
      </w:r>
      <w:r w:rsidRPr="00CE6FEA">
        <w:rPr>
          <w:rFonts w:ascii="Times New Roman" w:hAnsi="Times New Roman"/>
          <w:sz w:val="24"/>
          <w:szCs w:val="24"/>
        </w:rPr>
        <w:t>ь</w:t>
      </w:r>
      <w:r w:rsidRPr="00CE6FEA">
        <w:rPr>
          <w:rFonts w:ascii="Times New Roman" w:hAnsi="Times New Roman"/>
          <w:sz w:val="24"/>
          <w:szCs w:val="24"/>
        </w:rPr>
        <w:t xml:space="preserve">ской культуре наметилось снижение показателей и качество услуг. 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Сохранение и развитие культуры района требует комплексного и системного подхода, усиления взаимодействия между муниципальными и региональными органами исполн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тельной власти. Потребность в изменении ситуации с учетом ограниченности в финанс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вых затратах предполагает использование программн</w:t>
      </w:r>
      <w:proofErr w:type="gramStart"/>
      <w:r w:rsidRPr="00CE6FEA">
        <w:rPr>
          <w:rFonts w:ascii="Times New Roman" w:hAnsi="Times New Roman"/>
          <w:sz w:val="24"/>
          <w:szCs w:val="24"/>
        </w:rPr>
        <w:t>о-</w:t>
      </w:r>
      <w:proofErr w:type="gramEnd"/>
      <w:r w:rsidRPr="00CE6FEA">
        <w:rPr>
          <w:rFonts w:ascii="Times New Roman" w:hAnsi="Times New Roman"/>
          <w:sz w:val="24"/>
          <w:szCs w:val="24"/>
        </w:rPr>
        <w:t xml:space="preserve"> целевого метода решения пробл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мы в преодолении несоответствия растущих культурных потребностей населения и сущ</w:t>
      </w:r>
      <w:r w:rsidRPr="00CE6FEA">
        <w:rPr>
          <w:rFonts w:ascii="Times New Roman" w:hAnsi="Times New Roman"/>
          <w:sz w:val="24"/>
          <w:szCs w:val="24"/>
        </w:rPr>
        <w:t>е</w:t>
      </w:r>
      <w:r w:rsidRPr="00CE6FEA">
        <w:rPr>
          <w:rFonts w:ascii="Times New Roman" w:hAnsi="Times New Roman"/>
          <w:sz w:val="24"/>
          <w:szCs w:val="24"/>
        </w:rPr>
        <w:t>ствующими в настоящее время возможностями учреждений культуры.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Для наиболее эффективного использования ограниченных финансовых ресурсов районн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го бюджета в условиях реформирования бюджетного процесса, который предусматривает смещение акцентов с управления расходами на управление результатами и переход к пр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>граммно – целевым методам бюджетного планирования.</w:t>
      </w: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Программно – целевой метод решения перечисленных проблем и задач позволит за 2019 – 202</w:t>
      </w:r>
      <w:r w:rsidR="00127AEE" w:rsidRPr="00CE6FEA">
        <w:rPr>
          <w:rFonts w:ascii="Times New Roman" w:hAnsi="Times New Roman"/>
          <w:sz w:val="24"/>
          <w:szCs w:val="24"/>
        </w:rPr>
        <w:t>3</w:t>
      </w:r>
      <w:r w:rsidRPr="00CE6FEA">
        <w:rPr>
          <w:rFonts w:ascii="Times New Roman" w:hAnsi="Times New Roman"/>
          <w:sz w:val="24"/>
          <w:szCs w:val="24"/>
        </w:rPr>
        <w:t xml:space="preserve"> годы реализовать конкретные меры по сохранению и  развитию культурного поте</w:t>
      </w:r>
      <w:r w:rsidRPr="00CE6FEA">
        <w:rPr>
          <w:rFonts w:ascii="Times New Roman" w:hAnsi="Times New Roman"/>
          <w:sz w:val="24"/>
          <w:szCs w:val="24"/>
        </w:rPr>
        <w:t>н</w:t>
      </w:r>
      <w:r w:rsidRPr="00CE6FEA">
        <w:rPr>
          <w:rFonts w:ascii="Times New Roman" w:hAnsi="Times New Roman"/>
          <w:sz w:val="24"/>
          <w:szCs w:val="24"/>
        </w:rPr>
        <w:t xml:space="preserve">циала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Пушкиногорского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район.</w:t>
      </w:r>
    </w:p>
    <w:p w:rsidR="008A4D4D" w:rsidRPr="00CE6FEA" w:rsidRDefault="008A4D4D" w:rsidP="00B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E9A" w:rsidRPr="00CE6FEA" w:rsidRDefault="001A0E9A" w:rsidP="00B3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CE6FEA">
        <w:rPr>
          <w:rFonts w:ascii="Times New Roman" w:hAnsi="Times New Roman"/>
          <w:b/>
          <w:sz w:val="24"/>
          <w:szCs w:val="24"/>
          <w:lang w:eastAsia="ru-RU"/>
        </w:rPr>
        <w:t>. Цель и задачи подпрограммы, сроки реализации подпрограммы</w:t>
      </w:r>
    </w:p>
    <w:p w:rsidR="001A0E9A" w:rsidRPr="00CE6FEA" w:rsidRDefault="001A0E9A" w:rsidP="00B331C8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A0E9A" w:rsidRPr="00CE6FEA" w:rsidRDefault="001A0E9A" w:rsidP="00B331C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     Целью подпрограммы является развитие сферы культуры в    </w:t>
      </w:r>
      <w:proofErr w:type="spellStart"/>
      <w:r w:rsidRPr="00CE6FEA">
        <w:rPr>
          <w:rFonts w:ascii="Times New Roman" w:hAnsi="Times New Roman"/>
          <w:sz w:val="24"/>
          <w:szCs w:val="24"/>
        </w:rPr>
        <w:t>Пушкиногорском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 районе.</w:t>
      </w:r>
    </w:p>
    <w:p w:rsidR="001A0E9A" w:rsidRPr="00CE6FEA" w:rsidRDefault="001A0E9A" w:rsidP="00B331C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Для достижения целей подпрограммы предстоит обеспечить решение следующих задач:</w:t>
      </w:r>
    </w:p>
    <w:p w:rsidR="001A0E9A" w:rsidRPr="00CE6FEA" w:rsidRDefault="001A0E9A" w:rsidP="00B331C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 Развитие библиотечного дела;</w:t>
      </w:r>
    </w:p>
    <w:p w:rsidR="001A0E9A" w:rsidRPr="00CE6FEA" w:rsidRDefault="001A0E9A" w:rsidP="00B331C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Укрепление единого культурного пространства района, в том числе сохранение и разв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тие творческого потенциала, поддержка традиционной народной культуры развитие ме</w:t>
      </w:r>
      <w:r w:rsidRPr="00CE6FEA">
        <w:rPr>
          <w:rFonts w:ascii="Times New Roman" w:hAnsi="Times New Roman"/>
          <w:sz w:val="24"/>
          <w:szCs w:val="24"/>
        </w:rPr>
        <w:t>ж</w:t>
      </w:r>
      <w:r w:rsidRPr="00CE6FEA">
        <w:rPr>
          <w:rFonts w:ascii="Times New Roman" w:hAnsi="Times New Roman"/>
          <w:sz w:val="24"/>
          <w:szCs w:val="24"/>
        </w:rPr>
        <w:t>региональных и международных культурных связей;</w:t>
      </w:r>
    </w:p>
    <w:p w:rsidR="001A0E9A" w:rsidRPr="00CE6FEA" w:rsidRDefault="001A0E9A" w:rsidP="00B331C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 xml:space="preserve">- Сохранение </w:t>
      </w:r>
      <w:proofErr w:type="spellStart"/>
      <w:r w:rsidRPr="00CE6FEA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CE6FEA">
        <w:rPr>
          <w:rFonts w:ascii="Times New Roman" w:hAnsi="Times New Roman"/>
          <w:sz w:val="24"/>
          <w:szCs w:val="24"/>
        </w:rPr>
        <w:t xml:space="preserve"> – культурного наследия;</w:t>
      </w:r>
    </w:p>
    <w:p w:rsidR="001A0E9A" w:rsidRPr="00CE6FEA" w:rsidRDefault="001A0E9A" w:rsidP="00B331C8">
      <w:pPr>
        <w:pStyle w:val="af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6FEA">
        <w:rPr>
          <w:rFonts w:ascii="Times New Roman" w:hAnsi="Times New Roman"/>
          <w:bCs/>
          <w:color w:val="000000"/>
          <w:sz w:val="24"/>
          <w:szCs w:val="24"/>
        </w:rPr>
        <w:t>Оценка достижения целей муниципальной подпрограммы производится посредством сл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>дующих показателей:</w:t>
      </w:r>
    </w:p>
    <w:p w:rsidR="001A0E9A" w:rsidRPr="00CE6FEA" w:rsidRDefault="001A0E9A" w:rsidP="00B331C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CE6FEA">
        <w:rPr>
          <w:rFonts w:ascii="Times New Roman" w:hAnsi="Times New Roman"/>
          <w:color w:val="000000"/>
          <w:sz w:val="24"/>
          <w:szCs w:val="24"/>
        </w:rPr>
        <w:t>-Доля муниципальных учреждений культуры, здания которых находятся в аварийном с</w:t>
      </w:r>
      <w:r w:rsidRPr="00CE6FEA">
        <w:rPr>
          <w:rFonts w:ascii="Times New Roman" w:hAnsi="Times New Roman"/>
          <w:color w:val="000000"/>
          <w:sz w:val="24"/>
          <w:szCs w:val="24"/>
        </w:rPr>
        <w:t>о</w:t>
      </w:r>
      <w:r w:rsidRPr="00CE6FEA">
        <w:rPr>
          <w:rFonts w:ascii="Times New Roman" w:hAnsi="Times New Roman"/>
          <w:color w:val="000000"/>
          <w:sz w:val="24"/>
          <w:szCs w:val="24"/>
        </w:rPr>
        <w:t>стоянии или требуют капитального ремонта, в общем количестве муниципальных учре</w:t>
      </w:r>
      <w:r w:rsidRPr="00CE6FEA">
        <w:rPr>
          <w:rFonts w:ascii="Times New Roman" w:hAnsi="Times New Roman"/>
          <w:color w:val="000000"/>
          <w:sz w:val="24"/>
          <w:szCs w:val="24"/>
        </w:rPr>
        <w:t>ж</w:t>
      </w:r>
      <w:r w:rsidRPr="00CE6FEA">
        <w:rPr>
          <w:rFonts w:ascii="Times New Roman" w:hAnsi="Times New Roman"/>
          <w:color w:val="000000"/>
          <w:sz w:val="24"/>
          <w:szCs w:val="24"/>
        </w:rPr>
        <w:t>дений культуры;</w:t>
      </w:r>
    </w:p>
    <w:p w:rsidR="001A0E9A" w:rsidRPr="00CE6FEA" w:rsidRDefault="001A0E9A" w:rsidP="00B331C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CE6FEA">
        <w:rPr>
          <w:rFonts w:ascii="Times New Roman" w:hAnsi="Times New Roman"/>
          <w:color w:val="000000"/>
          <w:sz w:val="24"/>
          <w:szCs w:val="24"/>
        </w:rPr>
        <w:t>- Среднемесячная номинальная начисленная заработная плата работников муниципальных учреждений культуры и искусства;</w:t>
      </w:r>
    </w:p>
    <w:p w:rsidR="001A0E9A" w:rsidRPr="00CE6FEA" w:rsidRDefault="001A0E9A" w:rsidP="00B331C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CE6FEA">
        <w:rPr>
          <w:rFonts w:ascii="Times New Roman" w:hAnsi="Times New Roman"/>
          <w:color w:val="000000"/>
          <w:sz w:val="24"/>
          <w:szCs w:val="24"/>
        </w:rPr>
        <w:t>-Уровень фактической обеспеченности библиотеками от нормативной потребности;</w:t>
      </w:r>
    </w:p>
    <w:p w:rsidR="00DB2B76" w:rsidRPr="00CE6FEA" w:rsidRDefault="001A0E9A" w:rsidP="007625F5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CE6FEA">
        <w:rPr>
          <w:rFonts w:ascii="Times New Roman" w:hAnsi="Times New Roman"/>
          <w:color w:val="000000"/>
          <w:sz w:val="24"/>
          <w:szCs w:val="24"/>
        </w:rPr>
        <w:t>- Уровень фактической обеспеченности клубами и учреждениями клубного типа от но</w:t>
      </w:r>
      <w:r w:rsidRPr="00CE6FEA">
        <w:rPr>
          <w:rFonts w:ascii="Times New Roman" w:hAnsi="Times New Roman"/>
          <w:color w:val="000000"/>
          <w:sz w:val="24"/>
          <w:szCs w:val="24"/>
        </w:rPr>
        <w:t>р</w:t>
      </w:r>
      <w:r w:rsidRPr="00CE6FEA">
        <w:rPr>
          <w:rFonts w:ascii="Times New Roman" w:hAnsi="Times New Roman"/>
          <w:color w:val="000000"/>
          <w:sz w:val="24"/>
          <w:szCs w:val="24"/>
        </w:rPr>
        <w:t>мативной потребности;</w:t>
      </w:r>
    </w:p>
    <w:p w:rsidR="001A0E9A" w:rsidRPr="00CE6FEA" w:rsidRDefault="001A0E9A" w:rsidP="007625F5">
      <w:pPr>
        <w:pStyle w:val="af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6FE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Реализация подпрограммы рассчитана на </w:t>
      </w:r>
      <w:r w:rsidR="00DB2B76" w:rsidRPr="00CE6FEA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CE6FE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DB2B76" w:rsidRPr="00CE6FEA">
        <w:rPr>
          <w:rFonts w:ascii="Times New Roman" w:hAnsi="Times New Roman"/>
          <w:bCs/>
          <w:sz w:val="24"/>
          <w:szCs w:val="24"/>
        </w:rPr>
        <w:t>лет</w:t>
      </w:r>
      <w:r w:rsidRPr="00CE6FEA">
        <w:rPr>
          <w:rFonts w:ascii="Times New Roman" w:hAnsi="Times New Roman"/>
          <w:bCs/>
          <w:sz w:val="24"/>
          <w:szCs w:val="24"/>
        </w:rPr>
        <w:t xml:space="preserve"> с 2019 по 202</w:t>
      </w:r>
      <w:r w:rsidR="00DB2B76" w:rsidRPr="00CE6FEA">
        <w:rPr>
          <w:rFonts w:ascii="Times New Roman" w:hAnsi="Times New Roman"/>
          <w:bCs/>
          <w:sz w:val="24"/>
          <w:szCs w:val="24"/>
        </w:rPr>
        <w:t>3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 xml:space="preserve"> год включительно. Заявле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>ный срок является оптимальным для реализации запланированных мероприятий и реш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E6FEA">
        <w:rPr>
          <w:rFonts w:ascii="Times New Roman" w:hAnsi="Times New Roman"/>
          <w:bCs/>
          <w:color w:val="000000"/>
          <w:sz w:val="24"/>
          <w:szCs w:val="24"/>
        </w:rPr>
        <w:t>ния поставленных задач.</w:t>
      </w:r>
    </w:p>
    <w:p w:rsidR="001A0E9A" w:rsidRPr="00CE6FEA" w:rsidRDefault="001A0E9A" w:rsidP="007625F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0E9A" w:rsidRPr="00CE6FEA" w:rsidRDefault="001A0E9A" w:rsidP="00892960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E6FEA">
        <w:rPr>
          <w:rFonts w:ascii="Times New Roman" w:hAnsi="Times New Roman"/>
          <w:b/>
          <w:sz w:val="24"/>
          <w:szCs w:val="24"/>
          <w:lang w:eastAsia="ru-RU"/>
        </w:rPr>
        <w:t>Перечень и краткое описание подпрограммы</w:t>
      </w:r>
    </w:p>
    <w:p w:rsidR="001A0E9A" w:rsidRPr="00CE6FEA" w:rsidRDefault="001A0E9A" w:rsidP="007625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A0E9A" w:rsidRPr="00CE6FEA" w:rsidRDefault="001A0E9A" w:rsidP="00A87A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FEA">
        <w:rPr>
          <w:rFonts w:ascii="Times New Roman" w:hAnsi="Times New Roman"/>
          <w:sz w:val="24"/>
          <w:szCs w:val="24"/>
          <w:lang w:eastAsia="ru-RU"/>
        </w:rPr>
        <w:t>Подпрограмма муниципальной программы  «Развитие культуры» включает два о</w:t>
      </w:r>
      <w:r w:rsidRPr="00CE6FEA">
        <w:rPr>
          <w:rFonts w:ascii="Times New Roman" w:hAnsi="Times New Roman"/>
          <w:sz w:val="24"/>
          <w:szCs w:val="24"/>
          <w:lang w:eastAsia="ru-RU"/>
        </w:rPr>
        <w:t>с</w:t>
      </w:r>
      <w:r w:rsidRPr="00CE6FEA">
        <w:rPr>
          <w:rFonts w:ascii="Times New Roman" w:hAnsi="Times New Roman"/>
          <w:sz w:val="24"/>
          <w:szCs w:val="24"/>
          <w:lang w:eastAsia="ru-RU"/>
        </w:rPr>
        <w:t>новных мероприятия:</w:t>
      </w:r>
    </w:p>
    <w:p w:rsidR="001A0E9A" w:rsidRPr="00CE6FEA" w:rsidRDefault="001A0E9A" w:rsidP="00A87A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FEA">
        <w:rPr>
          <w:rFonts w:ascii="Times New Roman" w:hAnsi="Times New Roman"/>
          <w:sz w:val="24"/>
          <w:szCs w:val="24"/>
          <w:lang w:eastAsia="ru-RU"/>
        </w:rPr>
        <w:t>- «Развитие библиотечного дела»</w:t>
      </w:r>
    </w:p>
    <w:p w:rsidR="001A0E9A" w:rsidRPr="00CE6FEA" w:rsidRDefault="001A0E9A" w:rsidP="00A87A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FEA">
        <w:rPr>
          <w:rFonts w:ascii="Times New Roman" w:hAnsi="Times New Roman"/>
          <w:sz w:val="24"/>
          <w:szCs w:val="24"/>
          <w:lang w:eastAsia="ru-RU"/>
        </w:rPr>
        <w:t xml:space="preserve">- «Развитие системы </w:t>
      </w:r>
      <w:proofErr w:type="spellStart"/>
      <w:r w:rsidRPr="00CE6FEA">
        <w:rPr>
          <w:rFonts w:ascii="Times New Roman" w:hAnsi="Times New Roman"/>
          <w:sz w:val="24"/>
          <w:szCs w:val="24"/>
          <w:lang w:eastAsia="ru-RU"/>
        </w:rPr>
        <w:t>культурно-досугового</w:t>
      </w:r>
      <w:proofErr w:type="spellEnd"/>
      <w:r w:rsidRPr="00CE6FEA">
        <w:rPr>
          <w:rFonts w:ascii="Times New Roman" w:hAnsi="Times New Roman"/>
          <w:sz w:val="24"/>
          <w:szCs w:val="24"/>
          <w:lang w:eastAsia="ru-RU"/>
        </w:rPr>
        <w:t xml:space="preserve"> обслуживания населения»</w:t>
      </w:r>
    </w:p>
    <w:p w:rsidR="001A0E9A" w:rsidRPr="00CE6FEA" w:rsidRDefault="001A0E9A" w:rsidP="00A87A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Включение подпрограммы в Программу связано с особенностями структуры сферы культуры муниципального района, ключевыми задачами, обеспечивающими повышение качества культурного продукта. В муниципальном районе сложилась разветвленная сеть учреждений культуры, каждое из которых имеет свою специфику и решает определенные задачи. Главными из этих задач являются: обеспечение эффективной и безопасной раб</w:t>
      </w:r>
      <w:r w:rsidRPr="00CE6FEA">
        <w:rPr>
          <w:rFonts w:ascii="Times New Roman" w:hAnsi="Times New Roman"/>
          <w:sz w:val="24"/>
          <w:szCs w:val="24"/>
        </w:rPr>
        <w:t>о</w:t>
      </w:r>
      <w:r w:rsidRPr="00CE6FEA">
        <w:rPr>
          <w:rFonts w:ascii="Times New Roman" w:hAnsi="Times New Roman"/>
          <w:sz w:val="24"/>
          <w:szCs w:val="24"/>
        </w:rPr>
        <w:t xml:space="preserve">ты, укрепление материально-технической базы, повышение доступности и разнообразия спектра услуг в сфере культуры, проведение эффективной кадровой политики. </w:t>
      </w:r>
    </w:p>
    <w:p w:rsidR="001A0E9A" w:rsidRPr="00CE6FEA" w:rsidRDefault="001A0E9A" w:rsidP="006C3A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A0E9A" w:rsidRPr="00CE6FEA" w:rsidRDefault="007625F5" w:rsidP="007625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6FEA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892960" w:rsidRPr="00CE6FEA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CE6FE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1A0E9A" w:rsidRPr="00CE6FEA">
        <w:rPr>
          <w:rFonts w:ascii="Times New Roman" w:hAnsi="Times New Roman"/>
          <w:b/>
          <w:sz w:val="24"/>
          <w:szCs w:val="24"/>
          <w:lang w:eastAsia="ru-RU"/>
        </w:rPr>
        <w:t>Перечень и краткое описание основных мероприятий</w:t>
      </w:r>
    </w:p>
    <w:p w:rsidR="001A0E9A" w:rsidRPr="00CE6FEA" w:rsidRDefault="001A0E9A" w:rsidP="0096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В составе подпрограммы выделено два основных мероприятия: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1.«</w:t>
      </w:r>
      <w:r w:rsidRPr="00CE6FEA">
        <w:rPr>
          <w:rFonts w:ascii="Times New Roman" w:hAnsi="Times New Roman"/>
          <w:sz w:val="24"/>
          <w:szCs w:val="24"/>
          <w:lang w:eastAsia="ru-RU"/>
        </w:rPr>
        <w:t xml:space="preserve"> Развитие библиотечного дела</w:t>
      </w:r>
      <w:r w:rsidRPr="00CE6FEA">
        <w:rPr>
          <w:rFonts w:ascii="Times New Roman" w:hAnsi="Times New Roman"/>
          <w:sz w:val="24"/>
          <w:szCs w:val="24"/>
        </w:rPr>
        <w:t>»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расходы на обеспечение деятельности (оказание услуг) муниципальных бюдже</w:t>
      </w:r>
      <w:r w:rsidRPr="00CE6FEA">
        <w:rPr>
          <w:rFonts w:ascii="Times New Roman" w:hAnsi="Times New Roman"/>
          <w:sz w:val="24"/>
          <w:szCs w:val="24"/>
        </w:rPr>
        <w:t>т</w:t>
      </w:r>
      <w:r w:rsidRPr="00CE6FEA">
        <w:rPr>
          <w:rFonts w:ascii="Times New Roman" w:hAnsi="Times New Roman"/>
          <w:sz w:val="24"/>
          <w:szCs w:val="24"/>
        </w:rPr>
        <w:t>ных учреждений в рамках основного мероприятия  «</w:t>
      </w:r>
      <w:r w:rsidRPr="00CE6FEA">
        <w:rPr>
          <w:rFonts w:ascii="Times New Roman" w:hAnsi="Times New Roman"/>
          <w:sz w:val="24"/>
          <w:szCs w:val="24"/>
          <w:lang w:eastAsia="ru-RU"/>
        </w:rPr>
        <w:t>Организация библиотечного обсл</w:t>
      </w:r>
      <w:r w:rsidRPr="00CE6FEA">
        <w:rPr>
          <w:rFonts w:ascii="Times New Roman" w:hAnsi="Times New Roman"/>
          <w:sz w:val="24"/>
          <w:szCs w:val="24"/>
          <w:lang w:eastAsia="ru-RU"/>
        </w:rPr>
        <w:t>у</w:t>
      </w:r>
      <w:r w:rsidRPr="00CE6FEA">
        <w:rPr>
          <w:rFonts w:ascii="Times New Roman" w:hAnsi="Times New Roman"/>
          <w:sz w:val="24"/>
          <w:szCs w:val="24"/>
          <w:lang w:eastAsia="ru-RU"/>
        </w:rPr>
        <w:t>живания населения, комплектование библиотечных фондов</w:t>
      </w:r>
      <w:r w:rsidRPr="00CE6FEA">
        <w:rPr>
          <w:rFonts w:ascii="Times New Roman" w:hAnsi="Times New Roman"/>
          <w:sz w:val="24"/>
          <w:szCs w:val="24"/>
        </w:rPr>
        <w:t>»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-модернизация (ремонтные работы, приобретение оборудования) в рамках осно</w:t>
      </w:r>
      <w:r w:rsidRPr="00CE6FEA">
        <w:rPr>
          <w:rFonts w:ascii="Times New Roman" w:hAnsi="Times New Roman"/>
          <w:sz w:val="24"/>
          <w:szCs w:val="24"/>
        </w:rPr>
        <w:t>в</w:t>
      </w:r>
      <w:r w:rsidRPr="00CE6FEA">
        <w:rPr>
          <w:rFonts w:ascii="Times New Roman" w:hAnsi="Times New Roman"/>
          <w:sz w:val="24"/>
          <w:szCs w:val="24"/>
        </w:rPr>
        <w:t>ного мероприятия  «</w:t>
      </w:r>
      <w:r w:rsidRPr="00CE6FEA">
        <w:rPr>
          <w:rFonts w:ascii="Times New Roman" w:hAnsi="Times New Roman"/>
          <w:sz w:val="24"/>
          <w:szCs w:val="24"/>
          <w:lang w:eastAsia="ru-RU"/>
        </w:rPr>
        <w:t>Развитие библиотечного дела</w:t>
      </w:r>
      <w:r w:rsidRPr="00CE6FEA">
        <w:rPr>
          <w:rFonts w:ascii="Times New Roman" w:hAnsi="Times New Roman"/>
          <w:sz w:val="24"/>
          <w:szCs w:val="24"/>
        </w:rPr>
        <w:t>»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</w:t>
      </w:r>
      <w:r w:rsidR="007C270A" w:rsidRPr="00CE6FEA">
        <w:rPr>
          <w:rFonts w:ascii="Times New Roman" w:hAnsi="Times New Roman"/>
          <w:sz w:val="24"/>
          <w:szCs w:val="24"/>
        </w:rPr>
        <w:t xml:space="preserve"> </w:t>
      </w:r>
      <w:r w:rsidRPr="00CE6FEA">
        <w:rPr>
          <w:rFonts w:ascii="Times New Roman" w:hAnsi="Times New Roman"/>
          <w:sz w:val="24"/>
          <w:szCs w:val="24"/>
        </w:rPr>
        <w:t>расходы на капитальный ремонт учреждений культуры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расходы на комплектование книжных фондов библиотек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подключение общедоступных библиотек к сети « Интернет» и развитие системы библиотечного дела с учетом задачи расширения информационных технологий и оци</w:t>
      </w:r>
      <w:r w:rsidRPr="00CE6FEA">
        <w:rPr>
          <w:rFonts w:ascii="Times New Roman" w:hAnsi="Times New Roman"/>
          <w:sz w:val="24"/>
          <w:szCs w:val="24"/>
        </w:rPr>
        <w:t>ф</w:t>
      </w:r>
      <w:r w:rsidRPr="00CE6FEA">
        <w:rPr>
          <w:rFonts w:ascii="Times New Roman" w:hAnsi="Times New Roman"/>
          <w:sz w:val="24"/>
          <w:szCs w:val="24"/>
        </w:rPr>
        <w:t>ровки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государственная поддержка муниципальных учреждений культуры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2. «</w:t>
      </w:r>
      <w:r w:rsidRPr="00CE6FEA">
        <w:rPr>
          <w:rFonts w:ascii="Times New Roman" w:hAnsi="Times New Roman"/>
          <w:sz w:val="24"/>
          <w:szCs w:val="24"/>
          <w:lang w:eastAsia="ru-RU"/>
        </w:rPr>
        <w:t xml:space="preserve">Развитие системы </w:t>
      </w:r>
      <w:proofErr w:type="spellStart"/>
      <w:r w:rsidRPr="00CE6FEA">
        <w:rPr>
          <w:rFonts w:ascii="Times New Roman" w:hAnsi="Times New Roman"/>
          <w:sz w:val="24"/>
          <w:szCs w:val="24"/>
          <w:lang w:eastAsia="ru-RU"/>
        </w:rPr>
        <w:t>культурно-досугового</w:t>
      </w:r>
      <w:proofErr w:type="spellEnd"/>
      <w:r w:rsidRPr="00CE6FEA">
        <w:rPr>
          <w:rFonts w:ascii="Times New Roman" w:hAnsi="Times New Roman"/>
          <w:sz w:val="24"/>
          <w:szCs w:val="24"/>
          <w:lang w:eastAsia="ru-RU"/>
        </w:rPr>
        <w:t xml:space="preserve"> обслуживания населения</w:t>
      </w:r>
      <w:r w:rsidRPr="00CE6FEA">
        <w:rPr>
          <w:rFonts w:ascii="Times New Roman" w:hAnsi="Times New Roman"/>
          <w:sz w:val="24"/>
          <w:szCs w:val="24"/>
        </w:rPr>
        <w:t>»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проведение районных мероприятий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расходы на обеспечение деятельности (оказание услуг) муниципальных бюдже</w:t>
      </w:r>
      <w:r w:rsidRPr="00CE6FEA">
        <w:rPr>
          <w:rFonts w:ascii="Times New Roman" w:hAnsi="Times New Roman"/>
          <w:sz w:val="24"/>
          <w:szCs w:val="24"/>
        </w:rPr>
        <w:t>т</w:t>
      </w:r>
      <w:r w:rsidRPr="00CE6FEA">
        <w:rPr>
          <w:rFonts w:ascii="Times New Roman" w:hAnsi="Times New Roman"/>
          <w:sz w:val="24"/>
          <w:szCs w:val="24"/>
        </w:rPr>
        <w:t>ных учреждений в рамках основного мероприятия «</w:t>
      </w:r>
      <w:r w:rsidRPr="00CE6FEA">
        <w:rPr>
          <w:rFonts w:ascii="Times New Roman" w:hAnsi="Times New Roman"/>
          <w:sz w:val="24"/>
          <w:szCs w:val="24"/>
          <w:lang w:eastAsia="ru-RU"/>
        </w:rPr>
        <w:t xml:space="preserve">Развитие системы </w:t>
      </w:r>
      <w:proofErr w:type="spellStart"/>
      <w:r w:rsidRPr="00CE6FEA">
        <w:rPr>
          <w:rFonts w:ascii="Times New Roman" w:hAnsi="Times New Roman"/>
          <w:sz w:val="24"/>
          <w:szCs w:val="24"/>
          <w:lang w:eastAsia="ru-RU"/>
        </w:rPr>
        <w:t>культурно-досугового</w:t>
      </w:r>
      <w:proofErr w:type="spellEnd"/>
      <w:r w:rsidRPr="00CE6FEA">
        <w:rPr>
          <w:rFonts w:ascii="Times New Roman" w:hAnsi="Times New Roman"/>
          <w:sz w:val="24"/>
          <w:szCs w:val="24"/>
          <w:lang w:eastAsia="ru-RU"/>
        </w:rPr>
        <w:t xml:space="preserve"> обслуживания населения</w:t>
      </w:r>
      <w:r w:rsidRPr="00CE6FEA">
        <w:rPr>
          <w:rFonts w:ascii="Times New Roman" w:hAnsi="Times New Roman"/>
          <w:sz w:val="24"/>
          <w:szCs w:val="24"/>
        </w:rPr>
        <w:t>»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модернизация (ремонтные работы, приобретение оборудования) сети муниц</w:t>
      </w:r>
      <w:r w:rsidRPr="00CE6FEA">
        <w:rPr>
          <w:rFonts w:ascii="Times New Roman" w:hAnsi="Times New Roman"/>
          <w:sz w:val="24"/>
          <w:szCs w:val="24"/>
        </w:rPr>
        <w:t>и</w:t>
      </w:r>
      <w:r w:rsidRPr="00CE6FEA">
        <w:rPr>
          <w:rFonts w:ascii="Times New Roman" w:hAnsi="Times New Roman"/>
          <w:sz w:val="24"/>
          <w:szCs w:val="24"/>
        </w:rPr>
        <w:t>пальных бюджетных учреждений культуры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-субсидии на модернизацию (ремонтные работы, приобретение оборудования) сети муниципальных бюджетных учреждений культуры</w:t>
      </w:r>
    </w:p>
    <w:p w:rsidR="001A0E9A" w:rsidRPr="00CE6FEA" w:rsidRDefault="001A0E9A" w:rsidP="008F32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FEA">
        <w:rPr>
          <w:rFonts w:ascii="Times New Roman" w:hAnsi="Times New Roman"/>
          <w:sz w:val="24"/>
          <w:szCs w:val="24"/>
        </w:rPr>
        <w:t>- расходы на капитальный ремонт объектов муниципальной собственности</w:t>
      </w:r>
    </w:p>
    <w:p w:rsidR="00E34493" w:rsidRPr="00C37F09" w:rsidRDefault="00E34493" w:rsidP="008929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E34493" w:rsidRPr="00C37F09" w:rsidSect="00B31A8E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</w:p>
    <w:p w:rsidR="001A0E9A" w:rsidRDefault="00892960" w:rsidP="00E3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V</w:t>
      </w:r>
      <w:r w:rsidRPr="00EC0D0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467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E9A" w:rsidRPr="00FB1CD4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подпрограммы</w:t>
      </w:r>
    </w:p>
    <w:p w:rsidR="00046490" w:rsidRDefault="00046490" w:rsidP="00E3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616" w:type="dxa"/>
        <w:tblInd w:w="93" w:type="dxa"/>
        <w:tblLook w:val="04A0"/>
      </w:tblPr>
      <w:tblGrid>
        <w:gridCol w:w="3072"/>
        <w:gridCol w:w="3322"/>
        <w:gridCol w:w="1418"/>
        <w:gridCol w:w="1417"/>
        <w:gridCol w:w="1275"/>
        <w:gridCol w:w="1277"/>
        <w:gridCol w:w="1275"/>
        <w:gridCol w:w="1560"/>
      </w:tblGrid>
      <w:tr w:rsidR="00046490" w:rsidRPr="00046490" w:rsidTr="00BD4EEE">
        <w:trPr>
          <w:trHeight w:val="570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мы, подпрограммы,  о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новного мероприятия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тель, соисполнители, учас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ники, исполнители мер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расходов (т</w:t>
            </w:r>
            <w:proofErr w:type="gramStart"/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уб.), годы</w:t>
            </w:r>
          </w:p>
        </w:tc>
      </w:tr>
      <w:tr w:rsidR="00BD4EEE" w:rsidRPr="00046490" w:rsidTr="00BD4EEE">
        <w:trPr>
          <w:trHeight w:val="465"/>
        </w:trPr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D4EEE" w:rsidRPr="00046490" w:rsidTr="00BD4EEE">
        <w:trPr>
          <w:trHeight w:val="33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культуры в м</w:t>
            </w: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ниципальном образов</w:t>
            </w: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нии "</w:t>
            </w:r>
            <w:proofErr w:type="spellStart"/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 на 2019-2023 г</w:t>
            </w: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18 115,0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74 759,5   </w:t>
            </w:r>
          </w:p>
        </w:tc>
      </w:tr>
      <w:tr w:rsidR="00BD4EEE" w:rsidRPr="00046490" w:rsidTr="00BD4EEE">
        <w:trPr>
          <w:trHeight w:val="1035"/>
        </w:trPr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программы Отдел культуры Администрации </w:t>
            </w:r>
            <w:proofErr w:type="spellStart"/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горского</w:t>
            </w:r>
            <w:proofErr w:type="spellEnd"/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18 115,0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74 759,5   </w:t>
            </w:r>
          </w:p>
        </w:tc>
      </w:tr>
      <w:tr w:rsidR="00BD4EEE" w:rsidRPr="00046490" w:rsidTr="00BD4EEE">
        <w:trPr>
          <w:trHeight w:val="691"/>
        </w:trPr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 программы 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17 537,0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74 181,5   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18 115,0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74 759,5   </w:t>
            </w:r>
          </w:p>
        </w:tc>
      </w:tr>
      <w:tr w:rsidR="00BD4EEE" w:rsidRPr="00046490" w:rsidTr="00BD4EEE">
        <w:trPr>
          <w:trHeight w:val="103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 Отдел культ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 Администрации </w:t>
            </w:r>
            <w:proofErr w:type="spellStart"/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ногорского</w:t>
            </w:r>
            <w:proofErr w:type="spellEnd"/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18 115,0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74 759,5   </w:t>
            </w:r>
          </w:p>
        </w:tc>
      </w:tr>
      <w:tr w:rsidR="00BD4EEE" w:rsidRPr="00046490" w:rsidTr="00BD4EEE">
        <w:trPr>
          <w:trHeight w:val="679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Соисполнитель  программы 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17 537,0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74 181,5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финансовое упра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МБУК-ЦРБ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4 937,0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26 500,3   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МБУК-КДЦ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12 600,0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47 681,2   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          1.  «Развитие библиоте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0464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дела»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5 168,0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4 937,0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4 937,0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26 731,3   </w:t>
            </w:r>
          </w:p>
        </w:tc>
      </w:tr>
      <w:tr w:rsidR="00BD4EEE" w:rsidRPr="00046490" w:rsidTr="00BD4EEE">
        <w:trPr>
          <w:trHeight w:val="1208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5 168,0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26 731,3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5 168,0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26 731,3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финансовое упра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231,0   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МБУК-ЦРБ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4 937,0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26 500,3   </w:t>
            </w:r>
          </w:p>
        </w:tc>
      </w:tr>
      <w:tr w:rsidR="00BD4EEE" w:rsidRPr="00046490" w:rsidTr="00BD4EEE">
        <w:trPr>
          <w:trHeight w:val="420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  1.1. Расходы на обеспеч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деятельности (оказание услуг)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6 073,7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5 168,0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26 728,7   </w:t>
            </w:r>
          </w:p>
        </w:tc>
      </w:tr>
      <w:tr w:rsidR="00BD4EEE" w:rsidRPr="00046490" w:rsidTr="00BD4EEE">
        <w:trPr>
          <w:trHeight w:val="105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6 073,7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5 168,0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26 728,7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6 073,7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5 168,0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4 937,0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4 937,0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26 728,7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финансовое упра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МБУК-ЦРБ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6 073,7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4 937,0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26 497,7   </w:t>
            </w:r>
          </w:p>
        </w:tc>
      </w:tr>
      <w:tr w:rsidR="00BD4EEE" w:rsidRPr="00046490" w:rsidTr="00BD4EEE">
        <w:trPr>
          <w:trHeight w:val="420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 1.2.Модернизация (р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монтные работы, приобр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тение оборудования)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1182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 МБУК 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 1.3. Расходы на капитал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ремонт учреждений культуры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126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360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 1.4. Расходы на комплект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 книжных фондов библиотек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2,6   </w:t>
            </w:r>
          </w:p>
        </w:tc>
      </w:tr>
      <w:tr w:rsidR="00BD4EEE" w:rsidRPr="00046490" w:rsidTr="00BD4EEE">
        <w:trPr>
          <w:trHeight w:val="1147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2,6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2,6   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2,6   </w:t>
            </w:r>
          </w:p>
        </w:tc>
      </w:tr>
      <w:tr w:rsidR="00BD4EEE" w:rsidRPr="00046490" w:rsidTr="00BD4EEE">
        <w:trPr>
          <w:trHeight w:val="405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1.5. Подключение общ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доступных библиотек к 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 « Интернет» и развитие системы библиотечного дела с учетом задачи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ширения информационных технологий и оцифровки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1168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64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457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330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 1.6 Государственная по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держка муниципальных учреждений культуры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4113E2">
        <w:trPr>
          <w:trHeight w:val="122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1265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E76C7D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           2. Развитие системы </w:t>
            </w:r>
            <w:proofErr w:type="spellStart"/>
            <w:r w:rsidRPr="00E76C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76C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E76C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E76C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служивания населения»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E76C7D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E76C7D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12 947,0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E76C7D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7 875,0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E76C7D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7 875,0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48 028,2   </w:t>
            </w:r>
          </w:p>
        </w:tc>
      </w:tr>
      <w:tr w:rsidR="00BD4EEE" w:rsidRPr="00046490" w:rsidTr="00E76C7D">
        <w:trPr>
          <w:trHeight w:val="1124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12 947,0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48 028,2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12 947,0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48 028,2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финансовое упра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347,0   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12 600,0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47 681,2   </w:t>
            </w:r>
          </w:p>
        </w:tc>
      </w:tr>
      <w:tr w:rsidR="00BD4EEE" w:rsidRPr="00046490" w:rsidTr="00BD4EEE">
        <w:trPr>
          <w:trHeight w:val="345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  2.1. проведение районных мероприятий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655,0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500,0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2 155,0   </w:t>
            </w:r>
          </w:p>
        </w:tc>
      </w:tr>
      <w:tr w:rsidR="00BD4EEE" w:rsidRPr="00046490" w:rsidTr="00BD4EEE">
        <w:trPr>
          <w:trHeight w:val="75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655,0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500,0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2 155,0   </w:t>
            </w:r>
          </w:p>
        </w:tc>
      </w:tr>
      <w:tr w:rsidR="00BD4EEE" w:rsidRPr="00046490" w:rsidTr="004113E2">
        <w:trPr>
          <w:trHeight w:val="40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655,0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500,0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2 155,0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655,0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500,0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2 155,0   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655,0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500,0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2 155,0   </w:t>
            </w:r>
          </w:p>
        </w:tc>
      </w:tr>
      <w:tr w:rsidR="00BD4EEE" w:rsidRPr="00046490" w:rsidTr="00BD4EEE">
        <w:trPr>
          <w:trHeight w:val="330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  2.2. расходы на обеспеч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деятельности (оказание услуг)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9 358,0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7 512,5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7 722,0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39 342,5   </w:t>
            </w:r>
          </w:p>
        </w:tc>
      </w:tr>
      <w:tr w:rsidR="00BD4EEE" w:rsidRPr="00046490" w:rsidTr="00BD4EEE">
        <w:trPr>
          <w:trHeight w:val="1206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9 358,0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7 512,5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7 722,0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39 342,5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9 358,0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7 512,5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7 722,0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7 375,0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7 375,0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39 342,5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финансовое упра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347,0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9 358,0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7 512,5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7 375,0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38 995,5   </w:t>
            </w:r>
          </w:p>
        </w:tc>
      </w:tr>
      <w:tr w:rsidR="00BD4EEE" w:rsidRPr="00046490" w:rsidTr="00BD4EEE">
        <w:trPr>
          <w:trHeight w:val="435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                            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2.3. модернизация (р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монтные работы, приобр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тение оборудования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ети муниципальных бюдже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130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40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 2.4. субсидии на модерн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(ремонтные работы, приобретение оборудов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 сети муниципальных бюджетных учреждений культуры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5898,5</w:t>
            </w:r>
          </w:p>
        </w:tc>
      </w:tr>
      <w:tr w:rsidR="00BD4EEE" w:rsidRPr="00046490" w:rsidTr="004113E2">
        <w:trPr>
          <w:trHeight w:val="1132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5898,5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5898,5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8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5898,5</w:t>
            </w:r>
          </w:p>
        </w:tc>
      </w:tr>
      <w:tr w:rsidR="00BD4EEE" w:rsidRPr="00046490" w:rsidTr="00BD4EEE">
        <w:trPr>
          <w:trHeight w:val="360"/>
        </w:trPr>
        <w:tc>
          <w:tcPr>
            <w:tcW w:w="3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   2.5. расходы на текущий ремонт объектов муниц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632,2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632,2   </w:t>
            </w:r>
          </w:p>
        </w:tc>
      </w:tr>
      <w:tr w:rsidR="00BD4EEE" w:rsidRPr="00046490" w:rsidTr="00BD4EEE">
        <w:trPr>
          <w:trHeight w:val="75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 Отдел культуры Админис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</w:t>
            </w:r>
            <w:proofErr w:type="spell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632,2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632,2   </w:t>
            </w:r>
          </w:p>
        </w:tc>
      </w:tr>
      <w:tr w:rsidR="00BD4EEE" w:rsidRPr="00046490" w:rsidTr="00BD4EEE">
        <w:trPr>
          <w:trHeight w:val="63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632,2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632,2   </w:t>
            </w:r>
          </w:p>
        </w:tc>
      </w:tr>
      <w:tr w:rsidR="00BD4EEE" w:rsidRPr="00046490" w:rsidTr="00BD4EEE">
        <w:trPr>
          <w:trHeight w:val="31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46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632,2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0" w:rsidRPr="00046490" w:rsidRDefault="00046490" w:rsidP="00046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632,2   </w:t>
            </w:r>
          </w:p>
        </w:tc>
      </w:tr>
    </w:tbl>
    <w:p w:rsidR="00046490" w:rsidRDefault="00046490" w:rsidP="00E3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490" w:rsidRDefault="00046490" w:rsidP="00E3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490" w:rsidRDefault="00046490" w:rsidP="00E3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490" w:rsidRDefault="00046490" w:rsidP="00E3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490" w:rsidRDefault="00046490" w:rsidP="00E3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22CB" w:rsidRDefault="00F322CB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  <w:lang w:eastAsia="ru-RU"/>
        </w:rPr>
        <w:sectPr w:rsidR="00F322CB" w:rsidSect="00F322C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322CB" w:rsidRDefault="00F322CB" w:rsidP="008929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22CB" w:rsidRDefault="00892960" w:rsidP="008929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EF2CB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A0E9A" w:rsidRPr="009648ED">
        <w:rPr>
          <w:rFonts w:ascii="Times New Roman" w:hAnsi="Times New Roman"/>
          <w:b/>
          <w:sz w:val="28"/>
          <w:szCs w:val="28"/>
          <w:lang w:eastAsia="ru-RU"/>
        </w:rPr>
        <w:t>Ожидаемые результаты реализации подпрограммы</w:t>
      </w:r>
    </w:p>
    <w:p w:rsidR="00390F8C" w:rsidRDefault="00390F8C" w:rsidP="008929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E9A" w:rsidRDefault="00390F8C" w:rsidP="00A87A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Р</w:t>
      </w:r>
      <w:r w:rsidR="001A0E9A" w:rsidRPr="00AE0D32">
        <w:rPr>
          <w:rFonts w:ascii="Times New Roman" w:hAnsi="Times New Roman"/>
          <w:bCs/>
          <w:sz w:val="28"/>
          <w:szCs w:val="24"/>
        </w:rPr>
        <w:t xml:space="preserve">езультат реализации </w:t>
      </w:r>
      <w:r w:rsidR="001A0E9A">
        <w:rPr>
          <w:rFonts w:ascii="Times New Roman" w:hAnsi="Times New Roman"/>
          <w:bCs/>
          <w:sz w:val="28"/>
          <w:szCs w:val="24"/>
        </w:rPr>
        <w:t>Подпрограммы, ее эффективность представляю</w:t>
      </w:r>
      <w:r w:rsidR="001A0E9A">
        <w:rPr>
          <w:rFonts w:ascii="Times New Roman" w:hAnsi="Times New Roman"/>
          <w:bCs/>
          <w:sz w:val="28"/>
          <w:szCs w:val="24"/>
        </w:rPr>
        <w:t>т</w:t>
      </w:r>
      <w:r w:rsidR="001A0E9A">
        <w:rPr>
          <w:rFonts w:ascii="Times New Roman" w:hAnsi="Times New Roman"/>
          <w:bCs/>
          <w:sz w:val="28"/>
          <w:szCs w:val="24"/>
        </w:rPr>
        <w:t>ся следующими значениями:</w:t>
      </w:r>
    </w:p>
    <w:p w:rsidR="001A0E9A" w:rsidRPr="00B31A8E" w:rsidRDefault="001A0E9A" w:rsidP="00A87A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1968F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</w:t>
      </w:r>
      <w:r w:rsidRPr="001968FC">
        <w:rPr>
          <w:rFonts w:ascii="Times New Roman" w:hAnsi="Times New Roman"/>
          <w:sz w:val="28"/>
          <w:szCs w:val="24"/>
        </w:rPr>
        <w:t xml:space="preserve"> Удель</w:t>
      </w:r>
      <w:r>
        <w:rPr>
          <w:rFonts w:ascii="Times New Roman" w:hAnsi="Times New Roman"/>
          <w:sz w:val="28"/>
          <w:szCs w:val="24"/>
        </w:rPr>
        <w:t>ный вес населения, участвующего</w:t>
      </w:r>
      <w:r w:rsidRPr="001968F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1968FC">
        <w:rPr>
          <w:rFonts w:ascii="Times New Roman" w:hAnsi="Times New Roman"/>
          <w:sz w:val="28"/>
          <w:szCs w:val="24"/>
        </w:rPr>
        <w:t>культурно-массовых м</w:t>
      </w:r>
      <w:r w:rsidRPr="001968FC">
        <w:rPr>
          <w:rFonts w:ascii="Times New Roman" w:hAnsi="Times New Roman"/>
          <w:sz w:val="28"/>
          <w:szCs w:val="24"/>
        </w:rPr>
        <w:t>е</w:t>
      </w:r>
      <w:r w:rsidRPr="001968FC">
        <w:rPr>
          <w:rFonts w:ascii="Times New Roman" w:hAnsi="Times New Roman"/>
          <w:sz w:val="28"/>
          <w:szCs w:val="24"/>
        </w:rPr>
        <w:t>роприятиях, организованных органами местного самоуправления муниц</w:t>
      </w:r>
      <w:r w:rsidRPr="001968FC">
        <w:rPr>
          <w:rFonts w:ascii="Times New Roman" w:hAnsi="Times New Roman"/>
          <w:sz w:val="28"/>
          <w:szCs w:val="24"/>
        </w:rPr>
        <w:t>и</w:t>
      </w:r>
      <w:r w:rsidRPr="001968FC">
        <w:rPr>
          <w:rFonts w:ascii="Times New Roman" w:hAnsi="Times New Roman"/>
          <w:sz w:val="28"/>
          <w:szCs w:val="24"/>
        </w:rPr>
        <w:t xml:space="preserve">пального района </w:t>
      </w:r>
      <w:r w:rsidRPr="00B31A8E">
        <w:rPr>
          <w:rFonts w:ascii="Times New Roman" w:hAnsi="Times New Roman"/>
          <w:sz w:val="28"/>
          <w:szCs w:val="24"/>
        </w:rPr>
        <w:t>– 6</w:t>
      </w:r>
      <w:r w:rsidR="007C270A" w:rsidRPr="00B31A8E">
        <w:rPr>
          <w:rFonts w:ascii="Times New Roman" w:hAnsi="Times New Roman"/>
          <w:sz w:val="28"/>
          <w:szCs w:val="24"/>
        </w:rPr>
        <w:t>7</w:t>
      </w:r>
      <w:r w:rsidRPr="00B31A8E">
        <w:rPr>
          <w:rFonts w:ascii="Times New Roman" w:hAnsi="Times New Roman"/>
          <w:sz w:val="28"/>
          <w:szCs w:val="24"/>
        </w:rPr>
        <w:t>%.</w:t>
      </w:r>
    </w:p>
    <w:p w:rsidR="001A0E9A" w:rsidRPr="00B31A8E" w:rsidRDefault="001A0E9A" w:rsidP="00A87A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1968FC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 xml:space="preserve"> </w:t>
      </w:r>
      <w:r w:rsidRPr="001968FC">
        <w:rPr>
          <w:rFonts w:ascii="Times New Roman" w:hAnsi="Times New Roman"/>
          <w:sz w:val="28"/>
          <w:szCs w:val="24"/>
        </w:rPr>
        <w:t xml:space="preserve">Удовлетворенность населения качеством предоставляемых услуг в сфере культуры (% от числа опрошенных) – </w:t>
      </w:r>
      <w:r w:rsidR="007C270A" w:rsidRPr="00B31A8E">
        <w:rPr>
          <w:rFonts w:ascii="Times New Roman" w:hAnsi="Times New Roman"/>
          <w:sz w:val="28"/>
          <w:szCs w:val="24"/>
        </w:rPr>
        <w:t>90</w:t>
      </w:r>
      <w:r w:rsidRPr="00B31A8E">
        <w:rPr>
          <w:rFonts w:ascii="Times New Roman" w:hAnsi="Times New Roman"/>
          <w:sz w:val="28"/>
          <w:szCs w:val="24"/>
        </w:rPr>
        <w:t>%.</w:t>
      </w:r>
    </w:p>
    <w:p w:rsidR="007C270A" w:rsidRPr="0077077B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7077B">
        <w:rPr>
          <w:rFonts w:ascii="Times New Roman" w:hAnsi="Times New Roman"/>
          <w:sz w:val="28"/>
          <w:szCs w:val="28"/>
        </w:rPr>
        <w:t>.</w:t>
      </w:r>
      <w:r w:rsidRPr="0077077B">
        <w:rPr>
          <w:rFonts w:ascii="Times New Roman" w:hAnsi="Times New Roman"/>
          <w:i/>
          <w:sz w:val="28"/>
          <w:szCs w:val="28"/>
        </w:rPr>
        <w:t xml:space="preserve">  </w:t>
      </w:r>
      <w:r w:rsidRPr="0077077B">
        <w:rPr>
          <w:rFonts w:ascii="Times New Roman" w:hAnsi="Times New Roman"/>
          <w:sz w:val="28"/>
          <w:szCs w:val="28"/>
        </w:rPr>
        <w:t xml:space="preserve">Увеличение числа посещений на </w:t>
      </w:r>
      <w:r w:rsidRPr="008E7ACA">
        <w:rPr>
          <w:rFonts w:ascii="Times New Roman" w:hAnsi="Times New Roman"/>
          <w:sz w:val="28"/>
          <w:szCs w:val="28"/>
        </w:rPr>
        <w:t>15</w:t>
      </w:r>
      <w:r w:rsidRPr="0077077B">
        <w:rPr>
          <w:rFonts w:ascii="Times New Roman" w:hAnsi="Times New Roman"/>
          <w:sz w:val="28"/>
          <w:szCs w:val="28"/>
        </w:rPr>
        <w:t>%</w:t>
      </w: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077B">
        <w:rPr>
          <w:rFonts w:ascii="Times New Roman" w:hAnsi="Times New Roman"/>
          <w:sz w:val="28"/>
          <w:szCs w:val="28"/>
        </w:rPr>
        <w:t xml:space="preserve">. Увеличение числа обращений к цифровым ресурсам в </w:t>
      </w:r>
      <w:r w:rsidRPr="008E7ACA">
        <w:rPr>
          <w:rFonts w:ascii="Times New Roman" w:hAnsi="Times New Roman"/>
          <w:sz w:val="28"/>
          <w:szCs w:val="28"/>
        </w:rPr>
        <w:t>5 раз</w:t>
      </w: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70A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739F" w:rsidRDefault="0012739F" w:rsidP="007C2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739F" w:rsidRDefault="0012739F" w:rsidP="007C2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270A" w:rsidRPr="00FE6417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E64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7C270A" w:rsidRPr="00FE6417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E64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подпрограммы</w:t>
      </w:r>
    </w:p>
    <w:p w:rsidR="007C270A" w:rsidRPr="00FE6417" w:rsidRDefault="007C270A" w:rsidP="007C2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96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67"/>
        <w:gridCol w:w="1559"/>
        <w:gridCol w:w="992"/>
        <w:gridCol w:w="1134"/>
        <w:gridCol w:w="992"/>
        <w:gridCol w:w="1134"/>
        <w:gridCol w:w="993"/>
        <w:gridCol w:w="992"/>
      </w:tblGrid>
      <w:tr w:rsidR="007C270A" w:rsidRPr="0007277E" w:rsidTr="0083054D">
        <w:trPr>
          <w:trHeight w:val="400"/>
          <w:tblCellSpacing w:w="5" w:type="nil"/>
        </w:trPr>
        <w:tc>
          <w:tcPr>
            <w:tcW w:w="2167" w:type="dxa"/>
          </w:tcPr>
          <w:p w:rsidR="007C270A" w:rsidRPr="0007277E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мун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2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7796" w:type="dxa"/>
            <w:gridSpan w:val="7"/>
          </w:tcPr>
          <w:p w:rsidR="007C270A" w:rsidRPr="0007277E" w:rsidRDefault="0012739F" w:rsidP="00E7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поддержка добровольческих (волонтерских) и некоммерч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ских организаций</w:t>
            </w:r>
          </w:p>
        </w:tc>
      </w:tr>
      <w:tr w:rsidR="007C270A" w:rsidRPr="00641FC6" w:rsidTr="0083054D">
        <w:trPr>
          <w:trHeight w:val="600"/>
          <w:tblCellSpacing w:w="5" w:type="nil"/>
        </w:trPr>
        <w:tc>
          <w:tcPr>
            <w:tcW w:w="2167" w:type="dxa"/>
          </w:tcPr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 подпр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 муниц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796" w:type="dxa"/>
            <w:gridSpan w:val="7"/>
          </w:tcPr>
          <w:p w:rsidR="007C270A" w:rsidRDefault="007C270A" w:rsidP="0083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C270A" w:rsidRPr="00641FC6" w:rsidTr="0083054D">
        <w:trPr>
          <w:trHeight w:val="400"/>
          <w:tblCellSpacing w:w="5" w:type="nil"/>
        </w:trPr>
        <w:tc>
          <w:tcPr>
            <w:tcW w:w="2167" w:type="dxa"/>
          </w:tcPr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 муниц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796" w:type="dxa"/>
            <w:gridSpan w:val="7"/>
          </w:tcPr>
          <w:p w:rsidR="007C270A" w:rsidRDefault="007C270A" w:rsidP="0083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AB6E2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270A" w:rsidRPr="00641FC6" w:rsidRDefault="007C270A" w:rsidP="0083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C6">
              <w:rPr>
                <w:rFonts w:ascii="Times New Roman" w:hAnsi="Times New Roman"/>
                <w:sz w:val="24"/>
                <w:szCs w:val="24"/>
              </w:rPr>
              <w:t xml:space="preserve">Отдел по культуре  </w:t>
            </w:r>
            <w:r w:rsidR="00732B8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7C270A" w:rsidRDefault="007C270A" w:rsidP="0083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70A" w:rsidRPr="00641FC6" w:rsidTr="0083054D">
        <w:trPr>
          <w:trHeight w:val="400"/>
          <w:tblCellSpacing w:w="5" w:type="nil"/>
        </w:trPr>
        <w:tc>
          <w:tcPr>
            <w:tcW w:w="2167" w:type="dxa"/>
          </w:tcPr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муниципальной программы </w:t>
            </w:r>
          </w:p>
        </w:tc>
        <w:tc>
          <w:tcPr>
            <w:tcW w:w="7796" w:type="dxa"/>
            <w:gridSpan w:val="7"/>
          </w:tcPr>
          <w:p w:rsidR="007C270A" w:rsidRPr="00E72F4E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Стимулирование инновационных движений в сфере культуры.</w:t>
            </w:r>
          </w:p>
        </w:tc>
      </w:tr>
      <w:tr w:rsidR="007C270A" w:rsidRPr="00641FC6" w:rsidTr="0083054D">
        <w:trPr>
          <w:trHeight w:val="400"/>
          <w:tblCellSpacing w:w="5" w:type="nil"/>
        </w:trPr>
        <w:tc>
          <w:tcPr>
            <w:tcW w:w="2167" w:type="dxa"/>
          </w:tcPr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 муниц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796" w:type="dxa"/>
            <w:gridSpan w:val="7"/>
          </w:tcPr>
          <w:p w:rsidR="007C270A" w:rsidRDefault="007C270A" w:rsidP="0083054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670A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в сфере культуры</w:t>
            </w:r>
            <w:r w:rsidRPr="00E67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70A" w:rsidRDefault="007C270A" w:rsidP="0083054D">
            <w:pPr>
              <w:pStyle w:val="af3"/>
              <w:rPr>
                <w:sz w:val="2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2.О</w:t>
            </w:r>
            <w:r w:rsidRPr="00E670A5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роста поддержки в обществе добровольческой (волонте</w:t>
            </w:r>
            <w:r w:rsidRPr="00E670A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670A5">
              <w:rPr>
                <w:rFonts w:ascii="Times New Roman" w:hAnsi="Times New Roman"/>
                <w:sz w:val="24"/>
                <w:szCs w:val="24"/>
                <w:lang w:eastAsia="ru-RU"/>
              </w:rPr>
              <w:t>ской) деятельности и расширения участия в ней граждан, а также пов</w:t>
            </w:r>
            <w:r w:rsidRPr="00E670A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670A5">
              <w:rPr>
                <w:rFonts w:ascii="Times New Roman" w:hAnsi="Times New Roman"/>
                <w:sz w:val="24"/>
                <w:szCs w:val="24"/>
                <w:lang w:eastAsia="ru-RU"/>
              </w:rPr>
              <w:t>шение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верия граждан к некоммерческим </w:t>
            </w:r>
            <w:r w:rsidRPr="00E670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организациям</w:t>
            </w:r>
            <w:r w:rsidRPr="00E670A5">
              <w:rPr>
                <w:sz w:val="27"/>
                <w:lang w:eastAsia="ru-RU"/>
              </w:rPr>
              <w:t>;</w:t>
            </w:r>
          </w:p>
          <w:p w:rsidR="007C270A" w:rsidRDefault="007C270A" w:rsidP="0083054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3.С</w:t>
            </w:r>
            <w:r w:rsidRPr="00E670A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одействие повышению эффективности и профессионализма деятельн</w:t>
            </w:r>
            <w:r w:rsidRPr="00E670A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</w:t>
            </w:r>
            <w:r w:rsidRPr="00E670A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сти организаторов добровольческой (волонтерской) деятельности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C270A" w:rsidRPr="00641FC6" w:rsidTr="0083054D">
        <w:trPr>
          <w:trHeight w:val="600"/>
          <w:tblCellSpacing w:w="5" w:type="nil"/>
        </w:trPr>
        <w:tc>
          <w:tcPr>
            <w:tcW w:w="2167" w:type="dxa"/>
          </w:tcPr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796" w:type="dxa"/>
            <w:gridSpan w:val="7"/>
          </w:tcPr>
          <w:p w:rsidR="007C270A" w:rsidRPr="007B60AF" w:rsidRDefault="007C270A" w:rsidP="0083054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A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проектных мероприятиях</w:t>
            </w:r>
          </w:p>
          <w:p w:rsidR="007C270A" w:rsidRPr="007B60AF" w:rsidRDefault="007C270A" w:rsidP="0083054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70A" w:rsidRPr="00641FC6" w:rsidTr="0083054D">
        <w:trPr>
          <w:trHeight w:val="600"/>
          <w:tblCellSpacing w:w="5" w:type="nil"/>
        </w:trPr>
        <w:tc>
          <w:tcPr>
            <w:tcW w:w="2167" w:type="dxa"/>
          </w:tcPr>
          <w:p w:rsidR="007C270A" w:rsidRPr="00641FC6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C6">
              <w:rPr>
                <w:rFonts w:ascii="Times New Roman" w:hAnsi="Times New Roman"/>
                <w:sz w:val="24"/>
                <w:szCs w:val="24"/>
              </w:rPr>
              <w:t>Основные мер</w:t>
            </w:r>
            <w:r w:rsidRPr="00641F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FC6">
              <w:rPr>
                <w:rFonts w:ascii="Times New Roman" w:hAnsi="Times New Roman"/>
                <w:sz w:val="24"/>
                <w:szCs w:val="24"/>
              </w:rPr>
              <w:t>приятия, входящие в состав подпр</w:t>
            </w:r>
            <w:r w:rsidRPr="00641F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FC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796" w:type="dxa"/>
            <w:gridSpan w:val="7"/>
          </w:tcPr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175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2739F" w:rsidRPr="00F175DC">
              <w:rPr>
                <w:rFonts w:ascii="Times New Roman" w:hAnsi="Times New Roman"/>
                <w:sz w:val="24"/>
                <w:szCs w:val="24"/>
              </w:rPr>
              <w:t xml:space="preserve"> Поддержка добровольческих </w:t>
            </w:r>
            <w:proofErr w:type="gramStart"/>
            <w:r w:rsidR="0012739F" w:rsidRPr="00F175D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12739F" w:rsidRPr="00F175DC">
              <w:rPr>
                <w:rFonts w:ascii="Times New Roman" w:hAnsi="Times New Roman"/>
                <w:sz w:val="24"/>
                <w:szCs w:val="24"/>
              </w:rPr>
              <w:t>волонтерских) и некоммерческих орган</w:t>
            </w:r>
            <w:r w:rsidR="0012739F" w:rsidRPr="00F175DC">
              <w:rPr>
                <w:rFonts w:ascii="Times New Roman" w:hAnsi="Times New Roman"/>
                <w:sz w:val="24"/>
                <w:szCs w:val="24"/>
              </w:rPr>
              <w:t>и</w:t>
            </w:r>
            <w:r w:rsidR="0012739F" w:rsidRPr="00F175DC">
              <w:rPr>
                <w:rFonts w:ascii="Times New Roman" w:hAnsi="Times New Roman"/>
                <w:sz w:val="24"/>
                <w:szCs w:val="24"/>
              </w:rPr>
              <w:t xml:space="preserve">заций в целях реализации </w:t>
            </w:r>
            <w:proofErr w:type="spellStart"/>
            <w:r w:rsidR="0012739F" w:rsidRPr="00F175DC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="0012739F" w:rsidRPr="00F175DC">
              <w:rPr>
                <w:rFonts w:ascii="Times New Roman" w:hAnsi="Times New Roman"/>
                <w:sz w:val="24"/>
                <w:szCs w:val="24"/>
              </w:rPr>
              <w:t xml:space="preserve"> проектов в сфере культуры</w:t>
            </w:r>
            <w:r w:rsidRPr="00F175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270A" w:rsidRPr="006F3E5C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270A" w:rsidRPr="00641FC6" w:rsidTr="0083054D">
        <w:trPr>
          <w:trHeight w:val="600"/>
          <w:tblCellSpacing w:w="5" w:type="nil"/>
        </w:trPr>
        <w:tc>
          <w:tcPr>
            <w:tcW w:w="2167" w:type="dxa"/>
          </w:tcPr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 муниц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796" w:type="dxa"/>
            <w:gridSpan w:val="7"/>
          </w:tcPr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2019-2023 гг.</w:t>
            </w:r>
          </w:p>
        </w:tc>
      </w:tr>
      <w:tr w:rsidR="007C270A" w:rsidRPr="00641FC6" w:rsidTr="00E76C7D">
        <w:trPr>
          <w:trHeight w:val="600"/>
          <w:tblCellSpacing w:w="5" w:type="nil"/>
        </w:trPr>
        <w:tc>
          <w:tcPr>
            <w:tcW w:w="2167" w:type="dxa"/>
            <w:vMerge w:val="restart"/>
          </w:tcPr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ки финансирования подпрограммы м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559" w:type="dxa"/>
          </w:tcPr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</w:tcPr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134" w:type="dxa"/>
          </w:tcPr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2021год</w:t>
            </w:r>
          </w:p>
          <w:p w:rsidR="007C270A" w:rsidRPr="00B842F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2022год</w:t>
            </w:r>
          </w:p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  <w:p w:rsidR="007C270A" w:rsidRDefault="007C270A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3E2" w:rsidRPr="00641FC6" w:rsidTr="00E76C7D">
        <w:trPr>
          <w:trHeight w:val="408"/>
          <w:tblCellSpacing w:w="5" w:type="nil"/>
        </w:trPr>
        <w:tc>
          <w:tcPr>
            <w:tcW w:w="2167" w:type="dxa"/>
            <w:vMerge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3E2" w:rsidRPr="00B842FA" w:rsidRDefault="004113E2" w:rsidP="00E7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едераль</w:t>
            </w:r>
            <w:r w:rsidR="00E76C7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ый бюджет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3E2" w:rsidRPr="00641FC6" w:rsidTr="00E76C7D">
        <w:trPr>
          <w:trHeight w:val="428"/>
          <w:tblCellSpacing w:w="5" w:type="nil"/>
        </w:trPr>
        <w:tc>
          <w:tcPr>
            <w:tcW w:w="2167" w:type="dxa"/>
            <w:vMerge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13E2" w:rsidRPr="00641FC6" w:rsidTr="00E76C7D">
        <w:trPr>
          <w:trHeight w:val="420"/>
          <w:tblCellSpacing w:w="5" w:type="nil"/>
        </w:trPr>
        <w:tc>
          <w:tcPr>
            <w:tcW w:w="2167" w:type="dxa"/>
            <w:vMerge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3E2" w:rsidRPr="00641FC6" w:rsidTr="00E76C7D">
        <w:trPr>
          <w:trHeight w:val="260"/>
          <w:tblCellSpacing w:w="5" w:type="nil"/>
        </w:trPr>
        <w:tc>
          <w:tcPr>
            <w:tcW w:w="2167" w:type="dxa"/>
            <w:vMerge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3E2" w:rsidRPr="00641FC6" w:rsidTr="00E76C7D">
        <w:trPr>
          <w:trHeight w:val="546"/>
          <w:tblCellSpacing w:w="5" w:type="nil"/>
        </w:trPr>
        <w:tc>
          <w:tcPr>
            <w:tcW w:w="2167" w:type="dxa"/>
            <w:vMerge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точникам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3E2" w:rsidRPr="004113E2" w:rsidRDefault="004113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3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3E2" w:rsidRPr="00641FC6" w:rsidTr="0083054D">
        <w:trPr>
          <w:trHeight w:val="600"/>
          <w:tblCellSpacing w:w="5" w:type="nil"/>
        </w:trPr>
        <w:tc>
          <w:tcPr>
            <w:tcW w:w="2167" w:type="dxa"/>
          </w:tcPr>
          <w:p w:rsidR="004113E2" w:rsidRPr="00B842FA" w:rsidRDefault="004113E2" w:rsidP="008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таты реализации подпрограммы м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42FA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796" w:type="dxa"/>
            <w:gridSpan w:val="7"/>
          </w:tcPr>
          <w:p w:rsidR="004113E2" w:rsidRDefault="004113E2" w:rsidP="0012739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B33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 </w:t>
            </w:r>
            <w:r w:rsidRPr="00E670A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 в сфере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67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:rsidR="004113E2" w:rsidRPr="007B60AF" w:rsidRDefault="004113E2" w:rsidP="0012739F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Участие СОНКО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проектах в сфере культуры, еж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годно</w:t>
            </w:r>
          </w:p>
          <w:p w:rsidR="004113E2" w:rsidRPr="007B33CD" w:rsidRDefault="004113E2" w:rsidP="0083054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5DC" w:rsidRDefault="00F175DC" w:rsidP="00F17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75DC" w:rsidRPr="00A174FF" w:rsidRDefault="00F175DC" w:rsidP="00F17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4FF">
        <w:rPr>
          <w:rFonts w:ascii="Times New Roman" w:hAnsi="Times New Roman"/>
          <w:b/>
          <w:sz w:val="24"/>
          <w:szCs w:val="24"/>
          <w:lang w:eastAsia="ru-RU"/>
        </w:rPr>
        <w:t xml:space="preserve">1 . </w:t>
      </w:r>
      <w:proofErr w:type="gramStart"/>
      <w:r w:rsidRPr="00A174FF">
        <w:rPr>
          <w:rFonts w:ascii="Times New Roman" w:hAnsi="Times New Roman"/>
          <w:b/>
          <w:sz w:val="24"/>
          <w:szCs w:val="24"/>
          <w:lang w:val="en-US" w:eastAsia="ru-RU"/>
        </w:rPr>
        <w:t>C</w:t>
      </w:r>
      <w:proofErr w:type="spellStart"/>
      <w:proofErr w:type="gramEnd"/>
      <w:r w:rsidRPr="00A174FF">
        <w:rPr>
          <w:rFonts w:ascii="Times New Roman" w:hAnsi="Times New Roman"/>
          <w:b/>
          <w:sz w:val="24"/>
          <w:szCs w:val="24"/>
          <w:lang w:eastAsia="ru-RU"/>
        </w:rPr>
        <w:t>одержание</w:t>
      </w:r>
      <w:proofErr w:type="spellEnd"/>
      <w:r w:rsidRPr="00A174FF">
        <w:rPr>
          <w:rFonts w:ascii="Times New Roman" w:hAnsi="Times New Roman"/>
          <w:b/>
          <w:sz w:val="24"/>
          <w:szCs w:val="24"/>
          <w:lang w:eastAsia="ru-RU"/>
        </w:rPr>
        <w:t xml:space="preserve"> проблемы и обоснование необходимости ее решения программными методами</w:t>
      </w:r>
    </w:p>
    <w:p w:rsidR="00F175DC" w:rsidRPr="00A174FF" w:rsidRDefault="00F175DC" w:rsidP="00F17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83054D" w:rsidRPr="00A174FF" w:rsidRDefault="00C95882" w:rsidP="0083054D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sz w:val="24"/>
          <w:szCs w:val="24"/>
        </w:rPr>
        <w:t>В действующем законодательстве закреплено, что </w:t>
      </w:r>
      <w:r w:rsidRPr="00A174FF">
        <w:rPr>
          <w:rStyle w:val="af6"/>
          <w:rFonts w:ascii="Times New Roman" w:hAnsi="Times New Roman"/>
          <w:i w:val="0"/>
          <w:color w:val="000000"/>
          <w:sz w:val="24"/>
          <w:szCs w:val="24"/>
        </w:rPr>
        <w:t>граждане имеют право создавать организации, учреждения и предприятия по производству, тиражированию и распростр</w:t>
      </w:r>
      <w:r w:rsidRPr="00A174FF">
        <w:rPr>
          <w:rStyle w:val="af6"/>
          <w:rFonts w:ascii="Times New Roman" w:hAnsi="Times New Roman"/>
          <w:i w:val="0"/>
          <w:color w:val="000000"/>
          <w:sz w:val="24"/>
          <w:szCs w:val="24"/>
        </w:rPr>
        <w:t>а</w:t>
      </w:r>
      <w:r w:rsidRPr="00A174FF">
        <w:rPr>
          <w:rStyle w:val="af6"/>
          <w:rFonts w:ascii="Times New Roman" w:hAnsi="Times New Roman"/>
          <w:i w:val="0"/>
          <w:color w:val="000000"/>
          <w:sz w:val="24"/>
          <w:szCs w:val="24"/>
        </w:rPr>
        <w:t>нению культурных ценностей, благ, посредничеству в области культурной деятельности в порядке, определяемом законодательством Российской Федерации.</w:t>
      </w:r>
      <w:r w:rsidRPr="00A174FF">
        <w:rPr>
          <w:rFonts w:ascii="Times New Roman" w:hAnsi="Times New Roman"/>
          <w:sz w:val="24"/>
          <w:szCs w:val="24"/>
        </w:rPr>
        <w:t> </w:t>
      </w:r>
    </w:p>
    <w:p w:rsidR="0083054D" w:rsidRPr="00A174FF" w:rsidRDefault="00E85BFC" w:rsidP="0083054D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sz w:val="24"/>
          <w:szCs w:val="24"/>
          <w:shd w:val="clear" w:color="auto" w:fill="FFFFFF"/>
        </w:rPr>
        <w:t>Под культурной деятельностью понимают любые занятия, которые направлены на сохранение и приумножение культурного наследия. Поэтому культурная организация представляет собой вид некоммерческой организации, которая создается в виде юридич</w:t>
      </w:r>
      <w:r w:rsidRPr="00A174F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A174FF">
        <w:rPr>
          <w:rFonts w:ascii="Times New Roman" w:hAnsi="Times New Roman"/>
          <w:sz w:val="24"/>
          <w:szCs w:val="24"/>
          <w:shd w:val="clear" w:color="auto" w:fill="FFFFFF"/>
        </w:rPr>
        <w:t>ского лица и специализируется на различных культурных и социальных направлениях. Главная их задача – это удовлетворение культурных потребностей людей. Его главной ц</w:t>
      </w:r>
      <w:r w:rsidRPr="00A174F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A174FF">
        <w:rPr>
          <w:rFonts w:ascii="Times New Roman" w:hAnsi="Times New Roman"/>
          <w:sz w:val="24"/>
          <w:szCs w:val="24"/>
          <w:shd w:val="clear" w:color="auto" w:fill="FFFFFF"/>
        </w:rPr>
        <w:t>лью должна быть реализация проектов, направленных на социальные нужды.</w:t>
      </w:r>
      <w:r w:rsidRPr="00A174FF">
        <w:rPr>
          <w:rFonts w:ascii="Times New Roman" w:hAnsi="Times New Roman"/>
          <w:sz w:val="24"/>
          <w:szCs w:val="24"/>
        </w:rPr>
        <w:t xml:space="preserve"> </w:t>
      </w:r>
    </w:p>
    <w:p w:rsidR="0083054D" w:rsidRPr="00A174FF" w:rsidRDefault="00E85BFC" w:rsidP="0083054D">
      <w:pPr>
        <w:pStyle w:val="af3"/>
        <w:ind w:firstLine="708"/>
        <w:jc w:val="both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  <w:r w:rsidRPr="00A174FF">
        <w:rPr>
          <w:rFonts w:ascii="Times New Roman" w:hAnsi="Times New Roman"/>
          <w:sz w:val="24"/>
          <w:szCs w:val="24"/>
        </w:rPr>
        <w:t>Социально-культурная деятельность направлена на создание культурных проду</w:t>
      </w:r>
      <w:r w:rsidRPr="00A174FF">
        <w:rPr>
          <w:rFonts w:ascii="Times New Roman" w:hAnsi="Times New Roman"/>
          <w:sz w:val="24"/>
          <w:szCs w:val="24"/>
        </w:rPr>
        <w:t>к</w:t>
      </w:r>
      <w:r w:rsidRPr="00A174FF">
        <w:rPr>
          <w:rFonts w:ascii="Times New Roman" w:hAnsi="Times New Roman"/>
          <w:sz w:val="24"/>
          <w:szCs w:val="24"/>
        </w:rPr>
        <w:t>тов в сфере как профессиональной, так и любительской, на восприятие и освоение ценн</w:t>
      </w:r>
      <w:r w:rsidRPr="00A174FF">
        <w:rPr>
          <w:rFonts w:ascii="Times New Roman" w:hAnsi="Times New Roman"/>
          <w:sz w:val="24"/>
          <w:szCs w:val="24"/>
        </w:rPr>
        <w:t>о</w:t>
      </w:r>
      <w:r w:rsidRPr="00A174FF">
        <w:rPr>
          <w:rFonts w:ascii="Times New Roman" w:hAnsi="Times New Roman"/>
          <w:sz w:val="24"/>
          <w:szCs w:val="24"/>
        </w:rPr>
        <w:t>стей культуры, сохранение ценностей материальной и духовной культуры, трансляцию культурной информации, создание возможностей для культурного диалога, распростран</w:t>
      </w:r>
      <w:r w:rsidRPr="00A174FF">
        <w:rPr>
          <w:rFonts w:ascii="Times New Roman" w:hAnsi="Times New Roman"/>
          <w:sz w:val="24"/>
          <w:szCs w:val="24"/>
        </w:rPr>
        <w:t>е</w:t>
      </w:r>
      <w:r w:rsidRPr="00A174FF">
        <w:rPr>
          <w:rFonts w:ascii="Times New Roman" w:hAnsi="Times New Roman"/>
          <w:sz w:val="24"/>
          <w:szCs w:val="24"/>
        </w:rPr>
        <w:t xml:space="preserve">ние ценностей культуры. </w:t>
      </w:r>
      <w:r w:rsidRPr="00A174FF">
        <w:rPr>
          <w:rFonts w:ascii="Times New Roman" w:eastAsia="Times New Roman" w:hAnsi="Times New Roman"/>
          <w:sz w:val="24"/>
          <w:szCs w:val="24"/>
          <w:lang w:eastAsia="ru-RU"/>
        </w:rPr>
        <w:t>В любом случае НКО в культуре – это всегда организация, кот</w:t>
      </w:r>
      <w:r w:rsidRPr="00A174F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174FF">
        <w:rPr>
          <w:rFonts w:ascii="Times New Roman" w:eastAsia="Times New Roman" w:hAnsi="Times New Roman"/>
          <w:sz w:val="24"/>
          <w:szCs w:val="24"/>
          <w:lang w:eastAsia="ru-RU"/>
        </w:rPr>
        <w:t xml:space="preserve">рая не имеет своей главной задачей получение финансовой прибыли. </w:t>
      </w:r>
      <w:r w:rsidRPr="00A174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Особенность данной сферы заключается в том, что она может получать доход из других источников</w:t>
      </w:r>
      <w:r w:rsidR="0083054D" w:rsidRPr="00A174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174F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роли основных источников финансирования здесь могут выступать деньги из муниципального, федерального и регионального бюджета, а также вливания от спонсоров.</w:t>
      </w:r>
      <w:r w:rsidR="00C95882" w:rsidRPr="00A174FF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 </w:t>
      </w:r>
      <w:r w:rsidR="0083054D" w:rsidRPr="00A174FF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   </w:t>
      </w:r>
    </w:p>
    <w:p w:rsidR="00E85BFC" w:rsidRPr="00A174FF" w:rsidRDefault="00C95882" w:rsidP="0083054D">
      <w:pPr>
        <w:pStyle w:val="af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FF">
        <w:rPr>
          <w:rFonts w:ascii="Times New Roman" w:hAnsi="Times New Roman"/>
          <w:spacing w:val="5"/>
          <w:sz w:val="24"/>
          <w:szCs w:val="24"/>
          <w:shd w:val="clear" w:color="auto" w:fill="FFFFFF"/>
        </w:rPr>
        <w:t>Работа СОНКО оказывает практическое влияние на культурную жизнь людей и способствует</w:t>
      </w:r>
      <w:r w:rsidRPr="00A174FF">
        <w:rPr>
          <w:spacing w:val="5"/>
          <w:sz w:val="24"/>
          <w:szCs w:val="24"/>
          <w:shd w:val="clear" w:color="auto" w:fill="FFFFFF"/>
        </w:rPr>
        <w:t xml:space="preserve"> </w:t>
      </w:r>
      <w:r w:rsidRPr="00A174FF">
        <w:rPr>
          <w:rFonts w:ascii="Times New Roman" w:hAnsi="Times New Roman"/>
          <w:spacing w:val="5"/>
          <w:sz w:val="24"/>
          <w:szCs w:val="24"/>
          <w:shd w:val="clear" w:color="auto" w:fill="FFFFFF"/>
        </w:rPr>
        <w:t>развитию гражданского общества.</w:t>
      </w:r>
      <w:r w:rsidR="00E85BFC" w:rsidRPr="00A174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3054D" w:rsidRPr="00A174FF" w:rsidRDefault="00F175DC" w:rsidP="0083054D">
      <w:pPr>
        <w:shd w:val="clear" w:color="auto" w:fill="FFFFFF"/>
        <w:spacing w:after="315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4FF">
        <w:rPr>
          <w:rFonts w:ascii="Times New Roman" w:hAnsi="Times New Roman"/>
          <w:sz w:val="24"/>
          <w:szCs w:val="24"/>
        </w:rPr>
        <w:t>Прог</w:t>
      </w:r>
      <w:r w:rsidR="0083054D" w:rsidRPr="00A174FF">
        <w:rPr>
          <w:rFonts w:ascii="Times New Roman" w:hAnsi="Times New Roman"/>
          <w:sz w:val="24"/>
          <w:szCs w:val="24"/>
        </w:rPr>
        <w:t xml:space="preserve">раммно – целевой метод </w:t>
      </w:r>
      <w:r w:rsidRPr="00A174FF">
        <w:rPr>
          <w:rFonts w:ascii="Times New Roman" w:hAnsi="Times New Roman"/>
          <w:sz w:val="24"/>
          <w:szCs w:val="24"/>
        </w:rPr>
        <w:t xml:space="preserve">позволит за 2019 – 2023 годы реализовать конкретные меры по </w:t>
      </w:r>
      <w:r w:rsidR="0083054D" w:rsidRPr="00A174FF">
        <w:rPr>
          <w:rFonts w:ascii="Times New Roman" w:hAnsi="Times New Roman"/>
          <w:sz w:val="24"/>
          <w:szCs w:val="24"/>
        </w:rPr>
        <w:t>созданию и поддержке СОНКО.</w:t>
      </w:r>
    </w:p>
    <w:p w:rsidR="00F175DC" w:rsidRPr="00A174FF" w:rsidRDefault="00F175DC" w:rsidP="00F1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A174FF">
        <w:rPr>
          <w:rFonts w:ascii="Times New Roman" w:hAnsi="Times New Roman"/>
          <w:b/>
          <w:sz w:val="24"/>
          <w:szCs w:val="24"/>
          <w:lang w:eastAsia="ru-RU"/>
        </w:rPr>
        <w:t>. Цель и задачи подпрограммы, сроки реализации подпрограммы</w:t>
      </w:r>
    </w:p>
    <w:p w:rsidR="00F175DC" w:rsidRPr="00A174FF" w:rsidRDefault="00F175DC" w:rsidP="00F175DC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F175DC" w:rsidRPr="00A174FF" w:rsidRDefault="00F175DC" w:rsidP="00F175D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sz w:val="24"/>
          <w:szCs w:val="24"/>
        </w:rPr>
        <w:t xml:space="preserve">     Целью подпрограммы является </w:t>
      </w:r>
      <w:r w:rsidR="0083054D" w:rsidRPr="00A174FF">
        <w:rPr>
          <w:rFonts w:ascii="Times New Roman" w:hAnsi="Times New Roman"/>
          <w:sz w:val="24"/>
          <w:szCs w:val="24"/>
        </w:rPr>
        <w:t>стимулирование инновационных движений в сфере культуры</w:t>
      </w:r>
      <w:r w:rsidRPr="00A174FF">
        <w:rPr>
          <w:rFonts w:ascii="Times New Roman" w:hAnsi="Times New Roman"/>
          <w:sz w:val="24"/>
          <w:szCs w:val="24"/>
        </w:rPr>
        <w:t xml:space="preserve"> в    </w:t>
      </w:r>
      <w:proofErr w:type="spellStart"/>
      <w:r w:rsidRPr="00A174FF">
        <w:rPr>
          <w:rFonts w:ascii="Times New Roman" w:hAnsi="Times New Roman"/>
          <w:sz w:val="24"/>
          <w:szCs w:val="24"/>
        </w:rPr>
        <w:t>Пушкиногорском</w:t>
      </w:r>
      <w:proofErr w:type="spellEnd"/>
      <w:r w:rsidRPr="00A174FF">
        <w:rPr>
          <w:rFonts w:ascii="Times New Roman" w:hAnsi="Times New Roman"/>
          <w:sz w:val="24"/>
          <w:szCs w:val="24"/>
        </w:rPr>
        <w:t xml:space="preserve">  районе.</w:t>
      </w:r>
    </w:p>
    <w:p w:rsidR="00F175DC" w:rsidRPr="00A174FF" w:rsidRDefault="00F175DC" w:rsidP="00F175D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sz w:val="24"/>
          <w:szCs w:val="24"/>
        </w:rPr>
        <w:t>Для достижения целей подпрограммы предстоит обеспечить решение следующих задач:</w:t>
      </w:r>
    </w:p>
    <w:p w:rsidR="0083054D" w:rsidRPr="00A174FF" w:rsidRDefault="0083054D" w:rsidP="0083054D">
      <w:pPr>
        <w:pStyle w:val="af3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sz w:val="24"/>
          <w:szCs w:val="24"/>
          <w:lang w:eastAsia="ru-RU"/>
        </w:rPr>
        <w:t>- Создание и поддержка социально ориентированных некоммерческих организаций в сф</w:t>
      </w:r>
      <w:r w:rsidRPr="00A174FF">
        <w:rPr>
          <w:rFonts w:ascii="Times New Roman" w:hAnsi="Times New Roman"/>
          <w:sz w:val="24"/>
          <w:szCs w:val="24"/>
          <w:lang w:eastAsia="ru-RU"/>
        </w:rPr>
        <w:t>е</w:t>
      </w:r>
      <w:r w:rsidRPr="00A174FF">
        <w:rPr>
          <w:rFonts w:ascii="Times New Roman" w:hAnsi="Times New Roman"/>
          <w:sz w:val="24"/>
          <w:szCs w:val="24"/>
          <w:lang w:eastAsia="ru-RU"/>
        </w:rPr>
        <w:t>ре культуры</w:t>
      </w:r>
      <w:proofErr w:type="gramStart"/>
      <w:r w:rsidRPr="00A174F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3054D" w:rsidRPr="00A174FF" w:rsidRDefault="0083054D" w:rsidP="0083054D">
      <w:pPr>
        <w:pStyle w:val="af3"/>
        <w:rPr>
          <w:sz w:val="24"/>
          <w:szCs w:val="24"/>
          <w:lang w:eastAsia="ru-RU"/>
        </w:rPr>
      </w:pPr>
      <w:r w:rsidRPr="00A174FF">
        <w:rPr>
          <w:rFonts w:ascii="Times New Roman" w:hAnsi="Times New Roman"/>
          <w:sz w:val="24"/>
          <w:szCs w:val="24"/>
          <w:lang w:eastAsia="ru-RU"/>
        </w:rPr>
        <w:t>- Обеспечение роста поддержки в обществе добровольческой (волонтерской) деятельн</w:t>
      </w:r>
      <w:r w:rsidRPr="00A174FF">
        <w:rPr>
          <w:rFonts w:ascii="Times New Roman" w:hAnsi="Times New Roman"/>
          <w:sz w:val="24"/>
          <w:szCs w:val="24"/>
          <w:lang w:eastAsia="ru-RU"/>
        </w:rPr>
        <w:t>о</w:t>
      </w:r>
      <w:r w:rsidRPr="00A174FF">
        <w:rPr>
          <w:rFonts w:ascii="Times New Roman" w:hAnsi="Times New Roman"/>
          <w:sz w:val="24"/>
          <w:szCs w:val="24"/>
          <w:lang w:eastAsia="ru-RU"/>
        </w:rPr>
        <w:t>сти и расширения участия в ней граждан, а также повышение доверия граждан к неко</w:t>
      </w:r>
      <w:r w:rsidRPr="00A174FF">
        <w:rPr>
          <w:rFonts w:ascii="Times New Roman" w:hAnsi="Times New Roman"/>
          <w:sz w:val="24"/>
          <w:szCs w:val="24"/>
          <w:lang w:eastAsia="ru-RU"/>
        </w:rPr>
        <w:t>м</w:t>
      </w:r>
      <w:r w:rsidRPr="00A174FF">
        <w:rPr>
          <w:rFonts w:ascii="Times New Roman" w:hAnsi="Times New Roman"/>
          <w:sz w:val="24"/>
          <w:szCs w:val="24"/>
          <w:lang w:eastAsia="ru-RU"/>
        </w:rPr>
        <w:t>мерческим организациям</w:t>
      </w:r>
      <w:r w:rsidRPr="00A174FF">
        <w:rPr>
          <w:sz w:val="24"/>
          <w:szCs w:val="24"/>
          <w:lang w:eastAsia="ru-RU"/>
        </w:rPr>
        <w:t>;</w:t>
      </w:r>
    </w:p>
    <w:p w:rsidR="0083054D" w:rsidRPr="00A174FF" w:rsidRDefault="0083054D" w:rsidP="0083054D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 Содействие повышению эффективности и профессионализма деятельности организат</w:t>
      </w:r>
      <w:r w:rsidRPr="00A174F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</w:t>
      </w:r>
      <w:r w:rsidRPr="00A174F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ров добровольческой (волонтерской) деятельности.</w:t>
      </w:r>
    </w:p>
    <w:p w:rsidR="00F175DC" w:rsidRPr="00A174FF" w:rsidRDefault="00F175DC" w:rsidP="0083054D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74FF">
        <w:rPr>
          <w:rFonts w:ascii="Times New Roman" w:hAnsi="Times New Roman"/>
          <w:bCs/>
          <w:color w:val="000000"/>
          <w:sz w:val="24"/>
          <w:szCs w:val="24"/>
        </w:rPr>
        <w:t>Оценка достижения целей муниципальной подпрограммы производится посредс</w:t>
      </w:r>
      <w:r w:rsidRPr="00A174FF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A174FF">
        <w:rPr>
          <w:rFonts w:ascii="Times New Roman" w:hAnsi="Times New Roman"/>
          <w:bCs/>
          <w:color w:val="000000"/>
          <w:sz w:val="24"/>
          <w:szCs w:val="24"/>
        </w:rPr>
        <w:t>вом следующ</w:t>
      </w:r>
      <w:r w:rsidR="0083054D" w:rsidRPr="00A174FF">
        <w:rPr>
          <w:rFonts w:ascii="Times New Roman" w:hAnsi="Times New Roman"/>
          <w:bCs/>
          <w:color w:val="000000"/>
          <w:sz w:val="24"/>
          <w:szCs w:val="24"/>
        </w:rPr>
        <w:t>его</w:t>
      </w:r>
      <w:r w:rsidRPr="00A174FF">
        <w:rPr>
          <w:rFonts w:ascii="Times New Roman" w:hAnsi="Times New Roman"/>
          <w:bCs/>
          <w:color w:val="000000"/>
          <w:sz w:val="24"/>
          <w:szCs w:val="24"/>
        </w:rPr>
        <w:t xml:space="preserve"> показател</w:t>
      </w:r>
      <w:r w:rsidR="0083054D" w:rsidRPr="00A174FF">
        <w:rPr>
          <w:rFonts w:ascii="Times New Roman" w:hAnsi="Times New Roman"/>
          <w:bCs/>
          <w:color w:val="000000"/>
          <w:sz w:val="24"/>
          <w:szCs w:val="24"/>
        </w:rPr>
        <w:t>я</w:t>
      </w:r>
      <w:r w:rsidRPr="00A174F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83054D" w:rsidRPr="00A174FF" w:rsidRDefault="0083054D" w:rsidP="00F175DC">
      <w:pPr>
        <w:pStyle w:val="af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74FF">
        <w:rPr>
          <w:rFonts w:ascii="Times New Roman" w:hAnsi="Times New Roman"/>
          <w:bCs/>
          <w:color w:val="000000"/>
          <w:sz w:val="24"/>
          <w:szCs w:val="24"/>
        </w:rPr>
        <w:t xml:space="preserve">- создание СОНКО и участие организации в </w:t>
      </w:r>
      <w:proofErr w:type="spellStart"/>
      <w:r w:rsidRPr="00A174FF">
        <w:rPr>
          <w:rFonts w:ascii="Times New Roman" w:hAnsi="Times New Roman"/>
          <w:bCs/>
          <w:color w:val="000000"/>
          <w:sz w:val="24"/>
          <w:szCs w:val="24"/>
        </w:rPr>
        <w:t>грантовых</w:t>
      </w:r>
      <w:proofErr w:type="spellEnd"/>
      <w:r w:rsidRPr="00A174FF">
        <w:rPr>
          <w:rFonts w:ascii="Times New Roman" w:hAnsi="Times New Roman"/>
          <w:bCs/>
          <w:color w:val="000000"/>
          <w:sz w:val="24"/>
          <w:szCs w:val="24"/>
        </w:rPr>
        <w:t xml:space="preserve"> и проектных мероприятиях.</w:t>
      </w:r>
    </w:p>
    <w:p w:rsidR="00F175DC" w:rsidRPr="00A174FF" w:rsidRDefault="00F175DC" w:rsidP="00F175DC">
      <w:pPr>
        <w:pStyle w:val="af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74FF">
        <w:rPr>
          <w:rFonts w:ascii="Times New Roman" w:hAnsi="Times New Roman"/>
          <w:bCs/>
          <w:color w:val="000000"/>
          <w:sz w:val="24"/>
          <w:szCs w:val="24"/>
        </w:rPr>
        <w:t>Реализация подпрограммы рассчитана на 5</w:t>
      </w:r>
      <w:r w:rsidRPr="00A174F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174FF">
        <w:rPr>
          <w:rFonts w:ascii="Times New Roman" w:hAnsi="Times New Roman"/>
          <w:bCs/>
          <w:sz w:val="24"/>
          <w:szCs w:val="24"/>
        </w:rPr>
        <w:t>лет с 2019 по 2023</w:t>
      </w:r>
      <w:r w:rsidRPr="00A174FF">
        <w:rPr>
          <w:rFonts w:ascii="Times New Roman" w:hAnsi="Times New Roman"/>
          <w:bCs/>
          <w:color w:val="000000"/>
          <w:sz w:val="24"/>
          <w:szCs w:val="24"/>
        </w:rPr>
        <w:t xml:space="preserve"> год включительно. Заявле</w:t>
      </w:r>
      <w:r w:rsidRPr="00A174FF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A174FF">
        <w:rPr>
          <w:rFonts w:ascii="Times New Roman" w:hAnsi="Times New Roman"/>
          <w:bCs/>
          <w:color w:val="000000"/>
          <w:sz w:val="24"/>
          <w:szCs w:val="24"/>
        </w:rPr>
        <w:t>ный срок является оптимальным для реализации запланированных мероприятий и реш</w:t>
      </w:r>
      <w:r w:rsidRPr="00A174FF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A174FF">
        <w:rPr>
          <w:rFonts w:ascii="Times New Roman" w:hAnsi="Times New Roman"/>
          <w:bCs/>
          <w:color w:val="000000"/>
          <w:sz w:val="24"/>
          <w:szCs w:val="24"/>
        </w:rPr>
        <w:t>ния поставленных задач.</w:t>
      </w:r>
    </w:p>
    <w:p w:rsidR="00F175DC" w:rsidRPr="00A174FF" w:rsidRDefault="00F175DC" w:rsidP="00F175D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75DC" w:rsidRPr="00A174FF" w:rsidRDefault="00F175DC" w:rsidP="00F175DC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174FF">
        <w:rPr>
          <w:rFonts w:ascii="Times New Roman" w:hAnsi="Times New Roman"/>
          <w:b/>
          <w:sz w:val="24"/>
          <w:szCs w:val="24"/>
          <w:lang w:eastAsia="ru-RU"/>
        </w:rPr>
        <w:t>Перечень и краткое описание подпрограммы</w:t>
      </w:r>
    </w:p>
    <w:p w:rsidR="00F175DC" w:rsidRPr="00A174FF" w:rsidRDefault="00F175DC" w:rsidP="00F17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5DC" w:rsidRPr="00A174FF" w:rsidRDefault="00F175DC" w:rsidP="00F17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4FF">
        <w:rPr>
          <w:rFonts w:ascii="Times New Roman" w:hAnsi="Times New Roman"/>
          <w:sz w:val="24"/>
          <w:szCs w:val="24"/>
          <w:lang w:eastAsia="ru-RU"/>
        </w:rPr>
        <w:t>Подпрограмма муниципальной программы  «</w:t>
      </w:r>
      <w:r w:rsidR="0083054D" w:rsidRPr="00A174FF">
        <w:rPr>
          <w:rFonts w:ascii="Times New Roman" w:hAnsi="Times New Roman"/>
          <w:sz w:val="24"/>
          <w:szCs w:val="24"/>
          <w:lang w:eastAsia="ru-RU"/>
        </w:rPr>
        <w:t>Создание и поддержка добровольч</w:t>
      </w:r>
      <w:r w:rsidR="0083054D" w:rsidRPr="00A174FF">
        <w:rPr>
          <w:rFonts w:ascii="Times New Roman" w:hAnsi="Times New Roman"/>
          <w:sz w:val="24"/>
          <w:szCs w:val="24"/>
          <w:lang w:eastAsia="ru-RU"/>
        </w:rPr>
        <w:t>е</w:t>
      </w:r>
      <w:r w:rsidR="0083054D" w:rsidRPr="00A174F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ских </w:t>
      </w:r>
      <w:proofErr w:type="gramStart"/>
      <w:r w:rsidR="0083054D" w:rsidRPr="00A174FF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83054D" w:rsidRPr="00A174FF">
        <w:rPr>
          <w:rFonts w:ascii="Times New Roman" w:hAnsi="Times New Roman"/>
          <w:sz w:val="24"/>
          <w:szCs w:val="24"/>
          <w:lang w:eastAsia="ru-RU"/>
        </w:rPr>
        <w:t>волонтерских) и некоммерческих организаций</w:t>
      </w:r>
      <w:r w:rsidRPr="00A174FF">
        <w:rPr>
          <w:rFonts w:ascii="Times New Roman" w:hAnsi="Times New Roman"/>
          <w:sz w:val="24"/>
          <w:szCs w:val="24"/>
          <w:lang w:eastAsia="ru-RU"/>
        </w:rPr>
        <w:t xml:space="preserve">» включает </w:t>
      </w:r>
      <w:r w:rsidR="004D20C4" w:rsidRPr="00A174FF">
        <w:rPr>
          <w:rFonts w:ascii="Times New Roman" w:hAnsi="Times New Roman"/>
          <w:sz w:val="24"/>
          <w:szCs w:val="24"/>
          <w:lang w:eastAsia="ru-RU"/>
        </w:rPr>
        <w:t>одно</w:t>
      </w:r>
      <w:r w:rsidRPr="00A174FF">
        <w:rPr>
          <w:rFonts w:ascii="Times New Roman" w:hAnsi="Times New Roman"/>
          <w:sz w:val="24"/>
          <w:szCs w:val="24"/>
          <w:lang w:eastAsia="ru-RU"/>
        </w:rPr>
        <w:t xml:space="preserve"> основн</w:t>
      </w:r>
      <w:r w:rsidR="004D20C4" w:rsidRPr="00A174FF">
        <w:rPr>
          <w:rFonts w:ascii="Times New Roman" w:hAnsi="Times New Roman"/>
          <w:sz w:val="24"/>
          <w:szCs w:val="24"/>
          <w:lang w:eastAsia="ru-RU"/>
        </w:rPr>
        <w:t>ое</w:t>
      </w:r>
      <w:r w:rsidRPr="00A174FF">
        <w:rPr>
          <w:rFonts w:ascii="Times New Roman" w:hAnsi="Times New Roman"/>
          <w:sz w:val="24"/>
          <w:szCs w:val="24"/>
          <w:lang w:eastAsia="ru-RU"/>
        </w:rPr>
        <w:t xml:space="preserve"> меропри</w:t>
      </w:r>
      <w:r w:rsidRPr="00A174FF">
        <w:rPr>
          <w:rFonts w:ascii="Times New Roman" w:hAnsi="Times New Roman"/>
          <w:sz w:val="24"/>
          <w:szCs w:val="24"/>
          <w:lang w:eastAsia="ru-RU"/>
        </w:rPr>
        <w:t>я</w:t>
      </w:r>
      <w:r w:rsidRPr="00A174FF">
        <w:rPr>
          <w:rFonts w:ascii="Times New Roman" w:hAnsi="Times New Roman"/>
          <w:sz w:val="24"/>
          <w:szCs w:val="24"/>
          <w:lang w:eastAsia="ru-RU"/>
        </w:rPr>
        <w:t>ти</w:t>
      </w:r>
      <w:r w:rsidR="004D20C4" w:rsidRPr="00A174FF">
        <w:rPr>
          <w:rFonts w:ascii="Times New Roman" w:hAnsi="Times New Roman"/>
          <w:sz w:val="24"/>
          <w:szCs w:val="24"/>
          <w:lang w:eastAsia="ru-RU"/>
        </w:rPr>
        <w:t>е</w:t>
      </w:r>
      <w:r w:rsidRPr="00A174FF">
        <w:rPr>
          <w:rFonts w:ascii="Times New Roman" w:hAnsi="Times New Roman"/>
          <w:sz w:val="24"/>
          <w:szCs w:val="24"/>
          <w:lang w:eastAsia="ru-RU"/>
        </w:rPr>
        <w:t>:</w:t>
      </w:r>
    </w:p>
    <w:p w:rsidR="00F175DC" w:rsidRPr="00A174FF" w:rsidRDefault="00F175DC" w:rsidP="00F17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4FF">
        <w:rPr>
          <w:rFonts w:ascii="Times New Roman" w:hAnsi="Times New Roman"/>
          <w:sz w:val="24"/>
          <w:szCs w:val="24"/>
          <w:lang w:eastAsia="ru-RU"/>
        </w:rPr>
        <w:t>- «</w:t>
      </w:r>
      <w:r w:rsidR="004D20C4" w:rsidRPr="00A174FF">
        <w:rPr>
          <w:rFonts w:ascii="Times New Roman" w:hAnsi="Times New Roman"/>
          <w:sz w:val="24"/>
          <w:szCs w:val="24"/>
        </w:rPr>
        <w:t xml:space="preserve">Поддержка добровольческих ( волонтерских) и некоммерческих организаций в целях реализации </w:t>
      </w:r>
      <w:proofErr w:type="spellStart"/>
      <w:r w:rsidR="004D20C4" w:rsidRPr="00A174FF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="004D20C4" w:rsidRPr="00A174FF">
        <w:rPr>
          <w:rFonts w:ascii="Times New Roman" w:hAnsi="Times New Roman"/>
          <w:sz w:val="24"/>
          <w:szCs w:val="24"/>
        </w:rPr>
        <w:t xml:space="preserve"> проектов в сфере культуры</w:t>
      </w:r>
      <w:proofErr w:type="gramStart"/>
      <w:r w:rsidRPr="00A174FF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</w:p>
    <w:p w:rsidR="00F175DC" w:rsidRPr="00A174FF" w:rsidRDefault="00F175DC" w:rsidP="00F175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sz w:val="24"/>
          <w:szCs w:val="24"/>
        </w:rPr>
        <w:t xml:space="preserve">Включение подпрограммы в Программу связано с особенностями структуры сферы культуры муниципального района, ключевыми задачами, обеспечивающими повышение качества культурного продукта. В муниципальном районе сложилась разветвленная сеть учреждений культуры, каждое из которых имеет свою специфику и решает определенные задачи. </w:t>
      </w:r>
      <w:r w:rsidR="003D7AAF" w:rsidRPr="00A174FF">
        <w:rPr>
          <w:rFonts w:ascii="Times New Roman" w:hAnsi="Times New Roman"/>
          <w:sz w:val="24"/>
          <w:szCs w:val="24"/>
        </w:rPr>
        <w:t>Д</w:t>
      </w:r>
      <w:r w:rsidR="004D20C4" w:rsidRPr="00A174FF">
        <w:rPr>
          <w:rFonts w:ascii="Times New Roman" w:hAnsi="Times New Roman"/>
          <w:sz w:val="24"/>
          <w:szCs w:val="24"/>
        </w:rPr>
        <w:t>еятельность членов СОНКО в сфере культуры способствует содействию творч</w:t>
      </w:r>
      <w:r w:rsidR="004D20C4" w:rsidRPr="00A174FF">
        <w:rPr>
          <w:rFonts w:ascii="Times New Roman" w:hAnsi="Times New Roman"/>
          <w:sz w:val="24"/>
          <w:szCs w:val="24"/>
        </w:rPr>
        <w:t>е</w:t>
      </w:r>
      <w:r w:rsidR="004D20C4" w:rsidRPr="00A174FF">
        <w:rPr>
          <w:rFonts w:ascii="Times New Roman" w:hAnsi="Times New Roman"/>
          <w:sz w:val="24"/>
          <w:szCs w:val="24"/>
        </w:rPr>
        <w:t>ских инициатив</w:t>
      </w:r>
      <w:proofErr w:type="gramStart"/>
      <w:r w:rsidR="004D20C4" w:rsidRPr="00A174F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D20C4" w:rsidRPr="00A174FF">
        <w:rPr>
          <w:rFonts w:ascii="Times New Roman" w:hAnsi="Times New Roman"/>
          <w:sz w:val="24"/>
          <w:szCs w:val="24"/>
        </w:rPr>
        <w:t xml:space="preserve"> удовлетворению духовных потребностей  и культурных запросов  нас</w:t>
      </w:r>
      <w:r w:rsidR="004D20C4" w:rsidRPr="00A174FF">
        <w:rPr>
          <w:rFonts w:ascii="Times New Roman" w:hAnsi="Times New Roman"/>
          <w:sz w:val="24"/>
          <w:szCs w:val="24"/>
        </w:rPr>
        <w:t>е</w:t>
      </w:r>
      <w:r w:rsidR="004D20C4" w:rsidRPr="00A174FF">
        <w:rPr>
          <w:rFonts w:ascii="Times New Roman" w:hAnsi="Times New Roman"/>
          <w:sz w:val="24"/>
          <w:szCs w:val="24"/>
        </w:rPr>
        <w:t xml:space="preserve">ления, </w:t>
      </w:r>
      <w:r w:rsidR="003D7AAF" w:rsidRPr="00A174FF">
        <w:rPr>
          <w:rFonts w:ascii="Times New Roman" w:hAnsi="Times New Roman"/>
          <w:sz w:val="24"/>
          <w:szCs w:val="24"/>
        </w:rPr>
        <w:t>реализации  публичных мероприятий по привлечению общественного внимания к вопросам деятельности организации.</w:t>
      </w:r>
    </w:p>
    <w:p w:rsidR="00F175DC" w:rsidRPr="00A174FF" w:rsidRDefault="00F175DC" w:rsidP="00F17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5DC" w:rsidRPr="00A174FF" w:rsidRDefault="00F175DC" w:rsidP="00F17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4FF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A174FF">
        <w:rPr>
          <w:rFonts w:ascii="Times New Roman" w:hAnsi="Times New Roman"/>
          <w:b/>
          <w:sz w:val="24"/>
          <w:szCs w:val="24"/>
          <w:lang w:eastAsia="ru-RU"/>
        </w:rPr>
        <w:t>. Перечень и краткое описание основн</w:t>
      </w:r>
      <w:r w:rsidR="003D7AAF" w:rsidRPr="00A174FF">
        <w:rPr>
          <w:rFonts w:ascii="Times New Roman" w:hAnsi="Times New Roman"/>
          <w:b/>
          <w:sz w:val="24"/>
          <w:szCs w:val="24"/>
          <w:lang w:eastAsia="ru-RU"/>
        </w:rPr>
        <w:t>ого</w:t>
      </w:r>
      <w:r w:rsidRPr="00A174FF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</w:t>
      </w:r>
      <w:r w:rsidR="003D7AAF" w:rsidRPr="00A174FF">
        <w:rPr>
          <w:rFonts w:ascii="Times New Roman" w:hAnsi="Times New Roman"/>
          <w:b/>
          <w:sz w:val="24"/>
          <w:szCs w:val="24"/>
          <w:lang w:eastAsia="ru-RU"/>
        </w:rPr>
        <w:t>я</w:t>
      </w:r>
    </w:p>
    <w:p w:rsidR="00F175DC" w:rsidRPr="00A174FF" w:rsidRDefault="00F175DC" w:rsidP="00F17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5DC" w:rsidRPr="00A174FF" w:rsidRDefault="00F175DC" w:rsidP="003D7A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sz w:val="24"/>
          <w:szCs w:val="24"/>
        </w:rPr>
        <w:t xml:space="preserve">В составе подпрограммы выделено </w:t>
      </w:r>
      <w:r w:rsidR="003D7AAF" w:rsidRPr="00A174FF">
        <w:rPr>
          <w:rFonts w:ascii="Times New Roman" w:hAnsi="Times New Roman"/>
          <w:sz w:val="24"/>
          <w:szCs w:val="24"/>
        </w:rPr>
        <w:t xml:space="preserve">одно </w:t>
      </w:r>
      <w:r w:rsidRPr="00A174FF">
        <w:rPr>
          <w:rFonts w:ascii="Times New Roman" w:hAnsi="Times New Roman"/>
          <w:sz w:val="24"/>
          <w:szCs w:val="24"/>
        </w:rPr>
        <w:t>основн</w:t>
      </w:r>
      <w:r w:rsidR="003D7AAF" w:rsidRPr="00A174FF">
        <w:rPr>
          <w:rFonts w:ascii="Times New Roman" w:hAnsi="Times New Roman"/>
          <w:sz w:val="24"/>
          <w:szCs w:val="24"/>
        </w:rPr>
        <w:t>ое</w:t>
      </w:r>
      <w:r w:rsidRPr="00A174FF">
        <w:rPr>
          <w:rFonts w:ascii="Times New Roman" w:hAnsi="Times New Roman"/>
          <w:sz w:val="24"/>
          <w:szCs w:val="24"/>
        </w:rPr>
        <w:t xml:space="preserve"> мероприяти</w:t>
      </w:r>
      <w:r w:rsidR="003D7AAF" w:rsidRPr="00A174FF">
        <w:rPr>
          <w:rFonts w:ascii="Times New Roman" w:hAnsi="Times New Roman"/>
          <w:sz w:val="24"/>
          <w:szCs w:val="24"/>
        </w:rPr>
        <w:t>е</w:t>
      </w:r>
      <w:r w:rsidRPr="00A174FF">
        <w:rPr>
          <w:rFonts w:ascii="Times New Roman" w:hAnsi="Times New Roman"/>
          <w:sz w:val="24"/>
          <w:szCs w:val="24"/>
        </w:rPr>
        <w:t>:</w:t>
      </w:r>
    </w:p>
    <w:p w:rsidR="003D7AAF" w:rsidRPr="00A174FF" w:rsidRDefault="00F175DC" w:rsidP="003D7A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74FF">
        <w:rPr>
          <w:rFonts w:ascii="Times New Roman" w:hAnsi="Times New Roman"/>
          <w:sz w:val="24"/>
          <w:szCs w:val="24"/>
        </w:rPr>
        <w:t>«</w:t>
      </w:r>
      <w:r w:rsidRPr="00A174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AAF" w:rsidRPr="00A174FF">
        <w:rPr>
          <w:rFonts w:ascii="Times New Roman" w:hAnsi="Times New Roman"/>
          <w:sz w:val="24"/>
          <w:szCs w:val="24"/>
        </w:rPr>
        <w:t xml:space="preserve">Поддержка добровольческих </w:t>
      </w:r>
      <w:proofErr w:type="gramStart"/>
      <w:r w:rsidR="003D7AAF" w:rsidRPr="00A174F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D7AAF" w:rsidRPr="00A174FF">
        <w:rPr>
          <w:rFonts w:ascii="Times New Roman" w:hAnsi="Times New Roman"/>
          <w:sz w:val="24"/>
          <w:szCs w:val="24"/>
        </w:rPr>
        <w:t xml:space="preserve">волонтерских) и некоммерческих организаций в целях реализации </w:t>
      </w:r>
      <w:proofErr w:type="spellStart"/>
      <w:r w:rsidR="003D7AAF" w:rsidRPr="00A174FF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="003D7AAF" w:rsidRPr="00A174FF">
        <w:rPr>
          <w:rFonts w:ascii="Times New Roman" w:hAnsi="Times New Roman"/>
          <w:sz w:val="24"/>
          <w:szCs w:val="24"/>
        </w:rPr>
        <w:t xml:space="preserve"> проектов в сфере культуры</w:t>
      </w:r>
      <w:r w:rsidRPr="00A174FF">
        <w:rPr>
          <w:rFonts w:ascii="Times New Roman" w:hAnsi="Times New Roman"/>
          <w:sz w:val="24"/>
          <w:szCs w:val="24"/>
        </w:rPr>
        <w:t>»</w:t>
      </w:r>
    </w:p>
    <w:p w:rsidR="003D7AAF" w:rsidRPr="00641843" w:rsidRDefault="003D7AAF" w:rsidP="003D7A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D7AAF" w:rsidRPr="00641843" w:rsidSect="0012739F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  <w:r w:rsidRPr="00A174F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B51AB" w:rsidRPr="00A174FF">
        <w:rPr>
          <w:rFonts w:ascii="Times New Roman" w:hAnsi="Times New Roman"/>
          <w:sz w:val="24"/>
          <w:szCs w:val="24"/>
          <w:lang w:eastAsia="ru-RU"/>
        </w:rPr>
        <w:t xml:space="preserve">поддержка СОНКО в целях стимулирования  их работы, в том числе  по реализации </w:t>
      </w:r>
      <w:proofErr w:type="spellStart"/>
      <w:r w:rsidR="006B51AB" w:rsidRPr="00A174FF">
        <w:rPr>
          <w:rFonts w:ascii="Times New Roman" w:hAnsi="Times New Roman"/>
          <w:sz w:val="24"/>
          <w:szCs w:val="24"/>
          <w:lang w:eastAsia="ru-RU"/>
        </w:rPr>
        <w:t>с</w:t>
      </w:r>
      <w:r w:rsidR="006B51AB" w:rsidRPr="00A174FF">
        <w:rPr>
          <w:rFonts w:ascii="Times New Roman" w:hAnsi="Times New Roman"/>
          <w:sz w:val="24"/>
          <w:szCs w:val="24"/>
          <w:lang w:eastAsia="ru-RU"/>
        </w:rPr>
        <w:t>о</w:t>
      </w:r>
      <w:r w:rsidR="006B51AB" w:rsidRPr="00A174FF">
        <w:rPr>
          <w:rFonts w:ascii="Times New Roman" w:hAnsi="Times New Roman"/>
          <w:sz w:val="24"/>
          <w:szCs w:val="24"/>
          <w:lang w:eastAsia="ru-RU"/>
        </w:rPr>
        <w:t>циокультурных</w:t>
      </w:r>
      <w:proofErr w:type="spellEnd"/>
      <w:r w:rsidR="006B51AB" w:rsidRPr="00A174FF">
        <w:rPr>
          <w:rFonts w:ascii="Times New Roman" w:hAnsi="Times New Roman"/>
          <w:sz w:val="24"/>
          <w:szCs w:val="24"/>
          <w:lang w:eastAsia="ru-RU"/>
        </w:rPr>
        <w:t xml:space="preserve"> проектов;</w:t>
      </w:r>
    </w:p>
    <w:p w:rsidR="00A174FF" w:rsidRDefault="00A174FF" w:rsidP="00A17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A174FF" w:rsidRDefault="00A174FF" w:rsidP="00A17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и их значениях</w:t>
      </w:r>
    </w:p>
    <w:p w:rsidR="00A174FF" w:rsidRDefault="00A174FF" w:rsidP="00A17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A174FF" w:rsidRDefault="00A174FF" w:rsidP="00A17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4FF" w:rsidRDefault="00A174FF" w:rsidP="00A17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Развитие культуры в муниципальном образовании</w:t>
      </w:r>
    </w:p>
    <w:p w:rsidR="00A174FF" w:rsidRDefault="00A174FF" w:rsidP="00A17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Пушкиногорский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район» на 2019-2023 годы»</w:t>
      </w:r>
    </w:p>
    <w:p w:rsidR="00A174FF" w:rsidRDefault="00A174FF" w:rsidP="00A17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099"/>
        <w:gridCol w:w="1417"/>
        <w:gridCol w:w="1559"/>
        <w:gridCol w:w="1984"/>
        <w:gridCol w:w="1559"/>
        <w:gridCol w:w="1559"/>
        <w:gridCol w:w="1559"/>
      </w:tblGrid>
      <w:tr w:rsidR="00A174FF" w:rsidTr="0026229C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целевых показателей </w:t>
            </w:r>
          </w:p>
        </w:tc>
      </w:tr>
      <w:tr w:rsidR="00A174FF" w:rsidTr="0026229C">
        <w:trPr>
          <w:trHeight w:val="4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FF" w:rsidRDefault="00A174FF" w:rsidP="00A1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FF" w:rsidRDefault="00A174FF" w:rsidP="00A1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FF" w:rsidRDefault="00A174FF" w:rsidP="00A1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A174FF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74FF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4FF" w:rsidTr="0026229C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мероприятиях, организ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A174FF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доставляемых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A174FF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от 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ной потребности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174FF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теками от нормативной потребности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4FF" w:rsidRDefault="00A174FF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6229C" w:rsidTr="0026229C">
        <w:trPr>
          <w:trHeight w:val="6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262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посещений:</w:t>
            </w:r>
          </w:p>
          <w:p w:rsidR="0026229C" w:rsidRDefault="0026229C" w:rsidP="00262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МБУК-ЦРБ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31160</w:t>
            </w:r>
          </w:p>
        </w:tc>
      </w:tr>
      <w:tr w:rsidR="0026229C" w:rsidTr="0026229C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9C" w:rsidRDefault="0026229C" w:rsidP="00A1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262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МБУК-КДЦ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58750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обращений к  цифровым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сурсам 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11412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Pr="009A0C49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9C" w:rsidRPr="009A0C49" w:rsidRDefault="0026229C" w:rsidP="00A174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C49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номинальная начисленная з</w:t>
            </w:r>
            <w:r w:rsidRPr="009A0C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0C49">
              <w:rPr>
                <w:rFonts w:ascii="Times New Roman" w:hAnsi="Times New Roman"/>
                <w:color w:val="000000"/>
                <w:sz w:val="24"/>
                <w:szCs w:val="24"/>
              </w:rPr>
              <w:t>работная плата работников муниципальных учреждений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9C" w:rsidRPr="009A0C49" w:rsidRDefault="0026229C" w:rsidP="00A174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C49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9C" w:rsidRPr="009A0C49" w:rsidRDefault="0026229C" w:rsidP="00A17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C49">
              <w:rPr>
                <w:rFonts w:ascii="Times New Roman" w:hAnsi="Times New Roman"/>
                <w:color w:val="000000"/>
                <w:sz w:val="24"/>
                <w:szCs w:val="24"/>
              </w:rPr>
              <w:t>26035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9C" w:rsidRPr="009A0C49" w:rsidRDefault="0026229C" w:rsidP="00A17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C49">
              <w:rPr>
                <w:rFonts w:ascii="Times New Roman" w:hAnsi="Times New Roman"/>
                <w:color w:val="000000"/>
                <w:sz w:val="24"/>
                <w:szCs w:val="24"/>
              </w:rPr>
              <w:t>27120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9C" w:rsidRPr="009A0C49" w:rsidRDefault="0026229C" w:rsidP="00A17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C49">
              <w:rPr>
                <w:rFonts w:ascii="Times New Roman" w:hAnsi="Times New Roman"/>
                <w:color w:val="000000"/>
                <w:sz w:val="24"/>
                <w:szCs w:val="24"/>
              </w:rPr>
              <w:t>28750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Pr="009A0C49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Pr="009A0C49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49">
              <w:rPr>
                <w:rFonts w:ascii="Times New Roman" w:hAnsi="Times New Roman"/>
                <w:sz w:val="24"/>
                <w:szCs w:val="24"/>
              </w:rPr>
              <w:t>30190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Pr="009A0C49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Pr="009A0C49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49">
              <w:rPr>
                <w:rFonts w:ascii="Times New Roman" w:hAnsi="Times New Roman"/>
                <w:sz w:val="24"/>
                <w:szCs w:val="24"/>
              </w:rPr>
              <w:t>32150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добровольческих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волонтерских) и некоммерческих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мероприятиях, организ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доставляемых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от 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ной потребности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6229C" w:rsidTr="0026229C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теками от нормативной потребности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посещений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26229C" w:rsidRDefault="0026229C" w:rsidP="009A0C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МБУК-ЦРБ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31160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A0C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МБУК-КДЦ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9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58750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обращений к  цифровым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сурсам 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11412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Создание и поддержка добровольческих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волонтерских) и некоммерческих организаций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добровольческих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волонтерских) и некоммерческих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29C" w:rsidTr="002622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СОНКО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проектах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9C" w:rsidRDefault="0026229C" w:rsidP="00A1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174FF" w:rsidRDefault="00A174FF" w:rsidP="00A174FF">
      <w:pPr>
        <w:spacing w:after="0" w:line="240" w:lineRule="auto"/>
        <w:rPr>
          <w:rFonts w:ascii="Times New Roman" w:hAnsi="Times New Roman"/>
          <w:sz w:val="28"/>
          <w:szCs w:val="28"/>
        </w:rPr>
        <w:sectPr w:rsidR="00A174FF">
          <w:pgSz w:w="16800" w:h="11900" w:orient="landscape"/>
          <w:pgMar w:top="709" w:right="1134" w:bottom="851" w:left="851" w:header="720" w:footer="720" w:gutter="0"/>
          <w:cols w:space="720"/>
        </w:sectPr>
      </w:pPr>
    </w:p>
    <w:p w:rsidR="009A0C49" w:rsidRDefault="009A0C49" w:rsidP="009A0C4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E335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ПЕРЕЧЕНЬ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ОСНОВНЫХ МЕРОПРИЯТИЙ </w:t>
      </w:r>
      <w:r w:rsidRPr="003E335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МУНИЦИПАЛЬНОЙ ПРОГРАММЫ</w:t>
      </w:r>
    </w:p>
    <w:p w:rsidR="009A0C49" w:rsidRPr="00905BA5" w:rsidRDefault="009A0C49" w:rsidP="009A0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Pr="00905BA5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</w:p>
    <w:p w:rsidR="009A0C49" w:rsidRPr="00905BA5" w:rsidRDefault="009A0C49" w:rsidP="009A0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>«</w:t>
      </w:r>
      <w:proofErr w:type="spellStart"/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>Пушкиногорский</w:t>
      </w:r>
      <w:proofErr w:type="spellEnd"/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район» на 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>-20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»</w:t>
      </w:r>
    </w:p>
    <w:p w:rsidR="009A0C49" w:rsidRDefault="009A0C49" w:rsidP="009A0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6F59B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(наименование муниципальной программы)</w:t>
      </w:r>
    </w:p>
    <w:p w:rsidR="009A0C49" w:rsidRPr="006F59B3" w:rsidRDefault="009A0C49" w:rsidP="009A0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29"/>
        <w:gridCol w:w="1843"/>
        <w:gridCol w:w="3543"/>
        <w:gridCol w:w="1559"/>
        <w:gridCol w:w="1276"/>
        <w:gridCol w:w="992"/>
        <w:gridCol w:w="992"/>
        <w:gridCol w:w="992"/>
        <w:gridCol w:w="992"/>
      </w:tblGrid>
      <w:tr w:rsidR="009A0C49" w:rsidRPr="00641FC6" w:rsidTr="00F44341">
        <w:trPr>
          <w:trHeight w:val="930"/>
        </w:trPr>
        <w:tc>
          <w:tcPr>
            <w:tcW w:w="540" w:type="dxa"/>
            <w:vMerge w:val="restart"/>
          </w:tcPr>
          <w:p w:rsidR="009A0C49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 муниципальной программы,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м</w:t>
            </w: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программы, ответственный за реализацию</w:t>
            </w:r>
            <w:r w:rsidRPr="00013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основного м</w:t>
            </w:r>
            <w:r w:rsidRPr="0001326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1326A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3543" w:type="dxa"/>
            <w:vMerge w:val="restart"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показатели </w:t>
            </w:r>
            <w:r w:rsidRPr="00013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1559" w:type="dxa"/>
            <w:vMerge w:val="restart"/>
          </w:tcPr>
          <w:p w:rsidR="009A0C49" w:rsidRDefault="009A0C49" w:rsidP="009A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Значения </w:t>
            </w:r>
            <w:proofErr w:type="gramStart"/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целевых</w:t>
            </w:r>
            <w:proofErr w:type="gramEnd"/>
          </w:p>
          <w:p w:rsidR="009A0C49" w:rsidRDefault="009A0C49" w:rsidP="009A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показателей </w:t>
            </w:r>
          </w:p>
          <w:p w:rsidR="009A0C49" w:rsidRPr="003E335A" w:rsidRDefault="009A0C49" w:rsidP="009A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26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5244" w:type="dxa"/>
            <w:gridSpan w:val="5"/>
          </w:tcPr>
          <w:p w:rsidR="009A0C49" w:rsidRPr="003E335A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подпрограммы, на дост</w:t>
            </w: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жение которых оказывается влияние</w:t>
            </w:r>
            <w:r w:rsidRPr="003E335A" w:rsidDel="00AE4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0C49" w:rsidRPr="00641FC6" w:rsidTr="00F44341">
        <w:trPr>
          <w:trHeight w:val="327"/>
        </w:trPr>
        <w:tc>
          <w:tcPr>
            <w:tcW w:w="540" w:type="dxa"/>
            <w:vMerge/>
          </w:tcPr>
          <w:p w:rsidR="009A0C49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0C49" w:rsidRPr="003E335A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9A0C49" w:rsidRPr="003E335A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9A0C49" w:rsidRPr="003E335A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9A0C49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9A0C49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A0C49" w:rsidRPr="00641FC6" w:rsidTr="00F44341">
        <w:trPr>
          <w:trHeight w:val="406"/>
        </w:trPr>
        <w:tc>
          <w:tcPr>
            <w:tcW w:w="540" w:type="dxa"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9A0C49" w:rsidRPr="003E335A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9A0C49" w:rsidRPr="003E335A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9A0C49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9A0C49" w:rsidRDefault="009A0C49" w:rsidP="00756B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0C49" w:rsidRPr="00641FC6" w:rsidTr="00F44341">
        <w:trPr>
          <w:trHeight w:val="292"/>
        </w:trPr>
        <w:tc>
          <w:tcPr>
            <w:tcW w:w="540" w:type="dxa"/>
            <w:vMerge w:val="restart"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29" w:type="dxa"/>
            <w:vMerge w:val="restart"/>
          </w:tcPr>
          <w:p w:rsidR="009A0C49" w:rsidRPr="003E335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Основное  мероприятие </w:t>
            </w:r>
            <w:r w:rsidRPr="000C3BD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библиотечн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дела</w:t>
            </w:r>
            <w:r w:rsidRPr="000C3B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</w:tcPr>
          <w:p w:rsidR="009A0C49" w:rsidRPr="003E335A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3" w:type="dxa"/>
            <w:noWrap/>
          </w:tcPr>
          <w:p w:rsidR="009A0C49" w:rsidRPr="00EF5024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посещений библиотек</w:t>
            </w:r>
          </w:p>
        </w:tc>
        <w:tc>
          <w:tcPr>
            <w:tcW w:w="1559" w:type="dxa"/>
            <w:noWrap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9A0C49" w:rsidRDefault="009A0C49" w:rsidP="00F4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25970</w:t>
            </w:r>
          </w:p>
        </w:tc>
        <w:tc>
          <w:tcPr>
            <w:tcW w:w="992" w:type="dxa"/>
          </w:tcPr>
          <w:p w:rsidR="009A0C49" w:rsidRDefault="009A0C49" w:rsidP="00F4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9090</w:t>
            </w:r>
          </w:p>
        </w:tc>
        <w:tc>
          <w:tcPr>
            <w:tcW w:w="992" w:type="dxa"/>
          </w:tcPr>
          <w:p w:rsidR="009A0C49" w:rsidRDefault="009A0C49" w:rsidP="00F4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25970</w:t>
            </w:r>
          </w:p>
        </w:tc>
        <w:tc>
          <w:tcPr>
            <w:tcW w:w="992" w:type="dxa"/>
          </w:tcPr>
          <w:p w:rsidR="009A0C49" w:rsidRDefault="009A0C49" w:rsidP="00F4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28570</w:t>
            </w:r>
          </w:p>
        </w:tc>
        <w:tc>
          <w:tcPr>
            <w:tcW w:w="992" w:type="dxa"/>
          </w:tcPr>
          <w:p w:rsidR="009A0C49" w:rsidRDefault="009A0C49" w:rsidP="00F4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31160</w:t>
            </w:r>
          </w:p>
        </w:tc>
      </w:tr>
      <w:tr w:rsidR="009A0C49" w:rsidRPr="00641FC6" w:rsidTr="00F44341">
        <w:trPr>
          <w:trHeight w:val="292"/>
        </w:trPr>
        <w:tc>
          <w:tcPr>
            <w:tcW w:w="540" w:type="dxa"/>
            <w:vMerge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9A0C49" w:rsidRPr="00DD06A7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5024">
              <w:rPr>
                <w:rFonts w:ascii="Times New Roman" w:hAnsi="Times New Roman"/>
                <w:lang w:eastAsia="ru-RU"/>
              </w:rPr>
              <w:t>Доля муниципальных учреждений культуры, здания которых нах</w:t>
            </w:r>
            <w:r w:rsidRPr="00EF5024">
              <w:rPr>
                <w:rFonts w:ascii="Times New Roman" w:hAnsi="Times New Roman"/>
                <w:lang w:eastAsia="ru-RU"/>
              </w:rPr>
              <w:t>о</w:t>
            </w:r>
            <w:r w:rsidRPr="00EF5024">
              <w:rPr>
                <w:rFonts w:ascii="Times New Roman" w:hAnsi="Times New Roman"/>
                <w:lang w:eastAsia="ru-RU"/>
              </w:rPr>
              <w:t>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59" w:type="dxa"/>
            <w:noWrap/>
          </w:tcPr>
          <w:p w:rsidR="009A0C49" w:rsidRPr="003E335A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9A0C49" w:rsidRPr="00AA49A7" w:rsidRDefault="009A0C49" w:rsidP="00F44341">
            <w:pPr>
              <w:pStyle w:val="af3"/>
              <w:jc w:val="center"/>
              <w:rPr>
                <w:sz w:val="24"/>
                <w:szCs w:val="24"/>
                <w:lang w:eastAsia="ru-RU"/>
              </w:rPr>
            </w:pPr>
          </w:p>
          <w:p w:rsidR="009A0C49" w:rsidRPr="00AA49A7" w:rsidRDefault="009A0C49" w:rsidP="00F44341">
            <w:pPr>
              <w:pStyle w:val="a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  <w:p w:rsidR="009A0C49" w:rsidRPr="00AA49A7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0C49" w:rsidRPr="00AA49A7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Pr="00AA49A7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Pr="00AA49A7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Pr="00AA49A7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0C49" w:rsidRPr="00641FC6" w:rsidTr="00F44341">
        <w:trPr>
          <w:trHeight w:val="292"/>
        </w:trPr>
        <w:tc>
          <w:tcPr>
            <w:tcW w:w="540" w:type="dxa"/>
            <w:vMerge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9A0C49" w:rsidRPr="00DD06A7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F5024">
              <w:rPr>
                <w:rFonts w:ascii="Times New Roman" w:hAnsi="Times New Roman"/>
                <w:lang w:eastAsia="ru-RU"/>
              </w:rPr>
              <w:t>Книгообеспеченность</w:t>
            </w:r>
            <w:proofErr w:type="spellEnd"/>
            <w:r w:rsidRPr="00EF5024">
              <w:rPr>
                <w:rFonts w:ascii="Times New Roman" w:hAnsi="Times New Roman"/>
                <w:lang w:eastAsia="ru-RU"/>
              </w:rPr>
              <w:t xml:space="preserve"> на одного жителя муниципальным библи</w:t>
            </w:r>
            <w:r w:rsidRPr="00EF5024">
              <w:rPr>
                <w:rFonts w:ascii="Times New Roman" w:hAnsi="Times New Roman"/>
                <w:lang w:eastAsia="ru-RU"/>
              </w:rPr>
              <w:t>о</w:t>
            </w:r>
            <w:r w:rsidRPr="00EF5024">
              <w:rPr>
                <w:rFonts w:ascii="Times New Roman" w:hAnsi="Times New Roman"/>
                <w:lang w:eastAsia="ru-RU"/>
              </w:rPr>
              <w:t>течным фондом</w:t>
            </w:r>
          </w:p>
        </w:tc>
        <w:tc>
          <w:tcPr>
            <w:tcW w:w="1559" w:type="dxa"/>
            <w:noWrap/>
          </w:tcPr>
          <w:p w:rsidR="009A0C49" w:rsidRPr="003E335A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2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9A0C49" w:rsidRPr="00641FC6" w:rsidTr="00F44341">
        <w:trPr>
          <w:trHeight w:val="279"/>
        </w:trPr>
        <w:tc>
          <w:tcPr>
            <w:tcW w:w="540" w:type="dxa"/>
            <w:vMerge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9A0C49" w:rsidRPr="00DD06A7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F5024">
              <w:rPr>
                <w:rFonts w:ascii="Times New Roman" w:hAnsi="Times New Roman"/>
                <w:lang w:eastAsia="ru-RU"/>
              </w:rPr>
              <w:t>Обновляемость</w:t>
            </w:r>
            <w:proofErr w:type="spellEnd"/>
            <w:r w:rsidRPr="00EF5024">
              <w:rPr>
                <w:rFonts w:ascii="Times New Roman" w:hAnsi="Times New Roman"/>
                <w:lang w:eastAsia="ru-RU"/>
              </w:rPr>
              <w:t xml:space="preserve"> библиотечного фонда</w:t>
            </w:r>
          </w:p>
        </w:tc>
        <w:tc>
          <w:tcPr>
            <w:tcW w:w="1559" w:type="dxa"/>
            <w:noWrap/>
          </w:tcPr>
          <w:p w:rsidR="009A0C49" w:rsidRPr="003E335A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A0C49" w:rsidRPr="00641FC6" w:rsidTr="00F44341">
        <w:trPr>
          <w:trHeight w:val="826"/>
        </w:trPr>
        <w:tc>
          <w:tcPr>
            <w:tcW w:w="540" w:type="dxa"/>
            <w:vMerge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9A0C49" w:rsidRPr="00DD06A7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5024">
              <w:rPr>
                <w:rFonts w:ascii="Times New Roman" w:hAnsi="Times New Roman"/>
                <w:lang w:eastAsia="ru-RU"/>
              </w:rPr>
              <w:t>Доля библиотечного фонда, пер</w:t>
            </w:r>
            <w:r w:rsidRPr="00EF5024">
              <w:rPr>
                <w:rFonts w:ascii="Times New Roman" w:hAnsi="Times New Roman"/>
                <w:lang w:eastAsia="ru-RU"/>
              </w:rPr>
              <w:t>е</w:t>
            </w:r>
            <w:r w:rsidRPr="00EF5024">
              <w:rPr>
                <w:rFonts w:ascii="Times New Roman" w:hAnsi="Times New Roman"/>
                <w:lang w:eastAsia="ru-RU"/>
              </w:rPr>
              <w:t>веденного в электронную форму, от общего объема библиотечного фонда</w:t>
            </w:r>
          </w:p>
        </w:tc>
        <w:tc>
          <w:tcPr>
            <w:tcW w:w="1559" w:type="dxa"/>
            <w:noWrap/>
          </w:tcPr>
          <w:p w:rsidR="009A0C49" w:rsidRPr="003E335A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9A0C49" w:rsidRDefault="009A0C49" w:rsidP="00F44341">
            <w:pPr>
              <w:pStyle w:val="af3"/>
              <w:jc w:val="center"/>
              <w:rPr>
                <w:lang w:eastAsia="ru-RU"/>
              </w:rPr>
            </w:pPr>
          </w:p>
          <w:p w:rsidR="009A0C49" w:rsidRPr="007D5FD5" w:rsidRDefault="009A0C49" w:rsidP="00F4434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  <w:p w:rsidR="009A0C49" w:rsidRPr="003E335A" w:rsidRDefault="009A0C49" w:rsidP="00F44341">
            <w:pPr>
              <w:pStyle w:val="af3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C49" w:rsidRPr="00641FC6" w:rsidTr="00F44341">
        <w:trPr>
          <w:trHeight w:val="327"/>
        </w:trPr>
        <w:tc>
          <w:tcPr>
            <w:tcW w:w="540" w:type="dxa"/>
            <w:vMerge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9A0C49" w:rsidRPr="00EF5024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обращений к цифровым р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сурсам</w:t>
            </w:r>
          </w:p>
        </w:tc>
        <w:tc>
          <w:tcPr>
            <w:tcW w:w="1559" w:type="dxa"/>
            <w:noWrap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</w:tcPr>
          <w:p w:rsidR="009A0C49" w:rsidRDefault="009A0C49" w:rsidP="00F44341">
            <w:pPr>
              <w:pStyle w:val="af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</w:p>
        </w:tc>
        <w:tc>
          <w:tcPr>
            <w:tcW w:w="992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0C49" w:rsidRPr="00641FC6" w:rsidTr="00F44341">
        <w:trPr>
          <w:trHeight w:val="292"/>
        </w:trPr>
        <w:tc>
          <w:tcPr>
            <w:tcW w:w="540" w:type="dxa"/>
            <w:vMerge w:val="restart"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29" w:type="dxa"/>
            <w:vMerge w:val="restart"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Основное «Развитие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обслужив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населения»</w:t>
            </w:r>
          </w:p>
        </w:tc>
        <w:tc>
          <w:tcPr>
            <w:tcW w:w="1843" w:type="dxa"/>
            <w:vMerge w:val="restart"/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3" w:type="dxa"/>
            <w:noWrap/>
          </w:tcPr>
          <w:p w:rsidR="009A0C49" w:rsidRPr="00EF5024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61B0E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мероприятий</w:t>
            </w:r>
          </w:p>
        </w:tc>
        <w:tc>
          <w:tcPr>
            <w:tcW w:w="1559" w:type="dxa"/>
            <w:noWrap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2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0C49" w:rsidRPr="00641FC6" w:rsidTr="00F44341">
        <w:trPr>
          <w:trHeight w:val="765"/>
        </w:trPr>
        <w:tc>
          <w:tcPr>
            <w:tcW w:w="540" w:type="dxa"/>
            <w:vMerge/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9A0C49" w:rsidRPr="00EF5024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61B0E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посещений</w:t>
            </w:r>
            <w:r w:rsidRPr="00361B0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61B0E">
              <w:rPr>
                <w:rFonts w:ascii="Times New Roman" w:hAnsi="Times New Roman"/>
                <w:lang w:eastAsia="ru-RU"/>
              </w:rPr>
              <w:t>культурно-досуговых</w:t>
            </w:r>
            <w:proofErr w:type="spellEnd"/>
            <w:r w:rsidRPr="00361B0E">
              <w:rPr>
                <w:rFonts w:ascii="Times New Roman" w:hAnsi="Times New Roman"/>
                <w:lang w:eastAsia="ru-RU"/>
              </w:rPr>
              <w:t xml:space="preserve"> и просветительских м</w:t>
            </w:r>
            <w:r w:rsidRPr="00361B0E">
              <w:rPr>
                <w:rFonts w:ascii="Times New Roman" w:hAnsi="Times New Roman"/>
                <w:lang w:eastAsia="ru-RU"/>
              </w:rPr>
              <w:t>е</w:t>
            </w:r>
            <w:r w:rsidRPr="00361B0E">
              <w:rPr>
                <w:rFonts w:ascii="Times New Roman" w:hAnsi="Times New Roman"/>
                <w:lang w:eastAsia="ru-RU"/>
              </w:rPr>
              <w:t>роприятий</w:t>
            </w:r>
          </w:p>
        </w:tc>
        <w:tc>
          <w:tcPr>
            <w:tcW w:w="1559" w:type="dxa"/>
            <w:noWrap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48960</w:t>
            </w:r>
          </w:p>
        </w:tc>
        <w:tc>
          <w:tcPr>
            <w:tcW w:w="992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17140</w:t>
            </w:r>
          </w:p>
        </w:tc>
        <w:tc>
          <w:tcPr>
            <w:tcW w:w="992" w:type="dxa"/>
          </w:tcPr>
          <w:p w:rsidR="009A0C49" w:rsidRPr="003E335A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48960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53860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58750</w:t>
            </w:r>
          </w:p>
        </w:tc>
      </w:tr>
      <w:tr w:rsidR="009A0C49" w:rsidRPr="00641FC6" w:rsidTr="00F44341">
        <w:trPr>
          <w:trHeight w:val="360"/>
        </w:trPr>
        <w:tc>
          <w:tcPr>
            <w:tcW w:w="540" w:type="dxa"/>
            <w:vMerge/>
            <w:tcBorders>
              <w:bottom w:val="nil"/>
            </w:tcBorders>
            <w:noWrap/>
          </w:tcPr>
          <w:p w:rsidR="009A0C49" w:rsidRPr="003E335A" w:rsidRDefault="009A0C49" w:rsidP="0075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tcBorders>
              <w:bottom w:val="nil"/>
            </w:tcBorders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9A0C49" w:rsidRPr="00361B0E" w:rsidRDefault="009A0C49" w:rsidP="00756B1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обращений к цифровым р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сурсам</w:t>
            </w:r>
          </w:p>
        </w:tc>
        <w:tc>
          <w:tcPr>
            <w:tcW w:w="1559" w:type="dxa"/>
            <w:noWrap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6400</w:t>
            </w:r>
          </w:p>
        </w:tc>
      </w:tr>
      <w:tr w:rsidR="009A0C49" w:rsidRPr="00641FC6" w:rsidTr="00F44341">
        <w:trPr>
          <w:trHeight w:val="292"/>
        </w:trPr>
        <w:tc>
          <w:tcPr>
            <w:tcW w:w="540" w:type="dxa"/>
            <w:tcBorders>
              <w:top w:val="nil"/>
              <w:bottom w:val="single" w:sz="4" w:space="0" w:color="auto"/>
            </w:tcBorders>
            <w:noWrap/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bottom w:val="single" w:sz="4" w:space="0" w:color="auto"/>
            </w:tcBorders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9A0C49" w:rsidRPr="00361B0E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клубных формиров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ний</w:t>
            </w:r>
          </w:p>
        </w:tc>
        <w:tc>
          <w:tcPr>
            <w:tcW w:w="1559" w:type="dxa"/>
            <w:noWrap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C49" w:rsidRPr="00641FC6" w:rsidTr="00F44341">
        <w:trPr>
          <w:trHeight w:val="451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noWrap/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r w:rsidRPr="004D2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534F7">
              <w:rPr>
                <w:rFonts w:ascii="Times New Roman" w:hAnsi="Times New Roman"/>
                <w:sz w:val="24"/>
                <w:szCs w:val="24"/>
              </w:rPr>
              <w:t xml:space="preserve">Поддержка добровольческих </w:t>
            </w:r>
            <w:proofErr w:type="gramStart"/>
            <w:r w:rsidRPr="00A534F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534F7">
              <w:rPr>
                <w:rFonts w:ascii="Times New Roman" w:hAnsi="Times New Roman"/>
                <w:sz w:val="24"/>
                <w:szCs w:val="24"/>
              </w:rPr>
              <w:t>в</w:t>
            </w:r>
            <w:r w:rsidRPr="00A534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534F7">
              <w:rPr>
                <w:rFonts w:ascii="Times New Roman" w:hAnsi="Times New Roman"/>
                <w:sz w:val="24"/>
                <w:szCs w:val="24"/>
              </w:rPr>
              <w:t>лонтерских) и неко</w:t>
            </w:r>
            <w:r w:rsidRPr="00A534F7">
              <w:rPr>
                <w:rFonts w:ascii="Times New Roman" w:hAnsi="Times New Roman"/>
                <w:sz w:val="24"/>
                <w:szCs w:val="24"/>
              </w:rPr>
              <w:t>м</w:t>
            </w:r>
            <w:r w:rsidRPr="00A534F7">
              <w:rPr>
                <w:rFonts w:ascii="Times New Roman" w:hAnsi="Times New Roman"/>
                <w:sz w:val="24"/>
                <w:szCs w:val="24"/>
              </w:rPr>
              <w:t xml:space="preserve">мерческих организаций в целях реализации </w:t>
            </w:r>
            <w:proofErr w:type="spellStart"/>
            <w:r w:rsidRPr="00A534F7">
              <w:rPr>
                <w:rFonts w:ascii="Times New Roman" w:hAnsi="Times New Roman"/>
                <w:sz w:val="24"/>
                <w:szCs w:val="24"/>
              </w:rPr>
              <w:t>соци</w:t>
            </w:r>
            <w:r w:rsidRPr="00A534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534F7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proofErr w:type="spellEnd"/>
            <w:r w:rsidRPr="00A534F7">
              <w:rPr>
                <w:rFonts w:ascii="Times New Roman" w:hAnsi="Times New Roman"/>
                <w:sz w:val="24"/>
                <w:szCs w:val="24"/>
              </w:rPr>
              <w:t xml:space="preserve"> проектов в сфере культуры»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A0C49" w:rsidRPr="00B842FA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3" w:type="dxa"/>
            <w:noWrap/>
          </w:tcPr>
          <w:p w:rsidR="009A0C49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созданных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СОНКО</w:t>
            </w:r>
          </w:p>
        </w:tc>
        <w:tc>
          <w:tcPr>
            <w:tcW w:w="1559" w:type="dxa"/>
            <w:noWrap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C49" w:rsidRPr="00641FC6" w:rsidTr="00F44341">
        <w:trPr>
          <w:trHeight w:val="1740"/>
        </w:trPr>
        <w:tc>
          <w:tcPr>
            <w:tcW w:w="540" w:type="dxa"/>
            <w:vMerge/>
            <w:noWrap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A0C49" w:rsidRDefault="009A0C49" w:rsidP="0075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9A0C49" w:rsidRDefault="009A0C49" w:rsidP="00756B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СОНКО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проектах в сфере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559" w:type="dxa"/>
            <w:noWrap/>
          </w:tcPr>
          <w:p w:rsidR="009A0C49" w:rsidRDefault="009A0C49" w:rsidP="00F44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A0C49" w:rsidRDefault="009A0C49" w:rsidP="00F443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A0C49" w:rsidRDefault="009A0C49" w:rsidP="009A0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0C49" w:rsidRDefault="009A0C49" w:rsidP="009A0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0C49" w:rsidRDefault="009A0C49" w:rsidP="009A0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0C49" w:rsidRDefault="009A0C49" w:rsidP="009A0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0C49" w:rsidRDefault="009A0C49" w:rsidP="009A0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9A0C49" w:rsidSect="009A0C49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0620" w:type="dxa"/>
        <w:tblInd w:w="93" w:type="dxa"/>
        <w:tblLook w:val="04A0"/>
      </w:tblPr>
      <w:tblGrid>
        <w:gridCol w:w="2520"/>
        <w:gridCol w:w="2640"/>
        <w:gridCol w:w="1280"/>
        <w:gridCol w:w="1360"/>
        <w:gridCol w:w="1280"/>
        <w:gridCol w:w="1540"/>
      </w:tblGrid>
      <w:tr w:rsidR="000B222C" w:rsidRPr="000B222C" w:rsidTr="000B222C">
        <w:trPr>
          <w:trHeight w:val="11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22C" w:rsidRPr="000B222C" w:rsidRDefault="000B222C" w:rsidP="000B2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Par454"/>
            <w:bookmarkEnd w:id="1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22C" w:rsidRPr="000B222C" w:rsidRDefault="000B222C" w:rsidP="000B2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22C" w:rsidRPr="000B222C" w:rsidRDefault="000B222C" w:rsidP="000B2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22C" w:rsidRPr="000B222C" w:rsidRDefault="000B222C" w:rsidP="000B2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22C" w:rsidRPr="000B222C" w:rsidRDefault="000B222C" w:rsidP="000B2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22C" w:rsidRPr="000B222C" w:rsidRDefault="000B222C" w:rsidP="000B2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F2CBA" w:rsidRDefault="00EF2CBA" w:rsidP="00A42B4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335A">
        <w:rPr>
          <w:rFonts w:ascii="Times New Roman" w:hAnsi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</w:t>
      </w:r>
    </w:p>
    <w:p w:rsidR="00EF2CBA" w:rsidRDefault="00EF2CBA" w:rsidP="00EF2CBA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335A">
        <w:rPr>
          <w:rFonts w:ascii="Times New Roman" w:hAnsi="Times New Roman"/>
          <w:b/>
          <w:bCs/>
          <w:color w:val="000000"/>
          <w:sz w:val="24"/>
          <w:szCs w:val="24"/>
        </w:rPr>
        <w:t>МУНИПАЛЬНОГО ОБРАЗОВАНИЯ</w:t>
      </w:r>
    </w:p>
    <w:p w:rsidR="00EF2CBA" w:rsidRPr="00905BA5" w:rsidRDefault="00EF2CBA" w:rsidP="00EF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BA5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</w:p>
    <w:p w:rsidR="00EF2CBA" w:rsidRPr="00905BA5" w:rsidRDefault="00EF2CBA" w:rsidP="00EF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>«</w:t>
      </w:r>
      <w:proofErr w:type="spellStart"/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>Пушкиногорский</w:t>
      </w:r>
      <w:proofErr w:type="spellEnd"/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район» на 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>-20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833954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годы</w:t>
      </w:r>
    </w:p>
    <w:p w:rsidR="00EF2CBA" w:rsidRDefault="00EF2CBA" w:rsidP="00EF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6F59B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(наименование муниципальной программы)</w:t>
      </w:r>
    </w:p>
    <w:p w:rsidR="005102A9" w:rsidRDefault="005102A9" w:rsidP="00EF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W w:w="15505" w:type="dxa"/>
        <w:tblInd w:w="93" w:type="dxa"/>
        <w:tblLook w:val="04A0"/>
      </w:tblPr>
      <w:tblGrid>
        <w:gridCol w:w="576"/>
        <w:gridCol w:w="3125"/>
        <w:gridCol w:w="3460"/>
        <w:gridCol w:w="1304"/>
        <w:gridCol w:w="1362"/>
        <w:gridCol w:w="1343"/>
        <w:gridCol w:w="1350"/>
        <w:gridCol w:w="1350"/>
        <w:gridCol w:w="1635"/>
      </w:tblGrid>
      <w:tr w:rsidR="005102A9" w:rsidRPr="005102A9" w:rsidTr="005102A9">
        <w:trPr>
          <w:trHeight w:val="5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ведомс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целевой программы, основного мероприятия, мероприятия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полнители мероприятий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уб.), годы</w:t>
            </w:r>
          </w:p>
        </w:tc>
      </w:tr>
      <w:tr w:rsidR="005102A9" w:rsidRPr="005102A9" w:rsidTr="005102A9">
        <w:trPr>
          <w:trHeight w:val="7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</w:t>
            </w: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грамма       Развитие культуры в муниципал</w:t>
            </w: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 образовании «</w:t>
            </w:r>
            <w:proofErr w:type="spellStart"/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</w:t>
            </w: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</w:t>
            </w: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киногорский</w:t>
            </w:r>
            <w:proofErr w:type="spellEnd"/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район» на 2019-2023 годы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18 115,0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74 759,5   </w:t>
            </w:r>
          </w:p>
        </w:tc>
      </w:tr>
      <w:tr w:rsidR="005102A9" w:rsidRPr="005102A9" w:rsidTr="005102A9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 Отдел культуры  Администрация </w:t>
            </w:r>
            <w:proofErr w:type="spellStart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горского</w:t>
            </w:r>
            <w:proofErr w:type="spellEnd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18 115,0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74 759,5   </w:t>
            </w:r>
          </w:p>
        </w:tc>
      </w:tr>
      <w:tr w:rsidR="005102A9" w:rsidRPr="005102A9" w:rsidTr="005102A9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Соисполнитель Финансовое управл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18 115,0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74 759,5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Участник: Финансовое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578,0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МБУ</w:t>
            </w:r>
            <w:proofErr w:type="gramStart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12 600,0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7 875,0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7 875,0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47 681,2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МБУК-ЦРБ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4 937,0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26 500,3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«Развитие культуры»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18 115,0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74 759,5   </w:t>
            </w:r>
          </w:p>
        </w:tc>
      </w:tr>
      <w:tr w:rsidR="005102A9" w:rsidRPr="005102A9" w:rsidTr="005102A9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 Отдел культуры Администрация </w:t>
            </w:r>
            <w:proofErr w:type="spellStart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горского</w:t>
            </w:r>
            <w:proofErr w:type="spellEnd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18 115,0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74 759,5   </w:t>
            </w:r>
          </w:p>
        </w:tc>
      </w:tr>
      <w:tr w:rsidR="005102A9" w:rsidRPr="005102A9" w:rsidTr="005102A9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Соисполнитель Финансовое управл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16 939,8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14 080,7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18 115,0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12 812,0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12 812,0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74 759,5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Участник: Финансовое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578,0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МБУ</w:t>
            </w:r>
            <w:proofErr w:type="gramStart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12 600,0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47 681,2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МБУК-ЦРБ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4 937,0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26 500,3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Основное мероприятие 1.1</w:t>
            </w:r>
            <w:r w:rsidRPr="00E76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библиотечного дела»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всего, 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5 168,0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26 731,3   </w:t>
            </w:r>
          </w:p>
        </w:tc>
      </w:tr>
      <w:tr w:rsidR="005102A9" w:rsidRPr="005102A9" w:rsidTr="005102A9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Отдел культуры  Администрация </w:t>
            </w:r>
            <w:proofErr w:type="spellStart"/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</w:t>
            </w: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горского</w:t>
            </w:r>
            <w:proofErr w:type="spellEnd"/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5 168,0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26 731,3   </w:t>
            </w:r>
          </w:p>
        </w:tc>
      </w:tr>
      <w:tr w:rsidR="005102A9" w:rsidRPr="005102A9" w:rsidTr="005102A9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Соисполнитель Финансовое управл</w:t>
            </w: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5 168,0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4 937,0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4 937,0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26 731,3   </w:t>
            </w:r>
          </w:p>
        </w:tc>
      </w:tr>
      <w:tr w:rsidR="005102A9" w:rsidRPr="005102A9" w:rsidTr="005102A9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Участник: Финансовое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231,0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231,0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МБУК-ЦРБ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6 076,3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5 613,0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4 937,0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26 500,3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E76C7D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Основное мероприятие 1.2</w:t>
            </w:r>
            <w:r w:rsidRPr="00E76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«Развитие системы </w:t>
            </w:r>
            <w:proofErr w:type="spellStart"/>
            <w:r w:rsidRPr="00E76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E76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6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турно-досугового</w:t>
            </w:r>
            <w:proofErr w:type="spellEnd"/>
            <w:r w:rsidRPr="00E76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обслуж</w:t>
            </w:r>
            <w:r w:rsidRPr="00E76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всего, 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12 947,0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48 028,2   </w:t>
            </w:r>
          </w:p>
        </w:tc>
      </w:tr>
      <w:tr w:rsidR="005102A9" w:rsidRPr="005102A9" w:rsidTr="005102A9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Отдел культуры Администрация </w:t>
            </w:r>
            <w:proofErr w:type="spellStart"/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</w:t>
            </w: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горского</w:t>
            </w:r>
            <w:proofErr w:type="spellEnd"/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12 947,0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48 028,2   </w:t>
            </w:r>
          </w:p>
        </w:tc>
      </w:tr>
      <w:tr w:rsidR="005102A9" w:rsidRPr="005102A9" w:rsidTr="005102A9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Соисполнитель Финансовое управл</w:t>
            </w: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12 947,0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7 875,0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7 875,0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48 028,2   </w:t>
            </w:r>
          </w:p>
        </w:tc>
      </w:tr>
      <w:tr w:rsidR="005102A9" w:rsidRPr="005102A9" w:rsidTr="005102A9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Участник: Финансовое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347,0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347,0   </w:t>
            </w:r>
          </w:p>
        </w:tc>
      </w:tr>
      <w:tr w:rsidR="005102A9" w:rsidRPr="005102A9" w:rsidTr="005102A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МБУ</w:t>
            </w:r>
            <w:proofErr w:type="gramStart"/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5102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КДЦ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10 863,5  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8 467,7  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12 600,0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47 681,2   </w:t>
            </w:r>
          </w:p>
        </w:tc>
      </w:tr>
      <w:tr w:rsidR="005102A9" w:rsidRPr="005102A9" w:rsidTr="008D5346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102A9" w:rsidRPr="005102A9" w:rsidRDefault="005102A9" w:rsidP="00510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2  </w:t>
            </w:r>
            <w:r w:rsidRPr="005102A9">
              <w:rPr>
                <w:rFonts w:ascii="Times New Roman" w:eastAsia="Times New Roman" w:hAnsi="Times New Roman"/>
                <w:lang w:eastAsia="ru-RU"/>
              </w:rPr>
              <w:t xml:space="preserve">«Создание и поддержка добровольческих </w:t>
            </w:r>
            <w:proofErr w:type="gramStart"/>
            <w:r w:rsidRPr="005102A9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5102A9">
              <w:rPr>
                <w:rFonts w:ascii="Times New Roman" w:eastAsia="Times New Roman" w:hAnsi="Times New Roman"/>
                <w:lang w:eastAsia="ru-RU"/>
              </w:rPr>
              <w:t>волонтерских) и некомме</w:t>
            </w:r>
            <w:r w:rsidRPr="005102A9">
              <w:rPr>
                <w:rFonts w:ascii="Times New Roman" w:eastAsia="Times New Roman" w:hAnsi="Times New Roman"/>
                <w:lang w:eastAsia="ru-RU"/>
              </w:rPr>
              <w:t>р</w:t>
            </w:r>
            <w:r w:rsidRPr="005102A9">
              <w:rPr>
                <w:rFonts w:ascii="Times New Roman" w:eastAsia="Times New Roman" w:hAnsi="Times New Roman"/>
                <w:lang w:eastAsia="ru-RU"/>
              </w:rPr>
              <w:t>ческих организаций»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2A9" w:rsidRPr="005102A9" w:rsidTr="008D5346">
        <w:trPr>
          <w:trHeight w:val="99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A9" w:rsidRPr="005102A9" w:rsidRDefault="005102A9" w:rsidP="005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  О</w:t>
            </w:r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дел культуры Администрации </w:t>
            </w:r>
            <w:proofErr w:type="spellStart"/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>Пушкиногорского</w:t>
            </w:r>
            <w:proofErr w:type="spellEnd"/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2A9" w:rsidRPr="005102A9" w:rsidTr="008D5346">
        <w:trPr>
          <w:trHeight w:val="4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Соисполнитель Финансовое управл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2A9" w:rsidRPr="005102A9" w:rsidTr="008D5346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МБУ</w:t>
            </w:r>
            <w:proofErr w:type="gramStart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2A9" w:rsidRPr="005102A9" w:rsidTr="008D5346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Cs/>
                <w:lang w:eastAsia="ru-RU"/>
              </w:rPr>
              <w:t>Основное мероприятие 2.1</w:t>
            </w:r>
            <w:r w:rsidRPr="005102A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5102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добровольч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ских </w:t>
            </w:r>
            <w:proofErr w:type="gramStart"/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волонтерских) и н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коммерческих организаций в целях реализации </w:t>
            </w:r>
            <w:proofErr w:type="spellStart"/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</w:t>
            </w:r>
            <w:proofErr w:type="spellEnd"/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в сфере культуры»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всего, 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2A9" w:rsidRPr="005102A9" w:rsidTr="008D5346">
        <w:trPr>
          <w:trHeight w:val="103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 О</w:t>
            </w:r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дел культуры Администрации </w:t>
            </w:r>
            <w:proofErr w:type="spellStart"/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>Пушкиногорского</w:t>
            </w:r>
            <w:proofErr w:type="spellEnd"/>
            <w:r w:rsidRPr="005102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2A9" w:rsidRPr="005102A9" w:rsidTr="008D5346">
        <w:trPr>
          <w:trHeight w:val="51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Соисполнитель Финансовое управл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2A9" w:rsidRPr="005102A9" w:rsidTr="008D5346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МБУ</w:t>
            </w:r>
            <w:proofErr w:type="gramStart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51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A9" w:rsidRPr="005102A9" w:rsidRDefault="005102A9" w:rsidP="0051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102A9" w:rsidRDefault="005102A9" w:rsidP="00EF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:rsidR="005102A9" w:rsidRDefault="005102A9" w:rsidP="00EF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:rsidR="005102A9" w:rsidRDefault="005102A9" w:rsidP="00EF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:rsidR="005102A9" w:rsidRPr="006F59B3" w:rsidRDefault="005102A9" w:rsidP="00EF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:rsidR="00EF2CBA" w:rsidRDefault="00EF2CBA" w:rsidP="00EF2C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02A9" w:rsidRDefault="005102A9" w:rsidP="00EF2C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02A9" w:rsidRDefault="005102A9" w:rsidP="00EF2C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0C49" w:rsidRDefault="009A0C49" w:rsidP="00A12A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0E9A" w:rsidRPr="003E335A" w:rsidRDefault="001A0E9A" w:rsidP="00A12A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335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1A0E9A" w:rsidRPr="00905BA5" w:rsidRDefault="001A0E9A" w:rsidP="00A85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Pr="00905BA5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</w:p>
    <w:p w:rsidR="001A0E9A" w:rsidRDefault="001A0E9A" w:rsidP="00A85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>«</w:t>
      </w:r>
      <w:proofErr w:type="spellStart"/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>Пушкиногорский</w:t>
      </w:r>
      <w:proofErr w:type="spellEnd"/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район» на 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>-20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F464C2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905BA5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»</w:t>
      </w:r>
    </w:p>
    <w:p w:rsidR="004354DB" w:rsidRDefault="004354DB" w:rsidP="00A85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W w:w="15183" w:type="dxa"/>
        <w:tblInd w:w="93" w:type="dxa"/>
        <w:tblLook w:val="04A0"/>
      </w:tblPr>
      <w:tblGrid>
        <w:gridCol w:w="3200"/>
        <w:gridCol w:w="2060"/>
        <w:gridCol w:w="2552"/>
        <w:gridCol w:w="1276"/>
        <w:gridCol w:w="1275"/>
        <w:gridCol w:w="1276"/>
        <w:gridCol w:w="1134"/>
        <w:gridCol w:w="1276"/>
        <w:gridCol w:w="1134"/>
      </w:tblGrid>
      <w:tr w:rsidR="00341AD2" w:rsidRPr="00341AD2" w:rsidTr="00E76C7D">
        <w:trPr>
          <w:trHeight w:val="99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ведомстве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целевой программы, о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новного мероприятия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исполнители, участники, и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полнители мер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</w:t>
            </w:r>
            <w:proofErr w:type="gramStart"/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уб.), годы</w:t>
            </w:r>
          </w:p>
        </w:tc>
      </w:tr>
      <w:tr w:rsidR="00341AD2" w:rsidRPr="00341AD2" w:rsidTr="00E76C7D">
        <w:trPr>
          <w:trHeight w:val="66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41AD2" w:rsidRPr="00341AD2" w:rsidTr="00E76C7D">
        <w:trPr>
          <w:trHeight w:val="3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1AD2" w:rsidRPr="00341AD2" w:rsidTr="00E76C7D">
        <w:trPr>
          <w:trHeight w:val="37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</w:t>
            </w: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 «Развитие культуры в муниципальном образов</w:t>
            </w: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нии     «</w:t>
            </w:r>
            <w:proofErr w:type="spellStart"/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район» на 2019-2023годы»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ответс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 исполн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74759,5</w:t>
            </w:r>
          </w:p>
        </w:tc>
      </w:tr>
      <w:tr w:rsidR="00341AD2" w:rsidRPr="00341AD2" w:rsidTr="00E76C7D">
        <w:trPr>
          <w:trHeight w:val="54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6533,3</w:t>
            </w:r>
          </w:p>
        </w:tc>
      </w:tr>
      <w:tr w:rsidR="00341AD2" w:rsidRPr="00341AD2" w:rsidTr="00E76C7D">
        <w:trPr>
          <w:trHeight w:val="42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61291,8</w:t>
            </w:r>
          </w:p>
        </w:tc>
      </w:tr>
      <w:tr w:rsidR="00341AD2" w:rsidRPr="00341AD2" w:rsidTr="00E76C7D">
        <w:trPr>
          <w:trHeight w:val="597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6934,4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      «Ра</w:t>
            </w: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витие культуры»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ответс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 исполн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74759,5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6533,3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61291,8</w:t>
            </w:r>
          </w:p>
        </w:tc>
      </w:tr>
      <w:tr w:rsidR="00341AD2" w:rsidRPr="00341AD2" w:rsidTr="00E76C7D">
        <w:trPr>
          <w:trHeight w:val="63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6934,4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 1.1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библиотечного дела»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участник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26731,3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24778,7</w:t>
            </w:r>
          </w:p>
        </w:tc>
      </w:tr>
      <w:tr w:rsidR="00341AD2" w:rsidRPr="00341AD2" w:rsidTr="00E76C7D">
        <w:trPr>
          <w:trHeight w:val="63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</w:t>
            </w:r>
          </w:p>
        </w:tc>
      </w:tr>
      <w:tr w:rsidR="00341AD2" w:rsidRPr="00341AD2" w:rsidTr="00E76C7D">
        <w:trPr>
          <w:trHeight w:val="45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1.2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системы </w:t>
            </w:r>
            <w:proofErr w:type="spellStart"/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но-досугового</w:t>
            </w:r>
            <w:proofErr w:type="spellEnd"/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населения»»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участник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48028,2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6530,7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36513,1</w:t>
            </w:r>
          </w:p>
        </w:tc>
      </w:tr>
      <w:tr w:rsidR="00341AD2" w:rsidRPr="00341AD2" w:rsidTr="00E76C7D">
        <w:trPr>
          <w:trHeight w:val="63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4984,4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Подпрограмма 2  </w:t>
            </w:r>
            <w:r w:rsidRPr="00341AD2">
              <w:rPr>
                <w:rFonts w:ascii="Times New Roman" w:eastAsia="Times New Roman" w:hAnsi="Times New Roman"/>
                <w:lang w:eastAsia="ru-RU"/>
              </w:rPr>
              <w:t xml:space="preserve">«Создание и поддержка добровольческих </w:t>
            </w:r>
            <w:proofErr w:type="gramStart"/>
            <w:r w:rsidRPr="00341AD2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341AD2">
              <w:rPr>
                <w:rFonts w:ascii="Times New Roman" w:eastAsia="Times New Roman" w:hAnsi="Times New Roman"/>
                <w:lang w:eastAsia="ru-RU"/>
              </w:rPr>
              <w:t>волонтерских) и некоммерч</w:t>
            </w:r>
            <w:r w:rsidRPr="00341AD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41AD2">
              <w:rPr>
                <w:rFonts w:ascii="Times New Roman" w:eastAsia="Times New Roman" w:hAnsi="Times New Roman"/>
                <w:lang w:eastAsia="ru-RU"/>
              </w:rPr>
              <w:t>ских организаций»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ответс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 исполн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AD2" w:rsidRPr="00341AD2" w:rsidTr="00E76C7D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AD2" w:rsidRPr="00341AD2" w:rsidTr="00E76C7D">
        <w:trPr>
          <w:trHeight w:val="75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AD2" w:rsidRPr="00341AD2" w:rsidTr="00E76C7D">
        <w:trPr>
          <w:trHeight w:val="43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E76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2.1.</w:t>
            </w:r>
            <w:r w:rsidRPr="00341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добровольч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(волонтерских) и н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коммерческих организаций в целях реализации </w:t>
            </w:r>
            <w:proofErr w:type="spellStart"/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</w:t>
            </w:r>
            <w:proofErr w:type="spellEnd"/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в сф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участник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AD2" w:rsidRPr="00341AD2" w:rsidTr="00E76C7D">
        <w:trPr>
          <w:trHeight w:val="45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AD2" w:rsidRPr="00341AD2" w:rsidTr="00E76C7D">
        <w:trPr>
          <w:trHeight w:val="45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AD2" w:rsidRPr="00341AD2" w:rsidTr="00E76C7D">
        <w:trPr>
          <w:trHeight w:val="114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AD2" w:rsidRPr="00341AD2" w:rsidRDefault="00341AD2" w:rsidP="00341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41AD2" w:rsidRDefault="00341AD2" w:rsidP="00A85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41AD2" w:rsidRDefault="00341AD2" w:rsidP="00A85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41AD2" w:rsidRDefault="00341AD2" w:rsidP="00A85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41AD2" w:rsidRDefault="00341AD2" w:rsidP="00A85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sectPr w:rsidR="00341AD2" w:rsidSect="00F464C2">
      <w:headerReference w:type="default" r:id="rId10"/>
      <w:pgSz w:w="16800" w:h="11900" w:orient="landscape"/>
      <w:pgMar w:top="567" w:right="851" w:bottom="28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247" w:rsidRDefault="00465247">
      <w:pPr>
        <w:spacing w:after="0" w:line="240" w:lineRule="auto"/>
      </w:pPr>
      <w:r>
        <w:separator/>
      </w:r>
    </w:p>
  </w:endnote>
  <w:endnote w:type="continuationSeparator" w:id="0">
    <w:p w:rsidR="00465247" w:rsidRDefault="0046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247" w:rsidRDefault="00465247">
      <w:pPr>
        <w:spacing w:after="0" w:line="240" w:lineRule="auto"/>
      </w:pPr>
      <w:r>
        <w:separator/>
      </w:r>
    </w:p>
  </w:footnote>
  <w:footnote w:type="continuationSeparator" w:id="0">
    <w:p w:rsidR="00465247" w:rsidRDefault="0046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FF" w:rsidRDefault="00A174FF" w:rsidP="00185D3E">
    <w:pPr>
      <w:pStyle w:val="a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9ED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80D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865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FCB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DA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809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B67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0CA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5E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683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43"/>
    <w:multiLevelType w:val="hybridMultilevel"/>
    <w:tmpl w:val="0880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705BB3"/>
    <w:multiLevelType w:val="hybridMultilevel"/>
    <w:tmpl w:val="5784E63A"/>
    <w:lvl w:ilvl="0" w:tplc="2B2C7B1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A5B74DA"/>
    <w:multiLevelType w:val="hybridMultilevel"/>
    <w:tmpl w:val="C854E984"/>
    <w:lvl w:ilvl="0" w:tplc="F73E8F8E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0F1C6377"/>
    <w:multiLevelType w:val="hybridMultilevel"/>
    <w:tmpl w:val="6B3EC5C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3A4461"/>
    <w:multiLevelType w:val="hybridMultilevel"/>
    <w:tmpl w:val="1360AC2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7B03B5"/>
    <w:multiLevelType w:val="hybridMultilevel"/>
    <w:tmpl w:val="B1F21DC8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C675EF"/>
    <w:multiLevelType w:val="hybridMultilevel"/>
    <w:tmpl w:val="7700C21C"/>
    <w:lvl w:ilvl="0" w:tplc="E940F5E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BC17DE"/>
    <w:multiLevelType w:val="hybridMultilevel"/>
    <w:tmpl w:val="F7CE4082"/>
    <w:lvl w:ilvl="0" w:tplc="1B583E56">
      <w:start w:val="5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5802CE"/>
    <w:multiLevelType w:val="multilevel"/>
    <w:tmpl w:val="53E2771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3D47C7"/>
    <w:multiLevelType w:val="hybridMultilevel"/>
    <w:tmpl w:val="5784E63A"/>
    <w:lvl w:ilvl="0" w:tplc="2B2C7B1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184576"/>
    <w:multiLevelType w:val="hybridMultilevel"/>
    <w:tmpl w:val="C2387F92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9F82A936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A9383F"/>
    <w:multiLevelType w:val="hybridMultilevel"/>
    <w:tmpl w:val="98E89A8C"/>
    <w:lvl w:ilvl="0" w:tplc="EF8A0C28">
      <w:start w:val="1"/>
      <w:numFmt w:val="upperRoman"/>
      <w:lvlText w:val="%1."/>
      <w:lvlJc w:val="left"/>
      <w:pPr>
        <w:ind w:left="21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E2C3D"/>
    <w:multiLevelType w:val="multilevel"/>
    <w:tmpl w:val="1282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8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B06F93"/>
    <w:multiLevelType w:val="hybridMultilevel"/>
    <w:tmpl w:val="911A19CE"/>
    <w:lvl w:ilvl="0" w:tplc="45DEE5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6FF53AA"/>
    <w:multiLevelType w:val="hybridMultilevel"/>
    <w:tmpl w:val="CC3C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0E5A31"/>
    <w:multiLevelType w:val="hybridMultilevel"/>
    <w:tmpl w:val="3448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28"/>
  </w:num>
  <w:num w:numId="5">
    <w:abstractNumId w:val="20"/>
  </w:num>
  <w:num w:numId="6">
    <w:abstractNumId w:val="18"/>
  </w:num>
  <w:num w:numId="7">
    <w:abstractNumId w:val="30"/>
  </w:num>
  <w:num w:numId="8">
    <w:abstractNumId w:val="24"/>
  </w:num>
  <w:num w:numId="9">
    <w:abstractNumId w:val="15"/>
  </w:num>
  <w:num w:numId="10">
    <w:abstractNumId w:val="17"/>
  </w:num>
  <w:num w:numId="11">
    <w:abstractNumId w:val="13"/>
  </w:num>
  <w:num w:numId="12">
    <w:abstractNumId w:val="14"/>
  </w:num>
  <w:num w:numId="13">
    <w:abstractNumId w:val="29"/>
  </w:num>
  <w:num w:numId="14">
    <w:abstractNumId w:val="27"/>
  </w:num>
  <w:num w:numId="15">
    <w:abstractNumId w:val="31"/>
  </w:num>
  <w:num w:numId="16">
    <w:abstractNumId w:val="16"/>
  </w:num>
  <w:num w:numId="17">
    <w:abstractNumId w:val="12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21"/>
  </w:num>
  <w:num w:numId="31">
    <w:abstractNumId w:val="11"/>
  </w:num>
  <w:num w:numId="32">
    <w:abstractNumId w:val="10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5A"/>
    <w:rsid w:val="00000ACB"/>
    <w:rsid w:val="0000308A"/>
    <w:rsid w:val="00003413"/>
    <w:rsid w:val="0001326A"/>
    <w:rsid w:val="00014EF1"/>
    <w:rsid w:val="00024C0A"/>
    <w:rsid w:val="00025971"/>
    <w:rsid w:val="00026A61"/>
    <w:rsid w:val="00030A35"/>
    <w:rsid w:val="00032C0C"/>
    <w:rsid w:val="00040962"/>
    <w:rsid w:val="00043CB4"/>
    <w:rsid w:val="00044297"/>
    <w:rsid w:val="00044ACC"/>
    <w:rsid w:val="00046490"/>
    <w:rsid w:val="000467AF"/>
    <w:rsid w:val="00054A90"/>
    <w:rsid w:val="000613C1"/>
    <w:rsid w:val="00066CCB"/>
    <w:rsid w:val="0007277E"/>
    <w:rsid w:val="0007300F"/>
    <w:rsid w:val="000776AC"/>
    <w:rsid w:val="000831FE"/>
    <w:rsid w:val="00084341"/>
    <w:rsid w:val="00087562"/>
    <w:rsid w:val="00090099"/>
    <w:rsid w:val="000909D6"/>
    <w:rsid w:val="000A562C"/>
    <w:rsid w:val="000B222C"/>
    <w:rsid w:val="000B5B55"/>
    <w:rsid w:val="000B5B94"/>
    <w:rsid w:val="000B5BDB"/>
    <w:rsid w:val="000C29B7"/>
    <w:rsid w:val="000C346C"/>
    <w:rsid w:val="000C3BD8"/>
    <w:rsid w:val="000C7574"/>
    <w:rsid w:val="000E14E2"/>
    <w:rsid w:val="000E1819"/>
    <w:rsid w:val="000F1056"/>
    <w:rsid w:val="000F47C5"/>
    <w:rsid w:val="00103ACA"/>
    <w:rsid w:val="00110C48"/>
    <w:rsid w:val="00122005"/>
    <w:rsid w:val="001222E3"/>
    <w:rsid w:val="0012549D"/>
    <w:rsid w:val="0012739F"/>
    <w:rsid w:val="0012794F"/>
    <w:rsid w:val="00127AEE"/>
    <w:rsid w:val="00137144"/>
    <w:rsid w:val="00137E7A"/>
    <w:rsid w:val="001428F3"/>
    <w:rsid w:val="00142DFE"/>
    <w:rsid w:val="001467D4"/>
    <w:rsid w:val="00150636"/>
    <w:rsid w:val="00154B5B"/>
    <w:rsid w:val="001561A6"/>
    <w:rsid w:val="00162C6D"/>
    <w:rsid w:val="0016376F"/>
    <w:rsid w:val="00164235"/>
    <w:rsid w:val="001670B2"/>
    <w:rsid w:val="00171030"/>
    <w:rsid w:val="00177B1A"/>
    <w:rsid w:val="00180D2C"/>
    <w:rsid w:val="00181C27"/>
    <w:rsid w:val="00181D30"/>
    <w:rsid w:val="00185D3E"/>
    <w:rsid w:val="0019064D"/>
    <w:rsid w:val="00192DF4"/>
    <w:rsid w:val="001968FC"/>
    <w:rsid w:val="001971CD"/>
    <w:rsid w:val="001A0E9A"/>
    <w:rsid w:val="001A355C"/>
    <w:rsid w:val="001A4A08"/>
    <w:rsid w:val="001B7D05"/>
    <w:rsid w:val="001C2CFF"/>
    <w:rsid w:val="001C45E7"/>
    <w:rsid w:val="001D2FD3"/>
    <w:rsid w:val="001F2F18"/>
    <w:rsid w:val="001F5D5A"/>
    <w:rsid w:val="0020650E"/>
    <w:rsid w:val="00207BF7"/>
    <w:rsid w:val="002159C8"/>
    <w:rsid w:val="00220663"/>
    <w:rsid w:val="00224A92"/>
    <w:rsid w:val="00233055"/>
    <w:rsid w:val="002343C5"/>
    <w:rsid w:val="00241FBB"/>
    <w:rsid w:val="00250723"/>
    <w:rsid w:val="0025641F"/>
    <w:rsid w:val="00261EA3"/>
    <w:rsid w:val="00262081"/>
    <w:rsid w:val="0026229C"/>
    <w:rsid w:val="00265AC2"/>
    <w:rsid w:val="002668FC"/>
    <w:rsid w:val="00267165"/>
    <w:rsid w:val="00270898"/>
    <w:rsid w:val="0027279E"/>
    <w:rsid w:val="002751A9"/>
    <w:rsid w:val="0028192C"/>
    <w:rsid w:val="0029117B"/>
    <w:rsid w:val="00292A39"/>
    <w:rsid w:val="00292F4A"/>
    <w:rsid w:val="0029657E"/>
    <w:rsid w:val="002979E2"/>
    <w:rsid w:val="002A137B"/>
    <w:rsid w:val="002A15BB"/>
    <w:rsid w:val="002A4568"/>
    <w:rsid w:val="002A55C7"/>
    <w:rsid w:val="002C02E5"/>
    <w:rsid w:val="002C4E6E"/>
    <w:rsid w:val="002C5D54"/>
    <w:rsid w:val="002D1229"/>
    <w:rsid w:val="002E01DF"/>
    <w:rsid w:val="002E0842"/>
    <w:rsid w:val="002E452E"/>
    <w:rsid w:val="002E7126"/>
    <w:rsid w:val="002F677D"/>
    <w:rsid w:val="002F703C"/>
    <w:rsid w:val="003034C0"/>
    <w:rsid w:val="00303AED"/>
    <w:rsid w:val="00306611"/>
    <w:rsid w:val="00306AA4"/>
    <w:rsid w:val="00307D95"/>
    <w:rsid w:val="00314F81"/>
    <w:rsid w:val="00316560"/>
    <w:rsid w:val="00322739"/>
    <w:rsid w:val="00323B82"/>
    <w:rsid w:val="003305B3"/>
    <w:rsid w:val="00332CC4"/>
    <w:rsid w:val="0033553A"/>
    <w:rsid w:val="003373DB"/>
    <w:rsid w:val="00341AD2"/>
    <w:rsid w:val="00357BA8"/>
    <w:rsid w:val="00361B0E"/>
    <w:rsid w:val="0037652E"/>
    <w:rsid w:val="00377405"/>
    <w:rsid w:val="00390F8C"/>
    <w:rsid w:val="003964BD"/>
    <w:rsid w:val="003A4518"/>
    <w:rsid w:val="003A5D52"/>
    <w:rsid w:val="003B0C85"/>
    <w:rsid w:val="003B4DBD"/>
    <w:rsid w:val="003D4068"/>
    <w:rsid w:val="003D4191"/>
    <w:rsid w:val="003D7AAF"/>
    <w:rsid w:val="003E335A"/>
    <w:rsid w:val="003E4884"/>
    <w:rsid w:val="003F171C"/>
    <w:rsid w:val="0040001D"/>
    <w:rsid w:val="00403965"/>
    <w:rsid w:val="004113E2"/>
    <w:rsid w:val="004121D5"/>
    <w:rsid w:val="00414D1F"/>
    <w:rsid w:val="00416B1E"/>
    <w:rsid w:val="00420CD1"/>
    <w:rsid w:val="004258E0"/>
    <w:rsid w:val="004354DB"/>
    <w:rsid w:val="00450743"/>
    <w:rsid w:val="0045190E"/>
    <w:rsid w:val="00451C1F"/>
    <w:rsid w:val="00454879"/>
    <w:rsid w:val="00465247"/>
    <w:rsid w:val="0047090F"/>
    <w:rsid w:val="00475300"/>
    <w:rsid w:val="004757FA"/>
    <w:rsid w:val="00476A1E"/>
    <w:rsid w:val="00483221"/>
    <w:rsid w:val="004941B3"/>
    <w:rsid w:val="004943A2"/>
    <w:rsid w:val="004A59D4"/>
    <w:rsid w:val="004B29AF"/>
    <w:rsid w:val="004D20C4"/>
    <w:rsid w:val="004D48CF"/>
    <w:rsid w:val="004D4AB6"/>
    <w:rsid w:val="004E194F"/>
    <w:rsid w:val="004E34FD"/>
    <w:rsid w:val="004F1EF9"/>
    <w:rsid w:val="00502D06"/>
    <w:rsid w:val="005062DB"/>
    <w:rsid w:val="005102A9"/>
    <w:rsid w:val="00511087"/>
    <w:rsid w:val="00527C7E"/>
    <w:rsid w:val="0054096A"/>
    <w:rsid w:val="005435E3"/>
    <w:rsid w:val="00544A2B"/>
    <w:rsid w:val="005464BD"/>
    <w:rsid w:val="00547B6D"/>
    <w:rsid w:val="0055130C"/>
    <w:rsid w:val="00551899"/>
    <w:rsid w:val="005536ED"/>
    <w:rsid w:val="005537AC"/>
    <w:rsid w:val="00560260"/>
    <w:rsid w:val="00563A5A"/>
    <w:rsid w:val="00564318"/>
    <w:rsid w:val="00580403"/>
    <w:rsid w:val="00580F6C"/>
    <w:rsid w:val="005810C6"/>
    <w:rsid w:val="005846DD"/>
    <w:rsid w:val="005A18AB"/>
    <w:rsid w:val="005A1F73"/>
    <w:rsid w:val="005A37AA"/>
    <w:rsid w:val="005B4E9D"/>
    <w:rsid w:val="005B60BA"/>
    <w:rsid w:val="005B6C53"/>
    <w:rsid w:val="005D7CDE"/>
    <w:rsid w:val="005E1D45"/>
    <w:rsid w:val="005E4492"/>
    <w:rsid w:val="00600E1B"/>
    <w:rsid w:val="00602856"/>
    <w:rsid w:val="006031B4"/>
    <w:rsid w:val="006053CF"/>
    <w:rsid w:val="006109FE"/>
    <w:rsid w:val="006113A4"/>
    <w:rsid w:val="00617764"/>
    <w:rsid w:val="00634471"/>
    <w:rsid w:val="0063646D"/>
    <w:rsid w:val="00641FC6"/>
    <w:rsid w:val="00650726"/>
    <w:rsid w:val="00653676"/>
    <w:rsid w:val="006659DF"/>
    <w:rsid w:val="00674C0E"/>
    <w:rsid w:val="006847C2"/>
    <w:rsid w:val="00685248"/>
    <w:rsid w:val="00685ABA"/>
    <w:rsid w:val="006905B6"/>
    <w:rsid w:val="00690A65"/>
    <w:rsid w:val="00690EE9"/>
    <w:rsid w:val="006966B4"/>
    <w:rsid w:val="006A5C5F"/>
    <w:rsid w:val="006A7558"/>
    <w:rsid w:val="006B0D18"/>
    <w:rsid w:val="006B51AB"/>
    <w:rsid w:val="006B782B"/>
    <w:rsid w:val="006C3AC5"/>
    <w:rsid w:val="006C4942"/>
    <w:rsid w:val="006C51A1"/>
    <w:rsid w:val="006D2495"/>
    <w:rsid w:val="006D6645"/>
    <w:rsid w:val="006D72EE"/>
    <w:rsid w:val="006E751D"/>
    <w:rsid w:val="006F37AF"/>
    <w:rsid w:val="006F3E5C"/>
    <w:rsid w:val="006F59B3"/>
    <w:rsid w:val="0070338A"/>
    <w:rsid w:val="00715989"/>
    <w:rsid w:val="00716770"/>
    <w:rsid w:val="00723409"/>
    <w:rsid w:val="007238C8"/>
    <w:rsid w:val="00732343"/>
    <w:rsid w:val="00732B83"/>
    <w:rsid w:val="00742F48"/>
    <w:rsid w:val="007461D6"/>
    <w:rsid w:val="00757048"/>
    <w:rsid w:val="007625F5"/>
    <w:rsid w:val="00764DEF"/>
    <w:rsid w:val="007776FD"/>
    <w:rsid w:val="00780059"/>
    <w:rsid w:val="00783A7E"/>
    <w:rsid w:val="00784252"/>
    <w:rsid w:val="007857FF"/>
    <w:rsid w:val="00790D0A"/>
    <w:rsid w:val="0079124A"/>
    <w:rsid w:val="00796526"/>
    <w:rsid w:val="007A28AD"/>
    <w:rsid w:val="007A347A"/>
    <w:rsid w:val="007A3D0B"/>
    <w:rsid w:val="007A675A"/>
    <w:rsid w:val="007B33CD"/>
    <w:rsid w:val="007B60AF"/>
    <w:rsid w:val="007C230D"/>
    <w:rsid w:val="007C270A"/>
    <w:rsid w:val="007C4492"/>
    <w:rsid w:val="007D505C"/>
    <w:rsid w:val="007D5FD5"/>
    <w:rsid w:val="007E135F"/>
    <w:rsid w:val="007E1773"/>
    <w:rsid w:val="007E717C"/>
    <w:rsid w:val="007E7980"/>
    <w:rsid w:val="007F5D36"/>
    <w:rsid w:val="00811A10"/>
    <w:rsid w:val="00813624"/>
    <w:rsid w:val="0082054A"/>
    <w:rsid w:val="00820AF6"/>
    <w:rsid w:val="008271DB"/>
    <w:rsid w:val="0083054D"/>
    <w:rsid w:val="00831414"/>
    <w:rsid w:val="00833954"/>
    <w:rsid w:val="00843359"/>
    <w:rsid w:val="00844771"/>
    <w:rsid w:val="00846FA3"/>
    <w:rsid w:val="00857609"/>
    <w:rsid w:val="008632F1"/>
    <w:rsid w:val="00864D28"/>
    <w:rsid w:val="0086600E"/>
    <w:rsid w:val="00871A10"/>
    <w:rsid w:val="00873AFA"/>
    <w:rsid w:val="0087409C"/>
    <w:rsid w:val="00874485"/>
    <w:rsid w:val="008805DC"/>
    <w:rsid w:val="00892960"/>
    <w:rsid w:val="0089360B"/>
    <w:rsid w:val="00893E84"/>
    <w:rsid w:val="008A00A4"/>
    <w:rsid w:val="008A1150"/>
    <w:rsid w:val="008A198D"/>
    <w:rsid w:val="008A4D4D"/>
    <w:rsid w:val="008A6FB8"/>
    <w:rsid w:val="008B4D7E"/>
    <w:rsid w:val="008B7369"/>
    <w:rsid w:val="008D7E03"/>
    <w:rsid w:val="008E6D0C"/>
    <w:rsid w:val="008E7ACA"/>
    <w:rsid w:val="008F3241"/>
    <w:rsid w:val="008F6647"/>
    <w:rsid w:val="00900B37"/>
    <w:rsid w:val="009040F4"/>
    <w:rsid w:val="00905BA5"/>
    <w:rsid w:val="00911807"/>
    <w:rsid w:val="009218BA"/>
    <w:rsid w:val="009246A0"/>
    <w:rsid w:val="009263B3"/>
    <w:rsid w:val="00930541"/>
    <w:rsid w:val="00940616"/>
    <w:rsid w:val="00940A6C"/>
    <w:rsid w:val="009501F0"/>
    <w:rsid w:val="00951116"/>
    <w:rsid w:val="0095418F"/>
    <w:rsid w:val="009648ED"/>
    <w:rsid w:val="00973A40"/>
    <w:rsid w:val="009774D7"/>
    <w:rsid w:val="009862FF"/>
    <w:rsid w:val="00986B70"/>
    <w:rsid w:val="009939FC"/>
    <w:rsid w:val="009958E5"/>
    <w:rsid w:val="00996700"/>
    <w:rsid w:val="009A0C49"/>
    <w:rsid w:val="009A1005"/>
    <w:rsid w:val="009A44D1"/>
    <w:rsid w:val="009A6898"/>
    <w:rsid w:val="009B0256"/>
    <w:rsid w:val="009C006D"/>
    <w:rsid w:val="009C2224"/>
    <w:rsid w:val="009C4D4E"/>
    <w:rsid w:val="009C5C9F"/>
    <w:rsid w:val="009C663C"/>
    <w:rsid w:val="009D2CB2"/>
    <w:rsid w:val="009E22ED"/>
    <w:rsid w:val="00A12AF0"/>
    <w:rsid w:val="00A14FB6"/>
    <w:rsid w:val="00A174FF"/>
    <w:rsid w:val="00A233F1"/>
    <w:rsid w:val="00A31D50"/>
    <w:rsid w:val="00A42B4D"/>
    <w:rsid w:val="00A47DB9"/>
    <w:rsid w:val="00A534F7"/>
    <w:rsid w:val="00A55206"/>
    <w:rsid w:val="00A71392"/>
    <w:rsid w:val="00A719EA"/>
    <w:rsid w:val="00A71BE0"/>
    <w:rsid w:val="00A71D6E"/>
    <w:rsid w:val="00A7680D"/>
    <w:rsid w:val="00A82AE9"/>
    <w:rsid w:val="00A85B76"/>
    <w:rsid w:val="00A87A40"/>
    <w:rsid w:val="00A937F4"/>
    <w:rsid w:val="00AA49A7"/>
    <w:rsid w:val="00AB6E28"/>
    <w:rsid w:val="00AB7A6F"/>
    <w:rsid w:val="00AB7F9C"/>
    <w:rsid w:val="00AC53C0"/>
    <w:rsid w:val="00AE0D32"/>
    <w:rsid w:val="00AE3C56"/>
    <w:rsid w:val="00AE45BA"/>
    <w:rsid w:val="00AF535D"/>
    <w:rsid w:val="00AF787E"/>
    <w:rsid w:val="00B046FB"/>
    <w:rsid w:val="00B06139"/>
    <w:rsid w:val="00B175D2"/>
    <w:rsid w:val="00B24F31"/>
    <w:rsid w:val="00B31A8E"/>
    <w:rsid w:val="00B331C8"/>
    <w:rsid w:val="00B33250"/>
    <w:rsid w:val="00B376CD"/>
    <w:rsid w:val="00B4024B"/>
    <w:rsid w:val="00B423EC"/>
    <w:rsid w:val="00B43FA6"/>
    <w:rsid w:val="00B46C8B"/>
    <w:rsid w:val="00B47499"/>
    <w:rsid w:val="00B761FF"/>
    <w:rsid w:val="00B842FA"/>
    <w:rsid w:val="00B85AC0"/>
    <w:rsid w:val="00B85B6B"/>
    <w:rsid w:val="00B90E02"/>
    <w:rsid w:val="00B939C8"/>
    <w:rsid w:val="00B95F41"/>
    <w:rsid w:val="00B963DD"/>
    <w:rsid w:val="00BA314B"/>
    <w:rsid w:val="00BA55EF"/>
    <w:rsid w:val="00BA7379"/>
    <w:rsid w:val="00BD0133"/>
    <w:rsid w:val="00BD4EEE"/>
    <w:rsid w:val="00BD73A2"/>
    <w:rsid w:val="00BE4E1F"/>
    <w:rsid w:val="00BE5C64"/>
    <w:rsid w:val="00BF5F4B"/>
    <w:rsid w:val="00BF79D4"/>
    <w:rsid w:val="00C076CC"/>
    <w:rsid w:val="00C2476C"/>
    <w:rsid w:val="00C37F09"/>
    <w:rsid w:val="00C40A53"/>
    <w:rsid w:val="00C521CB"/>
    <w:rsid w:val="00C57272"/>
    <w:rsid w:val="00C57835"/>
    <w:rsid w:val="00C700D3"/>
    <w:rsid w:val="00C72214"/>
    <w:rsid w:val="00C76039"/>
    <w:rsid w:val="00C83591"/>
    <w:rsid w:val="00C91AA0"/>
    <w:rsid w:val="00C945D2"/>
    <w:rsid w:val="00C95882"/>
    <w:rsid w:val="00C959BC"/>
    <w:rsid w:val="00CA308C"/>
    <w:rsid w:val="00CB5393"/>
    <w:rsid w:val="00CB5E95"/>
    <w:rsid w:val="00CB60E0"/>
    <w:rsid w:val="00CB6F06"/>
    <w:rsid w:val="00CC1C33"/>
    <w:rsid w:val="00CD0D5E"/>
    <w:rsid w:val="00CE4E7E"/>
    <w:rsid w:val="00CE6FEA"/>
    <w:rsid w:val="00CF442E"/>
    <w:rsid w:val="00D00C00"/>
    <w:rsid w:val="00D02E97"/>
    <w:rsid w:val="00D25407"/>
    <w:rsid w:val="00D317EA"/>
    <w:rsid w:val="00D345D0"/>
    <w:rsid w:val="00D35130"/>
    <w:rsid w:val="00D4070C"/>
    <w:rsid w:val="00D40785"/>
    <w:rsid w:val="00D427B5"/>
    <w:rsid w:val="00D519F8"/>
    <w:rsid w:val="00D53183"/>
    <w:rsid w:val="00D5471A"/>
    <w:rsid w:val="00D63628"/>
    <w:rsid w:val="00D6460B"/>
    <w:rsid w:val="00D66133"/>
    <w:rsid w:val="00D66315"/>
    <w:rsid w:val="00D82F3C"/>
    <w:rsid w:val="00D85DA5"/>
    <w:rsid w:val="00D959DE"/>
    <w:rsid w:val="00DA31FE"/>
    <w:rsid w:val="00DA6BE6"/>
    <w:rsid w:val="00DB2B76"/>
    <w:rsid w:val="00DB6373"/>
    <w:rsid w:val="00DB6E0A"/>
    <w:rsid w:val="00DD06A7"/>
    <w:rsid w:val="00DE694F"/>
    <w:rsid w:val="00DE7117"/>
    <w:rsid w:val="00E0524C"/>
    <w:rsid w:val="00E11A13"/>
    <w:rsid w:val="00E1279D"/>
    <w:rsid w:val="00E22AAC"/>
    <w:rsid w:val="00E26DEB"/>
    <w:rsid w:val="00E3234C"/>
    <w:rsid w:val="00E33F19"/>
    <w:rsid w:val="00E34493"/>
    <w:rsid w:val="00E371CA"/>
    <w:rsid w:val="00E376A8"/>
    <w:rsid w:val="00E534DD"/>
    <w:rsid w:val="00E572C8"/>
    <w:rsid w:val="00E6196E"/>
    <w:rsid w:val="00E6647F"/>
    <w:rsid w:val="00E704FF"/>
    <w:rsid w:val="00E72F4E"/>
    <w:rsid w:val="00E75993"/>
    <w:rsid w:val="00E763E7"/>
    <w:rsid w:val="00E766EF"/>
    <w:rsid w:val="00E76C7D"/>
    <w:rsid w:val="00E805B8"/>
    <w:rsid w:val="00E8123F"/>
    <w:rsid w:val="00E81DD9"/>
    <w:rsid w:val="00E839C9"/>
    <w:rsid w:val="00E85BFC"/>
    <w:rsid w:val="00E94A81"/>
    <w:rsid w:val="00EA2975"/>
    <w:rsid w:val="00EB0553"/>
    <w:rsid w:val="00EB468F"/>
    <w:rsid w:val="00EB553D"/>
    <w:rsid w:val="00EC0D02"/>
    <w:rsid w:val="00EC5223"/>
    <w:rsid w:val="00EC732B"/>
    <w:rsid w:val="00ED0D6E"/>
    <w:rsid w:val="00EE389F"/>
    <w:rsid w:val="00EE63ED"/>
    <w:rsid w:val="00EE65CF"/>
    <w:rsid w:val="00EF235A"/>
    <w:rsid w:val="00EF2CBA"/>
    <w:rsid w:val="00EF5024"/>
    <w:rsid w:val="00EF6D64"/>
    <w:rsid w:val="00F00840"/>
    <w:rsid w:val="00F05A39"/>
    <w:rsid w:val="00F05A82"/>
    <w:rsid w:val="00F10BC9"/>
    <w:rsid w:val="00F11ECE"/>
    <w:rsid w:val="00F14990"/>
    <w:rsid w:val="00F175DC"/>
    <w:rsid w:val="00F20655"/>
    <w:rsid w:val="00F23334"/>
    <w:rsid w:val="00F23B19"/>
    <w:rsid w:val="00F274F4"/>
    <w:rsid w:val="00F322CB"/>
    <w:rsid w:val="00F44341"/>
    <w:rsid w:val="00F464C2"/>
    <w:rsid w:val="00F522E9"/>
    <w:rsid w:val="00F540D7"/>
    <w:rsid w:val="00F620B6"/>
    <w:rsid w:val="00F6236F"/>
    <w:rsid w:val="00F670E7"/>
    <w:rsid w:val="00F74212"/>
    <w:rsid w:val="00F7638E"/>
    <w:rsid w:val="00F8788E"/>
    <w:rsid w:val="00F91477"/>
    <w:rsid w:val="00F9489D"/>
    <w:rsid w:val="00F95BEC"/>
    <w:rsid w:val="00FB02BF"/>
    <w:rsid w:val="00FB11CD"/>
    <w:rsid w:val="00FB1905"/>
    <w:rsid w:val="00FB1CD4"/>
    <w:rsid w:val="00FB2AFB"/>
    <w:rsid w:val="00FC33AD"/>
    <w:rsid w:val="00FC480E"/>
    <w:rsid w:val="00FD5E20"/>
    <w:rsid w:val="00FD6113"/>
    <w:rsid w:val="00FE24D3"/>
    <w:rsid w:val="00FE3C95"/>
    <w:rsid w:val="00FE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3E335A"/>
    <w:rPr>
      <w:rFonts w:ascii="Tms Rmn" w:eastAsia="Times New Roma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</w:rPr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185D3E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85D3E"/>
    <w:rPr>
      <w:rFonts w:ascii="Arial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185D3E"/>
    <w:rPr>
      <w:rFonts w:ascii="Arial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185D3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185D3E"/>
    <w:rPr>
      <w:rFonts w:ascii="Arial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185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185D3E"/>
    <w:rPr>
      <w:b/>
      <w:bCs/>
    </w:rPr>
  </w:style>
  <w:style w:type="character" w:customStyle="1" w:styleId="FontStyle13">
    <w:name w:val="Font Style13"/>
    <w:uiPriority w:val="99"/>
    <w:rsid w:val="00D63628"/>
    <w:rPr>
      <w:rFonts w:ascii="Times New Roman" w:hAnsi="Times New Roman"/>
      <w:b/>
      <w:sz w:val="24"/>
    </w:rPr>
  </w:style>
  <w:style w:type="paragraph" w:styleId="af3">
    <w:name w:val="No Spacing"/>
    <w:uiPriority w:val="99"/>
    <w:qFormat/>
    <w:rsid w:val="00D63628"/>
    <w:rPr>
      <w:sz w:val="22"/>
      <w:szCs w:val="22"/>
      <w:lang w:eastAsia="en-US"/>
    </w:rPr>
  </w:style>
  <w:style w:type="paragraph" w:customStyle="1" w:styleId="10">
    <w:name w:val="Текст1"/>
    <w:basedOn w:val="a"/>
    <w:uiPriority w:val="99"/>
    <w:rsid w:val="000A562C"/>
    <w:pPr>
      <w:spacing w:after="0" w:line="240" w:lineRule="auto"/>
    </w:pPr>
    <w:rPr>
      <w:rFonts w:ascii="Consolas" w:hAnsi="Consolas" w:cs="Consolas"/>
      <w:kern w:val="1"/>
      <w:sz w:val="21"/>
      <w:szCs w:val="21"/>
      <w:lang w:eastAsia="ar-SA"/>
    </w:rPr>
  </w:style>
  <w:style w:type="paragraph" w:customStyle="1" w:styleId="ConsPlusCell">
    <w:name w:val="ConsPlusCell"/>
    <w:uiPriority w:val="99"/>
    <w:rsid w:val="00580403"/>
    <w:pPr>
      <w:widowControl w:val="0"/>
      <w:autoSpaceDE w:val="0"/>
      <w:autoSpaceDN w:val="0"/>
      <w:adjustRightInd w:val="0"/>
    </w:pPr>
    <w:rPr>
      <w:rFonts w:ascii="Tms Rmn" w:eastAsia="Times New Roman" w:hAnsi="Tms Rmn" w:cs="Tms Rmn"/>
      <w:sz w:val="24"/>
      <w:szCs w:val="24"/>
    </w:rPr>
  </w:style>
  <w:style w:type="paragraph" w:styleId="af4">
    <w:name w:val="Title"/>
    <w:basedOn w:val="a"/>
    <w:link w:val="af5"/>
    <w:uiPriority w:val="99"/>
    <w:qFormat/>
    <w:locked/>
    <w:rsid w:val="004D4AB6"/>
    <w:pPr>
      <w:spacing w:after="0" w:line="240" w:lineRule="auto"/>
      <w:jc w:val="center"/>
    </w:pPr>
    <w:rPr>
      <w:rFonts w:ascii="Times New Roman" w:hAnsi="Times New Roman"/>
      <w:sz w:val="24"/>
      <w:szCs w:val="20"/>
      <w:lang w:val="en-US"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4D4AB6"/>
    <w:rPr>
      <w:rFonts w:cs="Times New Roman"/>
      <w:sz w:val="24"/>
      <w:lang w:val="en-US" w:eastAsia="ru-RU" w:bidi="ar-SA"/>
    </w:rPr>
  </w:style>
  <w:style w:type="paragraph" w:customStyle="1" w:styleId="font6">
    <w:name w:val="font6"/>
    <w:basedOn w:val="a"/>
    <w:rsid w:val="008E6D0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6">
    <w:name w:val="Emphasis"/>
    <w:basedOn w:val="a0"/>
    <w:uiPriority w:val="20"/>
    <w:qFormat/>
    <w:locked/>
    <w:rsid w:val="00C958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89563C762A9F0C4C87F7C213930BD06DA72F059026A0623395B7hFW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5E444-B1EA-4388-ABDC-B2CF586B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28</Pages>
  <Words>8434</Words>
  <Characters>48075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Ъ</cp:lastModifiedBy>
  <cp:revision>59</cp:revision>
  <cp:lastPrinted>2021-02-19T09:36:00Z</cp:lastPrinted>
  <dcterms:created xsi:type="dcterms:W3CDTF">2019-02-07T12:01:00Z</dcterms:created>
  <dcterms:modified xsi:type="dcterms:W3CDTF">2021-02-19T12:41:00Z</dcterms:modified>
</cp:coreProperties>
</file>