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B" w:rsidRPr="000542DE" w:rsidRDefault="00E33ADB" w:rsidP="00E33A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ЕСЛИ ТЫ ОКАЗАЛСЯ В ЗАЛОЖНИКАХ</w:t>
      </w:r>
      <w:r w:rsidRPr="000542DE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5) Помни, что, возможно, тебе придётся долгое время провести без воды и пищи - экономь свои силы.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6) Если в помещении душно, постарайся меньше двигаться, чтобы экономнее расходовать кислород.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E33ADB" w:rsidRPr="000542DE" w:rsidRDefault="00E33ADB" w:rsidP="00E33AD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</w:t>
      </w: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заложник - его жертва! У них не может быть общих целей!</w:t>
      </w:r>
    </w:p>
    <w:p w:rsidR="004F4E8A" w:rsidRDefault="004F4E8A" w:rsidP="000542DE">
      <w:pPr>
        <w:shd w:val="clear" w:color="auto" w:fill="FFFFFF"/>
        <w:spacing w:after="0" w:line="263" w:lineRule="atLeast"/>
        <w:jc w:val="center"/>
        <w:rPr>
          <w:rFonts w:ascii="Monotype Corsiva" w:eastAsia="Times New Roman" w:hAnsi="Monotype Corsiva" w:cs="Arial"/>
          <w:i/>
          <w:iCs/>
          <w:color w:val="FF0000"/>
          <w:sz w:val="44"/>
          <w:szCs w:val="44"/>
        </w:rPr>
      </w:pPr>
    </w:p>
    <w:p w:rsidR="000542DE" w:rsidRPr="000542DE" w:rsidRDefault="000542DE" w:rsidP="000542DE">
      <w:pPr>
        <w:shd w:val="clear" w:color="auto" w:fill="FFFFFF"/>
        <w:spacing w:after="0" w:line="263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Monotype Corsiva" w:eastAsia="Times New Roman" w:hAnsi="Monotype Corsiva" w:cs="Arial"/>
          <w:i/>
          <w:iCs/>
          <w:color w:val="FF0000"/>
          <w:sz w:val="44"/>
          <w:szCs w:val="44"/>
        </w:rPr>
        <w:t>Помните, Ваша цель - остаться в живых!!!</w:t>
      </w:r>
    </w:p>
    <w:p w:rsidR="000542DE" w:rsidRPr="000542DE" w:rsidRDefault="000542DE" w:rsidP="00F40973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Телефоны экстренных служб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 </w:t>
      </w:r>
    </w:p>
    <w:tbl>
      <w:tblPr>
        <w:tblW w:w="47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0"/>
        <w:gridCol w:w="1235"/>
      </w:tblGrid>
      <w:tr w:rsidR="000542DE" w:rsidRPr="000542DE" w:rsidTr="000542DE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</w:tc>
      </w:tr>
      <w:tr w:rsidR="000542DE" w:rsidRPr="000542DE" w:rsidTr="000542DE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служба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CA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0542DE" w:rsidRPr="000542DE" w:rsidTr="000542DE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Милиция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CA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0542DE" w:rsidRPr="000542DE" w:rsidTr="000542DE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CA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B59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542DE" w:rsidRPr="000542DE" w:rsidTr="000542DE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0542DE" w:rsidP="0005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Горгаз</w:t>
            </w:r>
            <w:proofErr w:type="spellEnd"/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2DE" w:rsidRPr="000542DE" w:rsidRDefault="005B5955" w:rsidP="00CA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0542DE" w:rsidRPr="00054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F4E8A" w:rsidRDefault="004F4E8A" w:rsidP="000542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4F4E8A" w:rsidRDefault="004F4E8A" w:rsidP="000542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  <w:r w:rsidR="0057477D">
        <w:rPr>
          <w:rFonts w:ascii="Times New Roman" w:eastAsia="Times New Roman" w:hAnsi="Times New Roman" w:cs="Times New Roman"/>
          <w:noProof/>
          <w:color w:val="181818"/>
          <w:sz w:val="20"/>
          <w:szCs w:val="20"/>
        </w:rPr>
        <w:drawing>
          <wp:inline distT="0" distB="0" distL="0" distR="0">
            <wp:extent cx="3209925" cy="2007510"/>
            <wp:effectExtent l="19050" t="0" r="9525" b="0"/>
            <wp:docPr id="15" name="Рисунок 15" descr="C:\Users\Яна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на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DE" w:rsidRDefault="000542DE" w:rsidP="00054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F40973" w:rsidRPr="000542DE" w:rsidRDefault="00F40973" w:rsidP="00054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CA7C05" w:rsidRPr="007C5835" w:rsidRDefault="00CA7C05" w:rsidP="00CA7C0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C5835">
        <w:rPr>
          <w:rFonts w:ascii="Times New Roman" w:hAnsi="Times New Roman"/>
          <w:sz w:val="24"/>
          <w:szCs w:val="24"/>
        </w:rPr>
        <w:t>Наш адрес</w:t>
      </w:r>
      <w:proofErr w:type="gramStart"/>
      <w:r w:rsidRPr="007C58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C5835">
        <w:rPr>
          <w:rFonts w:ascii="Times New Roman" w:hAnsi="Times New Roman"/>
          <w:sz w:val="24"/>
          <w:szCs w:val="24"/>
        </w:rPr>
        <w:t xml:space="preserve"> 352040, Краснодарский край,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7C5835">
        <w:rPr>
          <w:rFonts w:ascii="Times New Roman" w:hAnsi="Times New Roman"/>
          <w:sz w:val="24"/>
          <w:szCs w:val="24"/>
        </w:rPr>
        <w:t xml:space="preserve">ст. Павловская, ул. Крупской, д. </w:t>
      </w:r>
      <w:r>
        <w:rPr>
          <w:rFonts w:ascii="Times New Roman" w:hAnsi="Times New Roman"/>
          <w:sz w:val="24"/>
          <w:szCs w:val="24"/>
        </w:rPr>
        <w:t xml:space="preserve">241                                                              </w:t>
      </w:r>
      <w:r w:rsidRPr="007C5835">
        <w:rPr>
          <w:rFonts w:ascii="Times New Roman" w:hAnsi="Times New Roman"/>
          <w:sz w:val="24"/>
          <w:szCs w:val="24"/>
        </w:rPr>
        <w:t>Тел: 8(86191)52135</w:t>
      </w:r>
    </w:p>
    <w:p w:rsidR="00CA7C05" w:rsidRPr="00CA7C05" w:rsidRDefault="00CA7C05" w:rsidP="00CA7C05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C5835">
        <w:rPr>
          <w:rFonts w:ascii="Times New Roman" w:hAnsi="Times New Roman"/>
          <w:sz w:val="24"/>
          <w:szCs w:val="24"/>
        </w:rPr>
        <w:t>Е</w:t>
      </w:r>
      <w:proofErr w:type="gramEnd"/>
      <w:r w:rsidRPr="00CA7C05">
        <w:rPr>
          <w:rFonts w:ascii="Times New Roman" w:hAnsi="Times New Roman"/>
          <w:sz w:val="24"/>
          <w:szCs w:val="24"/>
        </w:rPr>
        <w:t>-</w:t>
      </w:r>
      <w:r w:rsidRPr="007C5835">
        <w:rPr>
          <w:rFonts w:ascii="Times New Roman" w:hAnsi="Times New Roman"/>
          <w:sz w:val="24"/>
          <w:szCs w:val="24"/>
          <w:lang w:val="en-US"/>
        </w:rPr>
        <w:t>mail</w:t>
      </w:r>
      <w:r w:rsidRPr="00CA7C05">
        <w:rPr>
          <w:rFonts w:ascii="Times New Roman" w:hAnsi="Times New Roman"/>
          <w:sz w:val="24"/>
          <w:szCs w:val="24"/>
        </w:rPr>
        <w:t xml:space="preserve">: </w:t>
      </w:r>
      <w:r w:rsidRPr="002E113E">
        <w:rPr>
          <w:sz w:val="24"/>
          <w:szCs w:val="24"/>
          <w:lang w:val="en-US"/>
        </w:rPr>
        <w:t>t</w:t>
      </w:r>
      <w:r w:rsidRPr="00CA7C05">
        <w:rPr>
          <w:sz w:val="24"/>
          <w:szCs w:val="24"/>
        </w:rPr>
        <w:t>.</w:t>
      </w:r>
      <w:proofErr w:type="spellStart"/>
      <w:r w:rsidRPr="002E113E">
        <w:rPr>
          <w:sz w:val="24"/>
          <w:szCs w:val="24"/>
          <w:lang w:val="en-US"/>
        </w:rPr>
        <w:t>sivatorova</w:t>
      </w:r>
      <w:proofErr w:type="spellEnd"/>
      <w:r w:rsidRPr="00CA7C05">
        <w:rPr>
          <w:sz w:val="24"/>
          <w:szCs w:val="24"/>
        </w:rPr>
        <w:t>@</w:t>
      </w:r>
      <w:proofErr w:type="spellStart"/>
      <w:r w:rsidRPr="002E113E">
        <w:rPr>
          <w:sz w:val="24"/>
          <w:szCs w:val="24"/>
          <w:lang w:val="en-US"/>
        </w:rPr>
        <w:t>mtsr</w:t>
      </w:r>
      <w:proofErr w:type="spellEnd"/>
      <w:r w:rsidRPr="00CA7C05">
        <w:rPr>
          <w:sz w:val="24"/>
          <w:szCs w:val="24"/>
        </w:rPr>
        <w:t>.</w:t>
      </w:r>
      <w:proofErr w:type="spellStart"/>
      <w:r w:rsidRPr="002E113E">
        <w:rPr>
          <w:sz w:val="24"/>
          <w:szCs w:val="24"/>
          <w:lang w:val="en-US"/>
        </w:rPr>
        <w:t>krasnodar</w:t>
      </w:r>
      <w:proofErr w:type="spellEnd"/>
      <w:r w:rsidRPr="00CA7C05">
        <w:rPr>
          <w:sz w:val="24"/>
          <w:szCs w:val="24"/>
        </w:rPr>
        <w:t>.</w:t>
      </w:r>
      <w:proofErr w:type="spellStart"/>
      <w:r w:rsidRPr="002E113E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u</w:t>
      </w:r>
      <w:proofErr w:type="spellEnd"/>
      <w:r w:rsidRPr="00CA7C0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A7C05" w:rsidRPr="00CA7C05" w:rsidRDefault="00CA7C05" w:rsidP="00CA7C0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A7C05" w:rsidRPr="00CD3CC1" w:rsidRDefault="00CA7C05" w:rsidP="00CA7C0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D3CC1">
        <w:rPr>
          <w:rFonts w:ascii="Times New Roman" w:hAnsi="Times New Roman"/>
          <w:sz w:val="24"/>
          <w:szCs w:val="24"/>
        </w:rPr>
        <w:t>Буклет подготовил социальный педагог</w:t>
      </w:r>
    </w:p>
    <w:p w:rsidR="00F40973" w:rsidRDefault="00CA7C05" w:rsidP="00F4097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D3CC1">
        <w:rPr>
          <w:rFonts w:ascii="Times New Roman" w:hAnsi="Times New Roman"/>
          <w:sz w:val="24"/>
          <w:szCs w:val="24"/>
        </w:rPr>
        <w:t>Олейник Я.В</w:t>
      </w:r>
      <w:r w:rsidR="0057477D">
        <w:rPr>
          <w:rFonts w:ascii="Times New Roman" w:hAnsi="Times New Roman"/>
          <w:sz w:val="24"/>
          <w:szCs w:val="24"/>
        </w:rPr>
        <w:t>.</w:t>
      </w:r>
    </w:p>
    <w:p w:rsidR="00E33ADB" w:rsidRDefault="00E33ADB" w:rsidP="00F409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542DE" w:rsidRPr="000542DE" w:rsidRDefault="000542DE" w:rsidP="00F40973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0542DE">
        <w:rPr>
          <w:rFonts w:ascii="Times New Roman" w:hAnsi="Times New Roman"/>
          <w:b/>
          <w:sz w:val="24"/>
          <w:szCs w:val="24"/>
        </w:rPr>
        <w:lastRenderedPageBreak/>
        <w:t>МИНИСТЕРСТВО ТРУДА И</w:t>
      </w:r>
    </w:p>
    <w:p w:rsidR="000542DE" w:rsidRPr="000542DE" w:rsidRDefault="000542DE" w:rsidP="00054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542DE">
        <w:rPr>
          <w:rFonts w:ascii="Times New Roman" w:hAnsi="Times New Roman"/>
          <w:b/>
          <w:sz w:val="24"/>
          <w:szCs w:val="24"/>
        </w:rPr>
        <w:t>СОЦИАЛЬНОГОРАЗВИТИЯ КРАСНОДАРСКОГО КРАЯ</w:t>
      </w:r>
    </w:p>
    <w:p w:rsidR="000542DE" w:rsidRPr="000542DE" w:rsidRDefault="000542DE" w:rsidP="000542D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542DE">
        <w:rPr>
          <w:rFonts w:ascii="Times New Roman" w:hAnsi="Times New Roman"/>
          <w:b/>
          <w:sz w:val="24"/>
          <w:szCs w:val="24"/>
        </w:rPr>
        <w:t>Государственное казенное учреждение социального обслуживания краснодарского края «Павловский социально-реабилитационный центр для несовершеннолетних»</w:t>
      </w:r>
    </w:p>
    <w:p w:rsidR="000542DE" w:rsidRPr="000542DE" w:rsidRDefault="000542DE" w:rsidP="000542DE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 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 </w:t>
      </w:r>
    </w:p>
    <w:p w:rsidR="000542DE" w:rsidRPr="000542DE" w:rsidRDefault="000542DE" w:rsidP="00CA7C05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181818"/>
          <w:sz w:val="44"/>
          <w:szCs w:val="44"/>
        </w:rPr>
      </w:pPr>
      <w:r w:rsidRPr="000542DE">
        <w:rPr>
          <w:rFonts w:ascii="Arial Black" w:eastAsia="Times New Roman" w:hAnsi="Arial Black" w:cs="Arial"/>
          <w:b/>
          <w:bCs/>
          <w:color w:val="181818"/>
          <w:sz w:val="44"/>
          <w:szCs w:val="44"/>
        </w:rPr>
        <w:t>«</w:t>
      </w:r>
      <w:r w:rsidR="00CA7C05" w:rsidRPr="00CA7C05">
        <w:rPr>
          <w:rFonts w:ascii="Arial Black" w:eastAsia="Times New Roman" w:hAnsi="Arial Black" w:cs="Arial"/>
          <w:b/>
          <w:bCs/>
          <w:color w:val="181818"/>
          <w:sz w:val="44"/>
          <w:szCs w:val="44"/>
        </w:rPr>
        <w:t>Вместе! Против терроризма</w:t>
      </w:r>
      <w:r w:rsidRPr="000542DE">
        <w:rPr>
          <w:rFonts w:ascii="Arial Black" w:eastAsia="Times New Roman" w:hAnsi="Arial Black" w:cs="Arial"/>
          <w:b/>
          <w:bCs/>
          <w:color w:val="181818"/>
          <w:sz w:val="44"/>
          <w:szCs w:val="44"/>
        </w:rPr>
        <w:t>»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Comic Sans MS" w:eastAsia="Times New Roman" w:hAnsi="Comic Sans MS" w:cs="Arial"/>
          <w:color w:val="181818"/>
          <w:sz w:val="28"/>
          <w:szCs w:val="28"/>
        </w:rPr>
        <w:t> 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0542DE" w:rsidRPr="000542DE" w:rsidRDefault="000542DE" w:rsidP="00CA7C05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181818"/>
          <w:sz w:val="20"/>
          <w:szCs w:val="20"/>
        </w:rPr>
        <w:drawing>
          <wp:inline distT="0" distB="0" distL="0" distR="0">
            <wp:extent cx="2952750" cy="2113425"/>
            <wp:effectExtent l="19050" t="0" r="0" b="0"/>
            <wp:docPr id="14" name="Рисунок 14" descr="C:\Users\Ян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Ян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28" cy="211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CA7C05" w:rsidRPr="00CA7C05" w:rsidRDefault="000542DE" w:rsidP="00CA7C0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CA7C05" w:rsidRDefault="00CA7C05" w:rsidP="00CA7C05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0542DE" w:rsidRPr="000542DE" w:rsidRDefault="000542DE" w:rsidP="00CA7C05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  <w:r w:rsidR="00CA7C05" w:rsidRPr="00CA7C05">
        <w:rPr>
          <w:rFonts w:ascii="Times New Roman" w:eastAsia="Times New Roman" w:hAnsi="Times New Roman" w:cs="Times New Roman"/>
          <w:color w:val="181818"/>
          <w:sz w:val="20"/>
          <w:szCs w:val="20"/>
        </w:rPr>
        <w:drawing>
          <wp:inline distT="0" distB="0" distL="0" distR="0">
            <wp:extent cx="714375" cy="714375"/>
            <wp:effectExtent l="19050" t="0" r="9525" b="0"/>
            <wp:docPr id="7" name="Рисунок 1" descr="C:\Users\Яна\Desktop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Яна\Desktop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DE" w:rsidRPr="00CA7C05" w:rsidRDefault="00CA7C05" w:rsidP="00CA7C0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A7C05">
        <w:rPr>
          <w:rFonts w:ascii="Times New Roman" w:hAnsi="Times New Roman"/>
          <w:sz w:val="28"/>
          <w:szCs w:val="28"/>
        </w:rPr>
        <w:t>ст. Павловская</w:t>
      </w:r>
    </w:p>
    <w:p w:rsidR="000542DE" w:rsidRPr="00CA7C05" w:rsidRDefault="00CA7C05" w:rsidP="00CA7C0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A7C05">
        <w:rPr>
          <w:rFonts w:ascii="Times New Roman" w:hAnsi="Times New Roman"/>
          <w:bCs/>
          <w:sz w:val="28"/>
          <w:szCs w:val="28"/>
        </w:rPr>
        <w:t>2022</w:t>
      </w:r>
      <w:r w:rsidR="000542DE" w:rsidRPr="00CA7C05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B5955" w:rsidRDefault="005B5955" w:rsidP="00CA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  </w:t>
      </w:r>
    </w:p>
    <w:p w:rsidR="000542DE" w:rsidRPr="000542DE" w:rsidRDefault="000542DE" w:rsidP="005B59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 </w:t>
      </w:r>
      <w:r w:rsidRPr="00054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«террор»</w:t>
      </w: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 в переводе с латыни означает «ужас». Против терро</w:t>
      </w: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ризма сегодня — весь мир, люди всех национальностей, стран и конти</w:t>
      </w: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нентов. Террористы - это крайне жестокие люди, которые любыми способами хотят запугать нас. Все они – преступники.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Мы расскажет вам, как вести себя в сложных ситуациях.</w:t>
      </w:r>
    </w:p>
    <w:p w:rsidR="005B5955" w:rsidRDefault="000542DE" w:rsidP="005B5955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что-то происходит, у нас порой нет времени думать, исходит угроза от террористов или нет. Главное - действовать и действовать правильно. Поэтому в данном буклете вы найдете правила поведения в различных ситуациях, телефоны служб спасения и другую важную и нужную информацию. Она поможет тебе спасти собственную жизнь и жизнь </w:t>
      </w:r>
      <w:proofErr w:type="gramStart"/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>твоих</w:t>
      </w:r>
      <w:proofErr w:type="gramEnd"/>
      <w:r w:rsidRPr="00054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близких.</w:t>
      </w:r>
    </w:p>
    <w:p w:rsidR="005B5955" w:rsidRDefault="005B5955" w:rsidP="005B5955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955" w:rsidRPr="005B5955" w:rsidRDefault="000542DE" w:rsidP="005B5955">
      <w:pPr>
        <w:shd w:val="clear" w:color="auto" w:fill="FFFFFF"/>
        <w:spacing w:after="0" w:line="240" w:lineRule="auto"/>
        <w:ind w:firstLine="301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054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Поделись своими знаниями с друзьями - и вы станете сильнее перед лицом возможной опасности!</w:t>
      </w:r>
    </w:p>
    <w:p w:rsidR="005B5955" w:rsidRPr="005B5955" w:rsidRDefault="005B5955" w:rsidP="0005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B5955" w:rsidRDefault="005B5955" w:rsidP="00E3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3ADB" w:rsidRPr="00E33ADB" w:rsidRDefault="00E33ADB" w:rsidP="00E33ADB">
      <w:pPr>
        <w:pStyle w:val="a6"/>
        <w:jc w:val="center"/>
        <w:rPr>
          <w:rFonts w:ascii="Times New Roman" w:hAnsi="Times New Roman"/>
          <w:b/>
          <w:color w:val="181818"/>
          <w:sz w:val="28"/>
          <w:szCs w:val="28"/>
        </w:rPr>
      </w:pPr>
      <w:r w:rsidRPr="00E33ADB">
        <w:rPr>
          <w:rFonts w:ascii="Times New Roman" w:hAnsi="Times New Roman"/>
          <w:b/>
          <w:sz w:val="28"/>
          <w:szCs w:val="28"/>
        </w:rPr>
        <w:lastRenderedPageBreak/>
        <w:t>Обнаружение подозрительных предметов</w:t>
      </w:r>
    </w:p>
    <w:p w:rsidR="00E33ADB" w:rsidRPr="00F40973" w:rsidRDefault="00E33ADB" w:rsidP="00E33ADB">
      <w:pPr>
        <w:pStyle w:val="a6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В последнее время часто отмеча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ются случаи обнаружения гражда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нами подозрительных предметов, которые могут оказаться взрывными устройствами. </w:t>
      </w:r>
      <w:r w:rsidRPr="00F40973">
        <w:rPr>
          <w:rFonts w:ascii="Times New Roman" w:hAnsi="Times New Roman"/>
          <w:b/>
          <w:color w:val="181818"/>
          <w:sz w:val="24"/>
          <w:szCs w:val="24"/>
        </w:rPr>
        <w:t>Помните:</w:t>
      </w:r>
      <w:r w:rsidRPr="00F40973">
        <w:rPr>
          <w:rFonts w:ascii="Times New Roman" w:hAnsi="Times New Roman"/>
          <w:color w:val="181818"/>
          <w:sz w:val="24"/>
          <w:szCs w:val="24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товые предметы: сумки, пакеты, ко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робки, игрушки и т.п.</w:t>
      </w:r>
    </w:p>
    <w:p w:rsidR="00E33ADB" w:rsidRPr="00F40973" w:rsidRDefault="00E33ADB" w:rsidP="00E33ADB">
      <w:pPr>
        <w:pStyle w:val="a6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Подобные предметы обнаружи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стах.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Если вы обнаружили забытую иди бесхозную вещь в общественном транс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лен — немедленно сообщите о находке в ваше отделение полиции.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Если вы обнаружили неизвестный предмет в школе, немедленно сообщите о находке администрации или охране.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Не предпринимайте самостоятельно никаких действий (не трогай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многочисленным жертвам и разрушениям;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F40973">
        <w:rPr>
          <w:rFonts w:ascii="Times New Roman" w:hAnsi="Times New Roman"/>
          <w:color w:val="181818"/>
          <w:sz w:val="24"/>
          <w:szCs w:val="24"/>
        </w:rPr>
        <w:t>Зафиксируйте время обнаружения предмета;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lastRenderedPageBreak/>
        <w:t>Постарайтесь сделать все возможное, чтобы люди отошли как мож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но дальше от находки;</w:t>
      </w:r>
    </w:p>
    <w:p w:rsidR="00E33ADB" w:rsidRPr="00F40973" w:rsidRDefault="00E33ADB" w:rsidP="00E33ADB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181818"/>
          <w:sz w:val="24"/>
          <w:szCs w:val="24"/>
        </w:rPr>
      </w:pPr>
      <w:r w:rsidRPr="00F40973">
        <w:rPr>
          <w:rFonts w:ascii="Times New Roman" w:hAnsi="Times New Roman"/>
          <w:color w:val="181818"/>
          <w:sz w:val="24"/>
          <w:szCs w:val="24"/>
        </w:rPr>
        <w:t>Обязательно дождитесь прибытия оперативно-следственной груп</w:t>
      </w:r>
      <w:r w:rsidRPr="00F40973">
        <w:rPr>
          <w:rFonts w:ascii="Times New Roman" w:hAnsi="Times New Roman"/>
          <w:color w:val="181818"/>
          <w:sz w:val="24"/>
          <w:szCs w:val="24"/>
        </w:rPr>
        <w:softHyphen/>
        <w:t>пы (помните, что вы являетесь очень важным очевидцем).</w:t>
      </w:r>
      <w:r w:rsidRPr="00F40973">
        <w:rPr>
          <w:rStyle w:val="a"/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33ADB" w:rsidRPr="00F40973" w:rsidRDefault="00E33ADB" w:rsidP="00E33ADB">
      <w:pPr>
        <w:pStyle w:val="a6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 w:rsidRPr="00F40973">
        <w:rPr>
          <w:rFonts w:ascii="Times New Roman" w:hAnsi="Times New Roman"/>
          <w:b/>
          <w:color w:val="181818"/>
          <w:sz w:val="24"/>
          <w:szCs w:val="24"/>
        </w:rPr>
        <w:t>Соблюдайте эти простые правила, которые помогут сохранить свою жизнь и жизнь родных и близких.</w:t>
      </w:r>
    </w:p>
    <w:p w:rsidR="005B5955" w:rsidRDefault="005B5955" w:rsidP="0005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542DE" w:rsidRPr="000542DE" w:rsidRDefault="000542DE" w:rsidP="00054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ОБЩИЕ РЕКОМЕНДАЦИИ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t> Следует проявлять особую осторожность на многолюдных мероприя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тиях, в популярных развлекательных заведениях, гипермаркетах.</w:t>
      </w:r>
    </w:p>
    <w:p w:rsidR="000542DE" w:rsidRPr="000542DE" w:rsidRDefault="005B5955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5B5955">
        <w:rPr>
          <w:rFonts w:ascii="Wingdings" w:eastAsia="Times New Roman" w:hAnsi="Wingdings" w:cs="Arial"/>
          <w:noProof/>
          <w:color w:val="181818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09900" cy="1733550"/>
            <wp:effectExtent l="19050" t="0" r="0" b="0"/>
            <wp:wrapSquare wrapText="bothSides"/>
            <wp:docPr id="17" name="Рисунок 17" descr="C:\Users\Яна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Яна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2DE" w:rsidRPr="000542DE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="000542DE"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t> Обращайте внимание на подозрительных людей, предметы, на лю</w:t>
      </w:r>
      <w:r w:rsidR="000542DE"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бые подозрительные мелочи. Сообщайте обо всем подозрительном со</w:t>
      </w:r>
      <w:r w:rsidR="000542DE"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трудникам правоохранительных органов.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t> Обращайте особое внимание на появление незнакомых лиц и авто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мобилей, разгрузку мешков и ящиков.</w:t>
      </w:r>
    </w:p>
    <w:p w:rsidR="000542DE" w:rsidRPr="000542DE" w:rsidRDefault="000542DE" w:rsidP="000542DE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t> Никогда не принимайте от незнакомцев пакеты и сумки, не оставляйте свой багаж без присмотра.</w:t>
      </w:r>
    </w:p>
    <w:p w:rsidR="000542DE" w:rsidRPr="000542DE" w:rsidRDefault="000542DE" w:rsidP="005B595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542DE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0542DE">
        <w:rPr>
          <w:rFonts w:ascii="Times New Roman" w:eastAsia="Times New Roman" w:hAnsi="Times New Roman" w:cs="Times New Roman"/>
          <w:color w:val="181818"/>
          <w:sz w:val="24"/>
          <w:szCs w:val="24"/>
        </w:rPr>
        <w:t> Старайтесь не поддаваться панике, что бы ни произошло!</w:t>
      </w:r>
      <w:r w:rsidRPr="000542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5B5955" w:rsidRDefault="005B5955" w:rsidP="0005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B5955" w:rsidRDefault="005B5955" w:rsidP="00054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542DE" w:rsidRPr="000542DE" w:rsidRDefault="000542DE" w:rsidP="000542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0542D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E0E48" w:rsidRDefault="005B5955" w:rsidP="005B5955">
      <w:pPr>
        <w:jc w:val="center"/>
      </w:pPr>
      <w:r>
        <w:rPr>
          <w:noProof/>
        </w:rPr>
        <w:drawing>
          <wp:inline distT="0" distB="0" distL="0" distR="0">
            <wp:extent cx="2524125" cy="1862783"/>
            <wp:effectExtent l="19050" t="0" r="9525" b="0"/>
            <wp:docPr id="18" name="Рисунок 18" descr="C:\Users\Яна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Яна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E48" w:rsidSect="00CA7C05">
      <w:pgSz w:w="16838" w:h="11906" w:orient="landscape"/>
      <w:pgMar w:top="426" w:right="1134" w:bottom="426" w:left="567" w:header="708" w:footer="708" w:gutter="0"/>
      <w:cols w:num="3" w:space="3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757"/>
    <w:multiLevelType w:val="hybridMultilevel"/>
    <w:tmpl w:val="C6067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60130"/>
    <w:multiLevelType w:val="hybridMultilevel"/>
    <w:tmpl w:val="895AB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5C8D"/>
    <w:multiLevelType w:val="hybridMultilevel"/>
    <w:tmpl w:val="9FB0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2DE"/>
    <w:rsid w:val="000542DE"/>
    <w:rsid w:val="004F4E8A"/>
    <w:rsid w:val="0057477D"/>
    <w:rsid w:val="005B5955"/>
    <w:rsid w:val="00CA7C05"/>
    <w:rsid w:val="00DE0E48"/>
    <w:rsid w:val="00E33ADB"/>
    <w:rsid w:val="00F4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2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42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ACA9-E2DB-4A63-BD64-E5045466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2022-05-13T07:47:00Z</dcterms:created>
  <dcterms:modified xsi:type="dcterms:W3CDTF">2022-05-13T08:35:00Z</dcterms:modified>
</cp:coreProperties>
</file>